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76388B6D" w:rsidR="00A4781E" w:rsidRPr="00063E34" w:rsidRDefault="00A4781E" w:rsidP="00A4781E">
      <w:pPr>
        <w:jc w:val="right"/>
        <w:rPr>
          <w:rFonts w:cs="Arial"/>
          <w:szCs w:val="22"/>
        </w:rPr>
      </w:pPr>
      <w:r w:rsidRPr="00EB4002">
        <w:rPr>
          <w:rFonts w:cs="Arial"/>
          <w:szCs w:val="22"/>
        </w:rPr>
        <w:t xml:space="preserve">Nr. </w:t>
      </w:r>
      <w:r w:rsidR="00D66879" w:rsidRPr="00EB4002">
        <w:rPr>
          <w:rFonts w:cs="Arial"/>
          <w:szCs w:val="22"/>
        </w:rPr>
        <w:t>14 / 30. Jänner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4D41A3A" w14:textId="77777777" w:rsidR="00E46919" w:rsidRDefault="00E46919" w:rsidP="00A4781E">
      <w:pPr>
        <w:rPr>
          <w:rFonts w:cs="Arial"/>
          <w:szCs w:val="22"/>
        </w:rPr>
      </w:pPr>
    </w:p>
    <w:p w14:paraId="7F161A40" w14:textId="45A29A4D" w:rsidR="00CF25A7" w:rsidRPr="00B95817" w:rsidRDefault="00CF25A7" w:rsidP="00CF25A7">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Monsignore Johann Bachmair verstorben</w:t>
      </w:r>
    </w:p>
    <w:p w14:paraId="0DFA161E" w14:textId="77777777" w:rsidR="00CF25A7" w:rsidRPr="006465B9" w:rsidRDefault="00CF25A7" w:rsidP="00CF25A7">
      <w:pPr>
        <w:pStyle w:val="articleheader"/>
        <w:spacing w:before="0" w:beforeAutospacing="0" w:after="0" w:afterAutospacing="0"/>
      </w:pPr>
    </w:p>
    <w:p w14:paraId="4E2F42F5" w14:textId="591504CA" w:rsidR="00CF25A7" w:rsidRPr="00C31A45" w:rsidRDefault="00CF25A7" w:rsidP="00CF25A7">
      <w:pPr>
        <w:rPr>
          <w:rFonts w:cs="Arial"/>
          <w:b/>
          <w:bCs/>
        </w:rPr>
      </w:pPr>
      <w:r>
        <w:rPr>
          <w:rFonts w:cs="Arial"/>
          <w:b/>
          <w:bCs/>
        </w:rPr>
        <w:t xml:space="preserve">Johann </w:t>
      </w:r>
      <w:r w:rsidRPr="00E46919">
        <w:rPr>
          <w:rFonts w:cs="Arial"/>
          <w:b/>
          <w:bCs/>
        </w:rPr>
        <w:t xml:space="preserve">Bachmair, </w:t>
      </w:r>
      <w:r w:rsidR="00E46919" w:rsidRPr="00E46919">
        <w:rPr>
          <w:rFonts w:cs="Arial"/>
          <w:b/>
          <w:bCs/>
        </w:rPr>
        <w:t>em. Dechant vom Dekanat Wels-Stadt und em. Pfarrer von Wels-Heilige Familie</w:t>
      </w:r>
      <w:r w:rsidRPr="00E46919">
        <w:rPr>
          <w:rFonts w:cs="Arial"/>
          <w:b/>
          <w:bCs/>
        </w:rPr>
        <w:t>,</w:t>
      </w:r>
      <w:r w:rsidRPr="00C31A45">
        <w:rPr>
          <w:rFonts w:cs="Arial"/>
          <w:b/>
          <w:bCs/>
        </w:rPr>
        <w:t xml:space="preserve"> ist </w:t>
      </w:r>
      <w:r w:rsidRPr="00E46919">
        <w:rPr>
          <w:rFonts w:cs="Arial"/>
          <w:b/>
          <w:bCs/>
        </w:rPr>
        <w:t>am 26. Jänner 2025</w:t>
      </w:r>
      <w:r w:rsidRPr="00C31A45">
        <w:rPr>
          <w:rFonts w:cs="Arial"/>
          <w:b/>
          <w:bCs/>
        </w:rPr>
        <w:t xml:space="preserve"> im 87. </w:t>
      </w:r>
      <w:r w:rsidRPr="00E46919">
        <w:rPr>
          <w:rFonts w:cs="Arial"/>
          <w:b/>
          <w:bCs/>
        </w:rPr>
        <w:t>Lebensjahr i</w:t>
      </w:r>
      <w:r w:rsidR="00D06B33" w:rsidRPr="00E46919">
        <w:rPr>
          <w:rFonts w:cs="Arial"/>
          <w:b/>
          <w:bCs/>
        </w:rPr>
        <w:t>m Klinikum Wels-</w:t>
      </w:r>
      <w:r w:rsidR="00D06B33" w:rsidRPr="00336CFE">
        <w:rPr>
          <w:rFonts w:cs="Arial"/>
          <w:b/>
          <w:bCs/>
        </w:rPr>
        <w:t>Grieskirchen</w:t>
      </w:r>
      <w:r w:rsidR="00E34297" w:rsidRPr="00336CFE">
        <w:rPr>
          <w:rFonts w:cs="Arial"/>
          <w:b/>
          <w:bCs/>
        </w:rPr>
        <w:t>, Standort Wels,</w:t>
      </w:r>
      <w:r w:rsidRPr="00336CFE">
        <w:rPr>
          <w:rFonts w:cs="Arial"/>
          <w:b/>
          <w:bCs/>
        </w:rPr>
        <w:t xml:space="preserve"> verstorben.</w:t>
      </w:r>
      <w:r w:rsidRPr="00C31A45">
        <w:rPr>
          <w:rFonts w:cs="Arial"/>
          <w:b/>
          <w:bCs/>
        </w:rPr>
        <w:t xml:space="preserve"> </w:t>
      </w:r>
    </w:p>
    <w:p w14:paraId="0628847A" w14:textId="77777777" w:rsidR="00CF25A7" w:rsidRPr="00C31A45" w:rsidRDefault="00CF25A7" w:rsidP="00CF25A7">
      <w:pPr>
        <w:rPr>
          <w:rFonts w:cs="Arial"/>
        </w:rPr>
      </w:pPr>
    </w:p>
    <w:p w14:paraId="4B9F6A36" w14:textId="77777777" w:rsidR="00E46919" w:rsidRPr="00E46919" w:rsidRDefault="00E46919" w:rsidP="00E46919">
      <w:pPr>
        <w:rPr>
          <w:rFonts w:cs="Arial"/>
        </w:rPr>
      </w:pPr>
      <w:r w:rsidRPr="00E46919">
        <w:rPr>
          <w:rFonts w:cs="Arial"/>
        </w:rPr>
        <w:t>Johann Bachmair wurde am 24. November 1938 in Schardenberg geboren. Nach der Matura 1957 am Bischöflichen Gymnasium Petrinum trat er ins Linzer Priesterseminar ein und wurde am 29. Juni 1964 im Mariendom Linz zum Priester geweiht.</w:t>
      </w:r>
    </w:p>
    <w:p w14:paraId="3DBA7C26" w14:textId="3C457BA7" w:rsidR="00E46919" w:rsidRPr="00E46919" w:rsidRDefault="00E46919" w:rsidP="00E46919">
      <w:pPr>
        <w:rPr>
          <w:rFonts w:cs="Arial"/>
        </w:rPr>
      </w:pPr>
      <w:r w:rsidRPr="00E46919">
        <w:rPr>
          <w:rFonts w:cs="Arial"/>
        </w:rPr>
        <w:t>Zunächst war er Kooperator in Frankenburg und in Weyregg am Attersee</w:t>
      </w:r>
      <w:r w:rsidR="008D45A5">
        <w:rPr>
          <w:rFonts w:cs="Arial"/>
        </w:rPr>
        <w:t xml:space="preserve"> und v</w:t>
      </w:r>
      <w:r w:rsidRPr="00E46919">
        <w:rPr>
          <w:rFonts w:cs="Arial"/>
        </w:rPr>
        <w:t xml:space="preserve">on 1969 bis 1973 Kooperator </w:t>
      </w:r>
      <w:r w:rsidR="008D45A5">
        <w:rPr>
          <w:rFonts w:cs="Arial"/>
        </w:rPr>
        <w:t>i</w:t>
      </w:r>
      <w:r w:rsidRPr="00E46919">
        <w:rPr>
          <w:rFonts w:cs="Arial"/>
        </w:rPr>
        <w:t xml:space="preserve">n Wels-Heilige Familie. 1973 wurde er zum Pfarrer von Wels-Heilige Familie ernannt, wo er über 30 Jahre als umsichtiger und fürsorglicher Seelsorger tätig war und diese Pfarre geprägt hat. Zusätzlich war er von 1985 bis 1993 als Dechant im Dekanat Wels-Stadt tätig und </w:t>
      </w:r>
      <w:r w:rsidR="00172569">
        <w:rPr>
          <w:rFonts w:cs="Arial"/>
        </w:rPr>
        <w:t xml:space="preserve">wirkte </w:t>
      </w:r>
      <w:r w:rsidRPr="00E46919">
        <w:rPr>
          <w:rFonts w:cs="Arial"/>
        </w:rPr>
        <w:t>von 1994 bis 2003 als Generaldechant der Diözese Linz.</w:t>
      </w:r>
    </w:p>
    <w:p w14:paraId="3639922D" w14:textId="154FF59E" w:rsidR="00E46919" w:rsidRPr="00E46919" w:rsidRDefault="00E21877" w:rsidP="00E46919">
      <w:pPr>
        <w:rPr>
          <w:rFonts w:cs="Arial"/>
        </w:rPr>
      </w:pPr>
      <w:r>
        <w:rPr>
          <w:rFonts w:cs="Arial"/>
        </w:rPr>
        <w:t>Johann Bachmair blieb v</w:t>
      </w:r>
      <w:r w:rsidR="00E46919" w:rsidRPr="00E46919">
        <w:rPr>
          <w:rFonts w:cs="Arial"/>
        </w:rPr>
        <w:t>on 2008 bis 2018 weiterhin als Kurat im Klinikum Wels-</w:t>
      </w:r>
      <w:r w:rsidR="00E46919" w:rsidRPr="00336CFE">
        <w:rPr>
          <w:rFonts w:cs="Arial"/>
        </w:rPr>
        <w:t>Grieskirchen</w:t>
      </w:r>
      <w:r w:rsidR="00981118" w:rsidRPr="00336CFE">
        <w:rPr>
          <w:rFonts w:cs="Arial"/>
        </w:rPr>
        <w:t xml:space="preserve"> am Standort Wels</w:t>
      </w:r>
      <w:r w:rsidR="00E46919" w:rsidRPr="00336CFE">
        <w:rPr>
          <w:rFonts w:cs="Arial"/>
        </w:rPr>
        <w:t xml:space="preserve"> für </w:t>
      </w:r>
      <w:r w:rsidR="00981118" w:rsidRPr="00336CFE">
        <w:rPr>
          <w:rFonts w:cs="Arial"/>
        </w:rPr>
        <w:t>k</w:t>
      </w:r>
      <w:r w:rsidR="00E46919" w:rsidRPr="00336CFE">
        <w:rPr>
          <w:rFonts w:cs="Arial"/>
        </w:rPr>
        <w:t>rankenhausseelsorgliche Dienste tätig, wo er 2018 emeritierte.</w:t>
      </w:r>
      <w:r w:rsidR="00E46919" w:rsidRPr="00E46919">
        <w:rPr>
          <w:rFonts w:cs="Arial"/>
        </w:rPr>
        <w:t xml:space="preserve"> </w:t>
      </w:r>
    </w:p>
    <w:p w14:paraId="59A9900E" w14:textId="77777777" w:rsidR="00E46919" w:rsidRPr="00E46919" w:rsidRDefault="00E46919" w:rsidP="00E46919">
      <w:pPr>
        <w:rPr>
          <w:rFonts w:cs="Arial"/>
        </w:rPr>
      </w:pPr>
    </w:p>
    <w:p w14:paraId="59083C68" w14:textId="77777777" w:rsidR="00E46919" w:rsidRPr="00E46919" w:rsidRDefault="00E46919" w:rsidP="00E46919">
      <w:pPr>
        <w:rPr>
          <w:rFonts w:cs="Arial"/>
        </w:rPr>
      </w:pPr>
      <w:r w:rsidRPr="00E46919">
        <w:rPr>
          <w:rFonts w:cs="Arial"/>
        </w:rPr>
        <w:t>Für seine Verdienste wurde ihm 1999 das Silberne Ehrenzeichen des Landes OÖ verliehen.</w:t>
      </w:r>
    </w:p>
    <w:p w14:paraId="2C023B06" w14:textId="77777777" w:rsidR="00E46919" w:rsidRPr="00E46919" w:rsidRDefault="00E46919" w:rsidP="00E46919">
      <w:pPr>
        <w:rPr>
          <w:rFonts w:cs="Arial"/>
        </w:rPr>
      </w:pPr>
    </w:p>
    <w:p w14:paraId="6C9F1577" w14:textId="0FF5D8E8" w:rsidR="00E46919" w:rsidRPr="00E46919" w:rsidRDefault="00E46919" w:rsidP="00E46919">
      <w:pPr>
        <w:rPr>
          <w:rFonts w:cs="Arial"/>
        </w:rPr>
      </w:pPr>
      <w:r w:rsidRPr="00E46919">
        <w:rPr>
          <w:rFonts w:cs="Arial"/>
        </w:rPr>
        <w:t xml:space="preserve">Für den Verstorbenen wird am </w:t>
      </w:r>
      <w:r w:rsidR="00CF3623">
        <w:rPr>
          <w:rFonts w:cs="Arial"/>
        </w:rPr>
        <w:t xml:space="preserve">Donnerstag, </w:t>
      </w:r>
      <w:r w:rsidRPr="00E46919">
        <w:rPr>
          <w:rFonts w:cs="Arial"/>
        </w:rPr>
        <w:t>6. Februar</w:t>
      </w:r>
      <w:r w:rsidR="00CF3623">
        <w:rPr>
          <w:rFonts w:cs="Arial"/>
        </w:rPr>
        <w:t xml:space="preserve"> 2025</w:t>
      </w:r>
      <w:r w:rsidRPr="00E46919">
        <w:rPr>
          <w:rFonts w:cs="Arial"/>
        </w:rPr>
        <w:t xml:space="preserve"> um 17</w:t>
      </w:r>
      <w:r w:rsidR="00212001">
        <w:rPr>
          <w:rFonts w:cs="Arial"/>
        </w:rPr>
        <w:t>.</w:t>
      </w:r>
      <w:r w:rsidRPr="00E46919">
        <w:rPr>
          <w:rFonts w:cs="Arial"/>
        </w:rPr>
        <w:t>00 Uhr in der Pfarrkirche Wels-H</w:t>
      </w:r>
      <w:r w:rsidR="00E635E8">
        <w:rPr>
          <w:rFonts w:cs="Arial"/>
        </w:rPr>
        <w:t xml:space="preserve">eilige </w:t>
      </w:r>
      <w:r w:rsidRPr="00E46919">
        <w:rPr>
          <w:rFonts w:cs="Arial"/>
        </w:rPr>
        <w:t xml:space="preserve">Familie gebetet. </w:t>
      </w:r>
    </w:p>
    <w:p w14:paraId="2E077097" w14:textId="77777777" w:rsidR="00E46919" w:rsidRPr="00E46919" w:rsidRDefault="00E46919" w:rsidP="00E46919">
      <w:pPr>
        <w:rPr>
          <w:rFonts w:cs="Arial"/>
        </w:rPr>
      </w:pPr>
    </w:p>
    <w:p w14:paraId="6E771C28" w14:textId="45E37757" w:rsidR="00E46919" w:rsidRDefault="00E46919" w:rsidP="00E46919">
      <w:pPr>
        <w:rPr>
          <w:rFonts w:cs="Arial"/>
        </w:rPr>
      </w:pPr>
      <w:r w:rsidRPr="00E46919">
        <w:rPr>
          <w:rFonts w:cs="Arial"/>
        </w:rPr>
        <w:t xml:space="preserve">Der Begräbnisgottesdienst wird am </w:t>
      </w:r>
      <w:r w:rsidR="00E635E8">
        <w:rPr>
          <w:rFonts w:cs="Arial"/>
        </w:rPr>
        <w:t xml:space="preserve">Freitag, </w:t>
      </w:r>
      <w:r w:rsidRPr="00E46919">
        <w:rPr>
          <w:rFonts w:cs="Arial"/>
        </w:rPr>
        <w:t>7. Februar 2025 um 14</w:t>
      </w:r>
      <w:r w:rsidR="00E635E8">
        <w:rPr>
          <w:rFonts w:cs="Arial"/>
        </w:rPr>
        <w:t>.</w:t>
      </w:r>
      <w:r w:rsidRPr="00E46919">
        <w:rPr>
          <w:rFonts w:cs="Arial"/>
        </w:rPr>
        <w:t>00 Uhr in der Pfarrkirche Wels-H</w:t>
      </w:r>
      <w:r w:rsidR="00E635E8">
        <w:rPr>
          <w:rFonts w:cs="Arial"/>
        </w:rPr>
        <w:t>eilige</w:t>
      </w:r>
      <w:r w:rsidRPr="00E46919">
        <w:rPr>
          <w:rFonts w:cs="Arial"/>
        </w:rPr>
        <w:t xml:space="preserve"> Familie gefeiert. </w:t>
      </w:r>
      <w:r w:rsidR="006811DA">
        <w:rPr>
          <w:rFonts w:cs="Arial"/>
        </w:rPr>
        <w:t>Ab 12</w:t>
      </w:r>
      <w:r w:rsidR="003B3EBB">
        <w:rPr>
          <w:rFonts w:cs="Arial"/>
        </w:rPr>
        <w:t xml:space="preserve">.00 Uhr besteht die Möglichkeit, sich in der Kirche zu verabschieden. </w:t>
      </w:r>
      <w:r w:rsidRPr="00E46919">
        <w:rPr>
          <w:rFonts w:cs="Arial"/>
        </w:rPr>
        <w:t xml:space="preserve">Nach dem Requiem erfolgt die Beisetzung </w:t>
      </w:r>
      <w:r w:rsidR="00B92939" w:rsidRPr="00E46919">
        <w:rPr>
          <w:rFonts w:cs="Arial"/>
        </w:rPr>
        <w:t>im Priestergrab</w:t>
      </w:r>
      <w:r w:rsidR="00B92939" w:rsidRPr="00E46919">
        <w:rPr>
          <w:rFonts w:cs="Arial"/>
        </w:rPr>
        <w:t xml:space="preserve"> </w:t>
      </w:r>
      <w:r w:rsidRPr="00E46919">
        <w:rPr>
          <w:rFonts w:cs="Arial"/>
        </w:rPr>
        <w:t>am Stadtfriedhof Wels.</w:t>
      </w:r>
    </w:p>
    <w:p w14:paraId="6A80196C" w14:textId="77777777" w:rsidR="00E46919" w:rsidRDefault="00E46919" w:rsidP="00E46919">
      <w:pPr>
        <w:rPr>
          <w:rFonts w:cs="Arial"/>
        </w:rPr>
      </w:pPr>
    </w:p>
    <w:p w14:paraId="334877A7" w14:textId="77777777" w:rsidR="00CF25A7" w:rsidRPr="00CE28DB" w:rsidRDefault="00CF25A7" w:rsidP="00CF25A7">
      <w:pPr>
        <w:rPr>
          <w:rFonts w:cs="Arial"/>
        </w:rPr>
      </w:pPr>
    </w:p>
    <w:p w14:paraId="7E230061" w14:textId="77777777" w:rsidR="00CF25A7" w:rsidRDefault="00CF25A7" w:rsidP="00CF25A7">
      <w:pPr>
        <w:tabs>
          <w:tab w:val="left" w:pos="1290"/>
        </w:tabs>
      </w:pPr>
    </w:p>
    <w:p w14:paraId="1FD28AB7" w14:textId="7ED6A168" w:rsidR="00CF25A7" w:rsidRPr="007B3FEB" w:rsidRDefault="00CF25A7" w:rsidP="00CF25A7">
      <w:pPr>
        <w:rPr>
          <w:rFonts w:cs="Arial"/>
          <w:b/>
          <w:color w:val="000000" w:themeColor="text1"/>
          <w:szCs w:val="22"/>
        </w:rPr>
      </w:pPr>
      <w:r w:rsidRPr="00CB350D">
        <w:rPr>
          <w:rFonts w:cs="Arial"/>
          <w:b/>
          <w:color w:val="000000" w:themeColor="text1"/>
          <w:szCs w:val="22"/>
        </w:rPr>
        <w:t>Foto</w:t>
      </w:r>
      <w:r>
        <w:rPr>
          <w:rFonts w:cs="Arial"/>
          <w:b/>
          <w:color w:val="000000" w:themeColor="text1"/>
          <w:szCs w:val="22"/>
        </w:rPr>
        <w:t xml:space="preserve"> </w:t>
      </w:r>
      <w:r w:rsidRPr="00B15050">
        <w:rPr>
          <w:rFonts w:cs="Arial"/>
          <w:b/>
          <w:color w:val="000000" w:themeColor="text1"/>
          <w:szCs w:val="22"/>
        </w:rPr>
        <w:t xml:space="preserve">honorarfrei © </w:t>
      </w:r>
      <w:proofErr w:type="spellStart"/>
      <w:r w:rsidR="00EB4002">
        <w:rPr>
          <w:rFonts w:cs="Arial"/>
          <w:b/>
          <w:color w:val="000000" w:themeColor="text1"/>
          <w:szCs w:val="22"/>
        </w:rPr>
        <w:t>Hablesreiter</w:t>
      </w:r>
      <w:proofErr w:type="spellEnd"/>
      <w:r w:rsidR="00EB4002">
        <w:rPr>
          <w:rFonts w:cs="Arial"/>
          <w:b/>
          <w:color w:val="000000" w:themeColor="text1"/>
          <w:szCs w:val="22"/>
        </w:rPr>
        <w:t>, privat</w:t>
      </w:r>
    </w:p>
    <w:p w14:paraId="6B206386" w14:textId="56C16271" w:rsidR="00CF25A7" w:rsidRDefault="00E34297" w:rsidP="00CF25A7">
      <w:pPr>
        <w:rPr>
          <w:rFonts w:cs="Arial"/>
          <w:bCs/>
          <w:szCs w:val="22"/>
        </w:rPr>
      </w:pPr>
      <w:r>
        <w:rPr>
          <w:rFonts w:cs="Arial"/>
          <w:bCs/>
          <w:szCs w:val="22"/>
        </w:rPr>
        <w:t>Monsignore Johann Bachmair</w:t>
      </w:r>
      <w:r w:rsidR="00CF25A7">
        <w:rPr>
          <w:rFonts w:cs="Arial"/>
          <w:bCs/>
          <w:szCs w:val="22"/>
        </w:rPr>
        <w:t xml:space="preserve"> ist </w:t>
      </w:r>
      <w:r w:rsidR="00CF25A7" w:rsidRPr="00E635E8">
        <w:rPr>
          <w:rFonts w:cs="Arial"/>
          <w:bCs/>
          <w:szCs w:val="22"/>
        </w:rPr>
        <w:t xml:space="preserve">am </w:t>
      </w:r>
      <w:r w:rsidRPr="00E635E8">
        <w:rPr>
          <w:rFonts w:cs="Arial"/>
          <w:bCs/>
          <w:szCs w:val="22"/>
        </w:rPr>
        <w:t>26</w:t>
      </w:r>
      <w:r w:rsidR="00CF25A7" w:rsidRPr="00E635E8">
        <w:rPr>
          <w:rFonts w:cs="Arial"/>
          <w:bCs/>
          <w:szCs w:val="22"/>
        </w:rPr>
        <w:t>. Jänner 2025</w:t>
      </w:r>
      <w:r w:rsidR="00CF25A7" w:rsidRPr="00862217">
        <w:rPr>
          <w:rFonts w:cs="Arial"/>
          <w:bCs/>
          <w:szCs w:val="22"/>
        </w:rPr>
        <w:t xml:space="preserve"> verstorben</w:t>
      </w:r>
      <w:r w:rsidR="00CF25A7" w:rsidRPr="00D352F2">
        <w:rPr>
          <w:rFonts w:cs="Arial"/>
          <w:bCs/>
          <w:szCs w:val="22"/>
        </w:rPr>
        <w:t>.</w:t>
      </w:r>
    </w:p>
    <w:p w14:paraId="3509B1E2" w14:textId="77777777" w:rsidR="00BB4093" w:rsidRDefault="00BB4093" w:rsidP="00BB4093">
      <w:pPr>
        <w:rPr>
          <w:rFonts w:cs="Arial"/>
        </w:rPr>
      </w:pP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72569"/>
    <w:rsid w:val="00212001"/>
    <w:rsid w:val="00215526"/>
    <w:rsid w:val="002B3AC8"/>
    <w:rsid w:val="00336CFE"/>
    <w:rsid w:val="00345494"/>
    <w:rsid w:val="003913B0"/>
    <w:rsid w:val="003B3EBB"/>
    <w:rsid w:val="003B6C49"/>
    <w:rsid w:val="00402923"/>
    <w:rsid w:val="004B416E"/>
    <w:rsid w:val="00575B4B"/>
    <w:rsid w:val="005B5F11"/>
    <w:rsid w:val="005C4497"/>
    <w:rsid w:val="005C70D8"/>
    <w:rsid w:val="005D0D46"/>
    <w:rsid w:val="005D3F2C"/>
    <w:rsid w:val="0066287C"/>
    <w:rsid w:val="006811DA"/>
    <w:rsid w:val="00683B7A"/>
    <w:rsid w:val="006A3AF3"/>
    <w:rsid w:val="006F07F7"/>
    <w:rsid w:val="007861C5"/>
    <w:rsid w:val="00797372"/>
    <w:rsid w:val="007C788B"/>
    <w:rsid w:val="007D69F5"/>
    <w:rsid w:val="0082064F"/>
    <w:rsid w:val="008D45A5"/>
    <w:rsid w:val="008E1883"/>
    <w:rsid w:val="00935386"/>
    <w:rsid w:val="00981118"/>
    <w:rsid w:val="009F4E06"/>
    <w:rsid w:val="00A4781E"/>
    <w:rsid w:val="00B17899"/>
    <w:rsid w:val="00B25787"/>
    <w:rsid w:val="00B909EA"/>
    <w:rsid w:val="00B92939"/>
    <w:rsid w:val="00B95817"/>
    <w:rsid w:val="00BA1FB4"/>
    <w:rsid w:val="00BB4093"/>
    <w:rsid w:val="00C67669"/>
    <w:rsid w:val="00CD5C5B"/>
    <w:rsid w:val="00CF25A7"/>
    <w:rsid w:val="00CF3623"/>
    <w:rsid w:val="00D06B33"/>
    <w:rsid w:val="00D66879"/>
    <w:rsid w:val="00DF745F"/>
    <w:rsid w:val="00E21877"/>
    <w:rsid w:val="00E34297"/>
    <w:rsid w:val="00E40A37"/>
    <w:rsid w:val="00E46919"/>
    <w:rsid w:val="00E635E8"/>
    <w:rsid w:val="00EB4002"/>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KOMM-122218441-46045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https://dlinz.sharepoint.com/sites/Team-Kommunikationsbro/_layouts/15/DocIdRedir.aspx?ID=KOMM-122218441-46045</Url>
      <Description>KOMM-122218441-46045</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17BEE2C9-9362-4827-8808-23AFE2101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1464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2025_01_28_Johann Bachmair verstorben - PA.docx</dc:title>
  <dc:subject/>
  <dc:creator>Ursula Waselmayr</dc:creator>
  <cp:keywords/>
  <dc:description/>
  <cp:lastModifiedBy>Elisabeth Jank</cp:lastModifiedBy>
  <cp:revision>30</cp:revision>
  <cp:lastPrinted>2024-05-10T10:52:00Z</cp:lastPrinted>
  <dcterms:created xsi:type="dcterms:W3CDTF">2024-05-15T08:34:00Z</dcterms:created>
  <dcterms:modified xsi:type="dcterms:W3CDTF">2025-01-30T11:56:00Z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0a29e2dc-b356-469d-9c06-1115a6623a09</vt:lpwstr>
  </property>
  <property fmtid="{D5CDD505-2E9C-101B-9397-08002B2CF9AE}" pid="4" name="MediaServiceImageTags">
    <vt:lpwstr/>
  </property>
  <property fmtid="{D5CDD505-2E9C-101B-9397-08002B2CF9AE}" pid="5" name="_docset_NoMedatataSyncRequired">
    <vt:lpwstr>False</vt:lpwstr>
  </property>
</Properties>
</file>