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586A1138"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202F3B">
        <w:rPr>
          <w:rFonts w:ascii="Aptos" w:hAnsi="Aptos" w:cs="Arial"/>
          <w:sz w:val="24"/>
          <w:szCs w:val="24"/>
        </w:rPr>
        <w:t>81</w:t>
      </w:r>
      <w:r w:rsidRPr="00641A89">
        <w:rPr>
          <w:rFonts w:ascii="Aptos" w:hAnsi="Aptos" w:cs="Arial"/>
          <w:sz w:val="24"/>
          <w:szCs w:val="24"/>
        </w:rPr>
        <w:t xml:space="preserve"> / </w:t>
      </w:r>
      <w:r w:rsidR="00202F3B">
        <w:rPr>
          <w:rFonts w:ascii="Aptos" w:hAnsi="Aptos" w:cs="Arial"/>
          <w:sz w:val="24"/>
          <w:szCs w:val="24"/>
        </w:rPr>
        <w:t>22. Mai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522BC039" w14:textId="64394B4F" w:rsidR="00A4781E" w:rsidRPr="00641A89" w:rsidRDefault="00202F3B" w:rsidP="00A4781E">
      <w:pPr>
        <w:pStyle w:val="articleheader"/>
        <w:spacing w:before="0" w:beforeAutospacing="0" w:after="0" w:afterAutospacing="0"/>
        <w:rPr>
          <w:rFonts w:ascii="Aptos" w:hAnsi="Aptos"/>
        </w:rPr>
      </w:pPr>
      <w:r w:rsidRPr="00202F3B">
        <w:rPr>
          <w:rFonts w:ascii="Aptos" w:hAnsi="Aptos" w:cs="Arial"/>
          <w:b/>
          <w:bCs/>
          <w:sz w:val="40"/>
          <w:szCs w:val="40"/>
        </w:rPr>
        <w:t xml:space="preserve">Konsistorialrat Johann </w:t>
      </w:r>
      <w:proofErr w:type="spellStart"/>
      <w:r w:rsidRPr="00202F3B">
        <w:rPr>
          <w:rFonts w:ascii="Aptos" w:hAnsi="Aptos" w:cs="Arial"/>
          <w:b/>
          <w:bCs/>
          <w:sz w:val="40"/>
          <w:szCs w:val="40"/>
        </w:rPr>
        <w:t>Stöllnberger</w:t>
      </w:r>
      <w:proofErr w:type="spellEnd"/>
      <w:r w:rsidR="00162D43">
        <w:rPr>
          <w:rFonts w:ascii="Aptos" w:hAnsi="Aptos" w:cs="Arial"/>
          <w:b/>
          <w:bCs/>
          <w:sz w:val="40"/>
          <w:szCs w:val="40"/>
        </w:rPr>
        <w:t xml:space="preserve"> verstorben</w:t>
      </w:r>
    </w:p>
    <w:p w14:paraId="50386CDF" w14:textId="77777777" w:rsidR="00202F3B" w:rsidRDefault="00202F3B" w:rsidP="00A4781E">
      <w:pPr>
        <w:rPr>
          <w:rFonts w:ascii="Aptos" w:hAnsi="Aptos" w:cs="Arial"/>
          <w:b/>
          <w:bCs/>
          <w:sz w:val="24"/>
          <w:szCs w:val="24"/>
        </w:rPr>
      </w:pPr>
    </w:p>
    <w:p w14:paraId="11B9C4D3" w14:textId="4B3F2342" w:rsidR="00A4781E" w:rsidRPr="00641A89" w:rsidRDefault="001A6C0E" w:rsidP="00A4781E">
      <w:pPr>
        <w:rPr>
          <w:rFonts w:ascii="Aptos" w:hAnsi="Aptos" w:cs="Arial"/>
          <w:b/>
          <w:bCs/>
          <w:sz w:val="24"/>
          <w:szCs w:val="24"/>
        </w:rPr>
      </w:pPr>
      <w:r w:rsidRPr="001A6C0E">
        <w:rPr>
          <w:rFonts w:ascii="Aptos" w:hAnsi="Aptos" w:cs="Arial"/>
          <w:b/>
          <w:bCs/>
          <w:sz w:val="24"/>
          <w:szCs w:val="24"/>
        </w:rPr>
        <w:t xml:space="preserve">Konsistorialrat Johann </w:t>
      </w:r>
      <w:proofErr w:type="spellStart"/>
      <w:r w:rsidRPr="001A6C0E">
        <w:rPr>
          <w:rFonts w:ascii="Aptos" w:hAnsi="Aptos" w:cs="Arial"/>
          <w:b/>
          <w:bCs/>
          <w:sz w:val="24"/>
          <w:szCs w:val="24"/>
        </w:rPr>
        <w:t>Stöllnberger</w:t>
      </w:r>
      <w:proofErr w:type="spellEnd"/>
      <w:r w:rsidRPr="001A6C0E">
        <w:rPr>
          <w:rFonts w:ascii="Aptos" w:hAnsi="Aptos" w:cs="Arial"/>
          <w:b/>
          <w:bCs/>
          <w:sz w:val="24"/>
          <w:szCs w:val="24"/>
        </w:rPr>
        <w:t>, emeritierter Pfarrer von Schwertberg, ist am Mittwoch, dem 20. Mai 2026, im 89. Lebensjahr verstorben.</w:t>
      </w:r>
    </w:p>
    <w:p w14:paraId="045A7EA7" w14:textId="77777777" w:rsidR="00202F3B" w:rsidRDefault="00202F3B" w:rsidP="00BB4093">
      <w:pPr>
        <w:rPr>
          <w:rFonts w:ascii="Aptos" w:hAnsi="Aptos" w:cs="Arial"/>
          <w:sz w:val="24"/>
          <w:szCs w:val="24"/>
        </w:rPr>
      </w:pPr>
    </w:p>
    <w:p w14:paraId="5E1A107F" w14:textId="77777777" w:rsidR="00573D5A" w:rsidRPr="00573D5A" w:rsidRDefault="00573D5A" w:rsidP="00573D5A">
      <w:pPr>
        <w:rPr>
          <w:rFonts w:ascii="Aptos" w:hAnsi="Aptos" w:cs="Arial"/>
          <w:sz w:val="24"/>
          <w:szCs w:val="24"/>
        </w:rPr>
      </w:pPr>
      <w:r w:rsidRPr="00573D5A">
        <w:rPr>
          <w:rFonts w:ascii="Aptos" w:hAnsi="Aptos" w:cs="Arial"/>
          <w:sz w:val="24"/>
          <w:szCs w:val="24"/>
        </w:rPr>
        <w:t xml:space="preserve">Johann </w:t>
      </w:r>
      <w:proofErr w:type="spellStart"/>
      <w:r w:rsidRPr="00573D5A">
        <w:rPr>
          <w:rFonts w:ascii="Aptos" w:hAnsi="Aptos" w:cs="Arial"/>
          <w:sz w:val="24"/>
          <w:szCs w:val="24"/>
        </w:rPr>
        <w:t>Stöllnberger</w:t>
      </w:r>
      <w:proofErr w:type="spellEnd"/>
      <w:r w:rsidRPr="00573D5A">
        <w:rPr>
          <w:rFonts w:ascii="Aptos" w:hAnsi="Aptos" w:cs="Arial"/>
          <w:sz w:val="24"/>
          <w:szCs w:val="24"/>
        </w:rPr>
        <w:t xml:space="preserve"> wurde am 29. Jänner 1938 in Losenstein geboren und wuchs innerhalb einer kinderreichen Familie auf dem elterlichen Bauernhof auf. Nach der Matura 1958 am Bischöflichen Gymnasium Petrinum in Linz trat er in das Priesterseminar Linz ein und wurde am 29. Juni 1963 im Linzer Mariendom zum Priester geweiht. Nach </w:t>
      </w:r>
      <w:proofErr w:type="spellStart"/>
      <w:r w:rsidRPr="00573D5A">
        <w:rPr>
          <w:rFonts w:ascii="Aptos" w:hAnsi="Aptos" w:cs="Arial"/>
          <w:sz w:val="24"/>
          <w:szCs w:val="24"/>
        </w:rPr>
        <w:t>Kooperatorenstellen</w:t>
      </w:r>
      <w:proofErr w:type="spellEnd"/>
      <w:r w:rsidRPr="00573D5A">
        <w:rPr>
          <w:rFonts w:ascii="Aptos" w:hAnsi="Aptos" w:cs="Arial"/>
          <w:sz w:val="24"/>
          <w:szCs w:val="24"/>
        </w:rPr>
        <w:t xml:space="preserve"> in </w:t>
      </w:r>
      <w:proofErr w:type="spellStart"/>
      <w:r w:rsidRPr="00573D5A">
        <w:rPr>
          <w:rFonts w:ascii="Aptos" w:hAnsi="Aptos" w:cs="Arial"/>
          <w:sz w:val="24"/>
          <w:szCs w:val="24"/>
        </w:rPr>
        <w:t>Saxen</w:t>
      </w:r>
      <w:proofErr w:type="spellEnd"/>
      <w:r w:rsidRPr="00573D5A">
        <w:rPr>
          <w:rFonts w:ascii="Aptos" w:hAnsi="Aptos" w:cs="Arial"/>
          <w:sz w:val="24"/>
          <w:szCs w:val="24"/>
        </w:rPr>
        <w:t>, Eferding und Lenzing wurde er im September 1973 als Pfarrer von Schwertberg installiert.</w:t>
      </w:r>
    </w:p>
    <w:p w14:paraId="28F7CCE0" w14:textId="77777777" w:rsidR="00573D5A" w:rsidRPr="00573D5A" w:rsidRDefault="00573D5A" w:rsidP="00573D5A">
      <w:pPr>
        <w:rPr>
          <w:rFonts w:ascii="Aptos" w:hAnsi="Aptos" w:cs="Arial"/>
          <w:sz w:val="24"/>
          <w:szCs w:val="24"/>
        </w:rPr>
      </w:pPr>
    </w:p>
    <w:p w14:paraId="457B8710" w14:textId="5F27DB48" w:rsidR="00573D5A" w:rsidRPr="00573D5A" w:rsidRDefault="00573D5A" w:rsidP="00573D5A">
      <w:pPr>
        <w:rPr>
          <w:rFonts w:ascii="Aptos" w:hAnsi="Aptos" w:cs="Arial"/>
          <w:sz w:val="24"/>
          <w:szCs w:val="24"/>
        </w:rPr>
      </w:pPr>
      <w:r w:rsidRPr="00573D5A">
        <w:rPr>
          <w:rFonts w:ascii="Aptos" w:hAnsi="Aptos" w:cs="Arial"/>
          <w:sz w:val="24"/>
          <w:szCs w:val="24"/>
        </w:rPr>
        <w:t xml:space="preserve">32 Jahre lang hat </w:t>
      </w:r>
      <w:r>
        <w:rPr>
          <w:rFonts w:ascii="Aptos" w:hAnsi="Aptos" w:cs="Arial"/>
          <w:sz w:val="24"/>
          <w:szCs w:val="24"/>
        </w:rPr>
        <w:t xml:space="preserve">Johann </w:t>
      </w:r>
      <w:proofErr w:type="spellStart"/>
      <w:r>
        <w:rPr>
          <w:rFonts w:ascii="Aptos" w:hAnsi="Aptos" w:cs="Arial"/>
          <w:sz w:val="24"/>
          <w:szCs w:val="24"/>
        </w:rPr>
        <w:t>Stöllnberger</w:t>
      </w:r>
      <w:proofErr w:type="spellEnd"/>
      <w:r w:rsidRPr="00573D5A">
        <w:rPr>
          <w:rFonts w:ascii="Aptos" w:hAnsi="Aptos" w:cs="Arial"/>
          <w:sz w:val="24"/>
          <w:szCs w:val="24"/>
        </w:rPr>
        <w:t xml:space="preserve"> die Pfarre Schwertberg als guter Hirte und treuer Verwalter geführt und zu einem Ort gelebten christlichen Glaubens geformt. Es war ihm wichtig, seine bäuerlich-ländliche Prägung auch mit den Bedürfnissen der Arbeiterschaft in Einklang zu bringen. Gerade in den Zeiten des wirtschaftlichen Aufschwungs der 1970er</w:t>
      </w:r>
      <w:r>
        <w:rPr>
          <w:rFonts w:ascii="Aptos" w:hAnsi="Aptos" w:cs="Arial"/>
          <w:sz w:val="24"/>
          <w:szCs w:val="24"/>
        </w:rPr>
        <w:t>-</w:t>
      </w:r>
      <w:r w:rsidRPr="00573D5A">
        <w:rPr>
          <w:rFonts w:ascii="Aptos" w:hAnsi="Aptos" w:cs="Arial"/>
          <w:sz w:val="24"/>
          <w:szCs w:val="24"/>
        </w:rPr>
        <w:t>Jahre und dem Wachstum der Gemeinde kam ihm diese Eigenschaft zu nutze. 14 Priesteranwärter begleitete er als Mentor und Ausbildungsverantwortlicher im pastoralen Einführungsjahr und gab ihnen so eine erste Prägung mit, wie sich kirchliches Leben in einer konkreten Pfarrgemeinde ereignet. Von 1989 bis 1999 war er auch als Dechant des Dekanates Grein tätig.</w:t>
      </w:r>
    </w:p>
    <w:p w14:paraId="2EF95AEA" w14:textId="77777777" w:rsidR="00573D5A" w:rsidRPr="00573D5A" w:rsidRDefault="00573D5A" w:rsidP="00573D5A">
      <w:pPr>
        <w:rPr>
          <w:rFonts w:ascii="Aptos" w:hAnsi="Aptos" w:cs="Arial"/>
          <w:sz w:val="24"/>
          <w:szCs w:val="24"/>
        </w:rPr>
      </w:pPr>
    </w:p>
    <w:p w14:paraId="2F217E47" w14:textId="4705D567" w:rsidR="00573D5A" w:rsidRPr="00573D5A" w:rsidRDefault="00573D5A" w:rsidP="00573D5A">
      <w:pPr>
        <w:rPr>
          <w:rFonts w:ascii="Aptos" w:hAnsi="Aptos" w:cs="Arial"/>
          <w:sz w:val="24"/>
          <w:szCs w:val="24"/>
        </w:rPr>
      </w:pPr>
      <w:r w:rsidRPr="00573D5A">
        <w:rPr>
          <w:rFonts w:ascii="Aptos" w:hAnsi="Aptos" w:cs="Arial"/>
          <w:sz w:val="24"/>
          <w:szCs w:val="24"/>
        </w:rPr>
        <w:t xml:space="preserve">Während des Jahrhunderthochwassers im August 2002 stand </w:t>
      </w:r>
      <w:proofErr w:type="spellStart"/>
      <w:r>
        <w:rPr>
          <w:rFonts w:ascii="Aptos" w:hAnsi="Aptos" w:cs="Arial"/>
          <w:sz w:val="24"/>
          <w:szCs w:val="24"/>
        </w:rPr>
        <w:t>Stöllnberger</w:t>
      </w:r>
      <w:proofErr w:type="spellEnd"/>
      <w:r w:rsidRPr="00573D5A">
        <w:rPr>
          <w:rFonts w:ascii="Aptos" w:hAnsi="Aptos" w:cs="Arial"/>
          <w:sz w:val="24"/>
          <w:szCs w:val="24"/>
        </w:rPr>
        <w:t xml:space="preserve"> der Bevölkerung zur Seite; im Pfarrzentrum von Schwertberg wurde ein Notlager eingerichtet. „Ich war in diesen Tagen viel unter den Leuten. […] Das viele Elend, das drückt. Diese Woche so zu erleben, es geht mir nicht gut dabei!“, sprach er bewegt in der </w:t>
      </w:r>
      <w:r>
        <w:rPr>
          <w:rFonts w:ascii="Aptos" w:hAnsi="Aptos" w:cs="Arial"/>
          <w:sz w:val="24"/>
          <w:szCs w:val="24"/>
        </w:rPr>
        <w:t>ORF-</w:t>
      </w:r>
      <w:r w:rsidRPr="00573D5A">
        <w:rPr>
          <w:rFonts w:ascii="Aptos" w:hAnsi="Aptos" w:cs="Arial"/>
          <w:sz w:val="24"/>
          <w:szCs w:val="24"/>
        </w:rPr>
        <w:t>Sendung „Zeit im Bild“.</w:t>
      </w:r>
    </w:p>
    <w:p w14:paraId="32F63745" w14:textId="77777777" w:rsidR="00573D5A" w:rsidRPr="00573D5A" w:rsidRDefault="00573D5A" w:rsidP="00573D5A">
      <w:pPr>
        <w:rPr>
          <w:rFonts w:ascii="Aptos" w:hAnsi="Aptos" w:cs="Arial"/>
          <w:sz w:val="24"/>
          <w:szCs w:val="24"/>
        </w:rPr>
      </w:pPr>
    </w:p>
    <w:p w14:paraId="2AB324DD" w14:textId="25DD1966" w:rsidR="00573D5A" w:rsidRPr="00573D5A" w:rsidRDefault="00573D5A" w:rsidP="00573D5A">
      <w:pPr>
        <w:rPr>
          <w:rFonts w:ascii="Aptos" w:hAnsi="Aptos" w:cs="Arial"/>
          <w:sz w:val="24"/>
          <w:szCs w:val="24"/>
        </w:rPr>
      </w:pPr>
      <w:r w:rsidRPr="00573D5A">
        <w:rPr>
          <w:rFonts w:ascii="Aptos" w:hAnsi="Aptos" w:cs="Arial"/>
          <w:sz w:val="24"/>
          <w:szCs w:val="24"/>
        </w:rPr>
        <w:t xml:space="preserve">Im Anschluss an seine Emeritierung im August 2005 übersiedelte </w:t>
      </w:r>
      <w:proofErr w:type="spellStart"/>
      <w:r>
        <w:rPr>
          <w:rFonts w:ascii="Aptos" w:hAnsi="Aptos" w:cs="Arial"/>
          <w:sz w:val="24"/>
          <w:szCs w:val="24"/>
        </w:rPr>
        <w:t>Stöllnberger</w:t>
      </w:r>
      <w:proofErr w:type="spellEnd"/>
      <w:r w:rsidRPr="00573D5A">
        <w:rPr>
          <w:rFonts w:ascii="Aptos" w:hAnsi="Aptos" w:cs="Arial"/>
          <w:sz w:val="24"/>
          <w:szCs w:val="24"/>
        </w:rPr>
        <w:t xml:space="preserve"> nach Eferding und unterstützte als Kurat die Seelsorge im Dekanat Eferding.</w:t>
      </w:r>
    </w:p>
    <w:p w14:paraId="359A011C" w14:textId="77777777" w:rsidR="00573D5A" w:rsidRPr="00573D5A" w:rsidRDefault="00573D5A" w:rsidP="00573D5A">
      <w:pPr>
        <w:rPr>
          <w:rFonts w:ascii="Aptos" w:hAnsi="Aptos" w:cs="Arial"/>
          <w:sz w:val="24"/>
          <w:szCs w:val="24"/>
        </w:rPr>
      </w:pPr>
    </w:p>
    <w:p w14:paraId="70296C4E" w14:textId="1932C34C" w:rsidR="00573D5A" w:rsidRPr="00573D5A" w:rsidRDefault="00573D5A" w:rsidP="00573D5A">
      <w:pPr>
        <w:rPr>
          <w:rFonts w:ascii="Aptos" w:hAnsi="Aptos" w:cs="Arial"/>
          <w:sz w:val="24"/>
          <w:szCs w:val="24"/>
        </w:rPr>
      </w:pPr>
      <w:r w:rsidRPr="00573D5A">
        <w:rPr>
          <w:rFonts w:ascii="Aptos" w:hAnsi="Aptos" w:cs="Arial"/>
          <w:sz w:val="24"/>
          <w:szCs w:val="24"/>
        </w:rPr>
        <w:t xml:space="preserve">Das kirchliche Wirken von Pfarrer Johann </w:t>
      </w:r>
      <w:proofErr w:type="spellStart"/>
      <w:r w:rsidRPr="00573D5A">
        <w:rPr>
          <w:rFonts w:ascii="Aptos" w:hAnsi="Aptos" w:cs="Arial"/>
          <w:sz w:val="24"/>
          <w:szCs w:val="24"/>
        </w:rPr>
        <w:t>Stöllnberger</w:t>
      </w:r>
      <w:proofErr w:type="spellEnd"/>
      <w:r w:rsidRPr="00573D5A">
        <w:rPr>
          <w:rFonts w:ascii="Aptos" w:hAnsi="Aptos" w:cs="Arial"/>
          <w:sz w:val="24"/>
          <w:szCs w:val="24"/>
        </w:rPr>
        <w:t xml:space="preserve"> wurde 1983 und 1992 mit der Verleihung der bischöflichen Titel Geistlicher Rat bzw. Konsistorialrat gewürdigt. Auf kommunaler Ebene wurde er mit dem Ehrenring der Marktgemeinde Schwertberg ausgezeichnet. Das Land Oberösterreich ehrte ihn mit dem Goldenen Verdienstzeichen und der </w:t>
      </w:r>
      <w:proofErr w:type="spellStart"/>
      <w:r w:rsidRPr="00573D5A">
        <w:rPr>
          <w:rFonts w:ascii="Aptos" w:hAnsi="Aptos" w:cs="Arial"/>
          <w:sz w:val="24"/>
          <w:szCs w:val="24"/>
        </w:rPr>
        <w:t>O</w:t>
      </w:r>
      <w:r w:rsidR="00C1314F">
        <w:rPr>
          <w:rFonts w:ascii="Aptos" w:hAnsi="Aptos" w:cs="Arial"/>
          <w:sz w:val="24"/>
          <w:szCs w:val="24"/>
        </w:rPr>
        <w:t>ö</w:t>
      </w:r>
      <w:proofErr w:type="spellEnd"/>
      <w:r w:rsidR="00C1314F">
        <w:rPr>
          <w:rFonts w:ascii="Aptos" w:hAnsi="Aptos" w:cs="Arial"/>
          <w:sz w:val="24"/>
          <w:szCs w:val="24"/>
        </w:rPr>
        <w:t>.</w:t>
      </w:r>
      <w:r w:rsidRPr="00573D5A">
        <w:rPr>
          <w:rFonts w:ascii="Aptos" w:hAnsi="Aptos" w:cs="Arial"/>
          <w:sz w:val="24"/>
          <w:szCs w:val="24"/>
        </w:rPr>
        <w:t xml:space="preserve"> Erinnerungsmedaille für Katastropheneinsatz.</w:t>
      </w:r>
    </w:p>
    <w:p w14:paraId="002CE413" w14:textId="77777777" w:rsidR="00573D5A" w:rsidRPr="00573D5A" w:rsidRDefault="00573D5A" w:rsidP="00573D5A">
      <w:pPr>
        <w:rPr>
          <w:rFonts w:ascii="Aptos" w:hAnsi="Aptos" w:cs="Arial"/>
          <w:sz w:val="24"/>
          <w:szCs w:val="24"/>
        </w:rPr>
      </w:pPr>
    </w:p>
    <w:p w14:paraId="55366A91" w14:textId="5735D703" w:rsidR="00573D5A" w:rsidRPr="00573D5A" w:rsidRDefault="00573D5A" w:rsidP="00573D5A">
      <w:pPr>
        <w:rPr>
          <w:rFonts w:ascii="Aptos" w:hAnsi="Aptos" w:cs="Arial"/>
          <w:sz w:val="24"/>
          <w:szCs w:val="24"/>
        </w:rPr>
      </w:pPr>
      <w:r w:rsidRPr="00573D5A">
        <w:rPr>
          <w:rFonts w:ascii="Aptos" w:hAnsi="Aptos" w:cs="Arial"/>
          <w:sz w:val="24"/>
          <w:szCs w:val="24"/>
        </w:rPr>
        <w:t xml:space="preserve">Die letzten Jahre seines Lebens waren gezeichnet von einer immer stärker ausgeprägten Demenz, welche eine umfassende Betreuung notwendig machte. Am 20. Mai 2026 verstarb </w:t>
      </w:r>
      <w:r w:rsidR="00C1314F">
        <w:rPr>
          <w:rFonts w:ascii="Aptos" w:hAnsi="Aptos" w:cs="Arial"/>
          <w:sz w:val="24"/>
          <w:szCs w:val="24"/>
        </w:rPr>
        <w:t xml:space="preserve">Johann </w:t>
      </w:r>
      <w:proofErr w:type="spellStart"/>
      <w:r w:rsidR="00C1314F">
        <w:rPr>
          <w:rFonts w:ascii="Aptos" w:hAnsi="Aptos" w:cs="Arial"/>
          <w:sz w:val="24"/>
          <w:szCs w:val="24"/>
        </w:rPr>
        <w:t>Stöllnberg</w:t>
      </w:r>
      <w:r w:rsidRPr="00573D5A">
        <w:rPr>
          <w:rFonts w:ascii="Aptos" w:hAnsi="Aptos" w:cs="Arial"/>
          <w:sz w:val="24"/>
          <w:szCs w:val="24"/>
        </w:rPr>
        <w:t>er</w:t>
      </w:r>
      <w:proofErr w:type="spellEnd"/>
      <w:r w:rsidRPr="00573D5A">
        <w:rPr>
          <w:rFonts w:ascii="Aptos" w:hAnsi="Aptos" w:cs="Arial"/>
          <w:sz w:val="24"/>
          <w:szCs w:val="24"/>
        </w:rPr>
        <w:t>, gestärkt durch die Sakramente der Kirche, im Krankenhaus Wels.</w:t>
      </w:r>
    </w:p>
    <w:p w14:paraId="23A32953" w14:textId="77777777" w:rsidR="00573D5A" w:rsidRDefault="00573D5A" w:rsidP="00573D5A">
      <w:pPr>
        <w:rPr>
          <w:rFonts w:ascii="Aptos" w:hAnsi="Aptos" w:cs="Arial"/>
          <w:sz w:val="24"/>
          <w:szCs w:val="24"/>
        </w:rPr>
      </w:pPr>
    </w:p>
    <w:p w14:paraId="0C47D060" w14:textId="77777777" w:rsidR="00C1314F" w:rsidRDefault="00C1314F" w:rsidP="00573D5A">
      <w:pPr>
        <w:rPr>
          <w:rFonts w:ascii="Aptos" w:hAnsi="Aptos" w:cs="Arial"/>
          <w:sz w:val="24"/>
          <w:szCs w:val="24"/>
        </w:rPr>
      </w:pPr>
    </w:p>
    <w:p w14:paraId="52A056EF" w14:textId="77777777" w:rsidR="00C1314F" w:rsidRDefault="00C1314F" w:rsidP="00573D5A">
      <w:pPr>
        <w:rPr>
          <w:rFonts w:ascii="Aptos" w:hAnsi="Aptos" w:cs="Arial"/>
          <w:sz w:val="24"/>
          <w:szCs w:val="24"/>
        </w:rPr>
      </w:pPr>
    </w:p>
    <w:p w14:paraId="212EF3E0" w14:textId="77777777" w:rsidR="00C1314F" w:rsidRPr="00573D5A" w:rsidRDefault="00C1314F" w:rsidP="00573D5A">
      <w:pPr>
        <w:rPr>
          <w:rFonts w:ascii="Aptos" w:hAnsi="Aptos" w:cs="Arial"/>
          <w:sz w:val="24"/>
          <w:szCs w:val="24"/>
        </w:rPr>
      </w:pPr>
    </w:p>
    <w:p w14:paraId="4575258D" w14:textId="77777777" w:rsidR="00573D5A" w:rsidRPr="00C1314F" w:rsidRDefault="00573D5A" w:rsidP="00C1314F">
      <w:pPr>
        <w:spacing w:after="120"/>
        <w:rPr>
          <w:rFonts w:ascii="Aptos" w:hAnsi="Aptos" w:cs="Arial"/>
          <w:b/>
          <w:bCs/>
          <w:sz w:val="24"/>
          <w:szCs w:val="24"/>
        </w:rPr>
      </w:pPr>
      <w:r w:rsidRPr="00C1314F">
        <w:rPr>
          <w:rFonts w:ascii="Aptos" w:hAnsi="Aptos" w:cs="Arial"/>
          <w:b/>
          <w:bCs/>
          <w:sz w:val="24"/>
          <w:szCs w:val="24"/>
        </w:rPr>
        <w:lastRenderedPageBreak/>
        <w:t>Hinweise zu den Trauerfeierlichkeiten:</w:t>
      </w:r>
    </w:p>
    <w:p w14:paraId="3A2E683E" w14:textId="24F7F941" w:rsidR="00573D5A" w:rsidRPr="00573D5A" w:rsidRDefault="00573D5A" w:rsidP="00573D5A">
      <w:pPr>
        <w:rPr>
          <w:rFonts w:ascii="Aptos" w:hAnsi="Aptos" w:cs="Arial"/>
          <w:sz w:val="24"/>
          <w:szCs w:val="24"/>
        </w:rPr>
      </w:pPr>
      <w:r w:rsidRPr="00573D5A">
        <w:rPr>
          <w:rFonts w:ascii="Aptos" w:hAnsi="Aptos" w:cs="Arial"/>
          <w:sz w:val="24"/>
          <w:szCs w:val="24"/>
        </w:rPr>
        <w:t xml:space="preserve">Für Johann </w:t>
      </w:r>
      <w:proofErr w:type="spellStart"/>
      <w:r w:rsidRPr="00573D5A">
        <w:rPr>
          <w:rFonts w:ascii="Aptos" w:hAnsi="Aptos" w:cs="Arial"/>
          <w:sz w:val="24"/>
          <w:szCs w:val="24"/>
        </w:rPr>
        <w:t>Stöllnberger</w:t>
      </w:r>
      <w:proofErr w:type="spellEnd"/>
      <w:r w:rsidRPr="00573D5A">
        <w:rPr>
          <w:rFonts w:ascii="Aptos" w:hAnsi="Aptos" w:cs="Arial"/>
          <w:sz w:val="24"/>
          <w:szCs w:val="24"/>
        </w:rPr>
        <w:t xml:space="preserve"> wird im Rahmen von </w:t>
      </w:r>
      <w:r w:rsidRPr="00C1314F">
        <w:rPr>
          <w:rFonts w:ascii="Aptos" w:hAnsi="Aptos" w:cs="Arial"/>
          <w:b/>
          <w:bCs/>
          <w:sz w:val="24"/>
          <w:szCs w:val="24"/>
        </w:rPr>
        <w:t>Totenwachen</w:t>
      </w:r>
      <w:r w:rsidRPr="00573D5A">
        <w:rPr>
          <w:rFonts w:ascii="Aptos" w:hAnsi="Aptos" w:cs="Arial"/>
          <w:sz w:val="24"/>
          <w:szCs w:val="24"/>
        </w:rPr>
        <w:t xml:space="preserve"> am Pfingstmontag, </w:t>
      </w:r>
      <w:r w:rsidRPr="00C1314F">
        <w:rPr>
          <w:rFonts w:ascii="Aptos" w:hAnsi="Aptos" w:cs="Arial"/>
          <w:b/>
          <w:bCs/>
          <w:sz w:val="24"/>
          <w:szCs w:val="24"/>
        </w:rPr>
        <w:t xml:space="preserve">25. Mai 2026, um 19:00 Uhr in der Pfarrkirche Schwertberg, am Mittwoch, 27. Mai 2026, um 19:00 Uhr in der Stadtpfarrkirche Eferding und am Donnerstag, 28. Mai 2026, um 19:00 </w:t>
      </w:r>
      <w:r w:rsidR="0009072E" w:rsidRPr="0009072E">
        <w:rPr>
          <w:rFonts w:ascii="Aptos" w:hAnsi="Aptos" w:cs="Arial"/>
          <w:sz w:val="24"/>
          <w:szCs w:val="24"/>
        </w:rPr>
        <w:t>in der</w:t>
      </w:r>
      <w:r w:rsidR="0009072E">
        <w:rPr>
          <w:rFonts w:ascii="Aptos" w:hAnsi="Aptos" w:cs="Arial"/>
          <w:b/>
          <w:bCs/>
          <w:sz w:val="24"/>
          <w:szCs w:val="24"/>
        </w:rPr>
        <w:t xml:space="preserve"> Pfarrkirche Losenstein </w:t>
      </w:r>
      <w:r w:rsidRPr="00573D5A">
        <w:rPr>
          <w:rFonts w:ascii="Aptos" w:hAnsi="Aptos" w:cs="Arial"/>
          <w:sz w:val="24"/>
          <w:szCs w:val="24"/>
        </w:rPr>
        <w:t>gebetet.</w:t>
      </w:r>
    </w:p>
    <w:p w14:paraId="2161DA15" w14:textId="77777777" w:rsidR="00573D5A" w:rsidRPr="00573D5A" w:rsidRDefault="00573D5A" w:rsidP="00573D5A">
      <w:pPr>
        <w:rPr>
          <w:rFonts w:ascii="Aptos" w:hAnsi="Aptos" w:cs="Arial"/>
          <w:sz w:val="24"/>
          <w:szCs w:val="24"/>
        </w:rPr>
      </w:pPr>
    </w:p>
    <w:p w14:paraId="41F81D03" w14:textId="77777777" w:rsidR="00573D5A" w:rsidRPr="00573D5A" w:rsidRDefault="00573D5A" w:rsidP="00573D5A">
      <w:pPr>
        <w:rPr>
          <w:rFonts w:ascii="Aptos" w:hAnsi="Aptos" w:cs="Arial"/>
          <w:sz w:val="24"/>
          <w:szCs w:val="24"/>
        </w:rPr>
      </w:pPr>
      <w:r w:rsidRPr="00573D5A">
        <w:rPr>
          <w:rFonts w:ascii="Aptos" w:hAnsi="Aptos" w:cs="Arial"/>
          <w:sz w:val="24"/>
          <w:szCs w:val="24"/>
        </w:rPr>
        <w:t>Am Donnerstag</w:t>
      </w:r>
      <w:r w:rsidRPr="00C1314F">
        <w:rPr>
          <w:rFonts w:ascii="Aptos" w:hAnsi="Aptos" w:cs="Arial"/>
          <w:b/>
          <w:bCs/>
          <w:sz w:val="24"/>
          <w:szCs w:val="24"/>
        </w:rPr>
        <w:t>, 28. Mai 2026</w:t>
      </w:r>
      <w:r w:rsidRPr="00573D5A">
        <w:rPr>
          <w:rFonts w:ascii="Aptos" w:hAnsi="Aptos" w:cs="Arial"/>
          <w:sz w:val="24"/>
          <w:szCs w:val="24"/>
        </w:rPr>
        <w:t xml:space="preserve">, wird um </w:t>
      </w:r>
      <w:r w:rsidRPr="00C1314F">
        <w:rPr>
          <w:rFonts w:ascii="Aptos" w:hAnsi="Aptos" w:cs="Arial"/>
          <w:b/>
          <w:bCs/>
          <w:sz w:val="24"/>
          <w:szCs w:val="24"/>
        </w:rPr>
        <w:t>8:00 Uhr</w:t>
      </w:r>
      <w:r w:rsidRPr="00573D5A">
        <w:rPr>
          <w:rFonts w:ascii="Aptos" w:hAnsi="Aptos" w:cs="Arial"/>
          <w:sz w:val="24"/>
          <w:szCs w:val="24"/>
        </w:rPr>
        <w:t xml:space="preserve"> ein </w:t>
      </w:r>
      <w:r w:rsidRPr="00C1314F">
        <w:rPr>
          <w:rFonts w:ascii="Aptos" w:hAnsi="Aptos" w:cs="Arial"/>
          <w:b/>
          <w:bCs/>
          <w:sz w:val="24"/>
          <w:szCs w:val="24"/>
        </w:rPr>
        <w:t>Gedenkgottesdienst</w:t>
      </w:r>
      <w:r w:rsidRPr="00573D5A">
        <w:rPr>
          <w:rFonts w:ascii="Aptos" w:hAnsi="Aptos" w:cs="Arial"/>
          <w:sz w:val="24"/>
          <w:szCs w:val="24"/>
        </w:rPr>
        <w:t xml:space="preserve"> in der </w:t>
      </w:r>
      <w:r w:rsidRPr="00C1314F">
        <w:rPr>
          <w:rFonts w:ascii="Aptos" w:hAnsi="Aptos" w:cs="Arial"/>
          <w:b/>
          <w:bCs/>
          <w:sz w:val="24"/>
          <w:szCs w:val="24"/>
        </w:rPr>
        <w:t>Pfarrkirche Schwertberg</w:t>
      </w:r>
      <w:r w:rsidRPr="00573D5A">
        <w:rPr>
          <w:rFonts w:ascii="Aptos" w:hAnsi="Aptos" w:cs="Arial"/>
          <w:sz w:val="24"/>
          <w:szCs w:val="24"/>
        </w:rPr>
        <w:t xml:space="preserve"> stattfinden.</w:t>
      </w:r>
    </w:p>
    <w:p w14:paraId="667DDD92" w14:textId="77777777" w:rsidR="00573D5A" w:rsidRPr="00573D5A" w:rsidRDefault="00573D5A" w:rsidP="00573D5A">
      <w:pPr>
        <w:rPr>
          <w:rFonts w:ascii="Aptos" w:hAnsi="Aptos" w:cs="Arial"/>
          <w:sz w:val="24"/>
          <w:szCs w:val="24"/>
        </w:rPr>
      </w:pPr>
    </w:p>
    <w:p w14:paraId="3509B1E2" w14:textId="05AA0FF2" w:rsidR="00BB4093" w:rsidRDefault="00573D5A" w:rsidP="00573D5A">
      <w:pPr>
        <w:rPr>
          <w:rFonts w:ascii="Aptos" w:hAnsi="Aptos" w:cs="Arial"/>
          <w:sz w:val="24"/>
          <w:szCs w:val="24"/>
        </w:rPr>
      </w:pPr>
      <w:r w:rsidRPr="00573D5A">
        <w:rPr>
          <w:rFonts w:ascii="Aptos" w:hAnsi="Aptos" w:cs="Arial"/>
          <w:sz w:val="24"/>
          <w:szCs w:val="24"/>
        </w:rPr>
        <w:t xml:space="preserve">Das </w:t>
      </w:r>
      <w:r w:rsidRPr="00C1314F">
        <w:rPr>
          <w:rFonts w:ascii="Aptos" w:hAnsi="Aptos" w:cs="Arial"/>
          <w:b/>
          <w:bCs/>
          <w:sz w:val="24"/>
          <w:szCs w:val="24"/>
        </w:rPr>
        <w:t>Requiem</w:t>
      </w:r>
      <w:r w:rsidRPr="00573D5A">
        <w:rPr>
          <w:rFonts w:ascii="Aptos" w:hAnsi="Aptos" w:cs="Arial"/>
          <w:sz w:val="24"/>
          <w:szCs w:val="24"/>
        </w:rPr>
        <w:t xml:space="preserve"> wird am Freitag, </w:t>
      </w:r>
      <w:r w:rsidRPr="00C1314F">
        <w:rPr>
          <w:rFonts w:ascii="Aptos" w:hAnsi="Aptos" w:cs="Arial"/>
          <w:b/>
          <w:bCs/>
          <w:sz w:val="24"/>
          <w:szCs w:val="24"/>
        </w:rPr>
        <w:t>29. Mai 2026</w:t>
      </w:r>
      <w:r w:rsidRPr="00573D5A">
        <w:rPr>
          <w:rFonts w:ascii="Aptos" w:hAnsi="Aptos" w:cs="Arial"/>
          <w:sz w:val="24"/>
          <w:szCs w:val="24"/>
        </w:rPr>
        <w:t xml:space="preserve">, um </w:t>
      </w:r>
      <w:r w:rsidRPr="00C1314F">
        <w:rPr>
          <w:rFonts w:ascii="Aptos" w:hAnsi="Aptos" w:cs="Arial"/>
          <w:b/>
          <w:bCs/>
          <w:sz w:val="24"/>
          <w:szCs w:val="24"/>
        </w:rPr>
        <w:t>11:00 Uhr</w:t>
      </w:r>
      <w:r w:rsidRPr="00573D5A">
        <w:rPr>
          <w:rFonts w:ascii="Aptos" w:hAnsi="Aptos" w:cs="Arial"/>
          <w:sz w:val="24"/>
          <w:szCs w:val="24"/>
        </w:rPr>
        <w:t xml:space="preserve"> in der </w:t>
      </w:r>
      <w:r w:rsidRPr="00C1314F">
        <w:rPr>
          <w:rFonts w:ascii="Aptos" w:hAnsi="Aptos" w:cs="Arial"/>
          <w:b/>
          <w:bCs/>
          <w:sz w:val="24"/>
          <w:szCs w:val="24"/>
        </w:rPr>
        <w:t>Pfarrkirche Losenstein</w:t>
      </w:r>
      <w:r w:rsidRPr="00573D5A">
        <w:rPr>
          <w:rFonts w:ascii="Aptos" w:hAnsi="Aptos" w:cs="Arial"/>
          <w:sz w:val="24"/>
          <w:szCs w:val="24"/>
        </w:rPr>
        <w:t xml:space="preserve"> gefeiert, anschließend folgt die Beisetzung im Priestergrab.</w:t>
      </w:r>
    </w:p>
    <w:p w14:paraId="61D5C823" w14:textId="77777777" w:rsidR="00C1314F" w:rsidRDefault="00C1314F" w:rsidP="00573D5A">
      <w:pPr>
        <w:rPr>
          <w:rFonts w:ascii="Aptos" w:hAnsi="Aptos" w:cs="Arial"/>
          <w:sz w:val="24"/>
          <w:szCs w:val="24"/>
        </w:rPr>
      </w:pPr>
    </w:p>
    <w:p w14:paraId="11F80806" w14:textId="2DC779E5" w:rsidR="00C1314F" w:rsidRPr="007F00C5" w:rsidRDefault="007F00C5" w:rsidP="00573D5A">
      <w:pPr>
        <w:rPr>
          <w:rFonts w:ascii="Aptos" w:hAnsi="Aptos" w:cs="Arial"/>
          <w:b/>
          <w:bCs/>
          <w:sz w:val="24"/>
          <w:szCs w:val="24"/>
        </w:rPr>
      </w:pPr>
      <w:r w:rsidRPr="007F00C5">
        <w:rPr>
          <w:rFonts w:ascii="Aptos" w:hAnsi="Aptos" w:cs="Arial"/>
          <w:b/>
          <w:bCs/>
          <w:sz w:val="24"/>
          <w:szCs w:val="24"/>
        </w:rPr>
        <w:t>Die Parte finden Sie im Anhang.</w:t>
      </w:r>
    </w:p>
    <w:p w14:paraId="2894D79F" w14:textId="77777777" w:rsidR="00C1314F" w:rsidRDefault="00C1314F" w:rsidP="00573D5A">
      <w:pPr>
        <w:rPr>
          <w:rFonts w:ascii="Aptos" w:hAnsi="Aptos" w:cs="Arial"/>
          <w:sz w:val="24"/>
          <w:szCs w:val="24"/>
        </w:rPr>
      </w:pPr>
    </w:p>
    <w:p w14:paraId="7DE397F6" w14:textId="53EE7681" w:rsidR="00C1314F" w:rsidRPr="00641A89" w:rsidRDefault="00C1314F" w:rsidP="00573D5A">
      <w:pPr>
        <w:rPr>
          <w:rFonts w:ascii="Aptos" w:hAnsi="Aptos" w:cs="Arial"/>
          <w:sz w:val="24"/>
          <w:szCs w:val="24"/>
        </w:rPr>
      </w:pPr>
      <w:hyperlink r:id="rId11" w:tgtFrame="_blank" w:history="1">
        <w:r w:rsidRPr="001173D6">
          <w:rPr>
            <w:rStyle w:val="Hyperlink"/>
            <w:rFonts w:ascii="Aptos" w:hAnsi="Aptos" w:cs="Arial"/>
            <w:sz w:val="24"/>
            <w:szCs w:val="24"/>
          </w:rPr>
          <w:t xml:space="preserve">Foto von Johann </w:t>
        </w:r>
        <w:proofErr w:type="spellStart"/>
        <w:r w:rsidRPr="001173D6">
          <w:rPr>
            <w:rStyle w:val="Hyperlink"/>
            <w:rFonts w:ascii="Aptos" w:hAnsi="Aptos" w:cs="Arial"/>
            <w:sz w:val="24"/>
            <w:szCs w:val="24"/>
          </w:rPr>
          <w:t>Stöllnberger</w:t>
        </w:r>
        <w:proofErr w:type="spellEnd"/>
        <w:r w:rsidRPr="001173D6">
          <w:rPr>
            <w:rStyle w:val="Hyperlink"/>
            <w:rFonts w:ascii="Aptos" w:hAnsi="Aptos" w:cs="Arial"/>
            <w:sz w:val="24"/>
            <w:szCs w:val="24"/>
          </w:rPr>
          <w:t xml:space="preserve"> zum Downloaden</w:t>
        </w:r>
      </w:hyperlink>
      <w:r w:rsidR="00BD086C">
        <w:rPr>
          <w:rFonts w:ascii="Aptos" w:hAnsi="Aptos" w:cs="Arial"/>
          <w:sz w:val="24"/>
          <w:szCs w:val="24"/>
        </w:rPr>
        <w:t>: privat (honorarfrei)</w:t>
      </w:r>
    </w:p>
    <w:p w14:paraId="46D894FF" w14:textId="77777777" w:rsidR="00BB4093" w:rsidRPr="00641A89" w:rsidRDefault="00BB4093" w:rsidP="00BB4093">
      <w:pPr>
        <w:rPr>
          <w:rFonts w:ascii="Aptos" w:hAnsi="Aptos" w:cs="Arial"/>
          <w:sz w:val="24"/>
          <w:szCs w:val="24"/>
        </w:rPr>
      </w:pPr>
    </w:p>
    <w:p w14:paraId="430A54A8" w14:textId="77777777" w:rsidR="003371A9" w:rsidRDefault="003371A9" w:rsidP="00BB4093">
      <w:pPr>
        <w:rPr>
          <w:rFonts w:ascii="Aptos" w:hAnsi="Aptos" w:cs="Arial"/>
          <w:sz w:val="24"/>
          <w:szCs w:val="24"/>
        </w:rPr>
      </w:pPr>
    </w:p>
    <w:p w14:paraId="0E52840C" w14:textId="77777777" w:rsidR="003371A9" w:rsidRDefault="003371A9" w:rsidP="00BB4093">
      <w:pPr>
        <w:rPr>
          <w:rFonts w:ascii="Aptos" w:hAnsi="Aptos" w:cs="Arial"/>
          <w:sz w:val="24"/>
          <w:szCs w:val="24"/>
        </w:rPr>
      </w:pPr>
    </w:p>
    <w:p w14:paraId="3BB9B3BA" w14:textId="77777777" w:rsidR="003371A9" w:rsidRDefault="003371A9" w:rsidP="00BB4093">
      <w:pPr>
        <w:rPr>
          <w:rFonts w:ascii="Aptos" w:hAnsi="Aptos" w:cs="Arial"/>
          <w:sz w:val="24"/>
          <w:szCs w:val="24"/>
        </w:rPr>
      </w:pPr>
    </w:p>
    <w:p w14:paraId="0DBA202F" w14:textId="77777777" w:rsidR="003371A9" w:rsidRDefault="003371A9" w:rsidP="00BB4093">
      <w:pPr>
        <w:rPr>
          <w:rFonts w:ascii="Aptos" w:hAnsi="Aptos" w:cs="Arial"/>
          <w:sz w:val="24"/>
          <w:szCs w:val="24"/>
        </w:rPr>
      </w:pPr>
    </w:p>
    <w:p w14:paraId="71A988DB" w14:textId="77777777" w:rsidR="003371A9" w:rsidRDefault="003371A9" w:rsidP="00BB4093">
      <w:pPr>
        <w:rPr>
          <w:rFonts w:ascii="Aptos" w:hAnsi="Aptos" w:cs="Arial"/>
          <w:sz w:val="24"/>
          <w:szCs w:val="24"/>
        </w:rPr>
      </w:pPr>
    </w:p>
    <w:p w14:paraId="25701593" w14:textId="77777777" w:rsidR="003371A9" w:rsidRDefault="003371A9" w:rsidP="00BB4093">
      <w:pPr>
        <w:rPr>
          <w:rFonts w:ascii="Aptos" w:hAnsi="Aptos" w:cs="Arial"/>
          <w:sz w:val="24"/>
          <w:szCs w:val="24"/>
        </w:rPr>
      </w:pPr>
    </w:p>
    <w:p w14:paraId="7064DBD4" w14:textId="77777777" w:rsidR="003371A9" w:rsidRDefault="003371A9" w:rsidP="00BB4093">
      <w:pPr>
        <w:rPr>
          <w:rFonts w:ascii="Aptos" w:hAnsi="Aptos" w:cs="Arial"/>
          <w:sz w:val="24"/>
          <w:szCs w:val="24"/>
        </w:rPr>
      </w:pPr>
    </w:p>
    <w:p w14:paraId="35230BF5" w14:textId="77777777" w:rsidR="003371A9" w:rsidRDefault="003371A9" w:rsidP="00BB4093">
      <w:pPr>
        <w:rPr>
          <w:rFonts w:ascii="Aptos" w:hAnsi="Aptos" w:cs="Arial"/>
          <w:sz w:val="24"/>
          <w:szCs w:val="24"/>
        </w:rPr>
      </w:pPr>
    </w:p>
    <w:p w14:paraId="2284D66A" w14:textId="77777777" w:rsidR="003371A9" w:rsidRDefault="003371A9" w:rsidP="00BB4093">
      <w:pPr>
        <w:rPr>
          <w:rFonts w:ascii="Aptos" w:hAnsi="Aptos" w:cs="Arial"/>
          <w:sz w:val="24"/>
          <w:szCs w:val="24"/>
        </w:rPr>
      </w:pPr>
    </w:p>
    <w:p w14:paraId="7844CEE9" w14:textId="77777777" w:rsidR="003371A9" w:rsidRDefault="003371A9" w:rsidP="00BB4093">
      <w:pPr>
        <w:rPr>
          <w:rFonts w:ascii="Aptos" w:hAnsi="Aptos" w:cs="Arial"/>
          <w:sz w:val="24"/>
          <w:szCs w:val="24"/>
        </w:rPr>
      </w:pPr>
    </w:p>
    <w:p w14:paraId="03E5FC96" w14:textId="77777777" w:rsidR="003371A9" w:rsidRDefault="003371A9" w:rsidP="00BB4093">
      <w:pPr>
        <w:rPr>
          <w:rFonts w:ascii="Aptos" w:hAnsi="Aptos" w:cs="Arial"/>
          <w:sz w:val="24"/>
          <w:szCs w:val="24"/>
        </w:rPr>
      </w:pPr>
    </w:p>
    <w:p w14:paraId="0E7CE54E" w14:textId="77777777" w:rsidR="003371A9" w:rsidRDefault="003371A9" w:rsidP="00BB4093">
      <w:pPr>
        <w:rPr>
          <w:rFonts w:ascii="Aptos" w:hAnsi="Aptos" w:cs="Arial"/>
          <w:sz w:val="24"/>
          <w:szCs w:val="24"/>
        </w:rPr>
      </w:pPr>
    </w:p>
    <w:p w14:paraId="03A81C7B" w14:textId="77777777" w:rsidR="003371A9" w:rsidRDefault="003371A9" w:rsidP="00BB4093">
      <w:pPr>
        <w:rPr>
          <w:rFonts w:ascii="Aptos" w:hAnsi="Aptos" w:cs="Arial"/>
          <w:sz w:val="24"/>
          <w:szCs w:val="24"/>
        </w:rPr>
      </w:pPr>
    </w:p>
    <w:p w14:paraId="218233B1" w14:textId="77777777" w:rsidR="004C70F1" w:rsidRDefault="004C70F1" w:rsidP="00BB4093">
      <w:pPr>
        <w:rPr>
          <w:rFonts w:ascii="Aptos" w:hAnsi="Aptos" w:cs="Arial"/>
          <w:sz w:val="24"/>
          <w:szCs w:val="24"/>
        </w:rPr>
      </w:pPr>
    </w:p>
    <w:p w14:paraId="60089E14" w14:textId="77777777" w:rsidR="003371A9" w:rsidRDefault="003371A9" w:rsidP="00BB4093">
      <w:pPr>
        <w:rPr>
          <w:rFonts w:ascii="Aptos" w:hAnsi="Aptos" w:cs="Arial"/>
          <w:sz w:val="24"/>
          <w:szCs w:val="24"/>
        </w:rPr>
      </w:pPr>
    </w:p>
    <w:p w14:paraId="71A90700" w14:textId="77777777" w:rsidR="003371A9" w:rsidRDefault="003371A9" w:rsidP="00BB4093">
      <w:pPr>
        <w:rPr>
          <w:rFonts w:ascii="Aptos" w:hAnsi="Aptos" w:cs="Arial"/>
          <w:sz w:val="24"/>
          <w:szCs w:val="24"/>
        </w:rPr>
      </w:pPr>
    </w:p>
    <w:p w14:paraId="1CAF473A" w14:textId="77777777" w:rsidR="003371A9" w:rsidRDefault="003371A9" w:rsidP="00BB4093">
      <w:pPr>
        <w:rPr>
          <w:rFonts w:ascii="Aptos" w:hAnsi="Aptos" w:cs="Arial"/>
          <w:sz w:val="24"/>
          <w:szCs w:val="24"/>
        </w:rPr>
      </w:pPr>
    </w:p>
    <w:p w14:paraId="044A653A" w14:textId="77777777" w:rsidR="003371A9" w:rsidRDefault="003371A9" w:rsidP="00BB4093">
      <w:pPr>
        <w:rPr>
          <w:rFonts w:ascii="Aptos" w:hAnsi="Aptos" w:cs="Arial"/>
          <w:sz w:val="24"/>
          <w:szCs w:val="24"/>
        </w:rPr>
      </w:pPr>
    </w:p>
    <w:p w14:paraId="4315C06A" w14:textId="77777777" w:rsidR="003371A9" w:rsidRDefault="003371A9" w:rsidP="00BB4093">
      <w:pPr>
        <w:rPr>
          <w:rFonts w:ascii="Aptos" w:hAnsi="Aptos" w:cs="Arial"/>
          <w:sz w:val="24"/>
          <w:szCs w:val="24"/>
        </w:rPr>
      </w:pPr>
    </w:p>
    <w:p w14:paraId="316349BB" w14:textId="77777777" w:rsidR="003371A9" w:rsidRDefault="003371A9" w:rsidP="00BB4093">
      <w:pPr>
        <w:rPr>
          <w:rFonts w:ascii="Aptos" w:hAnsi="Aptos" w:cs="Arial"/>
          <w:sz w:val="24"/>
          <w:szCs w:val="24"/>
        </w:rPr>
      </w:pPr>
    </w:p>
    <w:p w14:paraId="152A8F47" w14:textId="77777777" w:rsidR="003371A9" w:rsidRDefault="003371A9" w:rsidP="00BB4093">
      <w:pPr>
        <w:rPr>
          <w:rFonts w:ascii="Aptos" w:hAnsi="Aptos" w:cs="Arial"/>
          <w:sz w:val="24"/>
          <w:szCs w:val="24"/>
        </w:rPr>
      </w:pPr>
    </w:p>
    <w:p w14:paraId="24C9871E" w14:textId="77777777" w:rsidR="003371A9" w:rsidRDefault="003371A9" w:rsidP="00BB4093">
      <w:pPr>
        <w:rPr>
          <w:rFonts w:ascii="Aptos" w:hAnsi="Aptos" w:cs="Arial"/>
          <w:sz w:val="24"/>
          <w:szCs w:val="24"/>
        </w:rPr>
      </w:pPr>
    </w:p>
    <w:p w14:paraId="674F5CA0" w14:textId="77777777" w:rsidR="003371A9" w:rsidRDefault="003371A9" w:rsidP="00BB4093">
      <w:pPr>
        <w:rPr>
          <w:rFonts w:ascii="Aptos" w:hAnsi="Aptos" w:cs="Arial"/>
          <w:sz w:val="24"/>
          <w:szCs w:val="24"/>
        </w:rPr>
      </w:pPr>
    </w:p>
    <w:p w14:paraId="477BB444" w14:textId="77777777" w:rsidR="003371A9" w:rsidRDefault="003371A9" w:rsidP="00BB4093">
      <w:pPr>
        <w:rPr>
          <w:rFonts w:ascii="Aptos" w:hAnsi="Aptos" w:cs="Arial"/>
          <w:sz w:val="24"/>
          <w:szCs w:val="24"/>
        </w:rPr>
      </w:pPr>
    </w:p>
    <w:p w14:paraId="23C63839" w14:textId="77777777" w:rsidR="00350F27" w:rsidRPr="00641A89" w:rsidRDefault="00350F27" w:rsidP="00BB4093">
      <w:pPr>
        <w:rPr>
          <w:rFonts w:ascii="Aptos" w:hAnsi="Aptos" w:cs="Arial"/>
          <w:sz w:val="24"/>
          <w:szCs w:val="24"/>
        </w:rPr>
      </w:pPr>
    </w:p>
    <w:sectPr w:rsidR="00350F27" w:rsidRPr="00641A89"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937F8" w14:textId="77777777" w:rsidR="006801C9" w:rsidRDefault="006801C9">
      <w:r>
        <w:separator/>
      </w:r>
    </w:p>
  </w:endnote>
  <w:endnote w:type="continuationSeparator" w:id="0">
    <w:p w14:paraId="23C95436" w14:textId="77777777" w:rsidR="006801C9" w:rsidRDefault="00680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DF3EF" w14:textId="77777777" w:rsidR="006801C9" w:rsidRDefault="006801C9">
      <w:r>
        <w:separator/>
      </w:r>
    </w:p>
  </w:footnote>
  <w:footnote w:type="continuationSeparator" w:id="0">
    <w:p w14:paraId="17D4DED3" w14:textId="77777777" w:rsidR="006801C9" w:rsidRDefault="00680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A9C9B7"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FFA"/>
    <w:rsid w:val="000627B2"/>
    <w:rsid w:val="00063E34"/>
    <w:rsid w:val="00067D77"/>
    <w:rsid w:val="0009072E"/>
    <w:rsid w:val="000B7CF1"/>
    <w:rsid w:val="001173D6"/>
    <w:rsid w:val="001478AE"/>
    <w:rsid w:val="00162D43"/>
    <w:rsid w:val="001763FF"/>
    <w:rsid w:val="001824DE"/>
    <w:rsid w:val="00194DE5"/>
    <w:rsid w:val="001A6C0E"/>
    <w:rsid w:val="00202F3B"/>
    <w:rsid w:val="00215526"/>
    <w:rsid w:val="002B3AC8"/>
    <w:rsid w:val="00302117"/>
    <w:rsid w:val="003371A9"/>
    <w:rsid w:val="00345494"/>
    <w:rsid w:val="00350F27"/>
    <w:rsid w:val="003B6C49"/>
    <w:rsid w:val="00402923"/>
    <w:rsid w:val="004C70F1"/>
    <w:rsid w:val="0050759B"/>
    <w:rsid w:val="005158E1"/>
    <w:rsid w:val="00573D5A"/>
    <w:rsid w:val="00575B4B"/>
    <w:rsid w:val="005B4CE1"/>
    <w:rsid w:val="005C255F"/>
    <w:rsid w:val="005C4497"/>
    <w:rsid w:val="005D0D46"/>
    <w:rsid w:val="005D3F2C"/>
    <w:rsid w:val="00641A89"/>
    <w:rsid w:val="0066287C"/>
    <w:rsid w:val="006801C9"/>
    <w:rsid w:val="00683B7A"/>
    <w:rsid w:val="006A3AF3"/>
    <w:rsid w:val="006F07F7"/>
    <w:rsid w:val="007861C5"/>
    <w:rsid w:val="00797372"/>
    <w:rsid w:val="007C1155"/>
    <w:rsid w:val="007C788B"/>
    <w:rsid w:val="007D69F5"/>
    <w:rsid w:val="007F00C5"/>
    <w:rsid w:val="00802EBC"/>
    <w:rsid w:val="0082064F"/>
    <w:rsid w:val="00855E71"/>
    <w:rsid w:val="0089408F"/>
    <w:rsid w:val="008A3AA7"/>
    <w:rsid w:val="008E1883"/>
    <w:rsid w:val="00935386"/>
    <w:rsid w:val="009B3E5C"/>
    <w:rsid w:val="009F4E06"/>
    <w:rsid w:val="00A4781E"/>
    <w:rsid w:val="00B25787"/>
    <w:rsid w:val="00B872B1"/>
    <w:rsid w:val="00B909EA"/>
    <w:rsid w:val="00B95817"/>
    <w:rsid w:val="00BA1FB4"/>
    <w:rsid w:val="00BB4093"/>
    <w:rsid w:val="00BD086C"/>
    <w:rsid w:val="00BD2C92"/>
    <w:rsid w:val="00C1314F"/>
    <w:rsid w:val="00C67669"/>
    <w:rsid w:val="00CD5C5B"/>
    <w:rsid w:val="00CD65F8"/>
    <w:rsid w:val="00E119A3"/>
    <w:rsid w:val="00E40A37"/>
    <w:rsid w:val="00EC6E6C"/>
    <w:rsid w:val="00F213D8"/>
    <w:rsid w:val="00F70555"/>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2808b419-f5ac-443c-b1dd-c556dd01ffc3?collection=b1b1fed9-5a90-4b8f-8caa-f149f79e1629"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KOMM-122218441-90651</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https://dlinz.sharepoint.com/sites/Team-Kommunikationsbro/_layouts/15/DocIdRedir.aspx?ID=KOMM-122218441-90651</Url>
      <Description>KOMM-122218441-90651</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464</Words>
  <Characters>2928</Characters>
  <Application>Microsoft Office Word</Application>
  <DocSecurity>0</DocSecurity>
  <Lines>24</Lines>
  <Paragraphs>6</Paragraphs>
  <ScaleCrop>false</ScaleCrop>
  <Company>Dioezese Linz</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2026_05_22_Konsistorialrat Johann Stöllnberger verstorben - PA.docx</dc:title>
  <dc:subject/>
  <dc:creator>Ursula Waselmayr</dc:creator>
  <cp:keywords/>
  <dc:description/>
  <cp:lastModifiedBy>Renate Enöckl</cp:lastModifiedBy>
  <cp:revision>3</cp:revision>
  <cp:lastPrinted>2024-05-10T10:52:00Z</cp:lastPrinted>
  <dcterms:created xsi:type="dcterms:W3CDTF">2026-05-22T11:52:00Z</dcterms:created>
  <dcterms:modified xsi:type="dcterms:W3CDTF">2026-05-22T12:07:00Z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2a5e62ac-15dd-430c-8e8c-656c99e28ede</vt:lpwstr>
  </property>
  <property fmtid="{D5CDD505-2E9C-101B-9397-08002B2CF9AE}" pid="4" name="MediaServiceImageTags">
    <vt:lpwstr/>
  </property>
  <property fmtid="{D5CDD505-2E9C-101B-9397-08002B2CF9AE}" pid="5" name="_docset_NoMedatataSyncRequired">
    <vt:lpwstr>False</vt:lpwstr>
  </property>
</Properties>
</file>