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 xml:space="preserve">Nr. </w:t>
      </w:r>
      <w:r w:rsidR="00F76FD9">
        <w:rPr>
          <w:rFonts w:cs="Arial"/>
          <w:szCs w:val="22"/>
        </w:rPr>
        <w:t>20</w:t>
      </w:r>
      <w:r w:rsidR="00C6559D">
        <w:rPr>
          <w:rFonts w:cs="Arial"/>
          <w:szCs w:val="22"/>
        </w:rPr>
        <w:t xml:space="preserve"> / </w:t>
      </w:r>
      <w:r w:rsidR="00F4411E">
        <w:rPr>
          <w:rFonts w:cs="Arial"/>
          <w:szCs w:val="22"/>
        </w:rPr>
        <w:t>13</w:t>
      </w:r>
      <w:r w:rsidR="00902ABA">
        <w:rPr>
          <w:rFonts w:cs="Arial"/>
          <w:szCs w:val="22"/>
        </w:rPr>
        <w:t xml:space="preserve">. </w:t>
      </w:r>
      <w:r w:rsidR="00C6559D">
        <w:rPr>
          <w:rFonts w:cs="Arial"/>
          <w:szCs w:val="22"/>
        </w:rPr>
        <w:t>Februar</w:t>
      </w:r>
      <w:r w:rsidR="00902ABA">
        <w:rPr>
          <w:rFonts w:cs="Arial"/>
          <w:szCs w:val="22"/>
        </w:rPr>
        <w:t xml:space="preserve"> 20</w:t>
      </w:r>
      <w:r w:rsidR="0019563A">
        <w:rPr>
          <w:rFonts w:cs="Arial"/>
          <w:szCs w:val="22"/>
        </w:rPr>
        <w:t>20</w:t>
      </w:r>
    </w:p>
    <w:p w:rsidR="00430D75" w:rsidRDefault="00430D75" w:rsidP="00430D75">
      <w:pPr>
        <w:rPr>
          <w:rFonts w:cs="Arial"/>
          <w:szCs w:val="22"/>
        </w:rPr>
      </w:pPr>
    </w:p>
    <w:p w:rsidR="00B11FA0" w:rsidRDefault="00B11FA0" w:rsidP="00430D75">
      <w:pPr>
        <w:rPr>
          <w:rFonts w:cs="Arial"/>
          <w:szCs w:val="22"/>
        </w:rPr>
      </w:pPr>
    </w:p>
    <w:p w:rsidR="0043006D" w:rsidRPr="00F76FD9" w:rsidRDefault="0043006D" w:rsidP="00F4411E">
      <w:pPr>
        <w:rPr>
          <w:rFonts w:cs="Arial"/>
          <w:b/>
          <w:bCs/>
          <w:sz w:val="28"/>
          <w:szCs w:val="28"/>
          <w:u w:val="single"/>
        </w:rPr>
      </w:pPr>
      <w:r w:rsidRPr="00F76FD9">
        <w:rPr>
          <w:rFonts w:cs="Arial"/>
          <w:b/>
          <w:bCs/>
          <w:sz w:val="28"/>
          <w:szCs w:val="28"/>
          <w:u w:val="single"/>
        </w:rPr>
        <w:t>Diözesane Stellungnahmen zu „</w:t>
      </w:r>
      <w:proofErr w:type="spellStart"/>
      <w:r w:rsidRPr="00F76FD9">
        <w:rPr>
          <w:rFonts w:cs="Arial"/>
          <w:b/>
          <w:bCs/>
          <w:sz w:val="28"/>
          <w:szCs w:val="28"/>
          <w:u w:val="single"/>
        </w:rPr>
        <w:t>Querida</w:t>
      </w:r>
      <w:proofErr w:type="spellEnd"/>
      <w:r w:rsidRPr="00F76FD9">
        <w:rPr>
          <w:rFonts w:cs="Arial"/>
          <w:b/>
          <w:bCs/>
          <w:sz w:val="28"/>
          <w:szCs w:val="28"/>
          <w:u w:val="single"/>
        </w:rPr>
        <w:t xml:space="preserve"> </w:t>
      </w:r>
      <w:proofErr w:type="spellStart"/>
      <w:r w:rsidRPr="00F76FD9">
        <w:rPr>
          <w:rFonts w:cs="Arial"/>
          <w:b/>
          <w:bCs/>
          <w:sz w:val="28"/>
          <w:szCs w:val="28"/>
          <w:u w:val="single"/>
        </w:rPr>
        <w:t>Amazonia</w:t>
      </w:r>
      <w:proofErr w:type="spellEnd"/>
      <w:r w:rsidRPr="00F76FD9">
        <w:rPr>
          <w:rFonts w:cs="Arial"/>
          <w:b/>
          <w:bCs/>
          <w:sz w:val="28"/>
          <w:szCs w:val="28"/>
          <w:u w:val="single"/>
        </w:rPr>
        <w:t>“</w:t>
      </w:r>
    </w:p>
    <w:p w:rsidR="00F4411E" w:rsidRDefault="0043006D" w:rsidP="00F4411E">
      <w:pPr>
        <w:rPr>
          <w:rFonts w:cs="Arial"/>
          <w:szCs w:val="22"/>
        </w:rPr>
      </w:pPr>
      <w:r>
        <w:rPr>
          <w:rFonts w:cs="Arial"/>
          <w:szCs w:val="22"/>
        </w:rPr>
        <w:t xml:space="preserve"> </w:t>
      </w:r>
    </w:p>
    <w:p w:rsidR="00F4411E" w:rsidRPr="00F4411E" w:rsidRDefault="00F4411E" w:rsidP="00F4411E">
      <w:pPr>
        <w:rPr>
          <w:rFonts w:cs="Arial"/>
          <w:b/>
          <w:szCs w:val="22"/>
        </w:rPr>
      </w:pPr>
      <w:r w:rsidRPr="00F4411E">
        <w:rPr>
          <w:rFonts w:cs="Arial"/>
          <w:b/>
          <w:szCs w:val="22"/>
        </w:rPr>
        <w:t>„</w:t>
      </w:r>
      <w:proofErr w:type="spellStart"/>
      <w:r w:rsidRPr="00F4411E">
        <w:rPr>
          <w:rFonts w:cs="Arial"/>
          <w:b/>
          <w:szCs w:val="22"/>
        </w:rPr>
        <w:t>Querida</w:t>
      </w:r>
      <w:proofErr w:type="spellEnd"/>
      <w:r w:rsidRPr="00F4411E">
        <w:rPr>
          <w:rFonts w:cs="Arial"/>
          <w:b/>
          <w:szCs w:val="22"/>
        </w:rPr>
        <w:t xml:space="preserve"> </w:t>
      </w:r>
      <w:proofErr w:type="spellStart"/>
      <w:r w:rsidRPr="00F4411E">
        <w:rPr>
          <w:rFonts w:cs="Arial"/>
          <w:b/>
          <w:szCs w:val="22"/>
        </w:rPr>
        <w:t>Amazonia</w:t>
      </w:r>
      <w:proofErr w:type="spellEnd"/>
      <w:r w:rsidRPr="00F4411E">
        <w:rPr>
          <w:rFonts w:cs="Arial"/>
          <w:b/>
          <w:szCs w:val="22"/>
        </w:rPr>
        <w:t xml:space="preserve">“ („Geliebtes </w:t>
      </w:r>
      <w:proofErr w:type="spellStart"/>
      <w:r w:rsidRPr="00F4411E">
        <w:rPr>
          <w:rFonts w:cs="Arial"/>
          <w:b/>
          <w:szCs w:val="22"/>
        </w:rPr>
        <w:t>Amazonien</w:t>
      </w:r>
      <w:proofErr w:type="spellEnd"/>
      <w:r w:rsidRPr="00F4411E">
        <w:rPr>
          <w:rFonts w:cs="Arial"/>
          <w:b/>
          <w:szCs w:val="22"/>
        </w:rPr>
        <w:t xml:space="preserve">“): So lautet der Titel des Papstschreibens zur </w:t>
      </w:r>
      <w:proofErr w:type="spellStart"/>
      <w:r w:rsidRPr="00F4411E">
        <w:rPr>
          <w:rFonts w:cs="Arial"/>
          <w:b/>
          <w:szCs w:val="22"/>
        </w:rPr>
        <w:t>Amazonien</w:t>
      </w:r>
      <w:proofErr w:type="spellEnd"/>
      <w:r w:rsidRPr="00F4411E">
        <w:rPr>
          <w:rFonts w:cs="Arial"/>
          <w:b/>
          <w:szCs w:val="22"/>
        </w:rPr>
        <w:t xml:space="preserve">-Synode, das am 12. Februar 2020 im Vatikan präsentiert worden war. Am 13. Februar 2020 nahmen Bischof Manfred Scheuer, Pastoralamtsdirektorin Gabriele Eder-Cakl und Missionar Christian Mayr in einer Pressekonferenz im </w:t>
      </w:r>
      <w:r w:rsidR="009F34CA">
        <w:rPr>
          <w:rFonts w:cs="Arial"/>
          <w:b/>
          <w:szCs w:val="22"/>
        </w:rPr>
        <w:t xml:space="preserve">Festsaal des </w:t>
      </w:r>
      <w:r w:rsidRPr="00F4411E">
        <w:rPr>
          <w:rFonts w:cs="Arial"/>
          <w:b/>
          <w:szCs w:val="22"/>
        </w:rPr>
        <w:t>Linzer Bischofshof</w:t>
      </w:r>
      <w:r w:rsidR="009F34CA">
        <w:rPr>
          <w:rFonts w:cs="Arial"/>
          <w:b/>
          <w:szCs w:val="22"/>
        </w:rPr>
        <w:t>es</w:t>
      </w:r>
      <w:r w:rsidRPr="00F4411E">
        <w:rPr>
          <w:rFonts w:cs="Arial"/>
          <w:b/>
          <w:szCs w:val="22"/>
        </w:rPr>
        <w:t xml:space="preserve"> dazu Stellung. </w:t>
      </w:r>
    </w:p>
    <w:p w:rsidR="00F4411E" w:rsidRDefault="00F4411E" w:rsidP="00F4411E">
      <w:pPr>
        <w:rPr>
          <w:rFonts w:cs="Arial"/>
          <w:szCs w:val="22"/>
        </w:rPr>
      </w:pPr>
    </w:p>
    <w:p w:rsidR="00F4411E" w:rsidRPr="00C638AB" w:rsidRDefault="00F4411E" w:rsidP="001C0F85">
      <w:pPr>
        <w:pStyle w:val="NurText"/>
        <w:spacing w:after="120"/>
        <w:rPr>
          <w:rFonts w:ascii="Arial" w:hAnsi="Arial" w:cs="Arial"/>
        </w:rPr>
      </w:pPr>
      <w:r w:rsidRPr="00C638AB">
        <w:rPr>
          <w:rFonts w:ascii="Arial" w:hAnsi="Arial" w:cs="Arial"/>
        </w:rPr>
        <w:t xml:space="preserve">In dem </w:t>
      </w:r>
      <w:r w:rsidR="001C0F85" w:rsidRPr="00C638AB">
        <w:rPr>
          <w:rFonts w:ascii="Arial" w:hAnsi="Arial" w:cs="Arial"/>
        </w:rPr>
        <w:t xml:space="preserve">50-seitigen </w:t>
      </w:r>
      <w:r w:rsidRPr="00C638AB">
        <w:rPr>
          <w:rFonts w:ascii="Arial" w:hAnsi="Arial" w:cs="Arial"/>
        </w:rPr>
        <w:t xml:space="preserve">Schreiben in Form einer sogenannten „Apostolischen </w:t>
      </w:r>
      <w:proofErr w:type="spellStart"/>
      <w:r w:rsidRPr="00C638AB">
        <w:rPr>
          <w:rFonts w:ascii="Arial" w:hAnsi="Arial" w:cs="Arial"/>
        </w:rPr>
        <w:t>Exhortation</w:t>
      </w:r>
      <w:proofErr w:type="spellEnd"/>
      <w:r w:rsidRPr="00C638AB">
        <w:rPr>
          <w:rFonts w:ascii="Arial" w:hAnsi="Arial" w:cs="Arial"/>
        </w:rPr>
        <w:t xml:space="preserve">“ beschäftigt sich Papst Franziskus mit der </w:t>
      </w:r>
      <w:proofErr w:type="spellStart"/>
      <w:r w:rsidRPr="00C638AB">
        <w:rPr>
          <w:rFonts w:ascii="Arial" w:hAnsi="Arial" w:cs="Arial"/>
        </w:rPr>
        <w:t>Amazonien</w:t>
      </w:r>
      <w:proofErr w:type="spellEnd"/>
      <w:r w:rsidRPr="00C638AB">
        <w:rPr>
          <w:rFonts w:ascii="Arial" w:hAnsi="Arial" w:cs="Arial"/>
        </w:rPr>
        <w:t xml:space="preserve">-Synode, </w:t>
      </w:r>
      <w:r w:rsidR="00C638AB" w:rsidRPr="00C638AB">
        <w:rPr>
          <w:rFonts w:ascii="Arial" w:hAnsi="Arial" w:cs="Arial"/>
        </w:rPr>
        <w:t xml:space="preserve">bei der </w:t>
      </w:r>
      <w:r w:rsidRPr="00C638AB">
        <w:rPr>
          <w:rFonts w:ascii="Arial" w:hAnsi="Arial" w:cs="Arial"/>
        </w:rPr>
        <w:t xml:space="preserve">vom 6. bis 27. Oktober 2019 im Vatikan </w:t>
      </w:r>
      <w:r w:rsidR="00C638AB" w:rsidRPr="00C638AB">
        <w:rPr>
          <w:rFonts w:ascii="Arial" w:hAnsi="Arial" w:cs="Arial"/>
        </w:rPr>
        <w:t>rund 280 Bischöfe der Amazonasregion, Vertreter kontinentaler Bischofskonferenzen sowie der Römischen Kurie, Indigene und hinzugeladene Fachleute über aktuelle Herausforderungen im Amazonasgebiet diskutierten.</w:t>
      </w:r>
      <w:r w:rsidRPr="00C638AB">
        <w:rPr>
          <w:rFonts w:ascii="Arial" w:hAnsi="Arial" w:cs="Arial"/>
        </w:rPr>
        <w:t xml:space="preserve"> Unter dem Motto </w:t>
      </w:r>
      <w:r w:rsidRPr="00C638AB">
        <w:rPr>
          <w:rFonts w:ascii="Arial" w:hAnsi="Arial" w:cs="Arial"/>
          <w:i/>
        </w:rPr>
        <w:t>„</w:t>
      </w:r>
      <w:proofErr w:type="spellStart"/>
      <w:r w:rsidRPr="00C638AB">
        <w:rPr>
          <w:rFonts w:ascii="Arial" w:hAnsi="Arial" w:cs="Arial"/>
          <w:i/>
        </w:rPr>
        <w:t>Amazonien</w:t>
      </w:r>
      <w:proofErr w:type="spellEnd"/>
      <w:r w:rsidRPr="00C638AB">
        <w:rPr>
          <w:rFonts w:ascii="Arial" w:hAnsi="Arial" w:cs="Arial"/>
          <w:i/>
        </w:rPr>
        <w:t xml:space="preserve"> – neue Wege für die Kirche und eine ganzheitliche Ökologie“</w:t>
      </w:r>
      <w:r w:rsidRPr="00C638AB">
        <w:rPr>
          <w:rFonts w:ascii="Arial" w:hAnsi="Arial" w:cs="Arial"/>
        </w:rPr>
        <w:t xml:space="preserve"> ging es unter anderem um ökologische und soziale Folgen des Raubbaus in der ressourcenreichen Region Südamerikas, die Stärkung der indigenen Bevölkerung sowie um neue Wege in der Seelsorge.</w:t>
      </w:r>
    </w:p>
    <w:p w:rsidR="001C0F85" w:rsidRDefault="001C0F85" w:rsidP="00DD608D">
      <w:pPr>
        <w:pStyle w:val="NurText"/>
        <w:spacing w:after="120"/>
        <w:rPr>
          <w:rFonts w:ascii="Arial" w:hAnsi="Arial" w:cs="Arial"/>
        </w:rPr>
      </w:pPr>
      <w:r w:rsidRPr="001C0F85">
        <w:rPr>
          <w:rFonts w:ascii="Arial" w:hAnsi="Arial" w:cs="Arial"/>
        </w:rPr>
        <w:t xml:space="preserve">Franziskus gliedert seine Überlegungen in vier Themenbereiche: soziale Gerechtigkeit, indigene Bevölkerung und Kulturen, Ökologie sowie neue Wege des kirchlichen Lebens. In vier als </w:t>
      </w:r>
      <w:r>
        <w:rPr>
          <w:rFonts w:ascii="Arial" w:hAnsi="Arial" w:cs="Arial"/>
        </w:rPr>
        <w:t>„</w:t>
      </w:r>
      <w:r w:rsidRPr="001C0F85">
        <w:rPr>
          <w:rFonts w:ascii="Arial" w:hAnsi="Arial" w:cs="Arial"/>
        </w:rPr>
        <w:t>Träume</w:t>
      </w:r>
      <w:r>
        <w:rPr>
          <w:rFonts w:ascii="Arial" w:hAnsi="Arial" w:cs="Arial"/>
        </w:rPr>
        <w:t>“</w:t>
      </w:r>
      <w:r w:rsidRPr="001C0F85">
        <w:rPr>
          <w:rFonts w:ascii="Arial" w:hAnsi="Arial" w:cs="Arial"/>
        </w:rPr>
        <w:t xml:space="preserve"> oder Visionen überschriebenen Kapiteln </w:t>
      </w:r>
      <w:r w:rsidR="007456FE">
        <w:rPr>
          <w:rFonts w:ascii="Arial" w:hAnsi="Arial" w:cs="Arial"/>
        </w:rPr>
        <w:t xml:space="preserve">(soziale, ökologische, kulturelle und kirchliche Vision) </w:t>
      </w:r>
      <w:r w:rsidRPr="001C0F85">
        <w:rPr>
          <w:rFonts w:ascii="Arial" w:hAnsi="Arial" w:cs="Arial"/>
        </w:rPr>
        <w:t>beschreibt Franziskus dabei einerseits die gravierenden Probleme am Amazonas, andererseits skizziert er mögliche Lösungswege.</w:t>
      </w:r>
    </w:p>
    <w:p w:rsidR="00F4411E" w:rsidRDefault="00F4411E" w:rsidP="001C0F85">
      <w:pPr>
        <w:spacing w:after="120"/>
      </w:pPr>
      <w:r w:rsidRPr="001400CA">
        <w:rPr>
          <w:rFonts w:cs="Arial"/>
          <w:szCs w:val="22"/>
        </w:rPr>
        <w:t xml:space="preserve">Papst Franziskus hat alle Ortsbischöfe eingeladen, </w:t>
      </w:r>
      <w:r>
        <w:rPr>
          <w:rFonts w:cs="Arial"/>
          <w:szCs w:val="22"/>
        </w:rPr>
        <w:t xml:space="preserve">das Schreiben in ihren Diözesen vorzustellen. </w:t>
      </w:r>
      <w:r w:rsidRPr="001400CA">
        <w:rPr>
          <w:rFonts w:cs="Arial"/>
          <w:szCs w:val="22"/>
        </w:rPr>
        <w:t xml:space="preserve">Im Rahmen der Pressekonferenz </w:t>
      </w:r>
      <w:r>
        <w:rPr>
          <w:rFonts w:cs="Arial"/>
          <w:szCs w:val="22"/>
        </w:rPr>
        <w:t xml:space="preserve">am 13. Februar 2020 um 9.00 Uhr im Linzer Bischofshof nahmen Bischof Dr. Manfred Scheuer, Pastoralamtsdirektorin </w:t>
      </w:r>
      <w:proofErr w:type="spellStart"/>
      <w:r>
        <w:rPr>
          <w:rFonts w:cs="Arial"/>
          <w:szCs w:val="22"/>
        </w:rPr>
        <w:t>Mag.</w:t>
      </w:r>
      <w:r w:rsidRPr="00F76FD9">
        <w:rPr>
          <w:rFonts w:cs="Arial"/>
          <w:szCs w:val="22"/>
          <w:vertAlign w:val="superscript"/>
        </w:rPr>
        <w:t>a</w:t>
      </w:r>
      <w:proofErr w:type="spellEnd"/>
      <w:r>
        <w:rPr>
          <w:rFonts w:cs="Arial"/>
          <w:szCs w:val="22"/>
        </w:rPr>
        <w:t xml:space="preserve"> Gabriele Eder-Cakl und </w:t>
      </w:r>
      <w:proofErr w:type="spellStart"/>
      <w:r w:rsidRPr="00F4411E">
        <w:t>MMag</w:t>
      </w:r>
      <w:proofErr w:type="spellEnd"/>
      <w:r w:rsidRPr="00F4411E">
        <w:t xml:space="preserve">. Christian Mayr, </w:t>
      </w:r>
      <w:r>
        <w:t xml:space="preserve">23 Jahre lang Missionar und von 2013 </w:t>
      </w:r>
      <w:r w:rsidRPr="00393597">
        <w:t>bis 2018</w:t>
      </w:r>
      <w:r>
        <w:t xml:space="preserve"> Generalvikar in der Diözese </w:t>
      </w:r>
      <w:proofErr w:type="spellStart"/>
      <w:r>
        <w:t>Barreiras</w:t>
      </w:r>
      <w:proofErr w:type="spellEnd"/>
      <w:r>
        <w:t xml:space="preserve"> im Nordosten Brasiliens, dazu Stellung. </w:t>
      </w:r>
    </w:p>
    <w:p w:rsidR="009F34CA" w:rsidRDefault="009F34CA" w:rsidP="001C0F85">
      <w:pPr>
        <w:spacing w:after="120"/>
        <w:rPr>
          <w:rFonts w:cs="Arial"/>
          <w:szCs w:val="22"/>
        </w:rPr>
      </w:pPr>
    </w:p>
    <w:p w:rsidR="00FE3E55" w:rsidRPr="00FE3E55" w:rsidRDefault="009312DE" w:rsidP="001C0F85">
      <w:pPr>
        <w:spacing w:after="120"/>
        <w:rPr>
          <w:rFonts w:cs="Arial"/>
          <w:b/>
          <w:szCs w:val="22"/>
        </w:rPr>
      </w:pPr>
      <w:r>
        <w:rPr>
          <w:rFonts w:cs="Arial"/>
          <w:b/>
          <w:szCs w:val="22"/>
        </w:rPr>
        <w:t xml:space="preserve">Scheuer: </w:t>
      </w:r>
      <w:r w:rsidR="00AA2E1C">
        <w:rPr>
          <w:rFonts w:cs="Arial"/>
          <w:b/>
          <w:szCs w:val="22"/>
        </w:rPr>
        <w:t>„</w:t>
      </w:r>
      <w:r>
        <w:rPr>
          <w:rFonts w:cs="Arial"/>
          <w:b/>
          <w:szCs w:val="22"/>
        </w:rPr>
        <w:t>Für Papst nicht europäische Fragestellungen vorrangig, sondern Schrei der Schöpfung“</w:t>
      </w:r>
    </w:p>
    <w:p w:rsidR="00FE3E55" w:rsidRDefault="009F34CA" w:rsidP="00FE3E55">
      <w:pPr>
        <w:spacing w:after="120"/>
        <w:rPr>
          <w:rFonts w:cs="Arial"/>
          <w:bCs/>
          <w:szCs w:val="22"/>
        </w:rPr>
      </w:pPr>
      <w:r>
        <w:rPr>
          <w:rFonts w:cs="Arial"/>
          <w:b/>
          <w:bCs/>
          <w:szCs w:val="22"/>
        </w:rPr>
        <w:t>Bischof Manfred Scheuer</w:t>
      </w:r>
      <w:r w:rsidR="00FE3E55">
        <w:rPr>
          <w:rFonts w:cs="Arial"/>
          <w:b/>
          <w:bCs/>
          <w:szCs w:val="22"/>
        </w:rPr>
        <w:t xml:space="preserve"> </w:t>
      </w:r>
      <w:r w:rsidR="00FE3E55" w:rsidRPr="00FE3E55">
        <w:rPr>
          <w:rFonts w:cs="Arial"/>
          <w:bCs/>
          <w:szCs w:val="22"/>
        </w:rPr>
        <w:t xml:space="preserve">betonte </w:t>
      </w:r>
      <w:r w:rsidR="00FE3E55">
        <w:rPr>
          <w:rFonts w:cs="Arial"/>
          <w:bCs/>
          <w:szCs w:val="22"/>
        </w:rPr>
        <w:t>eingangs in seiner Stellungnahme zum Papstdokument, es gehe in „</w:t>
      </w:r>
      <w:proofErr w:type="spellStart"/>
      <w:r>
        <w:rPr>
          <w:rFonts w:cs="Arial"/>
          <w:bCs/>
          <w:szCs w:val="22"/>
        </w:rPr>
        <w:t>Querida</w:t>
      </w:r>
      <w:proofErr w:type="spellEnd"/>
      <w:r>
        <w:rPr>
          <w:rFonts w:cs="Arial"/>
          <w:bCs/>
          <w:szCs w:val="22"/>
        </w:rPr>
        <w:t xml:space="preserve"> </w:t>
      </w:r>
      <w:proofErr w:type="spellStart"/>
      <w:r>
        <w:rPr>
          <w:rFonts w:cs="Arial"/>
          <w:bCs/>
          <w:szCs w:val="22"/>
        </w:rPr>
        <w:t>Amazonia</w:t>
      </w:r>
      <w:proofErr w:type="spellEnd"/>
      <w:r w:rsidR="00FE3E55">
        <w:rPr>
          <w:rFonts w:cs="Arial"/>
          <w:bCs/>
          <w:szCs w:val="22"/>
        </w:rPr>
        <w:t>“</w:t>
      </w:r>
      <w:r>
        <w:rPr>
          <w:rFonts w:cs="Arial"/>
          <w:bCs/>
          <w:szCs w:val="22"/>
        </w:rPr>
        <w:t xml:space="preserve"> nicht nur um einen kirchlichen Traum, sondern vor allem um die konkreten Menschen und um die Schöpfung</w:t>
      </w:r>
      <w:r w:rsidR="00FE3E55">
        <w:rPr>
          <w:rFonts w:cs="Arial"/>
          <w:bCs/>
          <w:szCs w:val="22"/>
        </w:rPr>
        <w:t xml:space="preserve"> und um die Frage, ob </w:t>
      </w:r>
      <w:r>
        <w:rPr>
          <w:rFonts w:cs="Arial"/>
          <w:bCs/>
          <w:szCs w:val="22"/>
        </w:rPr>
        <w:t xml:space="preserve">die Botschaft des Evangeliums die Menschen </w:t>
      </w:r>
      <w:r w:rsidR="00FE3E55">
        <w:rPr>
          <w:rFonts w:cs="Arial"/>
          <w:bCs/>
          <w:szCs w:val="22"/>
        </w:rPr>
        <w:t xml:space="preserve">in </w:t>
      </w:r>
      <w:proofErr w:type="spellStart"/>
      <w:r w:rsidR="00FE3E55">
        <w:rPr>
          <w:rFonts w:cs="Arial"/>
          <w:bCs/>
          <w:szCs w:val="22"/>
        </w:rPr>
        <w:t>Amazonien</w:t>
      </w:r>
      <w:proofErr w:type="spellEnd"/>
      <w:r w:rsidR="00FE3E55">
        <w:rPr>
          <w:rFonts w:cs="Arial"/>
          <w:bCs/>
          <w:szCs w:val="22"/>
        </w:rPr>
        <w:t xml:space="preserve"> </w:t>
      </w:r>
      <w:r>
        <w:rPr>
          <w:rFonts w:cs="Arial"/>
          <w:bCs/>
          <w:szCs w:val="22"/>
        </w:rPr>
        <w:t>nähren, befreien</w:t>
      </w:r>
      <w:r w:rsidR="00FE3E55">
        <w:rPr>
          <w:rFonts w:cs="Arial"/>
          <w:bCs/>
          <w:szCs w:val="22"/>
        </w:rPr>
        <w:t xml:space="preserve"> und a</w:t>
      </w:r>
      <w:r>
        <w:rPr>
          <w:rFonts w:cs="Arial"/>
          <w:bCs/>
          <w:szCs w:val="22"/>
        </w:rPr>
        <w:t>ufbauen</w:t>
      </w:r>
      <w:r w:rsidR="00FE3E55">
        <w:rPr>
          <w:rFonts w:cs="Arial"/>
          <w:bCs/>
          <w:szCs w:val="22"/>
        </w:rPr>
        <w:t xml:space="preserve"> könne. Der Papst betone immer wieder den Zusammenhang zwischen </w:t>
      </w:r>
      <w:r>
        <w:rPr>
          <w:rFonts w:cs="Arial"/>
          <w:bCs/>
          <w:szCs w:val="22"/>
        </w:rPr>
        <w:t xml:space="preserve">Umweltökologie und </w:t>
      </w:r>
      <w:r w:rsidR="00FE3E55">
        <w:rPr>
          <w:rFonts w:cs="Arial"/>
          <w:bCs/>
          <w:szCs w:val="22"/>
        </w:rPr>
        <w:t>Humanökologie</w:t>
      </w:r>
      <w:r w:rsidR="00B17462">
        <w:rPr>
          <w:rFonts w:cs="Arial"/>
          <w:bCs/>
          <w:szCs w:val="22"/>
        </w:rPr>
        <w:t xml:space="preserve">: Persönliche </w:t>
      </w:r>
      <w:r w:rsidR="00CA20CB">
        <w:rPr>
          <w:rFonts w:cs="Arial"/>
          <w:bCs/>
          <w:szCs w:val="22"/>
        </w:rPr>
        <w:t>Haltung</w:t>
      </w:r>
      <w:r w:rsidR="00B17462">
        <w:rPr>
          <w:rFonts w:cs="Arial"/>
          <w:bCs/>
          <w:szCs w:val="22"/>
        </w:rPr>
        <w:t xml:space="preserve">en, </w:t>
      </w:r>
      <w:r w:rsidR="00CA20CB">
        <w:rPr>
          <w:rFonts w:cs="Arial"/>
          <w:bCs/>
          <w:szCs w:val="22"/>
        </w:rPr>
        <w:t>Konsumgewohnheiten, sozialen Beziehungen</w:t>
      </w:r>
      <w:r w:rsidR="00B17462">
        <w:rPr>
          <w:rFonts w:cs="Arial"/>
          <w:bCs/>
          <w:szCs w:val="22"/>
        </w:rPr>
        <w:t xml:space="preserve"> hätten </w:t>
      </w:r>
      <w:r w:rsidR="00CA20CB">
        <w:rPr>
          <w:rFonts w:cs="Arial"/>
          <w:bCs/>
          <w:szCs w:val="22"/>
        </w:rPr>
        <w:t>Auswirklungen auf die Umwelt</w:t>
      </w:r>
      <w:r w:rsidR="00B17462">
        <w:rPr>
          <w:rFonts w:cs="Arial"/>
          <w:bCs/>
          <w:szCs w:val="22"/>
        </w:rPr>
        <w:t xml:space="preserve"> und</w:t>
      </w:r>
      <w:r w:rsidR="00CA20CB">
        <w:rPr>
          <w:rFonts w:cs="Arial"/>
          <w:bCs/>
          <w:szCs w:val="22"/>
        </w:rPr>
        <w:t xml:space="preserve"> die Ressourcen</w:t>
      </w:r>
      <w:r w:rsidR="00FE3E55">
        <w:rPr>
          <w:rFonts w:cs="Arial"/>
          <w:bCs/>
          <w:szCs w:val="22"/>
        </w:rPr>
        <w:t xml:space="preserve">. </w:t>
      </w:r>
      <w:r w:rsidR="00B17462">
        <w:rPr>
          <w:rFonts w:cs="Arial"/>
          <w:bCs/>
          <w:szCs w:val="22"/>
        </w:rPr>
        <w:t>Scheuer: „</w:t>
      </w:r>
      <w:r w:rsidR="00FE3E55">
        <w:rPr>
          <w:rFonts w:cs="Arial"/>
          <w:bCs/>
          <w:szCs w:val="22"/>
        </w:rPr>
        <w:t>Das Ers</w:t>
      </w:r>
      <w:r w:rsidR="00CA20CB">
        <w:rPr>
          <w:rFonts w:cs="Arial"/>
          <w:bCs/>
          <w:szCs w:val="22"/>
        </w:rPr>
        <w:t xml:space="preserve">te, was </w:t>
      </w:r>
      <w:r w:rsidR="00FE3E55">
        <w:rPr>
          <w:rFonts w:cs="Arial"/>
          <w:bCs/>
          <w:szCs w:val="22"/>
        </w:rPr>
        <w:t>von</w:t>
      </w:r>
      <w:r w:rsidR="00CA20CB">
        <w:rPr>
          <w:rFonts w:cs="Arial"/>
          <w:bCs/>
          <w:szCs w:val="22"/>
        </w:rPr>
        <w:t xml:space="preserve"> der Synode und vom Papst her mit </w:t>
      </w:r>
      <w:proofErr w:type="spellStart"/>
      <w:r w:rsidR="00CA20CB">
        <w:rPr>
          <w:rFonts w:cs="Arial"/>
          <w:bCs/>
          <w:szCs w:val="22"/>
        </w:rPr>
        <w:t>Amazonien</w:t>
      </w:r>
      <w:proofErr w:type="spellEnd"/>
      <w:r w:rsidR="00CA20CB">
        <w:rPr>
          <w:rFonts w:cs="Arial"/>
          <w:bCs/>
          <w:szCs w:val="22"/>
        </w:rPr>
        <w:t xml:space="preserve"> verbunden ist, ist der </w:t>
      </w:r>
      <w:r w:rsidR="00FE3E55">
        <w:rPr>
          <w:rFonts w:cs="Arial"/>
          <w:bCs/>
          <w:szCs w:val="22"/>
        </w:rPr>
        <w:t>‚</w:t>
      </w:r>
      <w:r w:rsidR="00CA20CB">
        <w:rPr>
          <w:rFonts w:cs="Arial"/>
          <w:bCs/>
          <w:szCs w:val="22"/>
        </w:rPr>
        <w:t>Schrei der Schöpfung</w:t>
      </w:r>
      <w:r w:rsidR="00FE3E55">
        <w:rPr>
          <w:rFonts w:cs="Arial"/>
          <w:bCs/>
          <w:szCs w:val="22"/>
        </w:rPr>
        <w:t>‘ als zentrales Wort: L</w:t>
      </w:r>
      <w:r w:rsidR="00CA20CB">
        <w:rPr>
          <w:rFonts w:cs="Arial"/>
          <w:bCs/>
          <w:szCs w:val="22"/>
        </w:rPr>
        <w:t xml:space="preserve">etztlich </w:t>
      </w:r>
      <w:r w:rsidR="00FE3E55">
        <w:rPr>
          <w:rFonts w:cs="Arial"/>
          <w:bCs/>
          <w:szCs w:val="22"/>
        </w:rPr>
        <w:t xml:space="preserve">hängt </w:t>
      </w:r>
      <w:r w:rsidR="00CA20CB">
        <w:rPr>
          <w:rFonts w:cs="Arial"/>
          <w:bCs/>
          <w:szCs w:val="22"/>
        </w:rPr>
        <w:t xml:space="preserve">das Wohl des gesamten Planeten von der Gesundheit </w:t>
      </w:r>
      <w:proofErr w:type="spellStart"/>
      <w:r w:rsidR="00CA20CB">
        <w:rPr>
          <w:rFonts w:cs="Arial"/>
          <w:bCs/>
          <w:szCs w:val="22"/>
        </w:rPr>
        <w:t>Amazoniens</w:t>
      </w:r>
      <w:proofErr w:type="spellEnd"/>
      <w:r w:rsidR="00CA20CB">
        <w:rPr>
          <w:rFonts w:cs="Arial"/>
          <w:bCs/>
          <w:szCs w:val="22"/>
        </w:rPr>
        <w:t xml:space="preserve"> ab</w:t>
      </w:r>
      <w:r w:rsidR="00FE3E55">
        <w:rPr>
          <w:rFonts w:cs="Arial"/>
          <w:bCs/>
          <w:szCs w:val="22"/>
        </w:rPr>
        <w:t xml:space="preserve">. </w:t>
      </w:r>
      <w:r w:rsidR="00CA20CB">
        <w:rPr>
          <w:rFonts w:cs="Arial"/>
          <w:bCs/>
          <w:szCs w:val="22"/>
        </w:rPr>
        <w:t xml:space="preserve">In diesem Zusammenhang hat der Papst auch von Empörung gesprochen. Was in </w:t>
      </w:r>
      <w:proofErr w:type="spellStart"/>
      <w:r w:rsidR="00CA20CB">
        <w:rPr>
          <w:rFonts w:cs="Arial"/>
          <w:bCs/>
          <w:szCs w:val="22"/>
        </w:rPr>
        <w:t>Amazonien</w:t>
      </w:r>
      <w:proofErr w:type="spellEnd"/>
      <w:r w:rsidR="00CA20CB">
        <w:rPr>
          <w:rFonts w:cs="Arial"/>
          <w:bCs/>
          <w:szCs w:val="22"/>
        </w:rPr>
        <w:t xml:space="preserve"> vor sich geht an Ausbeutung von Mensch und Natur, an Zerstörung, an Verachtung der indigenen Bevölkerung, das ist ein Skandal, eine himmelschreiende Sünde</w:t>
      </w:r>
      <w:r w:rsidR="00FE3E55">
        <w:rPr>
          <w:rFonts w:cs="Arial"/>
          <w:bCs/>
          <w:szCs w:val="22"/>
        </w:rPr>
        <w:t xml:space="preserve"> und Anlass zur Empörung.“ </w:t>
      </w:r>
    </w:p>
    <w:p w:rsidR="00CA20CB" w:rsidRDefault="00FE3E55" w:rsidP="00AF4A43">
      <w:pPr>
        <w:spacing w:after="120"/>
        <w:rPr>
          <w:rFonts w:cs="Arial"/>
          <w:bCs/>
          <w:szCs w:val="22"/>
        </w:rPr>
      </w:pPr>
      <w:r>
        <w:rPr>
          <w:rFonts w:cs="Arial"/>
          <w:bCs/>
          <w:szCs w:val="22"/>
        </w:rPr>
        <w:lastRenderedPageBreak/>
        <w:t xml:space="preserve">Der Diözesanbischof stellte klar, dass die europäischen Fragestellungen „nicht die ersten sind, die das Dokument bewegt“. </w:t>
      </w:r>
      <w:r w:rsidR="00B17462">
        <w:rPr>
          <w:rFonts w:cs="Arial"/>
          <w:bCs/>
          <w:szCs w:val="22"/>
        </w:rPr>
        <w:t xml:space="preserve">Auch für Menschen in Europa, in Österreich gelte, dass sie von den Indigenen in </w:t>
      </w:r>
      <w:proofErr w:type="spellStart"/>
      <w:r w:rsidR="00B17462">
        <w:rPr>
          <w:rFonts w:cs="Arial"/>
          <w:bCs/>
          <w:szCs w:val="22"/>
        </w:rPr>
        <w:t>Amazonien</w:t>
      </w:r>
      <w:proofErr w:type="spellEnd"/>
      <w:r w:rsidR="00B17462">
        <w:rPr>
          <w:rFonts w:cs="Arial"/>
          <w:bCs/>
          <w:szCs w:val="22"/>
        </w:rPr>
        <w:t xml:space="preserve"> lernen könnten: von deren </w:t>
      </w:r>
      <w:r w:rsidR="00CA20CB">
        <w:rPr>
          <w:rFonts w:cs="Arial"/>
          <w:bCs/>
          <w:szCs w:val="22"/>
        </w:rPr>
        <w:t xml:space="preserve">Gewohnheiten, ihrer Lebensweisheit, ihrem Glauben, ihrem sozialen Miteinander, ihrem Umgang mit der Schöpfung. </w:t>
      </w:r>
      <w:r w:rsidR="00B17462">
        <w:rPr>
          <w:rFonts w:cs="Arial"/>
          <w:bCs/>
          <w:szCs w:val="22"/>
        </w:rPr>
        <w:t>In diesem Zusammenhang nannte Scheuer ein weiteres zentrales Wort im Papstschreiben: die Kontemplation. „Es geht n</w:t>
      </w:r>
      <w:r w:rsidR="00CA20CB">
        <w:rPr>
          <w:rFonts w:cs="Arial"/>
          <w:bCs/>
          <w:szCs w:val="22"/>
        </w:rPr>
        <w:t xml:space="preserve">icht </w:t>
      </w:r>
      <w:r w:rsidR="00B17462">
        <w:rPr>
          <w:rFonts w:cs="Arial"/>
          <w:bCs/>
          <w:szCs w:val="22"/>
        </w:rPr>
        <w:t xml:space="preserve">um </w:t>
      </w:r>
      <w:r w:rsidR="007456FE">
        <w:rPr>
          <w:rFonts w:cs="Arial"/>
          <w:bCs/>
          <w:szCs w:val="22"/>
        </w:rPr>
        <w:t xml:space="preserve">die </w:t>
      </w:r>
      <w:r w:rsidR="00CA20CB">
        <w:rPr>
          <w:rFonts w:cs="Arial"/>
          <w:bCs/>
          <w:szCs w:val="22"/>
        </w:rPr>
        <w:t xml:space="preserve">Analyse von Vorgängen, sondern </w:t>
      </w:r>
      <w:r w:rsidR="00B17462">
        <w:rPr>
          <w:rFonts w:cs="Arial"/>
          <w:bCs/>
          <w:szCs w:val="22"/>
        </w:rPr>
        <w:t xml:space="preserve">um </w:t>
      </w:r>
      <w:r w:rsidR="00CA20CB">
        <w:rPr>
          <w:rFonts w:cs="Arial"/>
          <w:bCs/>
          <w:szCs w:val="22"/>
        </w:rPr>
        <w:t xml:space="preserve">die Wahrnehmung der Schöpfung </w:t>
      </w:r>
      <w:r w:rsidR="00B17462">
        <w:rPr>
          <w:rFonts w:cs="Arial"/>
          <w:bCs/>
          <w:szCs w:val="22"/>
        </w:rPr>
        <w:t xml:space="preserve">in ihrer Schönheit </w:t>
      </w:r>
      <w:r w:rsidR="00CA20CB">
        <w:rPr>
          <w:rFonts w:cs="Arial"/>
          <w:bCs/>
          <w:szCs w:val="22"/>
        </w:rPr>
        <w:t>als Gabe und Geschenk</w:t>
      </w:r>
      <w:r w:rsidR="00B17462">
        <w:rPr>
          <w:rFonts w:cs="Arial"/>
          <w:bCs/>
          <w:szCs w:val="22"/>
        </w:rPr>
        <w:t xml:space="preserve">. </w:t>
      </w:r>
      <w:r w:rsidR="00CA20CB">
        <w:rPr>
          <w:rFonts w:cs="Arial"/>
          <w:bCs/>
          <w:szCs w:val="22"/>
        </w:rPr>
        <w:t xml:space="preserve">Daher verwundert es nicht, dass der theologische Sprachduktus </w:t>
      </w:r>
      <w:r w:rsidR="00B17462">
        <w:rPr>
          <w:rFonts w:cs="Arial"/>
          <w:bCs/>
          <w:szCs w:val="22"/>
        </w:rPr>
        <w:t xml:space="preserve">des Schreibens </w:t>
      </w:r>
      <w:r w:rsidR="00CA20CB">
        <w:rPr>
          <w:rFonts w:cs="Arial"/>
          <w:bCs/>
          <w:szCs w:val="22"/>
        </w:rPr>
        <w:t>jener der Poesie ist</w:t>
      </w:r>
      <w:r w:rsidR="00B17462">
        <w:rPr>
          <w:rFonts w:cs="Arial"/>
          <w:bCs/>
          <w:szCs w:val="22"/>
        </w:rPr>
        <w:t xml:space="preserve">. Der Papst zitiert in seinem Text zahlreiche </w:t>
      </w:r>
      <w:r w:rsidR="00CA20CB">
        <w:rPr>
          <w:rFonts w:cs="Arial"/>
          <w:bCs/>
          <w:szCs w:val="22"/>
        </w:rPr>
        <w:t>Gedichte</w:t>
      </w:r>
      <w:r w:rsidR="00B17462">
        <w:rPr>
          <w:rFonts w:cs="Arial"/>
          <w:bCs/>
          <w:szCs w:val="22"/>
        </w:rPr>
        <w:t>. Gedichte</w:t>
      </w:r>
      <w:r w:rsidR="00CA20CB">
        <w:rPr>
          <w:rFonts w:cs="Arial"/>
          <w:bCs/>
          <w:szCs w:val="22"/>
        </w:rPr>
        <w:t xml:space="preserve"> sprechen etwas Entscheidendes an: Wie gehe ich an Wirklichkeit heran, wie nehme ich wahr? Wie lerne ich? Bin ich in der Lage, die die Schönheit wahrzunehmen? Nur mit dem moralischen Zeigefinger oder mit apokalyptischen Szenarien wird der Planet nicht zu retten sein, wenn nicht von innen her verkostet wird, dass das Leben wertvoll ist, dass die Schöpfung schön ist.</w:t>
      </w:r>
      <w:r w:rsidR="00B17462">
        <w:rPr>
          <w:rFonts w:cs="Arial"/>
          <w:bCs/>
          <w:szCs w:val="22"/>
        </w:rPr>
        <w:t>“</w:t>
      </w:r>
      <w:r w:rsidR="00CA20CB">
        <w:rPr>
          <w:rFonts w:cs="Arial"/>
          <w:bCs/>
          <w:szCs w:val="22"/>
        </w:rPr>
        <w:t xml:space="preserve"> </w:t>
      </w:r>
    </w:p>
    <w:p w:rsidR="008E2126" w:rsidRDefault="00B17462" w:rsidP="00AF4A43">
      <w:pPr>
        <w:spacing w:after="120"/>
        <w:rPr>
          <w:rFonts w:cs="Arial"/>
          <w:bCs/>
          <w:szCs w:val="22"/>
        </w:rPr>
      </w:pPr>
      <w:r>
        <w:rPr>
          <w:rFonts w:cs="Arial"/>
          <w:bCs/>
          <w:szCs w:val="22"/>
        </w:rPr>
        <w:t xml:space="preserve">Bischof Scheuer wies auch darauf hin, dass die im Papstschreiben angesprochenen Fragen </w:t>
      </w:r>
      <w:r w:rsidR="00CA20CB">
        <w:rPr>
          <w:rFonts w:cs="Arial"/>
          <w:bCs/>
          <w:szCs w:val="22"/>
        </w:rPr>
        <w:t xml:space="preserve">der </w:t>
      </w:r>
      <w:r w:rsidR="008E2126">
        <w:rPr>
          <w:rFonts w:cs="Arial"/>
          <w:bCs/>
          <w:szCs w:val="22"/>
        </w:rPr>
        <w:t>(</w:t>
      </w:r>
      <w:r w:rsidR="00CA20CB">
        <w:rPr>
          <w:rFonts w:cs="Arial"/>
          <w:bCs/>
          <w:szCs w:val="22"/>
        </w:rPr>
        <w:t>kulturellen</w:t>
      </w:r>
      <w:r w:rsidR="008E2126">
        <w:rPr>
          <w:rFonts w:cs="Arial"/>
          <w:bCs/>
          <w:szCs w:val="22"/>
        </w:rPr>
        <w:t>)</w:t>
      </w:r>
      <w:r w:rsidR="00CA20CB">
        <w:rPr>
          <w:rFonts w:cs="Arial"/>
          <w:bCs/>
          <w:szCs w:val="22"/>
        </w:rPr>
        <w:t xml:space="preserve"> Identität, der Entwurzelung, der Landflucht, der </w:t>
      </w:r>
      <w:r w:rsidR="008E2126">
        <w:rPr>
          <w:rFonts w:cs="Arial"/>
          <w:bCs/>
          <w:szCs w:val="22"/>
        </w:rPr>
        <w:t>Migration, Fragen des Me</w:t>
      </w:r>
      <w:r>
        <w:rPr>
          <w:rFonts w:cs="Arial"/>
          <w:bCs/>
          <w:szCs w:val="22"/>
        </w:rPr>
        <w:t>nschenh</w:t>
      </w:r>
      <w:r w:rsidR="008E2126">
        <w:rPr>
          <w:rFonts w:cs="Arial"/>
          <w:bCs/>
          <w:szCs w:val="22"/>
        </w:rPr>
        <w:t>andels</w:t>
      </w:r>
      <w:r>
        <w:rPr>
          <w:rFonts w:cs="Arial"/>
          <w:bCs/>
          <w:szCs w:val="22"/>
        </w:rPr>
        <w:t xml:space="preserve"> und der </w:t>
      </w:r>
      <w:r w:rsidR="008E2126">
        <w:rPr>
          <w:rFonts w:cs="Arial"/>
          <w:bCs/>
          <w:szCs w:val="22"/>
        </w:rPr>
        <w:t>Zerstörung von Ressourcen</w:t>
      </w:r>
      <w:r w:rsidR="00AF4A43">
        <w:rPr>
          <w:rFonts w:cs="Arial"/>
          <w:bCs/>
          <w:szCs w:val="22"/>
        </w:rPr>
        <w:t xml:space="preserve"> nicht nur </w:t>
      </w:r>
      <w:proofErr w:type="spellStart"/>
      <w:r w:rsidR="00AF4A43">
        <w:rPr>
          <w:rFonts w:cs="Arial"/>
          <w:bCs/>
          <w:szCs w:val="22"/>
        </w:rPr>
        <w:t>Amazonien</w:t>
      </w:r>
      <w:proofErr w:type="spellEnd"/>
      <w:r w:rsidR="00AF4A43">
        <w:rPr>
          <w:rFonts w:cs="Arial"/>
          <w:bCs/>
          <w:szCs w:val="22"/>
        </w:rPr>
        <w:t xml:space="preserve"> beträfen: „</w:t>
      </w:r>
      <w:r w:rsidR="008E2126">
        <w:rPr>
          <w:rFonts w:cs="Arial"/>
          <w:bCs/>
          <w:szCs w:val="22"/>
        </w:rPr>
        <w:t xml:space="preserve">Wir haben andere Voraussetzungen als in </w:t>
      </w:r>
      <w:proofErr w:type="spellStart"/>
      <w:r w:rsidR="008E2126">
        <w:rPr>
          <w:rFonts w:cs="Arial"/>
          <w:bCs/>
          <w:szCs w:val="22"/>
        </w:rPr>
        <w:t>Amazonien</w:t>
      </w:r>
      <w:proofErr w:type="spellEnd"/>
      <w:r w:rsidR="008E2126">
        <w:rPr>
          <w:rFonts w:cs="Arial"/>
          <w:bCs/>
          <w:szCs w:val="22"/>
        </w:rPr>
        <w:t>, aber die Fragen der Entwurzelung, der Kultur, der Identität</w:t>
      </w:r>
      <w:r w:rsidR="00AF4A43">
        <w:rPr>
          <w:rFonts w:cs="Arial"/>
          <w:bCs/>
          <w:szCs w:val="22"/>
        </w:rPr>
        <w:t xml:space="preserve"> stellen </w:t>
      </w:r>
      <w:r w:rsidR="008E2126">
        <w:rPr>
          <w:rFonts w:cs="Arial"/>
          <w:bCs/>
          <w:szCs w:val="22"/>
        </w:rPr>
        <w:t xml:space="preserve">sich bei uns auch, </w:t>
      </w:r>
      <w:r w:rsidR="00AF4A43">
        <w:rPr>
          <w:rFonts w:cs="Arial"/>
          <w:bCs/>
          <w:szCs w:val="22"/>
        </w:rPr>
        <w:t xml:space="preserve">ebenso wie die Frage, </w:t>
      </w:r>
      <w:r w:rsidR="008E2126">
        <w:rPr>
          <w:rFonts w:cs="Arial"/>
          <w:bCs/>
          <w:szCs w:val="22"/>
        </w:rPr>
        <w:t>wie wir mit Dingen und Menschen umgehen.</w:t>
      </w:r>
      <w:r w:rsidR="00AF4A43">
        <w:rPr>
          <w:rFonts w:cs="Arial"/>
          <w:bCs/>
          <w:szCs w:val="22"/>
        </w:rPr>
        <w:t xml:space="preserve">“ </w:t>
      </w:r>
      <w:r w:rsidR="008E2126">
        <w:rPr>
          <w:rFonts w:cs="Arial"/>
          <w:bCs/>
          <w:szCs w:val="22"/>
        </w:rPr>
        <w:t>Papst Franziskus forder</w:t>
      </w:r>
      <w:r w:rsidR="00AF4A43">
        <w:rPr>
          <w:rFonts w:cs="Arial"/>
          <w:bCs/>
          <w:szCs w:val="22"/>
        </w:rPr>
        <w:t>e</w:t>
      </w:r>
      <w:r w:rsidR="008E2126">
        <w:rPr>
          <w:rFonts w:cs="Arial"/>
          <w:bCs/>
          <w:szCs w:val="22"/>
        </w:rPr>
        <w:t xml:space="preserve"> mehrfach eine Umkehr, einen Sinneswandel: </w:t>
      </w:r>
      <w:r w:rsidR="00AF4A43">
        <w:rPr>
          <w:rFonts w:cs="Arial"/>
          <w:bCs/>
          <w:szCs w:val="22"/>
        </w:rPr>
        <w:t xml:space="preserve">in </w:t>
      </w:r>
      <w:r w:rsidR="008E2126">
        <w:rPr>
          <w:rFonts w:cs="Arial"/>
          <w:bCs/>
          <w:szCs w:val="22"/>
        </w:rPr>
        <w:t>ökologisch</w:t>
      </w:r>
      <w:r w:rsidR="00AF4A43">
        <w:rPr>
          <w:rFonts w:cs="Arial"/>
          <w:bCs/>
          <w:szCs w:val="22"/>
        </w:rPr>
        <w:t>er</w:t>
      </w:r>
      <w:r w:rsidR="008E2126">
        <w:rPr>
          <w:rFonts w:cs="Arial"/>
          <w:bCs/>
          <w:szCs w:val="22"/>
        </w:rPr>
        <w:t>, kulturell</w:t>
      </w:r>
      <w:r w:rsidR="00AF4A43">
        <w:rPr>
          <w:rFonts w:cs="Arial"/>
          <w:bCs/>
          <w:szCs w:val="22"/>
        </w:rPr>
        <w:t>er</w:t>
      </w:r>
      <w:r w:rsidR="008E2126">
        <w:rPr>
          <w:rFonts w:cs="Arial"/>
          <w:bCs/>
          <w:szCs w:val="22"/>
        </w:rPr>
        <w:t>, sozial</w:t>
      </w:r>
      <w:r w:rsidR="00AF4A43">
        <w:rPr>
          <w:rFonts w:cs="Arial"/>
          <w:bCs/>
          <w:szCs w:val="22"/>
        </w:rPr>
        <w:t>er und synodaler Hinsicht. Scheuer: „</w:t>
      </w:r>
      <w:r w:rsidR="008E2126">
        <w:rPr>
          <w:rFonts w:cs="Arial"/>
          <w:bCs/>
          <w:szCs w:val="22"/>
        </w:rPr>
        <w:t>Eine Erneuerung der Gesellsch</w:t>
      </w:r>
      <w:r w:rsidR="00AF4A43">
        <w:rPr>
          <w:rFonts w:cs="Arial"/>
          <w:bCs/>
          <w:szCs w:val="22"/>
        </w:rPr>
        <w:t xml:space="preserve">aft </w:t>
      </w:r>
      <w:r w:rsidR="008E2126">
        <w:rPr>
          <w:rFonts w:cs="Arial"/>
          <w:bCs/>
          <w:szCs w:val="22"/>
        </w:rPr>
        <w:t xml:space="preserve">und der Kirche ist nicht ohne Umkehr zu denken. Es </w:t>
      </w:r>
      <w:r w:rsidR="00AF4A43">
        <w:rPr>
          <w:rFonts w:cs="Arial"/>
          <w:bCs/>
          <w:szCs w:val="22"/>
        </w:rPr>
        <w:t xml:space="preserve">geht also </w:t>
      </w:r>
      <w:r w:rsidR="008E2126">
        <w:rPr>
          <w:rFonts w:cs="Arial"/>
          <w:bCs/>
          <w:szCs w:val="22"/>
        </w:rPr>
        <w:t xml:space="preserve">nicht nur </w:t>
      </w:r>
      <w:r w:rsidR="00AF4A43">
        <w:rPr>
          <w:rFonts w:cs="Arial"/>
          <w:bCs/>
          <w:szCs w:val="22"/>
        </w:rPr>
        <w:t xml:space="preserve">um </w:t>
      </w:r>
      <w:r w:rsidR="008E2126">
        <w:rPr>
          <w:rFonts w:cs="Arial"/>
          <w:bCs/>
          <w:szCs w:val="22"/>
        </w:rPr>
        <w:t xml:space="preserve">politische Forderungen an andere, </w:t>
      </w:r>
      <w:r w:rsidR="00AF4A43">
        <w:rPr>
          <w:rFonts w:cs="Arial"/>
          <w:bCs/>
          <w:szCs w:val="22"/>
        </w:rPr>
        <w:t>sondern auch um Fragen des eigenen Lebensstils, der persönlichen Grundhaltungen.“</w:t>
      </w:r>
      <w:r w:rsidR="008E2126">
        <w:rPr>
          <w:rFonts w:cs="Arial"/>
          <w:bCs/>
          <w:szCs w:val="22"/>
        </w:rPr>
        <w:t xml:space="preserve"> </w:t>
      </w:r>
    </w:p>
    <w:p w:rsidR="008E2126" w:rsidRDefault="00AF4A43" w:rsidP="0095137D">
      <w:pPr>
        <w:spacing w:after="120"/>
        <w:rPr>
          <w:rFonts w:cs="Arial"/>
          <w:bCs/>
          <w:szCs w:val="22"/>
        </w:rPr>
      </w:pPr>
      <w:r>
        <w:rPr>
          <w:rFonts w:cs="Arial"/>
          <w:bCs/>
          <w:szCs w:val="22"/>
        </w:rPr>
        <w:t xml:space="preserve">Als „nicht nebensächlich“ erachtet es Bischof Scheuer auch, dass das Dokument „aus einer </w:t>
      </w:r>
      <w:r w:rsidR="008E2126">
        <w:rPr>
          <w:rFonts w:cs="Arial"/>
          <w:bCs/>
          <w:szCs w:val="22"/>
        </w:rPr>
        <w:t>Umwelt</w:t>
      </w:r>
      <w:r>
        <w:rPr>
          <w:rFonts w:cs="Arial"/>
          <w:bCs/>
          <w:szCs w:val="22"/>
        </w:rPr>
        <w:t xml:space="preserve"> herausgewachsen ist</w:t>
      </w:r>
      <w:r w:rsidR="008E2126">
        <w:rPr>
          <w:rFonts w:cs="Arial"/>
          <w:bCs/>
          <w:szCs w:val="22"/>
        </w:rPr>
        <w:t>, die nicht unbedingt gleich eine aufgeklärte, emanzipatorische europäische Kultur ist. Die Dimension der säkularen Welt, wie sie bei uns verbreitet ist, ist nicht direkt thematisiert. Man kann nicht etwas von Lateinamerika auf uns direkt übertragen.</w:t>
      </w:r>
      <w:r>
        <w:rPr>
          <w:rFonts w:cs="Arial"/>
          <w:bCs/>
          <w:szCs w:val="22"/>
        </w:rPr>
        <w:t>“</w:t>
      </w:r>
      <w:r w:rsidR="008E2126">
        <w:rPr>
          <w:rFonts w:cs="Arial"/>
          <w:bCs/>
          <w:szCs w:val="22"/>
        </w:rPr>
        <w:t xml:space="preserve"> Das zentrale Interesse der </w:t>
      </w:r>
      <w:proofErr w:type="spellStart"/>
      <w:r w:rsidR="008E2126">
        <w:rPr>
          <w:rFonts w:cs="Arial"/>
          <w:bCs/>
          <w:szCs w:val="22"/>
        </w:rPr>
        <w:t>Europäer</w:t>
      </w:r>
      <w:r>
        <w:rPr>
          <w:rFonts w:cs="Arial"/>
          <w:bCs/>
          <w:szCs w:val="22"/>
        </w:rPr>
        <w:t>Innen</w:t>
      </w:r>
      <w:proofErr w:type="spellEnd"/>
      <w:r w:rsidR="008E2126">
        <w:rPr>
          <w:rFonts w:cs="Arial"/>
          <w:bCs/>
          <w:szCs w:val="22"/>
        </w:rPr>
        <w:t xml:space="preserve"> </w:t>
      </w:r>
      <w:r>
        <w:rPr>
          <w:rFonts w:cs="Arial"/>
          <w:bCs/>
          <w:szCs w:val="22"/>
        </w:rPr>
        <w:t>und</w:t>
      </w:r>
      <w:r w:rsidR="008E2126">
        <w:rPr>
          <w:rFonts w:cs="Arial"/>
          <w:bCs/>
          <w:szCs w:val="22"/>
        </w:rPr>
        <w:t xml:space="preserve"> vieler </w:t>
      </w:r>
      <w:proofErr w:type="spellStart"/>
      <w:r w:rsidR="008E2126">
        <w:rPr>
          <w:rFonts w:cs="Arial"/>
          <w:bCs/>
          <w:szCs w:val="22"/>
        </w:rPr>
        <w:t>Österreicher</w:t>
      </w:r>
      <w:r>
        <w:rPr>
          <w:rFonts w:cs="Arial"/>
          <w:bCs/>
          <w:szCs w:val="22"/>
        </w:rPr>
        <w:t>Innen</w:t>
      </w:r>
      <w:proofErr w:type="spellEnd"/>
      <w:r w:rsidR="008E2126">
        <w:rPr>
          <w:rFonts w:cs="Arial"/>
          <w:bCs/>
          <w:szCs w:val="22"/>
        </w:rPr>
        <w:t xml:space="preserve"> richte sich auf die kirchlichen Strukturen. </w:t>
      </w:r>
      <w:r>
        <w:rPr>
          <w:rFonts w:cs="Arial"/>
          <w:bCs/>
          <w:szCs w:val="22"/>
        </w:rPr>
        <w:t>In diesem Punkt gehe das Dokument „</w:t>
      </w:r>
      <w:r w:rsidR="008E2126">
        <w:rPr>
          <w:rFonts w:cs="Arial"/>
          <w:bCs/>
          <w:szCs w:val="22"/>
        </w:rPr>
        <w:t>unterschiedliche Wege, die nicht leicht zueinander finden</w:t>
      </w:r>
      <w:r>
        <w:rPr>
          <w:rFonts w:cs="Arial"/>
          <w:bCs/>
          <w:szCs w:val="22"/>
        </w:rPr>
        <w:t>“, wie Scheuer es beschrieb: Einerseits werde auf</w:t>
      </w:r>
      <w:r w:rsidR="008E2126">
        <w:rPr>
          <w:rFonts w:cs="Arial"/>
          <w:bCs/>
          <w:szCs w:val="22"/>
        </w:rPr>
        <w:t xml:space="preserve"> die </w:t>
      </w:r>
      <w:r w:rsidR="00AE2097">
        <w:rPr>
          <w:rFonts w:cs="Arial"/>
          <w:bCs/>
          <w:szCs w:val="22"/>
        </w:rPr>
        <w:t xml:space="preserve">zentrale </w:t>
      </w:r>
      <w:r w:rsidR="008E2126">
        <w:rPr>
          <w:rFonts w:cs="Arial"/>
          <w:bCs/>
          <w:szCs w:val="22"/>
        </w:rPr>
        <w:t xml:space="preserve">Bedeutung der Eucharistie </w:t>
      </w:r>
      <w:r>
        <w:rPr>
          <w:rFonts w:cs="Arial"/>
          <w:bCs/>
          <w:szCs w:val="22"/>
        </w:rPr>
        <w:t xml:space="preserve">für den </w:t>
      </w:r>
      <w:r w:rsidR="00AE2097">
        <w:rPr>
          <w:rFonts w:cs="Arial"/>
          <w:bCs/>
          <w:szCs w:val="22"/>
        </w:rPr>
        <w:t>kirch</w:t>
      </w:r>
      <w:r>
        <w:rPr>
          <w:rFonts w:cs="Arial"/>
          <w:bCs/>
          <w:szCs w:val="22"/>
        </w:rPr>
        <w:t>lichen</w:t>
      </w:r>
      <w:r w:rsidR="00AE2097">
        <w:rPr>
          <w:rFonts w:cs="Arial"/>
          <w:bCs/>
          <w:szCs w:val="22"/>
        </w:rPr>
        <w:t xml:space="preserve"> </w:t>
      </w:r>
      <w:r>
        <w:rPr>
          <w:rFonts w:cs="Arial"/>
          <w:bCs/>
          <w:szCs w:val="22"/>
        </w:rPr>
        <w:t>L</w:t>
      </w:r>
      <w:r w:rsidR="00AE2097">
        <w:rPr>
          <w:rFonts w:cs="Arial"/>
          <w:bCs/>
          <w:szCs w:val="22"/>
        </w:rPr>
        <w:t>ebensvollzug</w:t>
      </w:r>
      <w:r>
        <w:rPr>
          <w:rFonts w:cs="Arial"/>
          <w:bCs/>
          <w:szCs w:val="22"/>
        </w:rPr>
        <w:t xml:space="preserve"> hingewiesen, </w:t>
      </w:r>
      <w:r w:rsidR="00AE2097">
        <w:rPr>
          <w:rFonts w:cs="Arial"/>
          <w:bCs/>
          <w:szCs w:val="22"/>
        </w:rPr>
        <w:t>a</w:t>
      </w:r>
      <w:r>
        <w:rPr>
          <w:rFonts w:cs="Arial"/>
          <w:bCs/>
          <w:szCs w:val="22"/>
        </w:rPr>
        <w:t>ndererseits</w:t>
      </w:r>
      <w:r w:rsidR="00AE2097">
        <w:rPr>
          <w:rFonts w:cs="Arial"/>
          <w:bCs/>
          <w:szCs w:val="22"/>
        </w:rPr>
        <w:t xml:space="preserve"> auf die Tatsache, dass</w:t>
      </w:r>
      <w:r>
        <w:rPr>
          <w:rFonts w:cs="Arial"/>
          <w:bCs/>
          <w:szCs w:val="22"/>
        </w:rPr>
        <w:t xml:space="preserve"> </w:t>
      </w:r>
      <w:r w:rsidR="00AE2097">
        <w:rPr>
          <w:rFonts w:cs="Arial"/>
          <w:bCs/>
          <w:szCs w:val="22"/>
        </w:rPr>
        <w:t>in vielen Regionen nur einmal im Jahr E</w:t>
      </w:r>
      <w:r>
        <w:rPr>
          <w:rFonts w:cs="Arial"/>
          <w:bCs/>
          <w:szCs w:val="22"/>
        </w:rPr>
        <w:t>ucharistie</w:t>
      </w:r>
      <w:r w:rsidR="00AE2097">
        <w:rPr>
          <w:rFonts w:cs="Arial"/>
          <w:bCs/>
          <w:szCs w:val="22"/>
        </w:rPr>
        <w:t xml:space="preserve"> gefeiert w</w:t>
      </w:r>
      <w:r>
        <w:rPr>
          <w:rFonts w:cs="Arial"/>
          <w:bCs/>
          <w:szCs w:val="22"/>
        </w:rPr>
        <w:t>erde.</w:t>
      </w:r>
      <w:r w:rsidR="00AE2097">
        <w:rPr>
          <w:rFonts w:cs="Arial"/>
          <w:bCs/>
          <w:szCs w:val="22"/>
        </w:rPr>
        <w:t xml:space="preserve"> </w:t>
      </w:r>
      <w:r>
        <w:rPr>
          <w:rFonts w:cs="Arial"/>
          <w:bCs/>
          <w:szCs w:val="22"/>
        </w:rPr>
        <w:t>„</w:t>
      </w:r>
      <w:r w:rsidR="00AE2097">
        <w:rPr>
          <w:rFonts w:cs="Arial"/>
          <w:bCs/>
          <w:szCs w:val="22"/>
        </w:rPr>
        <w:t xml:space="preserve">Was das bedeutet, </w:t>
      </w:r>
      <w:r>
        <w:rPr>
          <w:rFonts w:cs="Arial"/>
          <w:bCs/>
          <w:szCs w:val="22"/>
        </w:rPr>
        <w:t xml:space="preserve">dazu äußert sich der Papst viel vager, viel offener als das </w:t>
      </w:r>
      <w:r w:rsidR="00AE2097">
        <w:rPr>
          <w:rFonts w:cs="Arial"/>
          <w:bCs/>
          <w:szCs w:val="22"/>
        </w:rPr>
        <w:t>Abschlussdokument der Synode. Das kann man unterschiedlich deuten: als g</w:t>
      </w:r>
      <w:r>
        <w:rPr>
          <w:rFonts w:cs="Arial"/>
          <w:bCs/>
          <w:szCs w:val="22"/>
        </w:rPr>
        <w:t>roße</w:t>
      </w:r>
      <w:r w:rsidR="00AE2097">
        <w:rPr>
          <w:rFonts w:cs="Arial"/>
          <w:bCs/>
          <w:szCs w:val="22"/>
        </w:rPr>
        <w:t xml:space="preserve"> Enttäuschung, dass hier nichts konkret verändert wird, oder auch</w:t>
      </w:r>
      <w:r>
        <w:rPr>
          <w:rFonts w:cs="Arial"/>
          <w:bCs/>
          <w:szCs w:val="22"/>
        </w:rPr>
        <w:t xml:space="preserve"> dahingehend, dass</w:t>
      </w:r>
      <w:r w:rsidR="00AE2097">
        <w:rPr>
          <w:rFonts w:cs="Arial"/>
          <w:bCs/>
          <w:szCs w:val="22"/>
        </w:rPr>
        <w:t xml:space="preserve"> der Papst hier zumindest einmal keine Türen zugemacht</w:t>
      </w:r>
      <w:r>
        <w:rPr>
          <w:rFonts w:cs="Arial"/>
          <w:bCs/>
          <w:szCs w:val="22"/>
        </w:rPr>
        <w:t xml:space="preserve"> hat</w:t>
      </w:r>
      <w:r w:rsidR="00AE2097">
        <w:rPr>
          <w:rFonts w:cs="Arial"/>
          <w:bCs/>
          <w:szCs w:val="22"/>
        </w:rPr>
        <w:t>. Ich würde es auch in diese Richtung deuten. Das letzte Wort ist hier noch nicht gesprochen. Es wird sich auf jeden Fall viel verändern.</w:t>
      </w:r>
      <w:r w:rsidR="005B7EEF">
        <w:rPr>
          <w:rFonts w:cs="Arial"/>
          <w:bCs/>
          <w:szCs w:val="22"/>
        </w:rPr>
        <w:t>“</w:t>
      </w:r>
    </w:p>
    <w:p w:rsidR="00D8067B" w:rsidRPr="00D8067B" w:rsidRDefault="005B7EEF" w:rsidP="00D8067B">
      <w:pPr>
        <w:spacing w:after="120"/>
      </w:pPr>
      <w:r>
        <w:rPr>
          <w:rFonts w:cs="Arial"/>
          <w:bCs/>
          <w:szCs w:val="22"/>
        </w:rPr>
        <w:t xml:space="preserve">Zur Frage der Verantwortung und Mitarbeit von Frauen in der Kirche, die im Dokument bei der „kirchlichen Vision“ thematisiert wird, meinte Bischof Scheuer: „Papst Franziskus zählt all das auf, </w:t>
      </w:r>
      <w:r w:rsidR="00AE2097">
        <w:rPr>
          <w:rFonts w:cs="Arial"/>
          <w:bCs/>
          <w:szCs w:val="22"/>
        </w:rPr>
        <w:t xml:space="preserve">was Frauen in den Gemeinden in </w:t>
      </w:r>
      <w:proofErr w:type="spellStart"/>
      <w:r w:rsidR="00AE2097">
        <w:rPr>
          <w:rFonts w:cs="Arial"/>
          <w:bCs/>
          <w:szCs w:val="22"/>
        </w:rPr>
        <w:t>Amazonien</w:t>
      </w:r>
      <w:proofErr w:type="spellEnd"/>
      <w:r w:rsidR="00AE2097">
        <w:rPr>
          <w:rFonts w:cs="Arial"/>
          <w:bCs/>
          <w:szCs w:val="22"/>
        </w:rPr>
        <w:t xml:space="preserve"> tun: Sie taufen, si</w:t>
      </w:r>
      <w:r>
        <w:rPr>
          <w:rFonts w:cs="Arial"/>
          <w:bCs/>
          <w:szCs w:val="22"/>
        </w:rPr>
        <w:t xml:space="preserve">e leiten die Gemeinden; </w:t>
      </w:r>
      <w:r w:rsidR="00AE2097">
        <w:rPr>
          <w:rFonts w:cs="Arial"/>
          <w:bCs/>
          <w:szCs w:val="22"/>
        </w:rPr>
        <w:t>Katechese, Diakonie, eigentlich das gesamte kirchliche Leben ist von ihnen getragen</w:t>
      </w:r>
      <w:r>
        <w:rPr>
          <w:rFonts w:cs="Arial"/>
          <w:bCs/>
          <w:szCs w:val="22"/>
        </w:rPr>
        <w:t xml:space="preserve"> – sie sind allerdings von der Jurisdiktion her nicht </w:t>
      </w:r>
      <w:r w:rsidR="00AE2097">
        <w:rPr>
          <w:rFonts w:cs="Arial"/>
          <w:bCs/>
          <w:szCs w:val="22"/>
        </w:rPr>
        <w:t xml:space="preserve">offiziell </w:t>
      </w:r>
      <w:r>
        <w:rPr>
          <w:rFonts w:cs="Arial"/>
          <w:bCs/>
          <w:szCs w:val="22"/>
        </w:rPr>
        <w:t>dafür ‚</w:t>
      </w:r>
      <w:r w:rsidR="00AE2097">
        <w:rPr>
          <w:rFonts w:cs="Arial"/>
          <w:bCs/>
          <w:szCs w:val="22"/>
        </w:rPr>
        <w:t>ausgerüstet</w:t>
      </w:r>
      <w:r>
        <w:rPr>
          <w:rFonts w:cs="Arial"/>
          <w:bCs/>
          <w:szCs w:val="22"/>
        </w:rPr>
        <w:t xml:space="preserve">‘. </w:t>
      </w:r>
      <w:r w:rsidR="00AE2097">
        <w:rPr>
          <w:rFonts w:cs="Arial"/>
          <w:bCs/>
          <w:szCs w:val="22"/>
        </w:rPr>
        <w:t>Der Weihe von Frauen wird eine klare Absage erteilt. Ich hätte mir gewünscht, dass die Argumentation etwas zurückhaltender ist bzw. dass sie nicht in Widersprüchlichkeiten führt.</w:t>
      </w:r>
      <w:r>
        <w:rPr>
          <w:rFonts w:cs="Arial"/>
          <w:bCs/>
          <w:szCs w:val="22"/>
        </w:rPr>
        <w:t>“</w:t>
      </w:r>
      <w:r w:rsidR="00D8067B">
        <w:rPr>
          <w:rFonts w:cs="Arial"/>
          <w:bCs/>
          <w:szCs w:val="22"/>
        </w:rPr>
        <w:t xml:space="preserve"> Er verstehe die Verwundung, die dadurch entstehe, betonte der Bischof. Scheuer wörtlich: </w:t>
      </w:r>
      <w:r w:rsidR="00D8067B" w:rsidRPr="00D8067B">
        <w:rPr>
          <w:rFonts w:cs="Arial"/>
          <w:bCs/>
          <w:szCs w:val="22"/>
        </w:rPr>
        <w:t>„</w:t>
      </w:r>
      <w:r w:rsidR="00D8067B" w:rsidRPr="00D8067B">
        <w:t xml:space="preserve">Ich wünsche mir ein </w:t>
      </w:r>
      <w:proofErr w:type="spellStart"/>
      <w:r w:rsidR="00D8067B" w:rsidRPr="00D8067B">
        <w:t>Aufeinanderschauen</w:t>
      </w:r>
      <w:proofErr w:type="spellEnd"/>
      <w:r w:rsidR="00D8067B" w:rsidRPr="00D8067B">
        <w:t xml:space="preserve">, die Wertschätzung von gegenteiligen Positionen, ein </w:t>
      </w:r>
      <w:proofErr w:type="spellStart"/>
      <w:r w:rsidR="00D8067B" w:rsidRPr="00D8067B">
        <w:t>Verstehenwollen</w:t>
      </w:r>
      <w:proofErr w:type="spellEnd"/>
      <w:r w:rsidR="00D8067B" w:rsidRPr="00D8067B">
        <w:t xml:space="preserve">. Ich bitte einfach darum, dass wir dranbleiben, zusammenhalten und den Respekt voreinander nicht verlieren – mehr kann ich in dieser Situation nicht tun.“ </w:t>
      </w:r>
    </w:p>
    <w:p w:rsidR="00AE2097" w:rsidRDefault="00AE2097" w:rsidP="001C0F85">
      <w:pPr>
        <w:rPr>
          <w:rFonts w:cs="Arial"/>
          <w:bCs/>
          <w:szCs w:val="22"/>
        </w:rPr>
      </w:pPr>
      <w:r>
        <w:rPr>
          <w:rFonts w:cs="Arial"/>
          <w:bCs/>
          <w:szCs w:val="22"/>
        </w:rPr>
        <w:t xml:space="preserve">Was den Zukunftsweg der Diözese </w:t>
      </w:r>
      <w:r w:rsidR="005B7EEF">
        <w:rPr>
          <w:rFonts w:cs="Arial"/>
          <w:bCs/>
          <w:szCs w:val="22"/>
        </w:rPr>
        <w:t xml:space="preserve">betreffe, fühle er, Scheuer, sich bestätigt, denn: „Wir planen </w:t>
      </w:r>
      <w:r>
        <w:rPr>
          <w:rFonts w:cs="Arial"/>
          <w:bCs/>
          <w:szCs w:val="22"/>
        </w:rPr>
        <w:t>eine kirchliche Struktur von Pfarren und Pfarrgemeinden, die im Rahmen des Kirchenrechts vielfältige Aufgaben und Verantwortungen verteilt und auch die Wirkli</w:t>
      </w:r>
      <w:r w:rsidR="005B7EEF">
        <w:rPr>
          <w:rFonts w:cs="Arial"/>
          <w:bCs/>
          <w:szCs w:val="22"/>
        </w:rPr>
        <w:t xml:space="preserve">chkeit </w:t>
      </w:r>
      <w:r>
        <w:rPr>
          <w:rFonts w:cs="Arial"/>
          <w:bCs/>
          <w:szCs w:val="22"/>
        </w:rPr>
        <w:t>im Territorium, aber auch in den Milieus mit einbezieht</w:t>
      </w:r>
      <w:r w:rsidR="005B7EEF">
        <w:rPr>
          <w:rFonts w:cs="Arial"/>
          <w:bCs/>
          <w:szCs w:val="22"/>
        </w:rPr>
        <w:t xml:space="preserve">: </w:t>
      </w:r>
      <w:r>
        <w:rPr>
          <w:rFonts w:cs="Arial"/>
          <w:bCs/>
          <w:szCs w:val="22"/>
        </w:rPr>
        <w:t xml:space="preserve">dass wir Kirche vor Ort sein wollen, dass wir Kirche in unterschiedlichen Lebensbereichen </w:t>
      </w:r>
      <w:r w:rsidR="005B7EEF">
        <w:rPr>
          <w:rFonts w:cs="Arial"/>
          <w:bCs/>
          <w:szCs w:val="22"/>
        </w:rPr>
        <w:t xml:space="preserve">sein wollen, </w:t>
      </w:r>
      <w:r>
        <w:rPr>
          <w:rFonts w:cs="Arial"/>
          <w:bCs/>
          <w:szCs w:val="22"/>
        </w:rPr>
        <w:t xml:space="preserve">dass wir der Diakonie, Bildung und Seelsorge einen hohen Stellenwert einräumen. </w:t>
      </w:r>
      <w:r w:rsidR="00FE3E55">
        <w:rPr>
          <w:rFonts w:cs="Arial"/>
          <w:bCs/>
          <w:szCs w:val="22"/>
        </w:rPr>
        <w:t xml:space="preserve">Auch was </w:t>
      </w:r>
      <w:r w:rsidR="005B7EEF">
        <w:rPr>
          <w:rFonts w:cs="Arial"/>
          <w:bCs/>
          <w:szCs w:val="22"/>
        </w:rPr>
        <w:t xml:space="preserve">die </w:t>
      </w:r>
      <w:r w:rsidR="00FE3E55">
        <w:rPr>
          <w:rFonts w:cs="Arial"/>
          <w:bCs/>
          <w:szCs w:val="22"/>
        </w:rPr>
        <w:t>Verantwortung von Laien in Leitungsaufgaben a</w:t>
      </w:r>
      <w:r w:rsidR="005B7EEF">
        <w:rPr>
          <w:rFonts w:cs="Arial"/>
          <w:bCs/>
          <w:szCs w:val="22"/>
        </w:rPr>
        <w:t>nbel</w:t>
      </w:r>
      <w:r w:rsidR="00FE3E55">
        <w:rPr>
          <w:rFonts w:cs="Arial"/>
          <w:bCs/>
          <w:szCs w:val="22"/>
        </w:rPr>
        <w:t xml:space="preserve">angt, kann man aus dem Apostolischen Schreiben einiges </w:t>
      </w:r>
      <w:r w:rsidR="005B7EEF">
        <w:rPr>
          <w:rFonts w:cs="Arial"/>
          <w:bCs/>
          <w:szCs w:val="22"/>
        </w:rPr>
        <w:t>herauslesen</w:t>
      </w:r>
      <w:r w:rsidR="00FE3E55">
        <w:rPr>
          <w:rFonts w:cs="Arial"/>
          <w:bCs/>
          <w:szCs w:val="22"/>
        </w:rPr>
        <w:t>.</w:t>
      </w:r>
      <w:r w:rsidR="005B7EEF">
        <w:rPr>
          <w:rFonts w:cs="Arial"/>
          <w:bCs/>
          <w:szCs w:val="22"/>
        </w:rPr>
        <w:t>“</w:t>
      </w:r>
      <w:r w:rsidR="00FE3E55">
        <w:rPr>
          <w:rFonts w:cs="Arial"/>
          <w:bCs/>
          <w:szCs w:val="22"/>
        </w:rPr>
        <w:t xml:space="preserve"> </w:t>
      </w:r>
    </w:p>
    <w:p w:rsidR="00DD608D" w:rsidRDefault="00DD608D" w:rsidP="001C0F85">
      <w:pPr>
        <w:rPr>
          <w:rFonts w:cs="Arial"/>
          <w:bCs/>
          <w:szCs w:val="22"/>
        </w:rPr>
      </w:pPr>
    </w:p>
    <w:p w:rsidR="009F34CA" w:rsidRPr="009F34CA" w:rsidRDefault="009F34CA" w:rsidP="001C0F85">
      <w:pPr>
        <w:rPr>
          <w:rFonts w:cs="Arial"/>
          <w:bCs/>
          <w:szCs w:val="22"/>
        </w:rPr>
      </w:pPr>
    </w:p>
    <w:p w:rsidR="009F34CA" w:rsidRPr="00CB5A55" w:rsidRDefault="00E43596" w:rsidP="00D8067B">
      <w:pPr>
        <w:spacing w:after="120"/>
        <w:rPr>
          <w:rFonts w:cs="Arial"/>
          <w:b/>
          <w:bCs/>
          <w:szCs w:val="22"/>
        </w:rPr>
      </w:pPr>
      <w:r>
        <w:rPr>
          <w:rFonts w:cs="Arial"/>
          <w:b/>
          <w:bCs/>
          <w:szCs w:val="22"/>
        </w:rPr>
        <w:lastRenderedPageBreak/>
        <w:t xml:space="preserve">Eder-Cakl: </w:t>
      </w:r>
      <w:r w:rsidR="00AA2E1C">
        <w:rPr>
          <w:rFonts w:cs="Arial"/>
          <w:b/>
          <w:bCs/>
          <w:szCs w:val="22"/>
        </w:rPr>
        <w:t>„</w:t>
      </w:r>
      <w:r>
        <w:rPr>
          <w:rFonts w:cs="Arial"/>
          <w:b/>
          <w:bCs/>
          <w:szCs w:val="22"/>
        </w:rPr>
        <w:t>Schmerzlich, wie in der Frauenfrage argumentiert wird</w:t>
      </w:r>
      <w:r w:rsidR="00AA2E1C">
        <w:rPr>
          <w:rFonts w:cs="Arial"/>
          <w:b/>
          <w:bCs/>
          <w:szCs w:val="22"/>
        </w:rPr>
        <w:t>“</w:t>
      </w:r>
    </w:p>
    <w:p w:rsidR="009F34CA" w:rsidRDefault="009F34CA" w:rsidP="00CB5A55">
      <w:pPr>
        <w:spacing w:after="120"/>
        <w:rPr>
          <w:rFonts w:cs="Arial"/>
          <w:color w:val="000000" w:themeColor="text1"/>
          <w:szCs w:val="22"/>
          <w:shd w:val="clear" w:color="auto" w:fill="FFFFFF"/>
        </w:rPr>
      </w:pPr>
      <w:r w:rsidRPr="00642297">
        <w:rPr>
          <w:rFonts w:cs="Arial"/>
          <w:b/>
          <w:szCs w:val="22"/>
        </w:rPr>
        <w:t>Pastoralamtsdirektorin Gabriele Eder-Cakl</w:t>
      </w:r>
      <w:r w:rsidR="004656F2" w:rsidRPr="00642297">
        <w:rPr>
          <w:rFonts w:cs="Arial"/>
          <w:b/>
          <w:szCs w:val="22"/>
        </w:rPr>
        <w:t xml:space="preserve"> </w:t>
      </w:r>
      <w:r w:rsidR="007456FE" w:rsidRPr="007456FE">
        <w:rPr>
          <w:rFonts w:cs="Arial"/>
          <w:szCs w:val="22"/>
        </w:rPr>
        <w:t>erzählte</w:t>
      </w:r>
      <w:r w:rsidR="007456FE">
        <w:rPr>
          <w:rFonts w:cs="Arial"/>
          <w:b/>
          <w:szCs w:val="22"/>
        </w:rPr>
        <w:t xml:space="preserve"> </w:t>
      </w:r>
      <w:r w:rsidR="004656F2" w:rsidRPr="00642297">
        <w:rPr>
          <w:rFonts w:cs="Arial"/>
          <w:color w:val="000000" w:themeColor="text1"/>
          <w:szCs w:val="22"/>
        </w:rPr>
        <w:t xml:space="preserve">am Beginn ihres Statements von ihrer Reise nach Peru im Jänner. Dort traf sie </w:t>
      </w:r>
      <w:r w:rsidR="00642297">
        <w:rPr>
          <w:rFonts w:cs="Arial"/>
          <w:color w:val="000000" w:themeColor="text1"/>
          <w:szCs w:val="22"/>
        </w:rPr>
        <w:t xml:space="preserve">in Lima </w:t>
      </w:r>
      <w:r w:rsidR="004656F2" w:rsidRPr="00642297">
        <w:rPr>
          <w:rFonts w:cs="Arial"/>
          <w:color w:val="000000" w:themeColor="text1"/>
          <w:szCs w:val="22"/>
        </w:rPr>
        <w:t xml:space="preserve">mit der </w:t>
      </w:r>
      <w:r w:rsidR="004656F2" w:rsidRPr="00642297">
        <w:rPr>
          <w:rFonts w:cs="Arial"/>
          <w:bCs/>
          <w:color w:val="000000" w:themeColor="text1"/>
          <w:szCs w:val="22"/>
        </w:rPr>
        <w:t>Synodenteilnehmerin und Theologieprofessorin der Päpstlichen Katholischen Universität von Peru Dr.</w:t>
      </w:r>
      <w:r w:rsidR="004656F2" w:rsidRPr="00F76FD9">
        <w:rPr>
          <w:rFonts w:cs="Arial"/>
          <w:bCs/>
          <w:color w:val="000000" w:themeColor="text1"/>
          <w:szCs w:val="22"/>
          <w:vertAlign w:val="superscript"/>
        </w:rPr>
        <w:t>in</w:t>
      </w:r>
      <w:r w:rsidR="004656F2" w:rsidRPr="00642297">
        <w:rPr>
          <w:rFonts w:cs="Arial"/>
          <w:bCs/>
          <w:color w:val="000000" w:themeColor="text1"/>
          <w:szCs w:val="22"/>
        </w:rPr>
        <w:t xml:space="preserve"> Birgit Weiler </w:t>
      </w:r>
      <w:r w:rsidR="00642297" w:rsidRPr="00642297">
        <w:rPr>
          <w:rFonts w:cs="Arial"/>
          <w:bCs/>
          <w:color w:val="000000" w:themeColor="text1"/>
          <w:szCs w:val="22"/>
        </w:rPr>
        <w:t xml:space="preserve">zu einem Austausch </w:t>
      </w:r>
      <w:r w:rsidR="004656F2" w:rsidRPr="00642297">
        <w:rPr>
          <w:rFonts w:cs="Arial"/>
          <w:bCs/>
          <w:color w:val="000000" w:themeColor="text1"/>
          <w:szCs w:val="22"/>
        </w:rPr>
        <w:t xml:space="preserve">zusammen. </w:t>
      </w:r>
      <w:r w:rsidR="00642297">
        <w:rPr>
          <w:rFonts w:cs="Arial"/>
          <w:bCs/>
          <w:color w:val="000000" w:themeColor="text1"/>
          <w:szCs w:val="22"/>
        </w:rPr>
        <w:t xml:space="preserve">Eder-Cakl berichtete dort </w:t>
      </w:r>
      <w:r w:rsidR="007456FE">
        <w:rPr>
          <w:rFonts w:cs="Arial"/>
          <w:bCs/>
          <w:color w:val="000000" w:themeColor="text1"/>
          <w:szCs w:val="22"/>
        </w:rPr>
        <w:t>vom oberösterreichischen Modell der</w:t>
      </w:r>
      <w:r w:rsidR="00642297">
        <w:rPr>
          <w:rFonts w:cs="Arial"/>
          <w:bCs/>
          <w:color w:val="000000" w:themeColor="text1"/>
          <w:szCs w:val="22"/>
        </w:rPr>
        <w:t xml:space="preserve"> Ausbildung, Schulung und Begleitung von Ehrenamtlichen, die etwa in </w:t>
      </w:r>
      <w:r w:rsidR="00642297" w:rsidRPr="00642297">
        <w:rPr>
          <w:rFonts w:cs="Arial"/>
          <w:bCs/>
          <w:color w:val="000000" w:themeColor="text1"/>
          <w:szCs w:val="22"/>
        </w:rPr>
        <w:t xml:space="preserve">Seelsorgeteams </w:t>
      </w:r>
      <w:r w:rsidR="00642297" w:rsidRPr="00642297">
        <w:rPr>
          <w:rFonts w:cs="Arial"/>
          <w:color w:val="000000" w:themeColor="text1"/>
          <w:szCs w:val="22"/>
          <w:shd w:val="clear" w:color="auto" w:fill="FFFFFF"/>
        </w:rPr>
        <w:t xml:space="preserve">Mitverantwortung in der Pfarrgemeindeleitung übernehmen, als </w:t>
      </w:r>
      <w:proofErr w:type="spellStart"/>
      <w:r w:rsidR="00642297" w:rsidRPr="00642297">
        <w:rPr>
          <w:rFonts w:cs="Arial"/>
          <w:color w:val="000000" w:themeColor="text1"/>
          <w:szCs w:val="22"/>
          <w:shd w:val="clear" w:color="auto" w:fill="FFFFFF"/>
        </w:rPr>
        <w:t>BegräbnisleiterInnen</w:t>
      </w:r>
      <w:proofErr w:type="spellEnd"/>
      <w:r w:rsidR="00642297" w:rsidRPr="00642297">
        <w:rPr>
          <w:rFonts w:cs="Arial"/>
          <w:color w:val="000000" w:themeColor="text1"/>
          <w:szCs w:val="22"/>
          <w:shd w:val="clear" w:color="auto" w:fill="FFFFFF"/>
        </w:rPr>
        <w:t xml:space="preserve"> tätig sind etc. und die offiziell beauftragt werden. Dass Ehrenamtliche und Laien einen wichtigen Stellenwert in den Gemeinden </w:t>
      </w:r>
      <w:proofErr w:type="spellStart"/>
      <w:r w:rsidR="007456FE">
        <w:rPr>
          <w:rFonts w:cs="Arial"/>
          <w:color w:val="000000" w:themeColor="text1"/>
          <w:szCs w:val="22"/>
          <w:shd w:val="clear" w:color="auto" w:fill="FFFFFF"/>
        </w:rPr>
        <w:t>Amazoniens</w:t>
      </w:r>
      <w:proofErr w:type="spellEnd"/>
      <w:r w:rsidR="007456FE">
        <w:rPr>
          <w:rFonts w:cs="Arial"/>
          <w:color w:val="000000" w:themeColor="text1"/>
          <w:szCs w:val="22"/>
          <w:shd w:val="clear" w:color="auto" w:fill="FFFFFF"/>
        </w:rPr>
        <w:t xml:space="preserve"> </w:t>
      </w:r>
      <w:r w:rsidR="00642297" w:rsidRPr="00642297">
        <w:rPr>
          <w:rFonts w:cs="Arial"/>
          <w:color w:val="000000" w:themeColor="text1"/>
          <w:szCs w:val="22"/>
          <w:shd w:val="clear" w:color="auto" w:fill="FFFFFF"/>
        </w:rPr>
        <w:t xml:space="preserve">haben sollen, wird auch im Synodendokument thematisiert. Im Amazonasgebiet wird derzeit ein Schulungskonzept </w:t>
      </w:r>
      <w:r w:rsidR="00642297">
        <w:rPr>
          <w:rFonts w:cs="Arial"/>
          <w:color w:val="000000" w:themeColor="text1"/>
          <w:szCs w:val="22"/>
          <w:shd w:val="clear" w:color="auto" w:fill="FFFFFF"/>
        </w:rPr>
        <w:t xml:space="preserve">für Ehrenamtliche </w:t>
      </w:r>
      <w:r w:rsidR="00642297" w:rsidRPr="00642297">
        <w:rPr>
          <w:rFonts w:cs="Arial"/>
          <w:color w:val="000000" w:themeColor="text1"/>
          <w:szCs w:val="22"/>
          <w:shd w:val="clear" w:color="auto" w:fill="FFFFFF"/>
        </w:rPr>
        <w:t>erarbeitet</w:t>
      </w:r>
      <w:r w:rsidR="00642297">
        <w:rPr>
          <w:rFonts w:cs="Arial"/>
          <w:color w:val="000000" w:themeColor="text1"/>
          <w:szCs w:val="22"/>
          <w:shd w:val="clear" w:color="auto" w:fill="FFFFFF"/>
        </w:rPr>
        <w:t>; es soll auch offizielle Beauftragungen durch die Bischöfe geben.</w:t>
      </w:r>
      <w:r w:rsidR="007456FE">
        <w:rPr>
          <w:rFonts w:cs="Arial"/>
          <w:color w:val="000000" w:themeColor="text1"/>
          <w:szCs w:val="22"/>
          <w:shd w:val="clear" w:color="auto" w:fill="FFFFFF"/>
        </w:rPr>
        <w:t xml:space="preserve"> Das Know-how aus Oberösterreich war deshalb sehr willkommen.</w:t>
      </w:r>
    </w:p>
    <w:p w:rsidR="00642297" w:rsidRDefault="00642297" w:rsidP="00CB5A55">
      <w:pPr>
        <w:spacing w:after="120"/>
        <w:rPr>
          <w:rFonts w:cs="Arial"/>
          <w:color w:val="000000" w:themeColor="text1"/>
          <w:szCs w:val="22"/>
          <w:shd w:val="clear" w:color="auto" w:fill="FFFFFF"/>
        </w:rPr>
      </w:pPr>
      <w:r>
        <w:rPr>
          <w:rFonts w:cs="Arial"/>
          <w:color w:val="000000" w:themeColor="text1"/>
          <w:szCs w:val="22"/>
          <w:shd w:val="clear" w:color="auto" w:fill="FFFFFF"/>
        </w:rPr>
        <w:t>Was Eder-Cakl aus den Gesprächen in Lima mitgenommen hat: Ein großes Anlie</w:t>
      </w:r>
      <w:r w:rsidR="00531D3D">
        <w:rPr>
          <w:rFonts w:cs="Arial"/>
          <w:color w:val="000000" w:themeColor="text1"/>
          <w:szCs w:val="22"/>
          <w:shd w:val="clear" w:color="auto" w:fill="FFFFFF"/>
        </w:rPr>
        <w:t>g</w:t>
      </w:r>
      <w:r>
        <w:rPr>
          <w:rFonts w:cs="Arial"/>
          <w:color w:val="000000" w:themeColor="text1"/>
          <w:szCs w:val="22"/>
          <w:shd w:val="clear" w:color="auto" w:fill="FFFFFF"/>
        </w:rPr>
        <w:t xml:space="preserve">en, das auch im Papstschreiben ausführlich thematisiert wird, ist das </w:t>
      </w:r>
      <w:r w:rsidR="007456FE">
        <w:rPr>
          <w:rFonts w:cs="Arial"/>
          <w:color w:val="000000" w:themeColor="text1"/>
          <w:szCs w:val="22"/>
          <w:shd w:val="clear" w:color="auto" w:fill="FFFFFF"/>
        </w:rPr>
        <w:t>H</w:t>
      </w:r>
      <w:r>
        <w:rPr>
          <w:rFonts w:cs="Arial"/>
          <w:color w:val="000000" w:themeColor="text1"/>
          <w:szCs w:val="22"/>
          <w:shd w:val="clear" w:color="auto" w:fill="FFFFFF"/>
        </w:rPr>
        <w:t xml:space="preserve">ören und Ernstnehmen der indigenen Menschen. </w:t>
      </w:r>
      <w:r w:rsidR="00531D3D">
        <w:rPr>
          <w:rFonts w:cs="Arial"/>
          <w:color w:val="000000" w:themeColor="text1"/>
          <w:szCs w:val="22"/>
          <w:shd w:val="clear" w:color="auto" w:fill="FFFFFF"/>
        </w:rPr>
        <w:t xml:space="preserve">Eder-Cakl: </w:t>
      </w:r>
      <w:r>
        <w:rPr>
          <w:rFonts w:cs="Arial"/>
          <w:color w:val="000000" w:themeColor="text1"/>
          <w:szCs w:val="22"/>
          <w:shd w:val="clear" w:color="auto" w:fill="FFFFFF"/>
        </w:rPr>
        <w:t xml:space="preserve">„Wenn deren Lieder in </w:t>
      </w:r>
      <w:r w:rsidR="00384ADA">
        <w:rPr>
          <w:rFonts w:cs="Arial"/>
          <w:color w:val="000000" w:themeColor="text1"/>
          <w:szCs w:val="22"/>
          <w:shd w:val="clear" w:color="auto" w:fill="FFFFFF"/>
        </w:rPr>
        <w:t>den Gottesdiensten gesungen werden</w:t>
      </w:r>
      <w:r>
        <w:rPr>
          <w:rFonts w:cs="Arial"/>
          <w:color w:val="000000" w:themeColor="text1"/>
          <w:szCs w:val="22"/>
          <w:shd w:val="clear" w:color="auto" w:fill="FFFFFF"/>
        </w:rPr>
        <w:t>, wenn ihre Form</w:t>
      </w:r>
      <w:r w:rsidR="007456FE">
        <w:rPr>
          <w:rFonts w:cs="Arial"/>
          <w:color w:val="000000" w:themeColor="text1"/>
          <w:szCs w:val="22"/>
          <w:shd w:val="clear" w:color="auto" w:fill="FFFFFF"/>
        </w:rPr>
        <w:t>en</w:t>
      </w:r>
      <w:r>
        <w:rPr>
          <w:rFonts w:cs="Arial"/>
          <w:color w:val="000000" w:themeColor="text1"/>
          <w:szCs w:val="22"/>
          <w:shd w:val="clear" w:color="auto" w:fill="FFFFFF"/>
        </w:rPr>
        <w:t xml:space="preserve"> des Glaubens </w:t>
      </w:r>
      <w:r w:rsidR="007456FE">
        <w:rPr>
          <w:rFonts w:cs="Arial"/>
          <w:color w:val="000000" w:themeColor="text1"/>
          <w:szCs w:val="22"/>
          <w:shd w:val="clear" w:color="auto" w:fill="FFFFFF"/>
        </w:rPr>
        <w:t xml:space="preserve">ins Feiern </w:t>
      </w:r>
      <w:r>
        <w:rPr>
          <w:rFonts w:cs="Arial"/>
          <w:color w:val="000000" w:themeColor="text1"/>
          <w:szCs w:val="22"/>
          <w:shd w:val="clear" w:color="auto" w:fill="FFFFFF"/>
        </w:rPr>
        <w:t xml:space="preserve">einfließen, </w:t>
      </w:r>
      <w:r w:rsidR="007456FE">
        <w:rPr>
          <w:rFonts w:cs="Arial"/>
          <w:color w:val="000000" w:themeColor="text1"/>
          <w:szCs w:val="22"/>
          <w:shd w:val="clear" w:color="auto" w:fill="FFFFFF"/>
        </w:rPr>
        <w:t xml:space="preserve">dann </w:t>
      </w:r>
      <w:r>
        <w:rPr>
          <w:rFonts w:cs="Arial"/>
          <w:color w:val="000000" w:themeColor="text1"/>
          <w:szCs w:val="22"/>
          <w:shd w:val="clear" w:color="auto" w:fill="FFFFFF"/>
        </w:rPr>
        <w:t>verändert sich automatisch die Kirche. Das ist nicht allen Kardinälen und Bischöfen im Amazonasgebiet recht</w:t>
      </w:r>
      <w:r w:rsidR="00531D3D">
        <w:rPr>
          <w:rFonts w:cs="Arial"/>
          <w:color w:val="000000" w:themeColor="text1"/>
          <w:szCs w:val="22"/>
          <w:shd w:val="clear" w:color="auto" w:fill="FFFFFF"/>
        </w:rPr>
        <w:t>, wird aber von Papst Franziskus als Notwendigkeit in seinem Schreiben betont</w:t>
      </w:r>
      <w:r w:rsidR="007456FE">
        <w:rPr>
          <w:rFonts w:cs="Arial"/>
          <w:color w:val="000000" w:themeColor="text1"/>
          <w:szCs w:val="22"/>
          <w:shd w:val="clear" w:color="auto" w:fill="FFFFFF"/>
        </w:rPr>
        <w:t xml:space="preserve">: eine Kirche mit dem Gesicht </w:t>
      </w:r>
      <w:proofErr w:type="spellStart"/>
      <w:r w:rsidR="007456FE">
        <w:rPr>
          <w:rFonts w:cs="Arial"/>
          <w:color w:val="000000" w:themeColor="text1"/>
          <w:szCs w:val="22"/>
          <w:shd w:val="clear" w:color="auto" w:fill="FFFFFF"/>
        </w:rPr>
        <w:t>Amazoniens</w:t>
      </w:r>
      <w:proofErr w:type="spellEnd"/>
      <w:r>
        <w:rPr>
          <w:rFonts w:cs="Arial"/>
          <w:color w:val="000000" w:themeColor="text1"/>
          <w:szCs w:val="22"/>
          <w:shd w:val="clear" w:color="auto" w:fill="FFFFFF"/>
        </w:rPr>
        <w:t>.</w:t>
      </w:r>
      <w:r w:rsidR="00531D3D">
        <w:rPr>
          <w:rFonts w:cs="Arial"/>
          <w:color w:val="000000" w:themeColor="text1"/>
          <w:szCs w:val="22"/>
          <w:shd w:val="clear" w:color="auto" w:fill="FFFFFF"/>
        </w:rPr>
        <w:t>“ D</w:t>
      </w:r>
      <w:r w:rsidR="007456FE">
        <w:rPr>
          <w:rFonts w:cs="Arial"/>
          <w:color w:val="000000" w:themeColor="text1"/>
          <w:szCs w:val="22"/>
          <w:shd w:val="clear" w:color="auto" w:fill="FFFFFF"/>
        </w:rPr>
        <w:t>ies</w:t>
      </w:r>
      <w:r w:rsidR="00531D3D">
        <w:rPr>
          <w:rFonts w:cs="Arial"/>
          <w:color w:val="000000" w:themeColor="text1"/>
          <w:szCs w:val="22"/>
          <w:shd w:val="clear" w:color="auto" w:fill="FFFFFF"/>
        </w:rPr>
        <w:t xml:space="preserve"> stimme sie auch für die Katholische Kirche in Oberösterreich hoffnungsfroh</w:t>
      </w:r>
      <w:r w:rsidR="007456FE">
        <w:rPr>
          <w:rFonts w:cs="Arial"/>
          <w:color w:val="000000" w:themeColor="text1"/>
          <w:szCs w:val="22"/>
          <w:shd w:val="clear" w:color="auto" w:fill="FFFFFF"/>
        </w:rPr>
        <w:t xml:space="preserve">: „Auch wir gehen zu den Menschen hinaus, auch wir wollen bei den Menschen sein – und das wird auch hier Kirche verändern.“ </w:t>
      </w:r>
    </w:p>
    <w:p w:rsidR="00531D3D" w:rsidRDefault="007456FE" w:rsidP="00CB5A55">
      <w:pPr>
        <w:spacing w:after="120"/>
        <w:rPr>
          <w:rFonts w:cs="Arial"/>
          <w:color w:val="000000" w:themeColor="text1"/>
          <w:szCs w:val="22"/>
          <w:shd w:val="clear" w:color="auto" w:fill="FFFFFF"/>
        </w:rPr>
      </w:pPr>
      <w:r>
        <w:rPr>
          <w:rFonts w:cs="Arial"/>
          <w:color w:val="000000" w:themeColor="text1"/>
          <w:szCs w:val="22"/>
          <w:shd w:val="clear" w:color="auto" w:fill="FFFFFF"/>
        </w:rPr>
        <w:t>Begeistert sei sie vom g</w:t>
      </w:r>
      <w:r w:rsidR="00531D3D">
        <w:rPr>
          <w:rFonts w:cs="Arial"/>
          <w:color w:val="000000" w:themeColor="text1"/>
          <w:szCs w:val="22"/>
          <w:shd w:val="clear" w:color="auto" w:fill="FFFFFF"/>
        </w:rPr>
        <w:t>anzheitliche</w:t>
      </w:r>
      <w:r>
        <w:rPr>
          <w:rFonts w:cs="Arial"/>
          <w:color w:val="000000" w:themeColor="text1"/>
          <w:szCs w:val="22"/>
          <w:shd w:val="clear" w:color="auto" w:fill="FFFFFF"/>
        </w:rPr>
        <w:t>n</w:t>
      </w:r>
      <w:r w:rsidR="00531D3D">
        <w:rPr>
          <w:rFonts w:cs="Arial"/>
          <w:color w:val="000000" w:themeColor="text1"/>
          <w:szCs w:val="22"/>
          <w:shd w:val="clear" w:color="auto" w:fill="FFFFFF"/>
        </w:rPr>
        <w:t xml:space="preserve"> Ansatz des Papstes und </w:t>
      </w:r>
      <w:r>
        <w:rPr>
          <w:rFonts w:cs="Arial"/>
          <w:color w:val="000000" w:themeColor="text1"/>
          <w:szCs w:val="22"/>
          <w:shd w:val="clear" w:color="auto" w:fill="FFFFFF"/>
        </w:rPr>
        <w:t>der</w:t>
      </w:r>
      <w:r w:rsidR="00531D3D">
        <w:rPr>
          <w:rFonts w:cs="Arial"/>
          <w:color w:val="000000" w:themeColor="text1"/>
          <w:szCs w:val="22"/>
          <w:shd w:val="clear" w:color="auto" w:fill="FFFFFF"/>
        </w:rPr>
        <w:t xml:space="preserve"> Poesie des Schreibens</w:t>
      </w:r>
      <w:r>
        <w:rPr>
          <w:rFonts w:cs="Arial"/>
          <w:color w:val="000000" w:themeColor="text1"/>
          <w:szCs w:val="22"/>
          <w:shd w:val="clear" w:color="auto" w:fill="FFFFFF"/>
        </w:rPr>
        <w:t xml:space="preserve">, </w:t>
      </w:r>
      <w:r w:rsidR="00CB5A55">
        <w:rPr>
          <w:rFonts w:cs="Arial"/>
          <w:color w:val="000000" w:themeColor="text1"/>
          <w:szCs w:val="22"/>
          <w:shd w:val="clear" w:color="auto" w:fill="FFFFFF"/>
        </w:rPr>
        <w:t>so Eder</w:t>
      </w:r>
      <w:r>
        <w:rPr>
          <w:rFonts w:cs="Arial"/>
          <w:color w:val="000000" w:themeColor="text1"/>
          <w:szCs w:val="22"/>
          <w:shd w:val="clear" w:color="auto" w:fill="FFFFFF"/>
        </w:rPr>
        <w:t>-Cakl</w:t>
      </w:r>
      <w:r w:rsidR="00531D3D">
        <w:rPr>
          <w:rFonts w:cs="Arial"/>
          <w:color w:val="000000" w:themeColor="text1"/>
          <w:szCs w:val="22"/>
          <w:shd w:val="clear" w:color="auto" w:fill="FFFFFF"/>
        </w:rPr>
        <w:t xml:space="preserve">. </w:t>
      </w:r>
      <w:r>
        <w:rPr>
          <w:rFonts w:cs="Arial"/>
          <w:color w:val="000000" w:themeColor="text1"/>
          <w:szCs w:val="22"/>
          <w:shd w:val="clear" w:color="auto" w:fill="FFFFFF"/>
        </w:rPr>
        <w:t>Sie erinnerte sich an ihre Reise: „</w:t>
      </w:r>
      <w:r w:rsidR="00CB5A55">
        <w:rPr>
          <w:rFonts w:cs="Arial"/>
          <w:color w:val="000000" w:themeColor="text1"/>
          <w:szCs w:val="22"/>
          <w:shd w:val="clear" w:color="auto" w:fill="FFFFFF"/>
        </w:rPr>
        <w:t xml:space="preserve">Wenn man drei Stunden lang über den Amazonas fliegt, wird einem bewusst, wie wichtig dieses Gebiet für die Erde und wie schützenswert es ist.“ Auch in Österreich müsse ein Beitrag zum Schutz von </w:t>
      </w:r>
      <w:proofErr w:type="spellStart"/>
      <w:r w:rsidR="00CB5A55">
        <w:rPr>
          <w:rFonts w:cs="Arial"/>
          <w:color w:val="000000" w:themeColor="text1"/>
          <w:szCs w:val="22"/>
          <w:shd w:val="clear" w:color="auto" w:fill="FFFFFF"/>
        </w:rPr>
        <w:t>Amazonien</w:t>
      </w:r>
      <w:proofErr w:type="spellEnd"/>
      <w:r w:rsidR="00CB5A55">
        <w:rPr>
          <w:rFonts w:cs="Arial"/>
          <w:color w:val="000000" w:themeColor="text1"/>
          <w:szCs w:val="22"/>
          <w:shd w:val="clear" w:color="auto" w:fill="FFFFFF"/>
        </w:rPr>
        <w:t xml:space="preserve"> geleistet werden, wie Eder-Cakl betonte. Die Diözese Linz tue dies </w:t>
      </w:r>
      <w:r>
        <w:rPr>
          <w:rFonts w:cs="Arial"/>
          <w:color w:val="000000" w:themeColor="text1"/>
          <w:szCs w:val="22"/>
          <w:shd w:val="clear" w:color="auto" w:fill="FFFFFF"/>
        </w:rPr>
        <w:t xml:space="preserve">unter anderem </w:t>
      </w:r>
      <w:r w:rsidR="00CB5A55">
        <w:rPr>
          <w:rFonts w:cs="Arial"/>
          <w:color w:val="000000" w:themeColor="text1"/>
          <w:szCs w:val="22"/>
          <w:shd w:val="clear" w:color="auto" w:fill="FFFFFF"/>
        </w:rPr>
        <w:t xml:space="preserve">mit der Umsetzung der </w:t>
      </w:r>
      <w:r>
        <w:rPr>
          <w:rFonts w:cs="Arial"/>
          <w:color w:val="000000" w:themeColor="text1"/>
          <w:szCs w:val="22"/>
          <w:shd w:val="clear" w:color="auto" w:fill="FFFFFF"/>
        </w:rPr>
        <w:t xml:space="preserve">diözesanen </w:t>
      </w:r>
      <w:r w:rsidR="00CB5A55">
        <w:rPr>
          <w:rFonts w:cs="Arial"/>
          <w:color w:val="000000" w:themeColor="text1"/>
          <w:szCs w:val="22"/>
          <w:shd w:val="clear" w:color="auto" w:fill="FFFFFF"/>
        </w:rPr>
        <w:t xml:space="preserve">Umweltleitlinien. </w:t>
      </w:r>
    </w:p>
    <w:p w:rsidR="00CB5A55" w:rsidRDefault="007456FE" w:rsidP="00CB5A55">
      <w:pPr>
        <w:spacing w:after="120"/>
        <w:rPr>
          <w:rFonts w:cs="Arial"/>
          <w:color w:val="000000" w:themeColor="text1"/>
          <w:szCs w:val="22"/>
          <w:shd w:val="clear" w:color="auto" w:fill="FFFFFF"/>
        </w:rPr>
      </w:pPr>
      <w:r>
        <w:rPr>
          <w:rFonts w:cs="Arial"/>
          <w:color w:val="000000" w:themeColor="text1"/>
          <w:szCs w:val="22"/>
          <w:shd w:val="clear" w:color="auto" w:fill="FFFFFF"/>
        </w:rPr>
        <w:t xml:space="preserve">Eder-Cakl </w:t>
      </w:r>
      <w:r w:rsidR="00E43596">
        <w:rPr>
          <w:rFonts w:cs="Arial"/>
          <w:color w:val="000000" w:themeColor="text1"/>
          <w:szCs w:val="22"/>
          <w:shd w:val="clear" w:color="auto" w:fill="FFFFFF"/>
        </w:rPr>
        <w:t>berichtete</w:t>
      </w:r>
      <w:r w:rsidR="00FF6ED2">
        <w:rPr>
          <w:rFonts w:cs="Arial"/>
          <w:color w:val="000000" w:themeColor="text1"/>
          <w:szCs w:val="22"/>
          <w:shd w:val="clear" w:color="auto" w:fill="FFFFFF"/>
        </w:rPr>
        <w:t>, ihr sei in Brasilien klar</w:t>
      </w:r>
      <w:r>
        <w:rPr>
          <w:rFonts w:cs="Arial"/>
          <w:color w:val="000000" w:themeColor="text1"/>
          <w:szCs w:val="22"/>
          <w:shd w:val="clear" w:color="auto" w:fill="FFFFFF"/>
        </w:rPr>
        <w:t>geworden, warum die Weihe von bewährten verheirateten Männern und von Frauen zu Diakoninnen in unmittelbarem Zusammenhang mit dem Umweltschutz und dem Kampf für Gerechtigkeit stehe: „</w:t>
      </w:r>
      <w:r w:rsidR="00CB5A55">
        <w:rPr>
          <w:rFonts w:cs="Arial"/>
          <w:color w:val="000000" w:themeColor="text1"/>
          <w:szCs w:val="22"/>
          <w:shd w:val="clear" w:color="auto" w:fill="FFFFFF"/>
        </w:rPr>
        <w:t>Damit die Gemeinden vor Ort sich für Umweltschutz und Gerechtigkeit einsetzen könnten, müssten sie gestärkt werden. Die Gemeinden werden sc</w:t>
      </w:r>
      <w:r>
        <w:rPr>
          <w:rFonts w:cs="Arial"/>
          <w:color w:val="000000" w:themeColor="text1"/>
          <w:szCs w:val="22"/>
          <w:shd w:val="clear" w:color="auto" w:fill="FFFFFF"/>
        </w:rPr>
        <w:t>h</w:t>
      </w:r>
      <w:r w:rsidR="00CB5A55">
        <w:rPr>
          <w:rFonts w:cs="Arial"/>
          <w:color w:val="000000" w:themeColor="text1"/>
          <w:szCs w:val="22"/>
          <w:shd w:val="clear" w:color="auto" w:fill="FFFFFF"/>
        </w:rPr>
        <w:t xml:space="preserve">wächer, weil </w:t>
      </w:r>
      <w:r>
        <w:rPr>
          <w:rFonts w:cs="Arial"/>
          <w:color w:val="000000" w:themeColor="text1"/>
          <w:szCs w:val="22"/>
          <w:shd w:val="clear" w:color="auto" w:fill="FFFFFF"/>
        </w:rPr>
        <w:t xml:space="preserve">oft nur einmal im Jahr Eucharistie gefeiert wird. Deshalb wechseln viele zu Pfingstgemeinden oder anderen Glaubensgemeinschaften. Deshalb fordern die Menschen vor Ort die Änderungen der Zulassungsbedingungen zu den Weiheämtern – weil sie Menschen brauchen, die vor Ort die Gemeinden beleben.“ </w:t>
      </w:r>
    </w:p>
    <w:p w:rsidR="00CB5A55" w:rsidRDefault="00E43596" w:rsidP="001C0F85">
      <w:pPr>
        <w:rPr>
          <w:rFonts w:cs="Arial"/>
          <w:color w:val="000000" w:themeColor="text1"/>
          <w:szCs w:val="22"/>
          <w:shd w:val="clear" w:color="auto" w:fill="FFFFFF"/>
        </w:rPr>
      </w:pPr>
      <w:r>
        <w:rPr>
          <w:rFonts w:cs="Arial"/>
          <w:color w:val="000000" w:themeColor="text1"/>
          <w:szCs w:val="22"/>
          <w:shd w:val="clear" w:color="auto" w:fill="FFFFFF"/>
        </w:rPr>
        <w:t>Sehr persönlich schilderte die Pastoralamtsdirektorin ihre Emotionen beim Lesen der Abschnitte zum Thema „Frauen und Amt“: „M</w:t>
      </w:r>
      <w:r w:rsidR="00CB5A55">
        <w:rPr>
          <w:rFonts w:cs="Arial"/>
          <w:color w:val="000000" w:themeColor="text1"/>
          <w:szCs w:val="22"/>
          <w:shd w:val="clear" w:color="auto" w:fill="FFFFFF"/>
        </w:rPr>
        <w:t xml:space="preserve">ir </w:t>
      </w:r>
      <w:r>
        <w:rPr>
          <w:rFonts w:cs="Arial"/>
          <w:color w:val="000000" w:themeColor="text1"/>
          <w:szCs w:val="22"/>
          <w:shd w:val="clear" w:color="auto" w:fill="FFFFFF"/>
        </w:rPr>
        <w:t xml:space="preserve">sind </w:t>
      </w:r>
      <w:r w:rsidR="00CB5A55">
        <w:rPr>
          <w:rFonts w:cs="Arial"/>
          <w:color w:val="000000" w:themeColor="text1"/>
          <w:szCs w:val="22"/>
          <w:shd w:val="clear" w:color="auto" w:fill="FFFFFF"/>
        </w:rPr>
        <w:t xml:space="preserve">die Tränen gekommen. Es ist so schmerzlich, wie </w:t>
      </w:r>
      <w:r>
        <w:rPr>
          <w:rFonts w:cs="Arial"/>
          <w:color w:val="000000" w:themeColor="text1"/>
          <w:szCs w:val="22"/>
          <w:shd w:val="clear" w:color="auto" w:fill="FFFFFF"/>
        </w:rPr>
        <w:t xml:space="preserve">hier </w:t>
      </w:r>
      <w:r w:rsidR="00CB5A55">
        <w:rPr>
          <w:rFonts w:cs="Arial"/>
          <w:color w:val="000000" w:themeColor="text1"/>
          <w:szCs w:val="22"/>
          <w:shd w:val="clear" w:color="auto" w:fill="FFFFFF"/>
        </w:rPr>
        <w:t xml:space="preserve">argumentiert wird: Jesus war ein Mann, deswegen sind Priester Männer, und die Frauen sollen sich an Maria halten. Da bleibt mir </w:t>
      </w:r>
      <w:r>
        <w:rPr>
          <w:rFonts w:cs="Arial"/>
          <w:color w:val="000000" w:themeColor="text1"/>
          <w:szCs w:val="22"/>
          <w:shd w:val="clear" w:color="auto" w:fill="FFFFFF"/>
        </w:rPr>
        <w:t xml:space="preserve">ehrlich gesagt </w:t>
      </w:r>
      <w:r w:rsidR="00CB5A55">
        <w:rPr>
          <w:rFonts w:cs="Arial"/>
          <w:color w:val="000000" w:themeColor="text1"/>
          <w:szCs w:val="22"/>
          <w:shd w:val="clear" w:color="auto" w:fill="FFFFFF"/>
        </w:rPr>
        <w:t xml:space="preserve">die Spucke weg. Wir haben seit mehr als 30 Jahren theologische Dokumente und Studien, die zeigen, dass es nicht von Jesu Geschlecht abhängig sein kann, wer ein Amt innehat – das würde </w:t>
      </w:r>
      <w:r>
        <w:rPr>
          <w:rFonts w:cs="Arial"/>
          <w:color w:val="000000" w:themeColor="text1"/>
          <w:szCs w:val="22"/>
          <w:shd w:val="clear" w:color="auto" w:fill="FFFFFF"/>
        </w:rPr>
        <w:t xml:space="preserve">ja </w:t>
      </w:r>
      <w:r w:rsidR="00CB5A55">
        <w:rPr>
          <w:rFonts w:cs="Arial"/>
          <w:color w:val="000000" w:themeColor="text1"/>
          <w:szCs w:val="22"/>
          <w:shd w:val="clear" w:color="auto" w:fill="FFFFFF"/>
        </w:rPr>
        <w:t xml:space="preserve">auch bedeuten, dass Jesus, weil er ein Mann war, nur Männer erlöst hat.“ </w:t>
      </w:r>
      <w:r>
        <w:rPr>
          <w:rFonts w:cs="Arial"/>
          <w:color w:val="000000" w:themeColor="text1"/>
          <w:szCs w:val="22"/>
          <w:shd w:val="clear" w:color="auto" w:fill="FFFFFF"/>
        </w:rPr>
        <w:t xml:space="preserve">Sie wünsche sich, dass </w:t>
      </w:r>
      <w:r w:rsidR="00E16D7A">
        <w:rPr>
          <w:rFonts w:cs="Arial"/>
          <w:color w:val="000000" w:themeColor="text1"/>
          <w:szCs w:val="22"/>
          <w:shd w:val="clear" w:color="auto" w:fill="FFFFFF"/>
        </w:rPr>
        <w:t xml:space="preserve">die bestehenden Forschungen </w:t>
      </w:r>
      <w:r>
        <w:rPr>
          <w:rFonts w:cs="Arial"/>
          <w:color w:val="000000" w:themeColor="text1"/>
          <w:szCs w:val="22"/>
          <w:shd w:val="clear" w:color="auto" w:fill="FFFFFF"/>
        </w:rPr>
        <w:t>ernst genommen würden. „</w:t>
      </w:r>
      <w:r w:rsidR="00E16D7A">
        <w:rPr>
          <w:rFonts w:cs="Arial"/>
          <w:color w:val="000000" w:themeColor="text1"/>
          <w:szCs w:val="22"/>
          <w:shd w:val="clear" w:color="auto" w:fill="FFFFFF"/>
        </w:rPr>
        <w:t>Wir habe</w:t>
      </w:r>
      <w:r>
        <w:rPr>
          <w:rFonts w:cs="Arial"/>
          <w:color w:val="000000" w:themeColor="text1"/>
          <w:szCs w:val="22"/>
          <w:shd w:val="clear" w:color="auto" w:fill="FFFFFF"/>
        </w:rPr>
        <w:t>n alles schon einmal diskutiert</w:t>
      </w:r>
      <w:r w:rsidR="00E16D7A">
        <w:rPr>
          <w:rFonts w:cs="Arial"/>
          <w:color w:val="000000" w:themeColor="text1"/>
          <w:szCs w:val="22"/>
          <w:shd w:val="clear" w:color="auto" w:fill="FFFFFF"/>
        </w:rPr>
        <w:t>. Es heißt immer, wir sollen die Dinge noch reifen lassen – aber vor lauter Reifen-Lassen, scheint mir, werden wir schon ganz runzelig</w:t>
      </w:r>
      <w:r>
        <w:rPr>
          <w:rFonts w:cs="Arial"/>
          <w:color w:val="000000" w:themeColor="text1"/>
          <w:szCs w:val="22"/>
          <w:shd w:val="clear" w:color="auto" w:fill="FFFFFF"/>
        </w:rPr>
        <w:t>. Und wir verlieren die Geduld“, fand Eder-Cakl deutliche Worte</w:t>
      </w:r>
      <w:r w:rsidR="00E16D7A">
        <w:rPr>
          <w:rFonts w:cs="Arial"/>
          <w:color w:val="000000" w:themeColor="text1"/>
          <w:szCs w:val="22"/>
          <w:shd w:val="clear" w:color="auto" w:fill="FFFFFF"/>
        </w:rPr>
        <w:t xml:space="preserve">. </w:t>
      </w:r>
      <w:r>
        <w:rPr>
          <w:rFonts w:cs="Arial"/>
          <w:color w:val="000000" w:themeColor="text1"/>
          <w:szCs w:val="22"/>
          <w:shd w:val="clear" w:color="auto" w:fill="FFFFFF"/>
        </w:rPr>
        <w:t xml:space="preserve">Im </w:t>
      </w:r>
      <w:r w:rsidR="00E16D7A">
        <w:rPr>
          <w:rFonts w:cs="Arial"/>
          <w:color w:val="000000" w:themeColor="text1"/>
          <w:szCs w:val="22"/>
          <w:shd w:val="clear" w:color="auto" w:fill="FFFFFF"/>
        </w:rPr>
        <w:t xml:space="preserve">Papstschreiben </w:t>
      </w:r>
      <w:r>
        <w:rPr>
          <w:rFonts w:cs="Arial"/>
          <w:color w:val="000000" w:themeColor="text1"/>
          <w:szCs w:val="22"/>
          <w:shd w:val="clear" w:color="auto" w:fill="FFFFFF"/>
        </w:rPr>
        <w:t xml:space="preserve">werde ausführlich und gut </w:t>
      </w:r>
      <w:r w:rsidR="00E16D7A">
        <w:rPr>
          <w:rFonts w:cs="Arial"/>
          <w:color w:val="000000" w:themeColor="text1"/>
          <w:szCs w:val="22"/>
          <w:shd w:val="clear" w:color="auto" w:fill="FFFFFF"/>
        </w:rPr>
        <w:t xml:space="preserve">beschrieben, wie wichtig die Frauen für die Gemeinden </w:t>
      </w:r>
      <w:r>
        <w:rPr>
          <w:rFonts w:cs="Arial"/>
          <w:color w:val="000000" w:themeColor="text1"/>
          <w:szCs w:val="22"/>
          <w:shd w:val="clear" w:color="auto" w:fill="FFFFFF"/>
        </w:rPr>
        <w:t xml:space="preserve">seien – dies gelte auch für Oberösterreich. </w:t>
      </w:r>
      <w:r w:rsidR="00E16D7A">
        <w:rPr>
          <w:rFonts w:cs="Arial"/>
          <w:color w:val="000000" w:themeColor="text1"/>
          <w:szCs w:val="22"/>
          <w:shd w:val="clear" w:color="auto" w:fill="FFFFFF"/>
        </w:rPr>
        <w:t>Aber</w:t>
      </w:r>
      <w:r>
        <w:rPr>
          <w:rFonts w:cs="Arial"/>
          <w:color w:val="000000" w:themeColor="text1"/>
          <w:szCs w:val="22"/>
          <w:shd w:val="clear" w:color="auto" w:fill="FFFFFF"/>
        </w:rPr>
        <w:t>, so Eder-Cakl: „W</w:t>
      </w:r>
      <w:r w:rsidR="00E16D7A">
        <w:rPr>
          <w:rFonts w:cs="Arial"/>
          <w:color w:val="000000" w:themeColor="text1"/>
          <w:szCs w:val="22"/>
          <w:shd w:val="clear" w:color="auto" w:fill="FFFFFF"/>
        </w:rPr>
        <w:t xml:space="preserve">ir müssen im Bereich </w:t>
      </w:r>
      <w:proofErr w:type="spellStart"/>
      <w:r w:rsidR="00E16D7A">
        <w:rPr>
          <w:rFonts w:cs="Arial"/>
          <w:color w:val="000000" w:themeColor="text1"/>
          <w:szCs w:val="22"/>
          <w:shd w:val="clear" w:color="auto" w:fill="FFFFFF"/>
        </w:rPr>
        <w:t>Weiheamt</w:t>
      </w:r>
      <w:proofErr w:type="spellEnd"/>
      <w:r w:rsidR="00E16D7A">
        <w:rPr>
          <w:rFonts w:cs="Arial"/>
          <w:color w:val="000000" w:themeColor="text1"/>
          <w:szCs w:val="22"/>
          <w:shd w:val="clear" w:color="auto" w:fill="FFFFFF"/>
        </w:rPr>
        <w:t xml:space="preserve"> für Frauen neue Schritte setzen, weil die Frauen die</w:t>
      </w:r>
      <w:r>
        <w:rPr>
          <w:rFonts w:cs="Arial"/>
          <w:color w:val="000000" w:themeColor="text1"/>
          <w:szCs w:val="22"/>
          <w:shd w:val="clear" w:color="auto" w:fill="FFFFFF"/>
        </w:rPr>
        <w:t xml:space="preserve"> jetzige </w:t>
      </w:r>
      <w:r w:rsidR="00E16D7A">
        <w:rPr>
          <w:rFonts w:cs="Arial"/>
          <w:color w:val="000000" w:themeColor="text1"/>
          <w:szCs w:val="22"/>
          <w:shd w:val="clear" w:color="auto" w:fill="FFFFFF"/>
        </w:rPr>
        <w:t xml:space="preserve">Situation nicht mehr verstehen. Es sind nicht nur vereinzelte Feministinnen in Österreich und Deutschland, die </w:t>
      </w:r>
      <w:r>
        <w:rPr>
          <w:rFonts w:cs="Arial"/>
          <w:color w:val="000000" w:themeColor="text1"/>
          <w:szCs w:val="22"/>
          <w:shd w:val="clear" w:color="auto" w:fill="FFFFFF"/>
        </w:rPr>
        <w:t>diese Forderung stellen</w:t>
      </w:r>
      <w:r w:rsidR="00E16D7A">
        <w:rPr>
          <w:rFonts w:cs="Arial"/>
          <w:color w:val="000000" w:themeColor="text1"/>
          <w:szCs w:val="22"/>
          <w:shd w:val="clear" w:color="auto" w:fill="FFFFFF"/>
        </w:rPr>
        <w:t xml:space="preserve">, sondern es </w:t>
      </w:r>
      <w:r>
        <w:rPr>
          <w:rFonts w:cs="Arial"/>
          <w:color w:val="000000" w:themeColor="text1"/>
          <w:szCs w:val="22"/>
          <w:shd w:val="clear" w:color="auto" w:fill="FFFFFF"/>
        </w:rPr>
        <w:t xml:space="preserve">ist eine weltweite Forderung </w:t>
      </w:r>
      <w:r w:rsidR="00E16D7A">
        <w:rPr>
          <w:rFonts w:cs="Arial"/>
          <w:color w:val="000000" w:themeColor="text1"/>
          <w:szCs w:val="22"/>
          <w:shd w:val="clear" w:color="auto" w:fill="FFFFFF"/>
        </w:rPr>
        <w:t>von Frauen in Lateinamerika, Afrika, Asien</w:t>
      </w:r>
      <w:r>
        <w:rPr>
          <w:rFonts w:cs="Arial"/>
          <w:color w:val="000000" w:themeColor="text1"/>
          <w:szCs w:val="22"/>
          <w:shd w:val="clear" w:color="auto" w:fill="FFFFFF"/>
        </w:rPr>
        <w:t xml:space="preserve"> …</w:t>
      </w:r>
      <w:r w:rsidR="00E16D7A">
        <w:rPr>
          <w:rFonts w:cs="Arial"/>
          <w:color w:val="000000" w:themeColor="text1"/>
          <w:szCs w:val="22"/>
          <w:shd w:val="clear" w:color="auto" w:fill="FFFFFF"/>
        </w:rPr>
        <w:t xml:space="preserve"> Wir können daran nicht vorbei. Wenn ich sage, ich höre die Leute und nehme sie ernst, wird sich auch die Kirche verändern. Das ist meine Hoffnungsperspektive</w:t>
      </w:r>
      <w:r>
        <w:rPr>
          <w:rFonts w:cs="Arial"/>
          <w:color w:val="000000" w:themeColor="text1"/>
          <w:szCs w:val="22"/>
          <w:shd w:val="clear" w:color="auto" w:fill="FFFFFF"/>
        </w:rPr>
        <w:t>:</w:t>
      </w:r>
      <w:r w:rsidR="00E16D7A">
        <w:rPr>
          <w:rFonts w:cs="Arial"/>
          <w:color w:val="000000" w:themeColor="text1"/>
          <w:szCs w:val="22"/>
          <w:shd w:val="clear" w:color="auto" w:fill="FFFFFF"/>
        </w:rPr>
        <w:t xml:space="preserve"> Wenn wir wirklich die Leute hören, werden wir a</w:t>
      </w:r>
      <w:r w:rsidR="002E6967">
        <w:rPr>
          <w:rFonts w:cs="Arial"/>
          <w:color w:val="000000" w:themeColor="text1"/>
          <w:szCs w:val="22"/>
          <w:shd w:val="clear" w:color="auto" w:fill="FFFFFF"/>
        </w:rPr>
        <w:t>n dem Thema nicht vorbeikommen.“</w:t>
      </w:r>
    </w:p>
    <w:p w:rsidR="00DD608D" w:rsidRDefault="00DD608D" w:rsidP="001C0F85">
      <w:pPr>
        <w:rPr>
          <w:rFonts w:cs="Arial"/>
          <w:color w:val="000000" w:themeColor="text1"/>
          <w:szCs w:val="22"/>
          <w:shd w:val="clear" w:color="auto" w:fill="FFFFFF"/>
        </w:rPr>
      </w:pPr>
    </w:p>
    <w:p w:rsidR="00DD608D" w:rsidRDefault="00DD608D" w:rsidP="001C0F85">
      <w:pPr>
        <w:rPr>
          <w:rFonts w:cs="Arial"/>
          <w:color w:val="000000" w:themeColor="text1"/>
          <w:szCs w:val="22"/>
          <w:shd w:val="clear" w:color="auto" w:fill="FFFFFF"/>
        </w:rPr>
      </w:pPr>
    </w:p>
    <w:p w:rsidR="00DD608D" w:rsidRDefault="00DD608D" w:rsidP="001C0F85">
      <w:pPr>
        <w:rPr>
          <w:rFonts w:cs="Arial"/>
          <w:color w:val="000000" w:themeColor="text1"/>
          <w:szCs w:val="22"/>
          <w:shd w:val="clear" w:color="auto" w:fill="FFFFFF"/>
        </w:rPr>
      </w:pPr>
    </w:p>
    <w:p w:rsidR="00FF6A8F" w:rsidRPr="00702249" w:rsidRDefault="00AA2E1C" w:rsidP="00D8067B">
      <w:pPr>
        <w:spacing w:after="120"/>
        <w:rPr>
          <w:rStyle w:val="Fett"/>
          <w:rFonts w:cs="Arial"/>
          <w:b w:val="0"/>
          <w:color w:val="000000" w:themeColor="text1"/>
          <w:szCs w:val="22"/>
        </w:rPr>
      </w:pPr>
      <w:r w:rsidRPr="00702249">
        <w:rPr>
          <w:rStyle w:val="Fett"/>
          <w:rFonts w:cs="Arial"/>
          <w:color w:val="000000" w:themeColor="text1"/>
          <w:szCs w:val="22"/>
        </w:rPr>
        <w:lastRenderedPageBreak/>
        <w:t>Mayr: „</w:t>
      </w:r>
      <w:r w:rsidRPr="00702249">
        <w:rPr>
          <w:b/>
        </w:rPr>
        <w:t xml:space="preserve">Hauptanliegen des Papstes ist der Aufruf zur Umkehr und zum Schutz </w:t>
      </w:r>
      <w:proofErr w:type="spellStart"/>
      <w:r w:rsidRPr="00702249">
        <w:rPr>
          <w:b/>
        </w:rPr>
        <w:t>Amazoniens</w:t>
      </w:r>
      <w:proofErr w:type="spellEnd"/>
      <w:r w:rsidRPr="00702249">
        <w:rPr>
          <w:rStyle w:val="Fett"/>
          <w:rFonts w:cs="Arial"/>
          <w:color w:val="000000" w:themeColor="text1"/>
          <w:szCs w:val="22"/>
        </w:rPr>
        <w:t>“</w:t>
      </w:r>
    </w:p>
    <w:p w:rsidR="002E6967" w:rsidRDefault="002E6967" w:rsidP="00D8067B">
      <w:pPr>
        <w:spacing w:after="120"/>
      </w:pPr>
      <w:proofErr w:type="spellStart"/>
      <w:r w:rsidRPr="00E43596">
        <w:rPr>
          <w:b/>
        </w:rPr>
        <w:t>MMag</w:t>
      </w:r>
      <w:proofErr w:type="spellEnd"/>
      <w:r w:rsidRPr="00E43596">
        <w:rPr>
          <w:b/>
        </w:rPr>
        <w:t>. Christian Mayr</w:t>
      </w:r>
      <w:r w:rsidR="00E43596" w:rsidRPr="00E43596">
        <w:rPr>
          <w:b/>
        </w:rPr>
        <w:t xml:space="preserve">, </w:t>
      </w:r>
      <w:r w:rsidRPr="00E43596">
        <w:rPr>
          <w:b/>
        </w:rPr>
        <w:t xml:space="preserve">23 Jahre lang </w:t>
      </w:r>
      <w:r w:rsidRPr="00384ADA">
        <w:rPr>
          <w:b/>
        </w:rPr>
        <w:t xml:space="preserve">Missionar </w:t>
      </w:r>
      <w:r w:rsidR="00384ADA" w:rsidRPr="00384ADA">
        <w:rPr>
          <w:b/>
        </w:rPr>
        <w:t xml:space="preserve">und </w:t>
      </w:r>
      <w:r w:rsidRPr="00384ADA">
        <w:rPr>
          <w:b/>
        </w:rPr>
        <w:t>von</w:t>
      </w:r>
      <w:r w:rsidRPr="00E43596">
        <w:rPr>
          <w:b/>
        </w:rPr>
        <w:t xml:space="preserve"> 2013 bis 2018 Generalvikar in der Diözese </w:t>
      </w:r>
      <w:proofErr w:type="spellStart"/>
      <w:r w:rsidRPr="00E43596">
        <w:rPr>
          <w:b/>
        </w:rPr>
        <w:t>Barreiras</w:t>
      </w:r>
      <w:proofErr w:type="spellEnd"/>
      <w:r w:rsidRPr="00E43596">
        <w:rPr>
          <w:b/>
        </w:rPr>
        <w:t xml:space="preserve"> im Nordosten Brasiliens</w:t>
      </w:r>
      <w:r w:rsidR="00E43596">
        <w:t xml:space="preserve">, schilderte </w:t>
      </w:r>
      <w:r w:rsidR="00AA2E1C">
        <w:t xml:space="preserve">ebenfalls </w:t>
      </w:r>
      <w:r w:rsidR="00E43596">
        <w:t xml:space="preserve">seinen Zugang zum Papstschreiben. Aus seiner Sicht </w:t>
      </w:r>
      <w:r>
        <w:t xml:space="preserve">thematisiert </w:t>
      </w:r>
      <w:r w:rsidR="00E43596">
        <w:t xml:space="preserve">Papst Franziskus </w:t>
      </w:r>
      <w:r>
        <w:t xml:space="preserve">in erster Linie den Schrei der Ausgeschlossenen und </w:t>
      </w:r>
      <w:r w:rsidR="00E43596">
        <w:t>den</w:t>
      </w:r>
      <w:r>
        <w:t xml:space="preserve"> Schrei der Erde. </w:t>
      </w:r>
      <w:r w:rsidR="00E43596">
        <w:t>Mayr: „</w:t>
      </w:r>
      <w:r>
        <w:t xml:space="preserve">Es geht nicht in erster Linie um den Schrei Mitteleuropas. </w:t>
      </w:r>
      <w:r w:rsidR="002A0F26">
        <w:t>Papst Franz</w:t>
      </w:r>
      <w:r w:rsidR="00E43596">
        <w:t xml:space="preserve">iskus </w:t>
      </w:r>
      <w:r w:rsidR="002A0F26">
        <w:t>pranger</w:t>
      </w:r>
      <w:r w:rsidR="00E43596">
        <w:t>t</w:t>
      </w:r>
      <w:r w:rsidR="002A0F26">
        <w:t xml:space="preserve"> Ungerechtigkeit und Verbrechen </w:t>
      </w:r>
      <w:r w:rsidR="00E43596">
        <w:t xml:space="preserve">in </w:t>
      </w:r>
      <w:proofErr w:type="spellStart"/>
      <w:r w:rsidR="00E43596">
        <w:t>Amazonien</w:t>
      </w:r>
      <w:proofErr w:type="spellEnd"/>
      <w:r w:rsidR="00E43596">
        <w:t xml:space="preserve"> an – hier ist die Kirche gefordert, an der Seite der Armen zu stehen. Und de</w:t>
      </w:r>
      <w:bookmarkStart w:id="0" w:name="_GoBack"/>
      <w:bookmarkEnd w:id="0"/>
      <w:r w:rsidR="00E43596">
        <w:t xml:space="preserve">r Papst betont, dass wir von der indigenen Bevölkerung lernen können: wie man im Einklang mit der Umwelt lebt und sie nicht zerstört, wie man mit wenig zufrieden sein kann.“ </w:t>
      </w:r>
      <w:r w:rsidR="00D8067B">
        <w:t xml:space="preserve">Die Synode sei nicht dazu da gewesen, die Probleme der Mitteleuropäer zu lösen. „Es geht um den Schrei der Erde, der Armen und Ausgebeuteten. Das Hauptanliegen des Papstes ist der Aufruf zur Umkehr und </w:t>
      </w:r>
      <w:r w:rsidR="00AA2E1C">
        <w:t xml:space="preserve">zum Schutz </w:t>
      </w:r>
      <w:proofErr w:type="spellStart"/>
      <w:r w:rsidR="00AA2E1C">
        <w:t>Amazoniens</w:t>
      </w:r>
      <w:proofErr w:type="spellEnd"/>
      <w:r w:rsidR="00D8067B">
        <w:t>. Vielleicht wollten wir den Papst zu sehr für unsere Probleme vereinnahmen und haben deswegen das Schreiben zu wenig rezipiert“, regte der Missionar zu einem Perspektivenwechsel an.</w:t>
      </w:r>
    </w:p>
    <w:p w:rsidR="00D8067B" w:rsidRDefault="00D8067B" w:rsidP="00D8067B">
      <w:r>
        <w:t xml:space="preserve">Was die Amtsfrage betrifft, sieht Mayr eher ein Konzil als geeigneten </w:t>
      </w:r>
      <w:r w:rsidR="00AA2E1C">
        <w:t>Diskussionsraum</w:t>
      </w:r>
      <w:r>
        <w:t xml:space="preserve"> – eine Ansicht, der sich auch Pastoralamtsdirektorin </w:t>
      </w:r>
      <w:r w:rsidR="00AA2E1C">
        <w:t xml:space="preserve">Gabriele </w:t>
      </w:r>
      <w:r>
        <w:t>Eder-Cakl anschließt: „Das Amt muss in seiner Gesamtheit neu gedacht werden</w:t>
      </w:r>
      <w:r w:rsidR="0095137D">
        <w:t>, dafür wäre ein Konzil sinnvoll</w:t>
      </w:r>
      <w:r>
        <w:t>. Mein Wunsch wäre, dass von jeder Diözese ein Mann und eine Frau entsendet werden – damit nicht wieder nur Männer über die Weihe von Frauen diskutieren.“</w:t>
      </w:r>
    </w:p>
    <w:p w:rsidR="00D8067B" w:rsidRDefault="00D8067B" w:rsidP="00D8067B"/>
    <w:p w:rsidR="00AA2E1C" w:rsidRDefault="00AA2E1C" w:rsidP="003E5EED">
      <w:pPr>
        <w:spacing w:after="120"/>
        <w:rPr>
          <w:rFonts w:cs="Arial"/>
          <w:b/>
          <w:szCs w:val="22"/>
        </w:rPr>
      </w:pPr>
    </w:p>
    <w:p w:rsidR="00702249" w:rsidRDefault="00702249" w:rsidP="003E5EED">
      <w:pPr>
        <w:spacing w:after="120"/>
        <w:rPr>
          <w:rFonts w:cs="Arial"/>
          <w:b/>
          <w:szCs w:val="22"/>
        </w:rPr>
      </w:pPr>
      <w:r>
        <w:rPr>
          <w:rFonts w:cs="Arial"/>
          <w:b/>
          <w:szCs w:val="22"/>
        </w:rPr>
        <w:t>Links zu den Dokumenten:</w:t>
      </w:r>
    </w:p>
    <w:p w:rsidR="00702249" w:rsidRPr="00CD121A" w:rsidRDefault="00CD121A" w:rsidP="003E5EED">
      <w:pPr>
        <w:spacing w:after="120"/>
        <w:rPr>
          <w:rFonts w:cs="Arial"/>
          <w:szCs w:val="22"/>
        </w:rPr>
      </w:pPr>
      <w:r w:rsidRPr="00CD121A">
        <w:rPr>
          <w:rFonts w:cs="Arial"/>
          <w:szCs w:val="22"/>
        </w:rPr>
        <w:t>Schlussdokument Synode:</w:t>
      </w:r>
    </w:p>
    <w:p w:rsidR="00CD121A" w:rsidRDefault="00384ADA" w:rsidP="003E5EED">
      <w:pPr>
        <w:spacing w:after="120"/>
      </w:pPr>
      <w:hyperlink r:id="rId6" w:history="1">
        <w:r w:rsidR="00CD121A">
          <w:rPr>
            <w:rStyle w:val="Hyperlink"/>
          </w:rPr>
          <w:t>https://www.adveniat.de/informieren/aktuelles/eine-kirche-die-zuhoert-schlussdokument-amazonas-synode/</w:t>
        </w:r>
      </w:hyperlink>
    </w:p>
    <w:p w:rsidR="00CD121A" w:rsidRPr="00CD121A" w:rsidRDefault="00CD121A" w:rsidP="003E5EED">
      <w:pPr>
        <w:spacing w:after="120"/>
        <w:rPr>
          <w:rFonts w:cs="Arial"/>
          <w:szCs w:val="22"/>
        </w:rPr>
      </w:pPr>
      <w:r w:rsidRPr="00CD121A">
        <w:rPr>
          <w:rFonts w:cs="Arial"/>
          <w:szCs w:val="22"/>
        </w:rPr>
        <w:t xml:space="preserve">Apostolische </w:t>
      </w:r>
      <w:proofErr w:type="spellStart"/>
      <w:r w:rsidRPr="00CD121A">
        <w:rPr>
          <w:rFonts w:cs="Arial"/>
          <w:szCs w:val="22"/>
        </w:rPr>
        <w:t>Exhortation</w:t>
      </w:r>
      <w:proofErr w:type="spellEnd"/>
      <w:r w:rsidRPr="00CD121A">
        <w:rPr>
          <w:rFonts w:cs="Arial"/>
          <w:szCs w:val="22"/>
        </w:rPr>
        <w:t xml:space="preserve"> „</w:t>
      </w:r>
      <w:proofErr w:type="spellStart"/>
      <w:r w:rsidRPr="00CD121A">
        <w:rPr>
          <w:rFonts w:cs="Arial"/>
          <w:szCs w:val="22"/>
        </w:rPr>
        <w:t>Querida</w:t>
      </w:r>
      <w:proofErr w:type="spellEnd"/>
      <w:r w:rsidRPr="00CD121A">
        <w:rPr>
          <w:rFonts w:cs="Arial"/>
          <w:szCs w:val="22"/>
        </w:rPr>
        <w:t xml:space="preserve"> </w:t>
      </w:r>
      <w:proofErr w:type="spellStart"/>
      <w:r w:rsidRPr="00CD121A">
        <w:rPr>
          <w:rFonts w:cs="Arial"/>
          <w:szCs w:val="22"/>
        </w:rPr>
        <w:t>Amazonia</w:t>
      </w:r>
      <w:proofErr w:type="spellEnd"/>
      <w:r w:rsidRPr="00CD121A">
        <w:rPr>
          <w:rFonts w:cs="Arial"/>
          <w:szCs w:val="22"/>
        </w:rPr>
        <w:t>“ von Papst Franziskus:</w:t>
      </w:r>
    </w:p>
    <w:p w:rsidR="00CD121A" w:rsidRDefault="00384ADA" w:rsidP="003E5EED">
      <w:pPr>
        <w:spacing w:after="120"/>
      </w:pPr>
      <w:hyperlink r:id="rId7" w:history="1">
        <w:r w:rsidR="00CD121A">
          <w:rPr>
            <w:rStyle w:val="Hyperlink"/>
          </w:rPr>
          <w:t>https://www.vaticannews.va/de/papst/news/2020-02/exhortation-querida-amazonia-papst-franziskus-synode-wortlaut.html</w:t>
        </w:r>
      </w:hyperlink>
    </w:p>
    <w:p w:rsidR="00CD121A" w:rsidRDefault="00CD121A" w:rsidP="003E5EED">
      <w:pPr>
        <w:spacing w:after="120"/>
        <w:rPr>
          <w:rFonts w:cs="Arial"/>
          <w:b/>
          <w:szCs w:val="22"/>
        </w:rPr>
      </w:pPr>
    </w:p>
    <w:p w:rsidR="00F4411E" w:rsidRDefault="00F4411E" w:rsidP="003E5EED">
      <w:pPr>
        <w:spacing w:after="120"/>
        <w:rPr>
          <w:rFonts w:cs="Arial"/>
          <w:b/>
          <w:szCs w:val="22"/>
        </w:rPr>
      </w:pPr>
      <w:r w:rsidRPr="00F4411E">
        <w:rPr>
          <w:rFonts w:cs="Arial"/>
          <w:b/>
          <w:szCs w:val="22"/>
        </w:rPr>
        <w:t>Fotos: © Diözese Linz / honorarfrei</w:t>
      </w:r>
    </w:p>
    <w:p w:rsidR="00CD121A" w:rsidRDefault="00CD121A" w:rsidP="00CD121A">
      <w:pPr>
        <w:spacing w:after="120"/>
        <w:rPr>
          <w:rFonts w:cs="Arial"/>
          <w:szCs w:val="22"/>
        </w:rPr>
      </w:pPr>
      <w:r w:rsidRPr="00CD121A">
        <w:rPr>
          <w:rFonts w:cs="Arial"/>
          <w:szCs w:val="22"/>
        </w:rPr>
        <w:t>Foto 1: V. l.: Pastoralamtsdirektorin Gabriele Eder-Cakl, Bischof Manfred Scheuer</w:t>
      </w:r>
      <w:r>
        <w:rPr>
          <w:rFonts w:cs="Arial"/>
          <w:szCs w:val="22"/>
        </w:rPr>
        <w:t xml:space="preserve"> und Missionar Christian Mayr.</w:t>
      </w:r>
    </w:p>
    <w:p w:rsidR="00CD121A" w:rsidRDefault="00CD121A" w:rsidP="00CD121A">
      <w:pPr>
        <w:spacing w:after="120"/>
        <w:rPr>
          <w:rFonts w:cs="Arial"/>
          <w:szCs w:val="22"/>
        </w:rPr>
      </w:pPr>
      <w:r>
        <w:rPr>
          <w:rFonts w:cs="Arial"/>
          <w:szCs w:val="22"/>
        </w:rPr>
        <w:t xml:space="preserve">Foto 2: V. l.: Missionar Christian Mayr, </w:t>
      </w:r>
      <w:r w:rsidRPr="00CD121A">
        <w:rPr>
          <w:rFonts w:cs="Arial"/>
          <w:szCs w:val="22"/>
        </w:rPr>
        <w:t>Pastoralamtsdirektorin Gabriele Eder-Cakl</w:t>
      </w:r>
      <w:r>
        <w:rPr>
          <w:rFonts w:cs="Arial"/>
          <w:szCs w:val="22"/>
        </w:rPr>
        <w:t xml:space="preserve"> und </w:t>
      </w:r>
      <w:r w:rsidRPr="00CD121A">
        <w:rPr>
          <w:rFonts w:cs="Arial"/>
          <w:szCs w:val="22"/>
        </w:rPr>
        <w:t>Bischof Manfred Scheuer</w:t>
      </w:r>
      <w:r>
        <w:rPr>
          <w:rFonts w:cs="Arial"/>
          <w:szCs w:val="22"/>
        </w:rPr>
        <w:t>.</w:t>
      </w:r>
    </w:p>
    <w:p w:rsidR="00CD121A" w:rsidRPr="00CD121A" w:rsidRDefault="00CD121A" w:rsidP="00CD121A">
      <w:pPr>
        <w:spacing w:after="120"/>
        <w:rPr>
          <w:rFonts w:cs="Arial"/>
          <w:szCs w:val="22"/>
        </w:rPr>
      </w:pPr>
    </w:p>
    <w:sectPr w:rsidR="00CD121A" w:rsidRPr="00CD121A" w:rsidSect="00EB2D77">
      <w:footerReference w:type="default" r:id="rId8"/>
      <w:headerReference w:type="first" r:id="rId9"/>
      <w:footerReference w:type="first" r:id="rId10"/>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3CE6" w:rsidRDefault="00E63CE6">
      <w:r>
        <w:separator/>
      </w:r>
    </w:p>
  </w:endnote>
  <w:endnote w:type="continuationSeparator" w:id="0">
    <w:p w:rsidR="00E63CE6" w:rsidRDefault="00E63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3CE6" w:rsidRDefault="00E63CE6">
      <w:r>
        <w:separator/>
      </w:r>
    </w:p>
  </w:footnote>
  <w:footnote w:type="continuationSeparator" w:id="0">
    <w:p w:rsidR="00E63CE6" w:rsidRDefault="00E63C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9"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ABA"/>
    <w:rsid w:val="00032486"/>
    <w:rsid w:val="00032F84"/>
    <w:rsid w:val="0005577C"/>
    <w:rsid w:val="000603BD"/>
    <w:rsid w:val="0007742F"/>
    <w:rsid w:val="000A0000"/>
    <w:rsid w:val="000A1005"/>
    <w:rsid w:val="000A6BE1"/>
    <w:rsid w:val="000B3CAF"/>
    <w:rsid w:val="000D66F1"/>
    <w:rsid w:val="000F339F"/>
    <w:rsid w:val="00105BD7"/>
    <w:rsid w:val="00110404"/>
    <w:rsid w:val="00126557"/>
    <w:rsid w:val="00141001"/>
    <w:rsid w:val="00162407"/>
    <w:rsid w:val="00172612"/>
    <w:rsid w:val="0018480F"/>
    <w:rsid w:val="00192202"/>
    <w:rsid w:val="0019563A"/>
    <w:rsid w:val="001A47B2"/>
    <w:rsid w:val="001A5AD2"/>
    <w:rsid w:val="001C0F85"/>
    <w:rsid w:val="001C5DDA"/>
    <w:rsid w:val="001D6415"/>
    <w:rsid w:val="00203038"/>
    <w:rsid w:val="002058A2"/>
    <w:rsid w:val="002265D4"/>
    <w:rsid w:val="00234274"/>
    <w:rsid w:val="002402FC"/>
    <w:rsid w:val="00257C85"/>
    <w:rsid w:val="00261BC6"/>
    <w:rsid w:val="0026679F"/>
    <w:rsid w:val="002755CD"/>
    <w:rsid w:val="002A0F26"/>
    <w:rsid w:val="002A708B"/>
    <w:rsid w:val="002D2A0F"/>
    <w:rsid w:val="002E5529"/>
    <w:rsid w:val="002E6967"/>
    <w:rsid w:val="002F3701"/>
    <w:rsid w:val="002F40C8"/>
    <w:rsid w:val="00340662"/>
    <w:rsid w:val="00351AB5"/>
    <w:rsid w:val="00365D89"/>
    <w:rsid w:val="00366248"/>
    <w:rsid w:val="003726D8"/>
    <w:rsid w:val="00384ADA"/>
    <w:rsid w:val="00393B69"/>
    <w:rsid w:val="003A2C70"/>
    <w:rsid w:val="003A3270"/>
    <w:rsid w:val="003D61BB"/>
    <w:rsid w:val="003E5EED"/>
    <w:rsid w:val="003F3BE4"/>
    <w:rsid w:val="00405F6B"/>
    <w:rsid w:val="0043006D"/>
    <w:rsid w:val="00430D75"/>
    <w:rsid w:val="00433F98"/>
    <w:rsid w:val="004656F2"/>
    <w:rsid w:val="00482C74"/>
    <w:rsid w:val="00487E5F"/>
    <w:rsid w:val="004A0653"/>
    <w:rsid w:val="004A13A0"/>
    <w:rsid w:val="004C2D4A"/>
    <w:rsid w:val="004D31DF"/>
    <w:rsid w:val="004E6D58"/>
    <w:rsid w:val="004E6F4E"/>
    <w:rsid w:val="00531D3D"/>
    <w:rsid w:val="00534DE9"/>
    <w:rsid w:val="00537D1F"/>
    <w:rsid w:val="00542BEA"/>
    <w:rsid w:val="00543796"/>
    <w:rsid w:val="005447F9"/>
    <w:rsid w:val="00567B3E"/>
    <w:rsid w:val="0057069F"/>
    <w:rsid w:val="00585131"/>
    <w:rsid w:val="005A4CC0"/>
    <w:rsid w:val="005B7EEF"/>
    <w:rsid w:val="005D5CA8"/>
    <w:rsid w:val="005D6BA0"/>
    <w:rsid w:val="00601035"/>
    <w:rsid w:val="0061146B"/>
    <w:rsid w:val="00627419"/>
    <w:rsid w:val="0063038D"/>
    <w:rsid w:val="00634801"/>
    <w:rsid w:val="00642297"/>
    <w:rsid w:val="00650711"/>
    <w:rsid w:val="0067643B"/>
    <w:rsid w:val="00682E1E"/>
    <w:rsid w:val="006850BF"/>
    <w:rsid w:val="00694620"/>
    <w:rsid w:val="0069484D"/>
    <w:rsid w:val="006B78A1"/>
    <w:rsid w:val="006D3431"/>
    <w:rsid w:val="006D574D"/>
    <w:rsid w:val="006D666A"/>
    <w:rsid w:val="006D7323"/>
    <w:rsid w:val="006F1299"/>
    <w:rsid w:val="00702249"/>
    <w:rsid w:val="007053C0"/>
    <w:rsid w:val="00712417"/>
    <w:rsid w:val="00714F83"/>
    <w:rsid w:val="00741F48"/>
    <w:rsid w:val="007456FE"/>
    <w:rsid w:val="007464BD"/>
    <w:rsid w:val="00787935"/>
    <w:rsid w:val="007A6793"/>
    <w:rsid w:val="007D38DC"/>
    <w:rsid w:val="007D7880"/>
    <w:rsid w:val="007E269D"/>
    <w:rsid w:val="007F2CC5"/>
    <w:rsid w:val="0080423F"/>
    <w:rsid w:val="00807C90"/>
    <w:rsid w:val="00832A2D"/>
    <w:rsid w:val="008355DE"/>
    <w:rsid w:val="008656CB"/>
    <w:rsid w:val="00871C6F"/>
    <w:rsid w:val="0088590B"/>
    <w:rsid w:val="008A5750"/>
    <w:rsid w:val="008B5C33"/>
    <w:rsid w:val="008D055E"/>
    <w:rsid w:val="008E01D7"/>
    <w:rsid w:val="008E2126"/>
    <w:rsid w:val="008E6CA5"/>
    <w:rsid w:val="00902ABA"/>
    <w:rsid w:val="00922F27"/>
    <w:rsid w:val="0092330A"/>
    <w:rsid w:val="009312DE"/>
    <w:rsid w:val="0093496A"/>
    <w:rsid w:val="0094025B"/>
    <w:rsid w:val="00940B87"/>
    <w:rsid w:val="00944E6E"/>
    <w:rsid w:val="0095137D"/>
    <w:rsid w:val="009544C5"/>
    <w:rsid w:val="00956261"/>
    <w:rsid w:val="00967AA0"/>
    <w:rsid w:val="00972E22"/>
    <w:rsid w:val="00996076"/>
    <w:rsid w:val="009A6D9B"/>
    <w:rsid w:val="009B23C5"/>
    <w:rsid w:val="009C7D1D"/>
    <w:rsid w:val="009E543E"/>
    <w:rsid w:val="009F34CA"/>
    <w:rsid w:val="00A10CC3"/>
    <w:rsid w:val="00A134CC"/>
    <w:rsid w:val="00A1455C"/>
    <w:rsid w:val="00A642D7"/>
    <w:rsid w:val="00A92CFD"/>
    <w:rsid w:val="00AA2E1C"/>
    <w:rsid w:val="00AB1F03"/>
    <w:rsid w:val="00AC6FE0"/>
    <w:rsid w:val="00AE0EBF"/>
    <w:rsid w:val="00AE110C"/>
    <w:rsid w:val="00AE2097"/>
    <w:rsid w:val="00AE60B2"/>
    <w:rsid w:val="00AF221D"/>
    <w:rsid w:val="00AF4A43"/>
    <w:rsid w:val="00B11FA0"/>
    <w:rsid w:val="00B17462"/>
    <w:rsid w:val="00B275A8"/>
    <w:rsid w:val="00B4552B"/>
    <w:rsid w:val="00B566A2"/>
    <w:rsid w:val="00B735AC"/>
    <w:rsid w:val="00B94E4C"/>
    <w:rsid w:val="00B96D51"/>
    <w:rsid w:val="00B97EE3"/>
    <w:rsid w:val="00BD0F0C"/>
    <w:rsid w:val="00BF0164"/>
    <w:rsid w:val="00C06131"/>
    <w:rsid w:val="00C16B80"/>
    <w:rsid w:val="00C638AB"/>
    <w:rsid w:val="00C6559D"/>
    <w:rsid w:val="00C81623"/>
    <w:rsid w:val="00C83B09"/>
    <w:rsid w:val="00CA20CB"/>
    <w:rsid w:val="00CA53DA"/>
    <w:rsid w:val="00CB5A55"/>
    <w:rsid w:val="00CB7487"/>
    <w:rsid w:val="00CB767C"/>
    <w:rsid w:val="00CC14CE"/>
    <w:rsid w:val="00CD121A"/>
    <w:rsid w:val="00CD3E60"/>
    <w:rsid w:val="00CF1DB5"/>
    <w:rsid w:val="00CF37D2"/>
    <w:rsid w:val="00D31CCE"/>
    <w:rsid w:val="00D724AA"/>
    <w:rsid w:val="00D77DB7"/>
    <w:rsid w:val="00D8067B"/>
    <w:rsid w:val="00D9012B"/>
    <w:rsid w:val="00D92B8E"/>
    <w:rsid w:val="00DA2077"/>
    <w:rsid w:val="00DC35B6"/>
    <w:rsid w:val="00DD608D"/>
    <w:rsid w:val="00DE1D97"/>
    <w:rsid w:val="00DF6FC9"/>
    <w:rsid w:val="00E13819"/>
    <w:rsid w:val="00E16D7A"/>
    <w:rsid w:val="00E2336E"/>
    <w:rsid w:val="00E40FA0"/>
    <w:rsid w:val="00E43596"/>
    <w:rsid w:val="00E46144"/>
    <w:rsid w:val="00E63CE6"/>
    <w:rsid w:val="00E86A99"/>
    <w:rsid w:val="00E97220"/>
    <w:rsid w:val="00EA10DA"/>
    <w:rsid w:val="00EB2D77"/>
    <w:rsid w:val="00ED32A8"/>
    <w:rsid w:val="00F0498F"/>
    <w:rsid w:val="00F22566"/>
    <w:rsid w:val="00F4411E"/>
    <w:rsid w:val="00F5224C"/>
    <w:rsid w:val="00F66B23"/>
    <w:rsid w:val="00F71756"/>
    <w:rsid w:val="00F76FD9"/>
    <w:rsid w:val="00FA104F"/>
    <w:rsid w:val="00FC5399"/>
    <w:rsid w:val="00FE0FCB"/>
    <w:rsid w:val="00FE3E55"/>
    <w:rsid w:val="00FF2B1E"/>
    <w:rsid w:val="00FF6A8F"/>
    <w:rsid w:val="00FF6ED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A9A113"/>
  <w15:docId w15:val="{22A8353D-43D3-40A4-BB86-72BE23DE4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902ABA"/>
  </w:style>
  <w:style w:type="character" w:styleId="BesuchterLink">
    <w:name w:val="FollowedHyperlink"/>
    <w:basedOn w:val="Absatz-Standardschriftart"/>
    <w:rsid w:val="002058A2"/>
    <w:rPr>
      <w:color w:val="954F72" w:themeColor="followedHyperlink"/>
      <w:u w:val="single"/>
    </w:rPr>
  </w:style>
  <w:style w:type="paragraph" w:styleId="Sprechblasentext">
    <w:name w:val="Balloon Text"/>
    <w:basedOn w:val="Standard"/>
    <w:link w:val="SprechblasentextZchn"/>
    <w:rsid w:val="0019563A"/>
    <w:rPr>
      <w:rFonts w:ascii="Tahoma" w:hAnsi="Tahoma" w:cs="Tahoma"/>
      <w:sz w:val="16"/>
      <w:szCs w:val="16"/>
    </w:rPr>
  </w:style>
  <w:style w:type="character" w:customStyle="1" w:styleId="SprechblasentextZchn">
    <w:name w:val="Sprechblasentext Zchn"/>
    <w:basedOn w:val="Absatz-Standardschriftart"/>
    <w:link w:val="Sprechblasentext"/>
    <w:rsid w:val="0019563A"/>
    <w:rPr>
      <w:rFonts w:ascii="Tahoma" w:hAnsi="Tahoma" w:cs="Tahoma"/>
      <w:sz w:val="16"/>
      <w:szCs w:val="16"/>
    </w:rPr>
  </w:style>
  <w:style w:type="paragraph" w:styleId="NurText">
    <w:name w:val="Plain Text"/>
    <w:basedOn w:val="Standard"/>
    <w:link w:val="NurTextZchn"/>
    <w:uiPriority w:val="99"/>
    <w:semiHidden/>
    <w:unhideWhenUsed/>
    <w:rsid w:val="00F4411E"/>
    <w:rPr>
      <w:rFonts w:ascii="Calibri" w:hAnsi="Calibri"/>
      <w:szCs w:val="21"/>
    </w:rPr>
  </w:style>
  <w:style w:type="character" w:customStyle="1" w:styleId="NurTextZchn">
    <w:name w:val="Nur Text Zchn"/>
    <w:basedOn w:val="Absatz-Standardschriftart"/>
    <w:link w:val="NurText"/>
    <w:uiPriority w:val="99"/>
    <w:semiHidden/>
    <w:rsid w:val="00F4411E"/>
    <w:rPr>
      <w:rFonts w:ascii="Calibri" w:hAnsi="Calibri"/>
      <w:sz w:val="22"/>
      <w:szCs w:val="21"/>
    </w:rPr>
  </w:style>
  <w:style w:type="paragraph" w:customStyle="1" w:styleId="Default">
    <w:name w:val="Default"/>
    <w:rsid w:val="00C638AB"/>
    <w:pPr>
      <w:autoSpaceDE w:val="0"/>
      <w:autoSpaceDN w:val="0"/>
      <w:adjustRightInd w:val="0"/>
    </w:pPr>
    <w:rPr>
      <w:color w:val="000000"/>
      <w:sz w:val="24"/>
      <w:szCs w:val="24"/>
    </w:rPr>
  </w:style>
  <w:style w:type="character" w:customStyle="1" w:styleId="hidden">
    <w:name w:val="hidden"/>
    <w:basedOn w:val="Absatz-Standardschriftart"/>
    <w:rsid w:val="004656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1187137">
      <w:bodyDiv w:val="1"/>
      <w:marLeft w:val="0"/>
      <w:marRight w:val="0"/>
      <w:marTop w:val="0"/>
      <w:marBottom w:val="0"/>
      <w:divBdr>
        <w:top w:val="none" w:sz="0" w:space="0" w:color="auto"/>
        <w:left w:val="none" w:sz="0" w:space="0" w:color="auto"/>
        <w:bottom w:val="none" w:sz="0" w:space="0" w:color="auto"/>
        <w:right w:val="none" w:sz="0" w:space="0" w:color="auto"/>
      </w:divBdr>
      <w:divsChild>
        <w:div w:id="419106969">
          <w:marLeft w:val="0"/>
          <w:marRight w:val="0"/>
          <w:marTop w:val="0"/>
          <w:marBottom w:val="0"/>
          <w:divBdr>
            <w:top w:val="none" w:sz="0" w:space="0" w:color="auto"/>
            <w:left w:val="none" w:sz="0" w:space="0" w:color="auto"/>
            <w:bottom w:val="none" w:sz="0" w:space="0" w:color="auto"/>
            <w:right w:val="none" w:sz="0" w:space="0" w:color="auto"/>
          </w:divBdr>
          <w:divsChild>
            <w:div w:id="574628967">
              <w:marLeft w:val="0"/>
              <w:marRight w:val="0"/>
              <w:marTop w:val="0"/>
              <w:marBottom w:val="0"/>
              <w:divBdr>
                <w:top w:val="none" w:sz="0" w:space="0" w:color="auto"/>
                <w:left w:val="none" w:sz="0" w:space="0" w:color="auto"/>
                <w:bottom w:val="none" w:sz="0" w:space="0" w:color="auto"/>
                <w:right w:val="none" w:sz="0" w:space="0" w:color="auto"/>
              </w:divBdr>
              <w:divsChild>
                <w:div w:id="78795002">
                  <w:marLeft w:val="0"/>
                  <w:marRight w:val="0"/>
                  <w:marTop w:val="0"/>
                  <w:marBottom w:val="0"/>
                  <w:divBdr>
                    <w:top w:val="none" w:sz="0" w:space="0" w:color="auto"/>
                    <w:left w:val="none" w:sz="0" w:space="0" w:color="auto"/>
                    <w:bottom w:val="none" w:sz="0" w:space="0" w:color="auto"/>
                    <w:right w:val="none" w:sz="0" w:space="0" w:color="auto"/>
                  </w:divBdr>
                  <w:divsChild>
                    <w:div w:id="202147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4554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vaticannews.va/de/papst/news/2020-02/exhortation-querida-amazonia-papst-franziskus-synode-wortlaut.htm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dveniat.de/informieren/aktuelles/eine-kirche-die-zuhoert-schlussdokument-amazonas-synode/"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2030</Words>
  <Characters>12786</Characters>
  <Application>Microsoft Office Word</Application>
  <DocSecurity>0</DocSecurity>
  <Lines>106</Lines>
  <Paragraphs>29</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14787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11</cp:revision>
  <cp:lastPrinted>2004-05-05T08:27:00Z</cp:lastPrinted>
  <dcterms:created xsi:type="dcterms:W3CDTF">2020-02-13T09:32:00Z</dcterms:created>
  <dcterms:modified xsi:type="dcterms:W3CDTF">2020-02-13T14:14:00Z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