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60D69" w14:textId="77777777" w:rsidR="000C69EF" w:rsidRPr="008A058C" w:rsidRDefault="000C69EF" w:rsidP="000C69EF">
      <w:pPr>
        <w:rPr>
          <w:rFonts w:cs="Arial"/>
          <w:color w:val="000000" w:themeColor="text1"/>
          <w:szCs w:val="22"/>
        </w:rPr>
      </w:pPr>
    </w:p>
    <w:p w14:paraId="710D4CCF" w14:textId="778FF54A" w:rsidR="000C69EF" w:rsidRPr="008A058C" w:rsidRDefault="000C69EF" w:rsidP="000C69EF">
      <w:pPr>
        <w:jc w:val="right"/>
        <w:rPr>
          <w:rFonts w:cs="Arial"/>
          <w:color w:val="000000" w:themeColor="text1"/>
          <w:szCs w:val="22"/>
        </w:rPr>
      </w:pPr>
      <w:r w:rsidRPr="00BA19F8">
        <w:rPr>
          <w:rFonts w:cs="Arial"/>
          <w:color w:val="000000" w:themeColor="text1"/>
          <w:szCs w:val="22"/>
        </w:rPr>
        <w:t xml:space="preserve">Nr. </w:t>
      </w:r>
      <w:r w:rsidR="00BA19F8" w:rsidRPr="00BA19F8">
        <w:rPr>
          <w:rFonts w:cs="Arial"/>
          <w:color w:val="000000" w:themeColor="text1"/>
          <w:szCs w:val="22"/>
        </w:rPr>
        <w:t>111</w:t>
      </w:r>
      <w:r w:rsidRPr="00BA19F8">
        <w:rPr>
          <w:rFonts w:cs="Arial"/>
          <w:color w:val="000000" w:themeColor="text1"/>
          <w:szCs w:val="22"/>
        </w:rPr>
        <w:t xml:space="preserve"> / </w:t>
      </w:r>
      <w:r w:rsidR="008242FA" w:rsidRPr="00BA19F8">
        <w:rPr>
          <w:rFonts w:cs="Arial"/>
          <w:color w:val="000000" w:themeColor="text1"/>
          <w:szCs w:val="22"/>
        </w:rPr>
        <w:t>1</w:t>
      </w:r>
      <w:r w:rsidR="00E31035" w:rsidRPr="00BA19F8">
        <w:rPr>
          <w:rFonts w:cs="Arial"/>
          <w:color w:val="000000" w:themeColor="text1"/>
          <w:szCs w:val="22"/>
        </w:rPr>
        <w:t>1</w:t>
      </w:r>
      <w:r w:rsidR="007738D1" w:rsidRPr="00BA19F8">
        <w:rPr>
          <w:rFonts w:cs="Arial"/>
          <w:color w:val="000000" w:themeColor="text1"/>
          <w:szCs w:val="22"/>
        </w:rPr>
        <w:t>.</w:t>
      </w:r>
      <w:r w:rsidR="00E8046E" w:rsidRPr="00BA19F8">
        <w:rPr>
          <w:rFonts w:cs="Arial"/>
          <w:color w:val="000000" w:themeColor="text1"/>
          <w:szCs w:val="22"/>
        </w:rPr>
        <w:t xml:space="preserve"> </w:t>
      </w:r>
      <w:r w:rsidR="00C33A38" w:rsidRPr="00BA19F8">
        <w:rPr>
          <w:rFonts w:cs="Arial"/>
          <w:color w:val="000000" w:themeColor="text1"/>
          <w:szCs w:val="22"/>
        </w:rPr>
        <w:t>September</w:t>
      </w:r>
      <w:r w:rsidR="00E8046E" w:rsidRPr="00BA19F8">
        <w:rPr>
          <w:rFonts w:cs="Arial"/>
          <w:color w:val="000000" w:themeColor="text1"/>
          <w:szCs w:val="22"/>
        </w:rPr>
        <w:t xml:space="preserve"> 2020</w:t>
      </w:r>
    </w:p>
    <w:p w14:paraId="26488EF9" w14:textId="77777777" w:rsidR="000C69EF" w:rsidRDefault="000C69EF" w:rsidP="000C69EF">
      <w:pPr>
        <w:rPr>
          <w:rFonts w:cs="Arial"/>
          <w:szCs w:val="22"/>
        </w:rPr>
      </w:pPr>
    </w:p>
    <w:p w14:paraId="7B367082" w14:textId="77777777" w:rsidR="00A5534F" w:rsidRDefault="00A5534F" w:rsidP="00675CE0">
      <w:pPr>
        <w:rPr>
          <w:rFonts w:cs="Arial"/>
          <w:b/>
          <w:sz w:val="28"/>
          <w:szCs w:val="28"/>
          <w:highlight w:val="yellow"/>
          <w:u w:val="single"/>
        </w:rPr>
      </w:pPr>
    </w:p>
    <w:p w14:paraId="50B8AADD" w14:textId="77777777" w:rsidR="008242FA" w:rsidRPr="008242FA" w:rsidRDefault="008242FA" w:rsidP="008242FA">
      <w:pPr>
        <w:spacing w:after="120"/>
        <w:rPr>
          <w:rFonts w:cs="Arial"/>
          <w:b/>
          <w:sz w:val="28"/>
          <w:szCs w:val="28"/>
          <w:u w:val="single"/>
        </w:rPr>
      </w:pPr>
      <w:r w:rsidRPr="008242FA">
        <w:rPr>
          <w:rFonts w:cs="Arial"/>
          <w:b/>
          <w:sz w:val="28"/>
          <w:szCs w:val="28"/>
          <w:u w:val="single"/>
        </w:rPr>
        <w:t>Kirchen-Klänge bei der Linzer Klangwolke „Sounding Linz“</w:t>
      </w:r>
    </w:p>
    <w:p w14:paraId="577FBB79" w14:textId="77777777" w:rsidR="008242FA" w:rsidRPr="008242FA" w:rsidRDefault="008242FA" w:rsidP="008242FA">
      <w:pPr>
        <w:spacing w:after="120"/>
        <w:rPr>
          <w:rFonts w:cs="Arial"/>
          <w:b/>
          <w:szCs w:val="22"/>
        </w:rPr>
      </w:pPr>
      <w:r w:rsidRPr="008242FA">
        <w:rPr>
          <w:rFonts w:cs="Arial"/>
          <w:b/>
          <w:szCs w:val="22"/>
        </w:rPr>
        <w:t xml:space="preserve">Den Klangkosmos von Linz erleben: Das steht im Zentrum der heurigen Linzer Klangwolke. Unter dem Titel „Sounding Linz“ ist am Klangwolkentag, dem 12. September, ein Meer aus unterschiedlichen Klängen zu hören – auch Kirchen-Klänge sind darunter. </w:t>
      </w:r>
    </w:p>
    <w:p w14:paraId="5A47ECF8" w14:textId="77777777" w:rsidR="008242FA" w:rsidRPr="008242FA" w:rsidRDefault="008242FA" w:rsidP="008242FA">
      <w:pPr>
        <w:tabs>
          <w:tab w:val="left" w:pos="4253"/>
          <w:tab w:val="right" w:pos="9632"/>
        </w:tabs>
        <w:spacing w:after="120"/>
        <w:rPr>
          <w:rFonts w:cs="Arial"/>
          <w:szCs w:val="22"/>
        </w:rPr>
      </w:pPr>
      <w:r w:rsidRPr="008242FA">
        <w:rPr>
          <w:rFonts w:cs="Arial"/>
          <w:szCs w:val="22"/>
        </w:rPr>
        <w:t>Eine Klangwolke, ganz anders als bisher, komplexer, vielfältiger und besonders: Klangfahnen im gesamten Stadtgebiet, Klanginstallationen, Klangspaziergänge, Klangplätze und -räume, Klangjuwelen, Besenballette, Klingelwellen, Konzerte und Überraschungen an speziellen Schauplätzen in ganz Linz warten am Klangwolkentag, dem 12. September 2020 auf die Klangwolkenfans. Ganz Linz befindet sich mitten in der Klangwolke 20, präsentiert von Sparkasse OÖ und LINZ AG. Sie lädt ein, für einen Tag einzutauchen in ein Meer aus Schallwellen und aus Klängen ungewöhnlicher „Instrumente“, die sich zum Sound des Linzer Klangkosmos verbinden. Aus unzähligen verschiedenen Linzer Klängen entsteht eine einzigartige Sinfonie der Stadt.</w:t>
      </w:r>
    </w:p>
    <w:p w14:paraId="145AC209" w14:textId="77777777" w:rsidR="008242FA" w:rsidRPr="008242FA" w:rsidRDefault="008242FA" w:rsidP="008242FA">
      <w:pPr>
        <w:tabs>
          <w:tab w:val="left" w:pos="4253"/>
          <w:tab w:val="right" w:pos="9632"/>
        </w:tabs>
        <w:spacing w:after="120"/>
        <w:rPr>
          <w:rFonts w:cs="Arial"/>
          <w:szCs w:val="22"/>
        </w:rPr>
      </w:pPr>
      <w:r w:rsidRPr="008242FA">
        <w:rPr>
          <w:rFonts w:cs="Arial"/>
          <w:szCs w:val="22"/>
        </w:rPr>
        <w:t xml:space="preserve">Die Klänge von Glocken, Einsatzfahrzeugen, Sirenen, Fahrradklingeln, Klangwolkenhörnern, Radios und Bluetooth-Lautsprechern etc. verdichten sich während der Linzer Klangwolke 20 von 20.00 bis 21.00 Uhr zu einer eigenen Komposition. Die Linzer Klangwolke 20 wird unter </w:t>
      </w:r>
      <w:hyperlink r:id="rId7" w:history="1">
        <w:r w:rsidRPr="008242FA">
          <w:rPr>
            <w:rStyle w:val="Hyperlink"/>
            <w:rFonts w:cs="Arial"/>
            <w:szCs w:val="22"/>
          </w:rPr>
          <w:t>brucknerhaus.at</w:t>
        </w:r>
      </w:hyperlink>
      <w:r w:rsidRPr="008242FA">
        <w:rPr>
          <w:rStyle w:val="Hyperlink"/>
          <w:rFonts w:cs="Arial"/>
          <w:szCs w:val="22"/>
        </w:rPr>
        <w:t xml:space="preserve">/klangwolke-livestream </w:t>
      </w:r>
      <w:r w:rsidRPr="008242FA">
        <w:rPr>
          <w:rFonts w:cs="Arial"/>
          <w:szCs w:val="22"/>
        </w:rPr>
        <w:t xml:space="preserve">auch online per Livestream für alle zu sehen und zu hören sein. Auch Radio Oberösterreich, DorfTV und Radio FRO übertragen. </w:t>
      </w:r>
    </w:p>
    <w:p w14:paraId="78D281DF" w14:textId="77777777" w:rsidR="008242FA" w:rsidRPr="008242FA" w:rsidRDefault="008242FA" w:rsidP="008242FA">
      <w:pPr>
        <w:spacing w:after="120"/>
        <w:rPr>
          <w:rFonts w:cs="Arial"/>
          <w:szCs w:val="22"/>
        </w:rPr>
      </w:pPr>
      <w:r w:rsidRPr="008242FA">
        <w:rPr>
          <w:rFonts w:cs="Arial"/>
          <w:szCs w:val="22"/>
        </w:rPr>
        <w:t>Konzipiert wurde die „Klangwolke von allen für alle“ von Peter Androsch, Sam Auinger, Wolfgang „Fadi“ Dorninger und Gitti Vasicek.</w:t>
      </w:r>
    </w:p>
    <w:p w14:paraId="3ECD4777" w14:textId="77777777" w:rsidR="008242FA" w:rsidRPr="008242FA" w:rsidRDefault="008242FA" w:rsidP="008242FA">
      <w:pPr>
        <w:contextualSpacing/>
        <w:rPr>
          <w:rFonts w:cs="Arial"/>
          <w:b/>
          <w:szCs w:val="22"/>
        </w:rPr>
      </w:pPr>
    </w:p>
    <w:p w14:paraId="643B7905" w14:textId="77777777" w:rsidR="008242FA" w:rsidRPr="008242FA" w:rsidRDefault="008242FA" w:rsidP="008242FA">
      <w:pPr>
        <w:contextualSpacing/>
        <w:rPr>
          <w:rFonts w:cs="Arial"/>
          <w:b/>
          <w:szCs w:val="22"/>
        </w:rPr>
      </w:pPr>
      <w:r w:rsidRPr="008242FA">
        <w:rPr>
          <w:rFonts w:cs="Arial"/>
          <w:b/>
          <w:szCs w:val="22"/>
        </w:rPr>
        <w:t>Kirchen als Klang-Räume beteiligt</w:t>
      </w:r>
    </w:p>
    <w:p w14:paraId="589E9805" w14:textId="77777777" w:rsidR="008242FA" w:rsidRPr="008242FA" w:rsidRDefault="008242FA" w:rsidP="008242FA">
      <w:pPr>
        <w:contextualSpacing/>
        <w:rPr>
          <w:rFonts w:cs="Arial"/>
          <w:b/>
          <w:szCs w:val="22"/>
        </w:rPr>
      </w:pPr>
    </w:p>
    <w:p w14:paraId="573AE489" w14:textId="44FFD053" w:rsidR="008242FA" w:rsidRPr="008242FA" w:rsidRDefault="008242FA" w:rsidP="008242FA">
      <w:pPr>
        <w:spacing w:after="120"/>
        <w:rPr>
          <w:rFonts w:cs="Arial"/>
          <w:szCs w:val="22"/>
        </w:rPr>
      </w:pPr>
      <w:r w:rsidRPr="008242FA">
        <w:rPr>
          <w:rFonts w:cs="Arial"/>
          <w:szCs w:val="22"/>
        </w:rPr>
        <w:t xml:space="preserve">Etliche Linzer Kirchen sind heuer in das Klangwolkengeschehen eingebunden. So bereichern sie etwa den Linzer Klangkosmos mit Orgelklängen; Kirchenglocken läuten nach einer Partitur. Die Klangjuwelen Mariendom und Ursulinenkirche bieten zwischen 20.00 und 21.00 Uhr einen Ohrenschmaus der besonderen Art. </w:t>
      </w:r>
      <w:r w:rsidR="00AF7A68">
        <w:rPr>
          <w:rFonts w:cs="Arial"/>
          <w:szCs w:val="22"/>
        </w:rPr>
        <w:t>Von</w:t>
      </w:r>
      <w:r w:rsidRPr="008242FA">
        <w:rPr>
          <w:rFonts w:cs="Arial"/>
          <w:szCs w:val="22"/>
        </w:rPr>
        <w:t xml:space="preserve"> 100 Türme</w:t>
      </w:r>
      <w:r w:rsidR="00AF7A68">
        <w:rPr>
          <w:rFonts w:cs="Arial"/>
          <w:szCs w:val="22"/>
        </w:rPr>
        <w:t xml:space="preserve">n legen </w:t>
      </w:r>
      <w:r w:rsidRPr="008242FA">
        <w:rPr>
          <w:rFonts w:cs="Arial"/>
          <w:szCs w:val="22"/>
        </w:rPr>
        <w:t xml:space="preserve">BläserInnen ein auf einem Bruckner-Motiv basierendes Klanggespinst über die ganze Stadt </w:t>
      </w:r>
      <w:r w:rsidR="00AF7A68">
        <w:rPr>
          <w:rFonts w:cs="Arial"/>
          <w:szCs w:val="22"/>
        </w:rPr>
        <w:t xml:space="preserve">– auch hier sind </w:t>
      </w:r>
      <w:r w:rsidRPr="008242FA">
        <w:rPr>
          <w:rFonts w:cs="Arial"/>
          <w:szCs w:val="22"/>
        </w:rPr>
        <w:t>Linzer Kirchen</w:t>
      </w:r>
      <w:r w:rsidR="00AF7A68">
        <w:rPr>
          <w:rFonts w:cs="Arial"/>
          <w:szCs w:val="22"/>
        </w:rPr>
        <w:t xml:space="preserve"> beteiligt</w:t>
      </w:r>
      <w:r w:rsidRPr="008242FA">
        <w:rPr>
          <w:rFonts w:cs="Arial"/>
          <w:szCs w:val="22"/>
        </w:rPr>
        <w:t>. An die 30 Kirchen im Stadtgebiet öffnen ihre Pforten und sind für Interessierte als Hör- und Ruheorte zugänglich – Hörüberraschungen inklusive.</w:t>
      </w:r>
    </w:p>
    <w:p w14:paraId="0636999C" w14:textId="7FA87EE0" w:rsidR="00E61D4B" w:rsidRPr="00E61D4B" w:rsidRDefault="00E61D4B" w:rsidP="00E61D4B">
      <w:pPr>
        <w:rPr>
          <w:rFonts w:ascii="Calibri" w:hAnsi="Calibri"/>
          <w:color w:val="000000" w:themeColor="text1"/>
        </w:rPr>
      </w:pPr>
      <w:r w:rsidRPr="00E31035">
        <w:rPr>
          <w:rFonts w:cs="Arial"/>
          <w:color w:val="000000" w:themeColor="text1"/>
          <w:szCs w:val="22"/>
        </w:rPr>
        <w:t xml:space="preserve">Johann Hintermaier, Bischofsvikar für Bildung, freut sich über die Teilnahme der Linzer Kirchen an der heurigen Klangwolke: </w:t>
      </w:r>
      <w:r w:rsidRPr="00E31035">
        <w:rPr>
          <w:color w:val="000000" w:themeColor="text1"/>
        </w:rPr>
        <w:t>„‘</w:t>
      </w:r>
      <w:r w:rsidRPr="00E61D4B">
        <w:rPr>
          <w:color w:val="000000" w:themeColor="text1"/>
        </w:rPr>
        <w:t xml:space="preserve">Leih mir dein Ohr‘ – so würde ich die heurige Klangwolke beschreiben. Es geht um ein Wahrnehmen und Hinhören auf Töne, Geräusche, Lärm, Musik in der Stadt Linz, sozusagen um die </w:t>
      </w:r>
      <w:r w:rsidR="00BA19F8">
        <w:rPr>
          <w:color w:val="000000" w:themeColor="text1"/>
        </w:rPr>
        <w:t>‚echte‘</w:t>
      </w:r>
      <w:r w:rsidRPr="00E61D4B">
        <w:rPr>
          <w:color w:val="000000" w:themeColor="text1"/>
        </w:rPr>
        <w:t xml:space="preserve"> Klangwolke, verstärkt und konzentriert. Heuer wird auch besonders deutlich, wie groß und wertvoll der Beitrag der Kirche und der Kirchen im kulturellen Bereich ist. Glocken werden über die ganze Stadt in verschiedenen Harmonien ihren Klang ausbreiten, Orgeln werden erklingen, und in den ‚Klangjuwelen‘ Mariendom und Ursulinenkirche finden ab 20.00 Uhr Kurzkonzerte statt. Gesang und musikalische Darbietungen in verschiedenen Kirchen bereichern die Klangwolke zusätzlich. Ein spannender Klangwolkentag und -abend, auf den wir uns freuen dürfen.“</w:t>
      </w:r>
    </w:p>
    <w:p w14:paraId="01746E3B" w14:textId="77777777" w:rsidR="008242FA" w:rsidRPr="00E61D4B" w:rsidRDefault="008242FA" w:rsidP="008242FA">
      <w:pPr>
        <w:contextualSpacing/>
        <w:jc w:val="both"/>
        <w:rPr>
          <w:rFonts w:cs="Arial"/>
          <w:b/>
          <w:color w:val="000000" w:themeColor="text1"/>
          <w:szCs w:val="22"/>
        </w:rPr>
      </w:pPr>
    </w:p>
    <w:p w14:paraId="6AB586FA" w14:textId="77777777" w:rsidR="008242FA" w:rsidRPr="008242FA" w:rsidRDefault="008242FA" w:rsidP="008242FA">
      <w:pPr>
        <w:contextualSpacing/>
        <w:jc w:val="both"/>
        <w:rPr>
          <w:rFonts w:cs="Arial"/>
          <w:b/>
          <w:szCs w:val="22"/>
        </w:rPr>
      </w:pPr>
      <w:r w:rsidRPr="008242FA">
        <w:rPr>
          <w:rFonts w:cs="Arial"/>
          <w:b/>
          <w:szCs w:val="22"/>
        </w:rPr>
        <w:lastRenderedPageBreak/>
        <w:t>Die Programmpunkte mit Beteiligung von Linzer Kirchen im Detail:</w:t>
      </w:r>
    </w:p>
    <w:p w14:paraId="510811D7" w14:textId="77777777" w:rsidR="008242FA" w:rsidRPr="008242FA" w:rsidRDefault="008242FA" w:rsidP="008242FA">
      <w:pPr>
        <w:contextualSpacing/>
        <w:jc w:val="both"/>
        <w:rPr>
          <w:rFonts w:cs="Arial"/>
          <w:b/>
          <w:szCs w:val="22"/>
        </w:rPr>
      </w:pPr>
    </w:p>
    <w:p w14:paraId="3DA1556C" w14:textId="77777777" w:rsidR="008242FA" w:rsidRPr="008242FA" w:rsidRDefault="008242FA" w:rsidP="008242FA">
      <w:pPr>
        <w:tabs>
          <w:tab w:val="left" w:pos="4253"/>
          <w:tab w:val="right" w:pos="9632"/>
        </w:tabs>
        <w:spacing w:after="120"/>
        <w:jc w:val="both"/>
        <w:rPr>
          <w:rFonts w:cs="Arial"/>
          <w:b/>
          <w:bCs/>
          <w:szCs w:val="22"/>
        </w:rPr>
      </w:pPr>
      <w:r w:rsidRPr="008242FA">
        <w:rPr>
          <w:rFonts w:cs="Arial"/>
          <w:b/>
          <w:bCs/>
          <w:szCs w:val="22"/>
        </w:rPr>
        <w:t>KLANGJUWEL MARIENDOM</w:t>
      </w:r>
    </w:p>
    <w:p w14:paraId="7156F4C9" w14:textId="77777777" w:rsidR="008242FA" w:rsidRPr="008242FA" w:rsidRDefault="008242FA" w:rsidP="008242FA">
      <w:pPr>
        <w:jc w:val="both"/>
        <w:rPr>
          <w:rFonts w:cs="Arial"/>
          <w:szCs w:val="22"/>
        </w:rPr>
      </w:pPr>
      <w:r w:rsidRPr="008242FA">
        <w:rPr>
          <w:rFonts w:cs="Arial"/>
          <w:i/>
          <w:iCs/>
          <w:szCs w:val="22"/>
        </w:rPr>
        <w:t>„Seit ich den Mariendom kenne, hat mich seine Atmosphäre in puncto Mächtigkeit, architektonischer Form, Proportion und klanglichem Ausdruck fasziniert.“</w:t>
      </w:r>
      <w:r w:rsidRPr="008242FA">
        <w:rPr>
          <w:rFonts w:cs="Arial"/>
          <w:szCs w:val="22"/>
        </w:rPr>
        <w:t xml:space="preserve"> (Sam Auinger)</w:t>
      </w:r>
    </w:p>
    <w:p w14:paraId="2FF9BA15" w14:textId="77777777" w:rsidR="008242FA" w:rsidRPr="008242FA" w:rsidRDefault="008242FA" w:rsidP="008242FA">
      <w:pPr>
        <w:jc w:val="both"/>
        <w:rPr>
          <w:rFonts w:cs="Arial"/>
          <w:b/>
          <w:bCs/>
          <w:szCs w:val="22"/>
        </w:rPr>
      </w:pPr>
    </w:p>
    <w:p w14:paraId="1A64833C" w14:textId="77777777" w:rsidR="008242FA" w:rsidRPr="008242FA" w:rsidRDefault="008242FA" w:rsidP="008242FA">
      <w:pPr>
        <w:jc w:val="both"/>
        <w:rPr>
          <w:rFonts w:cs="Arial"/>
          <w:szCs w:val="22"/>
        </w:rPr>
      </w:pPr>
      <w:r w:rsidRPr="008242FA">
        <w:rPr>
          <w:rFonts w:cs="Arial"/>
          <w:b/>
          <w:bCs/>
          <w:szCs w:val="22"/>
        </w:rPr>
        <w:t xml:space="preserve">Klangjuwel Mariendom </w:t>
      </w:r>
      <w:r w:rsidRPr="008242FA">
        <w:rPr>
          <w:rFonts w:cs="Arial"/>
          <w:szCs w:val="22"/>
        </w:rPr>
        <w:t>ist</w:t>
      </w:r>
      <w:r w:rsidRPr="008242FA">
        <w:rPr>
          <w:rFonts w:cs="Arial"/>
          <w:b/>
          <w:bCs/>
          <w:szCs w:val="22"/>
        </w:rPr>
        <w:t xml:space="preserve"> </w:t>
      </w:r>
      <w:r w:rsidRPr="008242FA">
        <w:rPr>
          <w:rFonts w:cs="Arial"/>
          <w:szCs w:val="22"/>
        </w:rPr>
        <w:t xml:space="preserve">ein dreiteiliges Performance-Stück von </w:t>
      </w:r>
      <w:r w:rsidRPr="008242FA">
        <w:rPr>
          <w:rFonts w:cs="Arial"/>
          <w:b/>
          <w:bCs/>
          <w:szCs w:val="22"/>
        </w:rPr>
        <w:t xml:space="preserve">Sam Auinger </w:t>
      </w:r>
      <w:r w:rsidRPr="008242FA">
        <w:rPr>
          <w:rFonts w:cs="Arial"/>
          <w:szCs w:val="22"/>
        </w:rPr>
        <w:t>für zwei Stimmen, vier kleine Trommeln (Snare Drums) und die Rudigierorgel unter Mitwirkung von:</w:t>
      </w:r>
    </w:p>
    <w:p w14:paraId="1D0B52D7" w14:textId="77777777" w:rsidR="008242FA" w:rsidRPr="008242FA" w:rsidRDefault="008242FA" w:rsidP="008242FA">
      <w:pPr>
        <w:jc w:val="both"/>
        <w:rPr>
          <w:rFonts w:cs="Arial"/>
          <w:szCs w:val="22"/>
          <w:lang w:val="it-IT"/>
        </w:rPr>
      </w:pPr>
      <w:r w:rsidRPr="008242FA">
        <w:rPr>
          <w:rFonts w:cs="Arial"/>
          <w:b/>
          <w:bCs/>
          <w:szCs w:val="22"/>
          <w:lang w:val="it-IT"/>
        </w:rPr>
        <w:t>Nicole Lubinger</w:t>
      </w:r>
      <w:r w:rsidRPr="008242FA">
        <w:rPr>
          <w:rFonts w:cs="Arial"/>
          <w:szCs w:val="22"/>
          <w:lang w:val="it-IT"/>
        </w:rPr>
        <w:t xml:space="preserve"> | Sopran</w:t>
      </w:r>
    </w:p>
    <w:p w14:paraId="5675C4DE" w14:textId="77777777" w:rsidR="008242FA" w:rsidRPr="008242FA" w:rsidRDefault="008242FA" w:rsidP="008242FA">
      <w:pPr>
        <w:jc w:val="both"/>
        <w:rPr>
          <w:rFonts w:cs="Arial"/>
          <w:szCs w:val="22"/>
          <w:lang w:val="it-IT"/>
        </w:rPr>
      </w:pPr>
      <w:r w:rsidRPr="008242FA">
        <w:rPr>
          <w:rFonts w:cs="Arial"/>
          <w:b/>
          <w:bCs/>
          <w:szCs w:val="22"/>
          <w:lang w:val="it-IT"/>
        </w:rPr>
        <w:t>Florence Losseau</w:t>
      </w:r>
      <w:r w:rsidRPr="008242FA">
        <w:rPr>
          <w:rFonts w:cs="Arial"/>
          <w:szCs w:val="22"/>
          <w:lang w:val="it-IT"/>
        </w:rPr>
        <w:t xml:space="preserve"> | Mezzosopran</w:t>
      </w:r>
    </w:p>
    <w:p w14:paraId="7F0E4C6A" w14:textId="77777777" w:rsidR="008242FA" w:rsidRPr="008242FA" w:rsidRDefault="008242FA" w:rsidP="008242FA">
      <w:pPr>
        <w:jc w:val="both"/>
        <w:rPr>
          <w:rFonts w:cs="Arial"/>
          <w:szCs w:val="22"/>
          <w:lang w:val="it-IT"/>
        </w:rPr>
      </w:pPr>
      <w:r w:rsidRPr="008242FA">
        <w:rPr>
          <w:rFonts w:cs="Arial"/>
          <w:b/>
          <w:bCs/>
          <w:szCs w:val="22"/>
          <w:lang w:val="it-IT"/>
        </w:rPr>
        <w:t>Sofia Garzotto</w:t>
      </w:r>
      <w:r w:rsidRPr="008242FA">
        <w:rPr>
          <w:rFonts w:cs="Arial"/>
          <w:szCs w:val="22"/>
          <w:lang w:val="it-IT"/>
        </w:rPr>
        <w:t>,</w:t>
      </w:r>
      <w:r w:rsidRPr="008242FA">
        <w:rPr>
          <w:rFonts w:cs="Arial"/>
          <w:b/>
          <w:bCs/>
          <w:szCs w:val="22"/>
          <w:lang w:val="it-IT"/>
        </w:rPr>
        <w:t xml:space="preserve"> Airi Kitamura</w:t>
      </w:r>
      <w:r w:rsidRPr="008242FA">
        <w:rPr>
          <w:rFonts w:cs="Arial"/>
          <w:szCs w:val="22"/>
          <w:lang w:val="it-IT"/>
        </w:rPr>
        <w:t>,</w:t>
      </w:r>
      <w:r w:rsidRPr="008242FA">
        <w:rPr>
          <w:rFonts w:cs="Arial"/>
          <w:b/>
          <w:bCs/>
          <w:szCs w:val="22"/>
          <w:lang w:val="it-IT"/>
        </w:rPr>
        <w:t xml:space="preserve"> Elliott Gaston-Ross</w:t>
      </w:r>
      <w:r w:rsidRPr="008242FA">
        <w:rPr>
          <w:rFonts w:cs="Arial"/>
          <w:szCs w:val="22"/>
          <w:lang w:val="it-IT"/>
        </w:rPr>
        <w:t xml:space="preserve">, </w:t>
      </w:r>
      <w:r w:rsidRPr="008242FA">
        <w:rPr>
          <w:rFonts w:cs="Arial"/>
          <w:b/>
          <w:bCs/>
          <w:szCs w:val="22"/>
          <w:lang w:val="it-IT"/>
        </w:rPr>
        <w:t>Sebastian Wielandt</w:t>
      </w:r>
      <w:r w:rsidRPr="008242FA">
        <w:rPr>
          <w:rFonts w:cs="Arial"/>
          <w:szCs w:val="22"/>
          <w:lang w:val="it-IT"/>
        </w:rPr>
        <w:t xml:space="preserve"> | Snare Drums</w:t>
      </w:r>
    </w:p>
    <w:p w14:paraId="6296818E" w14:textId="77777777" w:rsidR="008242FA" w:rsidRPr="008242FA" w:rsidRDefault="008242FA" w:rsidP="008242FA">
      <w:pPr>
        <w:spacing w:after="120"/>
        <w:jc w:val="both"/>
        <w:rPr>
          <w:rFonts w:cs="Arial"/>
          <w:szCs w:val="22"/>
        </w:rPr>
      </w:pPr>
      <w:r w:rsidRPr="008242FA">
        <w:rPr>
          <w:rFonts w:cs="Arial"/>
          <w:b/>
          <w:bCs/>
          <w:szCs w:val="22"/>
        </w:rPr>
        <w:t>Wolfgang Kreuzhuber</w:t>
      </w:r>
      <w:r w:rsidRPr="008242FA">
        <w:rPr>
          <w:rFonts w:cs="Arial"/>
          <w:szCs w:val="22"/>
        </w:rPr>
        <w:t xml:space="preserve"> | Orgel</w:t>
      </w:r>
    </w:p>
    <w:p w14:paraId="42F518F3" w14:textId="77777777" w:rsidR="008242FA" w:rsidRPr="008242FA" w:rsidRDefault="008242FA" w:rsidP="008242FA">
      <w:pPr>
        <w:spacing w:after="120"/>
        <w:rPr>
          <w:rFonts w:cs="Arial"/>
          <w:szCs w:val="22"/>
        </w:rPr>
      </w:pPr>
      <w:r w:rsidRPr="008242FA">
        <w:rPr>
          <w:rFonts w:cs="Arial"/>
          <w:szCs w:val="22"/>
        </w:rPr>
        <w:t>Teil 1: Vier PercussionistInnen vermessen, rhythmisieren und verrauschen den Kirchenraum mit ihren Trommelschlägen.</w:t>
      </w:r>
    </w:p>
    <w:p w14:paraId="4FCAFF7D" w14:textId="77777777" w:rsidR="008242FA" w:rsidRPr="008242FA" w:rsidRDefault="008242FA" w:rsidP="008242FA">
      <w:pPr>
        <w:spacing w:after="120"/>
        <w:rPr>
          <w:rFonts w:cs="Arial"/>
          <w:szCs w:val="22"/>
        </w:rPr>
      </w:pPr>
      <w:r w:rsidRPr="008242FA">
        <w:rPr>
          <w:rFonts w:cs="Arial"/>
          <w:szCs w:val="22"/>
        </w:rPr>
        <w:t>Teil 2: Zwei Sängerinnen erobern und besetzen langsam – während sie sich auf einen bestimmten Ort hinbewegen – mit ihren Stimmen den großen Raum.</w:t>
      </w:r>
    </w:p>
    <w:p w14:paraId="39B836C0" w14:textId="77777777" w:rsidR="008242FA" w:rsidRPr="008242FA" w:rsidRDefault="008242FA" w:rsidP="008242FA">
      <w:pPr>
        <w:spacing w:after="120"/>
        <w:rPr>
          <w:rFonts w:cs="Arial"/>
          <w:szCs w:val="22"/>
        </w:rPr>
      </w:pPr>
      <w:r w:rsidRPr="008242FA">
        <w:rPr>
          <w:rFonts w:cs="Arial"/>
          <w:szCs w:val="22"/>
        </w:rPr>
        <w:t>Teil 3: Die Rudigierorgel lotet den Raum in seinen musikalischen Dimensionen aus, von vibrierend laut bis fast nicht mehr wahrnehmbar leise. Das Orgelspiel endet mit einer Improvisation über ein Kepler’sches Planetenthema.</w:t>
      </w:r>
    </w:p>
    <w:p w14:paraId="6B194382" w14:textId="77777777" w:rsidR="008242FA" w:rsidRPr="008242FA" w:rsidRDefault="008242FA" w:rsidP="008242FA">
      <w:pPr>
        <w:spacing w:after="120"/>
        <w:rPr>
          <w:rFonts w:cs="Arial"/>
          <w:szCs w:val="22"/>
        </w:rPr>
      </w:pPr>
      <w:r w:rsidRPr="008242FA">
        <w:rPr>
          <w:rFonts w:cs="Arial"/>
          <w:szCs w:val="22"/>
        </w:rPr>
        <w:t>Das</w:t>
      </w:r>
      <w:r w:rsidRPr="008242FA">
        <w:rPr>
          <w:rFonts w:cs="Arial"/>
          <w:b/>
          <w:bCs/>
          <w:szCs w:val="22"/>
        </w:rPr>
        <w:t xml:space="preserve"> Klangjuwel Mariendom</w:t>
      </w:r>
      <w:r w:rsidRPr="008242FA">
        <w:rPr>
          <w:rFonts w:cs="Arial"/>
          <w:szCs w:val="22"/>
        </w:rPr>
        <w:t xml:space="preserve"> hat eine Dauer von rund 15 Minuten und kommt während </w:t>
      </w:r>
      <w:r w:rsidRPr="008242FA">
        <w:rPr>
          <w:rFonts w:cs="Arial"/>
          <w:i/>
          <w:iCs/>
          <w:szCs w:val="22"/>
        </w:rPr>
        <w:t>Sounding Linz</w:t>
      </w:r>
      <w:r w:rsidRPr="008242FA">
        <w:rPr>
          <w:rFonts w:cs="Arial"/>
          <w:szCs w:val="22"/>
        </w:rPr>
        <w:t>, der Linzer Klangwolke 20, zwischen 20.00 und 21.00 Uhr dreimal zur Aufführung.</w:t>
      </w:r>
    </w:p>
    <w:p w14:paraId="433FB150" w14:textId="69BA6614" w:rsidR="008242FA" w:rsidRPr="008242FA" w:rsidRDefault="008242FA" w:rsidP="008242FA">
      <w:pPr>
        <w:spacing w:after="120"/>
        <w:rPr>
          <w:rFonts w:cs="Arial"/>
          <w:szCs w:val="22"/>
        </w:rPr>
      </w:pPr>
      <w:r w:rsidRPr="008242FA">
        <w:rPr>
          <w:rFonts w:cs="Arial"/>
          <w:szCs w:val="22"/>
        </w:rPr>
        <w:t xml:space="preserve">Kostenlose Zählkarten sind wegen der coronabedingt eingeschränkten Platzkapazitäten unter </w:t>
      </w:r>
      <w:hyperlink r:id="rId8" w:history="1">
        <w:r w:rsidRPr="008242FA">
          <w:rPr>
            <w:rStyle w:val="Hyperlink"/>
            <w:rFonts w:cs="Arial"/>
            <w:szCs w:val="22"/>
          </w:rPr>
          <w:t>brucknerhaus.at</w:t>
        </w:r>
      </w:hyperlink>
      <w:r w:rsidRPr="008242FA">
        <w:rPr>
          <w:rFonts w:cs="Arial"/>
          <w:szCs w:val="22"/>
        </w:rPr>
        <w:t xml:space="preserve"> oder von</w:t>
      </w:r>
      <w:r w:rsidR="00BA19F8">
        <w:rPr>
          <w:rFonts w:cs="Arial"/>
          <w:szCs w:val="22"/>
        </w:rPr>
        <w:t xml:space="preserve"> Montag bis Freitag zwischen 10.</w:t>
      </w:r>
      <w:r w:rsidRPr="008242FA">
        <w:rPr>
          <w:rFonts w:cs="Arial"/>
          <w:szCs w:val="22"/>
        </w:rPr>
        <w:t>00 und 18.00 Uhr im Brucknerhaus Service-Center erhältlich.</w:t>
      </w:r>
    </w:p>
    <w:p w14:paraId="7D8210DE" w14:textId="77777777" w:rsidR="008242FA" w:rsidRPr="008242FA" w:rsidRDefault="008242FA" w:rsidP="008242FA">
      <w:pPr>
        <w:tabs>
          <w:tab w:val="left" w:pos="4253"/>
          <w:tab w:val="right" w:pos="9632"/>
        </w:tabs>
        <w:contextualSpacing/>
        <w:rPr>
          <w:rFonts w:cs="Arial"/>
          <w:b/>
          <w:bCs/>
          <w:szCs w:val="22"/>
        </w:rPr>
      </w:pPr>
    </w:p>
    <w:p w14:paraId="01CE0771" w14:textId="77777777" w:rsidR="008242FA" w:rsidRPr="008242FA" w:rsidRDefault="008242FA" w:rsidP="008242FA">
      <w:pPr>
        <w:tabs>
          <w:tab w:val="left" w:pos="4253"/>
          <w:tab w:val="right" w:pos="9632"/>
        </w:tabs>
        <w:spacing w:after="120"/>
        <w:rPr>
          <w:rFonts w:cs="Arial"/>
          <w:b/>
          <w:bCs/>
          <w:szCs w:val="22"/>
        </w:rPr>
      </w:pPr>
      <w:r w:rsidRPr="008242FA">
        <w:rPr>
          <w:rFonts w:cs="Arial"/>
          <w:b/>
          <w:bCs/>
          <w:szCs w:val="22"/>
        </w:rPr>
        <w:t>KLANGJUWEL URSULINENKIRCHE</w:t>
      </w:r>
    </w:p>
    <w:p w14:paraId="58003804" w14:textId="77777777" w:rsidR="008242FA" w:rsidRPr="008242FA" w:rsidRDefault="008242FA" w:rsidP="008242FA">
      <w:pPr>
        <w:rPr>
          <w:rFonts w:cs="Arial"/>
          <w:szCs w:val="22"/>
        </w:rPr>
      </w:pPr>
      <w:r w:rsidRPr="008242FA">
        <w:rPr>
          <w:rFonts w:cs="Arial"/>
          <w:szCs w:val="22"/>
        </w:rPr>
        <w:t xml:space="preserve">Beim </w:t>
      </w:r>
      <w:r w:rsidRPr="008242FA">
        <w:rPr>
          <w:rFonts w:cs="Arial"/>
          <w:b/>
          <w:bCs/>
          <w:szCs w:val="22"/>
        </w:rPr>
        <w:t>Klangjuwel Ursulinenkirche</w:t>
      </w:r>
      <w:r w:rsidRPr="008242FA">
        <w:rPr>
          <w:rFonts w:cs="Arial"/>
          <w:szCs w:val="22"/>
        </w:rPr>
        <w:t xml:space="preserve"> kommen Werke des in Linz geborenen Komponisten Romanus Weichlein zur Aufführung, der mit seinen 1695 unter dem Titel </w:t>
      </w:r>
      <w:r w:rsidRPr="008242FA">
        <w:rPr>
          <w:rFonts w:cs="Arial"/>
          <w:i/>
          <w:iCs/>
          <w:szCs w:val="22"/>
        </w:rPr>
        <w:t>Encaenia musices</w:t>
      </w:r>
      <w:r w:rsidRPr="008242FA">
        <w:rPr>
          <w:rFonts w:cs="Arial"/>
          <w:szCs w:val="22"/>
        </w:rPr>
        <w:t xml:space="preserve"> (</w:t>
      </w:r>
      <w:r w:rsidRPr="008242FA">
        <w:rPr>
          <w:rFonts w:cs="Arial"/>
          <w:i/>
          <w:iCs/>
          <w:szCs w:val="22"/>
        </w:rPr>
        <w:t>Musikalische Weihe</w:t>
      </w:r>
      <w:r w:rsidRPr="008242FA">
        <w:rPr>
          <w:rFonts w:cs="Arial"/>
          <w:szCs w:val="22"/>
        </w:rPr>
        <w:t xml:space="preserve">) gedruckten Sonaten einen Meilenstein der barocken Kammermusik hinterlassen hat. Beim berühmten </w:t>
      </w:r>
      <w:r w:rsidRPr="008242FA">
        <w:rPr>
          <w:rFonts w:cs="Arial"/>
          <w:i/>
          <w:iCs/>
          <w:szCs w:val="22"/>
        </w:rPr>
        <w:t>Canon Über das Post-Hörnl</w:t>
      </w:r>
      <w:r w:rsidRPr="008242FA">
        <w:rPr>
          <w:rFonts w:cs="Arial"/>
          <w:szCs w:val="22"/>
        </w:rPr>
        <w:t xml:space="preserve"> sind die Musiker an fünf Standorten im Raum verteilt und machen dadurch die spezifische Akustik der Ursulinenkirche hör- und erfahrbar.</w:t>
      </w:r>
    </w:p>
    <w:p w14:paraId="1B71D39D" w14:textId="77777777" w:rsidR="008242FA" w:rsidRPr="008242FA" w:rsidRDefault="008242FA" w:rsidP="008242FA">
      <w:pPr>
        <w:rPr>
          <w:rFonts w:cs="Arial"/>
          <w:szCs w:val="22"/>
        </w:rPr>
      </w:pPr>
    </w:p>
    <w:p w14:paraId="78CFF690" w14:textId="77777777" w:rsidR="008242FA" w:rsidRPr="008242FA" w:rsidRDefault="008242FA" w:rsidP="008242FA">
      <w:pPr>
        <w:spacing w:after="120"/>
        <w:rPr>
          <w:rFonts w:cs="Arial"/>
          <w:szCs w:val="22"/>
        </w:rPr>
      </w:pPr>
      <w:r w:rsidRPr="008242FA">
        <w:rPr>
          <w:rFonts w:cs="Arial"/>
          <w:b/>
          <w:bCs/>
          <w:szCs w:val="22"/>
        </w:rPr>
        <w:t>Romanus Weichlein</w:t>
      </w:r>
      <w:r w:rsidRPr="008242FA">
        <w:rPr>
          <w:rFonts w:cs="Arial"/>
          <w:szCs w:val="22"/>
        </w:rPr>
        <w:t xml:space="preserve"> (1652–1706)</w:t>
      </w:r>
    </w:p>
    <w:p w14:paraId="5D32EBEB" w14:textId="77777777" w:rsidR="008242FA" w:rsidRPr="008242FA" w:rsidRDefault="008242FA" w:rsidP="008242FA">
      <w:pPr>
        <w:spacing w:after="120"/>
        <w:rPr>
          <w:rFonts w:cs="Arial"/>
          <w:szCs w:val="22"/>
        </w:rPr>
      </w:pPr>
      <w:r w:rsidRPr="008242FA">
        <w:rPr>
          <w:rFonts w:cs="Arial"/>
          <w:i/>
          <w:iCs/>
          <w:szCs w:val="22"/>
        </w:rPr>
        <w:t>Canon Über das Post-Hörnl</w:t>
      </w:r>
      <w:r w:rsidRPr="008242FA">
        <w:rPr>
          <w:rFonts w:cs="Arial"/>
          <w:szCs w:val="22"/>
        </w:rPr>
        <w:t xml:space="preserve"> für vier Violinen und Basso continuo (1684)</w:t>
      </w:r>
    </w:p>
    <w:p w14:paraId="05918F16" w14:textId="77777777" w:rsidR="008242FA" w:rsidRPr="008242FA" w:rsidRDefault="008242FA" w:rsidP="008242FA">
      <w:pPr>
        <w:spacing w:after="120"/>
        <w:rPr>
          <w:rFonts w:cs="Arial"/>
          <w:szCs w:val="22"/>
        </w:rPr>
      </w:pPr>
      <w:r w:rsidRPr="008242FA">
        <w:rPr>
          <w:rFonts w:cs="Arial"/>
          <w:szCs w:val="22"/>
        </w:rPr>
        <w:t xml:space="preserve">Sonata III für zwei Violinen, zwei Violen und Basso continuo, aus: </w:t>
      </w:r>
      <w:r w:rsidRPr="008242FA">
        <w:rPr>
          <w:rFonts w:cs="Arial"/>
          <w:i/>
          <w:iCs/>
          <w:szCs w:val="22"/>
        </w:rPr>
        <w:t>Encaenia musices</w:t>
      </w:r>
      <w:r w:rsidRPr="008242FA">
        <w:rPr>
          <w:rFonts w:cs="Arial"/>
          <w:szCs w:val="22"/>
        </w:rPr>
        <w:t xml:space="preserve"> (</w:t>
      </w:r>
      <w:r w:rsidRPr="008242FA">
        <w:rPr>
          <w:rFonts w:cs="Arial"/>
          <w:i/>
          <w:iCs/>
          <w:szCs w:val="22"/>
        </w:rPr>
        <w:t>Musikalische Weihe</w:t>
      </w:r>
      <w:r w:rsidRPr="008242FA">
        <w:rPr>
          <w:rFonts w:cs="Arial"/>
          <w:szCs w:val="22"/>
        </w:rPr>
        <w:t>). 12 Sonaten für fünf und mehr Instrumente, op. 1 (1695)</w:t>
      </w:r>
    </w:p>
    <w:p w14:paraId="3C2AE402" w14:textId="77777777" w:rsidR="008242FA" w:rsidRPr="008242FA" w:rsidRDefault="008242FA" w:rsidP="008242FA">
      <w:pPr>
        <w:ind w:firstLine="284"/>
        <w:jc w:val="both"/>
        <w:rPr>
          <w:rFonts w:cs="Arial"/>
          <w:szCs w:val="22"/>
        </w:rPr>
      </w:pPr>
      <w:r w:rsidRPr="008242FA">
        <w:rPr>
          <w:rFonts w:cs="Arial"/>
          <w:szCs w:val="22"/>
        </w:rPr>
        <w:t>I [ohne Satz- und Tempobezeichnung]</w:t>
      </w:r>
    </w:p>
    <w:p w14:paraId="5479F039" w14:textId="77777777" w:rsidR="008242FA" w:rsidRPr="008242FA" w:rsidRDefault="008242FA" w:rsidP="008242FA">
      <w:pPr>
        <w:ind w:firstLine="284"/>
        <w:jc w:val="both"/>
        <w:rPr>
          <w:rFonts w:cs="Arial"/>
          <w:szCs w:val="22"/>
          <w:lang w:val="it-IT"/>
        </w:rPr>
      </w:pPr>
      <w:r w:rsidRPr="008242FA">
        <w:rPr>
          <w:rFonts w:cs="Arial"/>
          <w:szCs w:val="22"/>
          <w:lang w:val="it-IT"/>
        </w:rPr>
        <w:t>II Bassagaglia</w:t>
      </w:r>
    </w:p>
    <w:p w14:paraId="6501B031" w14:textId="1F1A5134" w:rsidR="008242FA" w:rsidRDefault="008242FA" w:rsidP="008242FA">
      <w:pPr>
        <w:ind w:firstLine="284"/>
        <w:jc w:val="both"/>
        <w:rPr>
          <w:rFonts w:cs="Arial"/>
          <w:szCs w:val="22"/>
          <w:lang w:val="it-IT"/>
        </w:rPr>
      </w:pPr>
      <w:r w:rsidRPr="008242FA">
        <w:rPr>
          <w:rFonts w:cs="Arial"/>
          <w:szCs w:val="22"/>
          <w:lang w:val="it-IT"/>
        </w:rPr>
        <w:t>III Grave</w:t>
      </w:r>
    </w:p>
    <w:p w14:paraId="4FA9F076" w14:textId="77777777" w:rsidR="00E61D4B" w:rsidRPr="008242FA" w:rsidRDefault="00E61D4B" w:rsidP="008242FA">
      <w:pPr>
        <w:ind w:firstLine="284"/>
        <w:jc w:val="both"/>
        <w:rPr>
          <w:rFonts w:cs="Arial"/>
          <w:szCs w:val="22"/>
          <w:lang w:val="it-IT"/>
        </w:rPr>
      </w:pPr>
    </w:p>
    <w:p w14:paraId="0CD140D0" w14:textId="77777777" w:rsidR="008242FA" w:rsidRPr="008242FA" w:rsidRDefault="008242FA" w:rsidP="008242FA">
      <w:pPr>
        <w:rPr>
          <w:rFonts w:cs="Arial"/>
          <w:b/>
          <w:bCs/>
          <w:szCs w:val="22"/>
          <w:lang w:val="it-IT"/>
        </w:rPr>
      </w:pPr>
      <w:r w:rsidRPr="008242FA">
        <w:rPr>
          <w:rFonts w:cs="Arial"/>
          <w:b/>
          <w:bCs/>
          <w:szCs w:val="22"/>
          <w:lang w:val="it-IT"/>
        </w:rPr>
        <w:t>Ars Antiqua Austria</w:t>
      </w:r>
    </w:p>
    <w:p w14:paraId="52B02C73" w14:textId="77777777" w:rsidR="008242FA" w:rsidRPr="008242FA" w:rsidRDefault="008242FA" w:rsidP="008242FA">
      <w:pPr>
        <w:rPr>
          <w:rFonts w:cs="Arial"/>
          <w:szCs w:val="22"/>
        </w:rPr>
      </w:pPr>
      <w:r w:rsidRPr="008242FA">
        <w:rPr>
          <w:rFonts w:cs="Arial"/>
          <w:b/>
          <w:bCs/>
          <w:szCs w:val="22"/>
        </w:rPr>
        <w:t>Gunar Letzbor</w:t>
      </w:r>
      <w:r w:rsidRPr="008242FA">
        <w:rPr>
          <w:rFonts w:cs="Arial"/>
          <w:szCs w:val="22"/>
        </w:rPr>
        <w:t xml:space="preserve"> | Violine &amp; Leitung</w:t>
      </w:r>
    </w:p>
    <w:p w14:paraId="4BA61D28" w14:textId="2874902E" w:rsidR="008242FA" w:rsidRPr="008242FA" w:rsidRDefault="008242FA" w:rsidP="00757695">
      <w:pPr>
        <w:spacing w:after="120"/>
        <w:rPr>
          <w:rFonts w:cs="Arial"/>
          <w:szCs w:val="22"/>
        </w:rPr>
      </w:pPr>
      <w:r w:rsidRPr="008242FA">
        <w:rPr>
          <w:rFonts w:cs="Arial"/>
          <w:szCs w:val="22"/>
        </w:rPr>
        <w:t>Das</w:t>
      </w:r>
      <w:r w:rsidRPr="008242FA">
        <w:rPr>
          <w:rFonts w:cs="Arial"/>
          <w:b/>
          <w:bCs/>
          <w:szCs w:val="22"/>
        </w:rPr>
        <w:t xml:space="preserve"> Klangjuwel Ursulinenkirche</w:t>
      </w:r>
      <w:r w:rsidRPr="008242FA">
        <w:rPr>
          <w:rFonts w:cs="Arial"/>
          <w:szCs w:val="22"/>
        </w:rPr>
        <w:t xml:space="preserve"> hat eine Dauer von gut 15 Minuten und findet während </w:t>
      </w:r>
      <w:r w:rsidRPr="008242FA">
        <w:rPr>
          <w:rFonts w:cs="Arial"/>
          <w:i/>
          <w:iCs/>
          <w:szCs w:val="22"/>
        </w:rPr>
        <w:t>Sounding Linz</w:t>
      </w:r>
      <w:r w:rsidRPr="008242FA">
        <w:rPr>
          <w:rFonts w:cs="Arial"/>
          <w:szCs w:val="22"/>
        </w:rPr>
        <w:t>, der Li</w:t>
      </w:r>
      <w:r w:rsidR="00BA19F8">
        <w:rPr>
          <w:rFonts w:cs="Arial"/>
          <w:szCs w:val="22"/>
        </w:rPr>
        <w:t>nzer Klangwolke 20, zwischen 20.00 und 21.</w:t>
      </w:r>
      <w:r w:rsidRPr="008242FA">
        <w:rPr>
          <w:rFonts w:cs="Arial"/>
          <w:szCs w:val="22"/>
        </w:rPr>
        <w:t>00 Uhr dreimal statt.</w:t>
      </w:r>
    </w:p>
    <w:p w14:paraId="3EB95828" w14:textId="77777777" w:rsidR="008242FA" w:rsidRPr="008242FA" w:rsidRDefault="008242FA" w:rsidP="00BA19F8">
      <w:pPr>
        <w:contextualSpacing/>
        <w:rPr>
          <w:rFonts w:cs="Arial"/>
          <w:szCs w:val="22"/>
        </w:rPr>
      </w:pPr>
      <w:r w:rsidRPr="008242FA">
        <w:rPr>
          <w:rFonts w:cs="Arial"/>
          <w:szCs w:val="22"/>
        </w:rPr>
        <w:lastRenderedPageBreak/>
        <w:t xml:space="preserve">Kostenlose Zählkarten sind wegen der coronabedingt eingeschränkten Platzkapazitäten unter </w:t>
      </w:r>
      <w:hyperlink r:id="rId9" w:history="1">
        <w:r w:rsidRPr="008242FA">
          <w:rPr>
            <w:rStyle w:val="Hyperlink"/>
            <w:rFonts w:cs="Arial"/>
            <w:szCs w:val="22"/>
          </w:rPr>
          <w:t>brucknerhaus.at</w:t>
        </w:r>
      </w:hyperlink>
      <w:r w:rsidRPr="008242FA">
        <w:rPr>
          <w:rFonts w:cs="Arial"/>
          <w:szCs w:val="22"/>
        </w:rPr>
        <w:t xml:space="preserve"> oder von Montag bis Freitag zwischen 10:00 und 18:00 Uhr im Brucknerhaus Service-Center erhältlich.</w:t>
      </w:r>
    </w:p>
    <w:p w14:paraId="6777BB17" w14:textId="77777777" w:rsidR="008242FA" w:rsidRPr="008242FA" w:rsidRDefault="008242FA" w:rsidP="008242FA">
      <w:pPr>
        <w:pStyle w:val="StandardWeb"/>
        <w:tabs>
          <w:tab w:val="right" w:pos="9632"/>
        </w:tabs>
        <w:spacing w:after="0"/>
        <w:contextualSpacing/>
        <w:jc w:val="both"/>
        <w:rPr>
          <w:rFonts w:ascii="Arial" w:hAnsi="Arial" w:cs="Arial"/>
          <w:b/>
          <w:bCs/>
          <w:sz w:val="22"/>
          <w:szCs w:val="22"/>
        </w:rPr>
      </w:pPr>
    </w:p>
    <w:p w14:paraId="775142E9" w14:textId="77777777" w:rsidR="008242FA" w:rsidRPr="008242FA" w:rsidRDefault="008242FA" w:rsidP="008242FA">
      <w:pPr>
        <w:pStyle w:val="StandardWeb"/>
        <w:tabs>
          <w:tab w:val="right" w:pos="9632"/>
        </w:tabs>
        <w:spacing w:before="0" w:beforeAutospacing="0" w:after="120" w:afterAutospacing="0"/>
        <w:jc w:val="both"/>
        <w:rPr>
          <w:rFonts w:ascii="Arial" w:hAnsi="Arial" w:cs="Arial"/>
          <w:b/>
          <w:bCs/>
          <w:sz w:val="22"/>
          <w:szCs w:val="22"/>
        </w:rPr>
      </w:pPr>
      <w:r w:rsidRPr="008242FA">
        <w:rPr>
          <w:rFonts w:ascii="Arial" w:hAnsi="Arial" w:cs="Arial"/>
          <w:b/>
          <w:bCs/>
          <w:sz w:val="22"/>
          <w:szCs w:val="22"/>
        </w:rPr>
        <w:t>HUNDERT TÜRME</w:t>
      </w:r>
    </w:p>
    <w:p w14:paraId="0380D185" w14:textId="6EE85641" w:rsidR="008242FA" w:rsidRPr="008242FA" w:rsidRDefault="008242FA" w:rsidP="00E31035">
      <w:pPr>
        <w:tabs>
          <w:tab w:val="left" w:pos="4253"/>
          <w:tab w:val="right" w:pos="9632"/>
        </w:tabs>
        <w:spacing w:after="120"/>
        <w:contextualSpacing/>
        <w:rPr>
          <w:rFonts w:cs="Arial"/>
          <w:szCs w:val="22"/>
        </w:rPr>
      </w:pPr>
      <w:r w:rsidRPr="008242FA">
        <w:rPr>
          <w:rFonts w:cs="Arial"/>
          <w:szCs w:val="22"/>
        </w:rPr>
        <w:t>Weit über hundert BläserInnen stehen auf unzähligen hohen Gebäuden</w:t>
      </w:r>
      <w:r w:rsidR="00AF7A68">
        <w:rPr>
          <w:rFonts w:cs="Arial"/>
          <w:szCs w:val="22"/>
        </w:rPr>
        <w:t xml:space="preserve">. </w:t>
      </w:r>
      <w:r w:rsidRPr="008242FA">
        <w:rPr>
          <w:rFonts w:cs="Arial"/>
          <w:szCs w:val="22"/>
        </w:rPr>
        <w:t>Sie legen ein feines Klanggespinst über die ganze Stadt, das auf dem legendären Hornmotiv aus der 4. Sinfonie (</w:t>
      </w:r>
      <w:r w:rsidRPr="008242FA">
        <w:rPr>
          <w:rFonts w:cs="Arial"/>
          <w:i/>
          <w:szCs w:val="22"/>
        </w:rPr>
        <w:t>„Romantische“</w:t>
      </w:r>
      <w:r w:rsidRPr="008242FA">
        <w:rPr>
          <w:rFonts w:cs="Arial"/>
          <w:szCs w:val="22"/>
        </w:rPr>
        <w:t xml:space="preserve">) von Anton Bruckner basiert. </w:t>
      </w:r>
      <w:r w:rsidR="00AF7A68">
        <w:rPr>
          <w:rFonts w:cs="Arial"/>
          <w:szCs w:val="22"/>
        </w:rPr>
        <w:t>Gespielt wird auch von Linzer Kirchen – beteiligt sind Mariendom, Ursulinenkirche, Herz-Jesu-Kirche, Stadtpfarrkirche Linz und Friedenskirche</w:t>
      </w:r>
      <w:r w:rsidR="00AF7A68" w:rsidRPr="008242FA">
        <w:rPr>
          <w:rFonts w:cs="Arial"/>
          <w:szCs w:val="22"/>
        </w:rPr>
        <w:t xml:space="preserve">. </w:t>
      </w:r>
      <w:r w:rsidRPr="008242FA">
        <w:rPr>
          <w:rFonts w:cs="Arial"/>
          <w:szCs w:val="22"/>
        </w:rPr>
        <w:t xml:space="preserve">Eine Kooperation mit dem Blasmusikverband Linz-Stadt und der LINZ AG Musik. </w:t>
      </w:r>
    </w:p>
    <w:p w14:paraId="7FF28BF1" w14:textId="77777777" w:rsidR="008242FA" w:rsidRPr="008242FA" w:rsidRDefault="008242FA" w:rsidP="008242FA">
      <w:pPr>
        <w:spacing w:after="120"/>
        <w:jc w:val="both"/>
        <w:rPr>
          <w:rFonts w:cs="Arial"/>
          <w:szCs w:val="22"/>
        </w:rPr>
      </w:pPr>
    </w:p>
    <w:p w14:paraId="0D75B5DD" w14:textId="77777777" w:rsidR="008242FA" w:rsidRPr="008242FA" w:rsidRDefault="008242FA" w:rsidP="008242FA">
      <w:pPr>
        <w:tabs>
          <w:tab w:val="left" w:pos="4253"/>
          <w:tab w:val="right" w:pos="9632"/>
        </w:tabs>
        <w:spacing w:after="120"/>
        <w:jc w:val="both"/>
        <w:rPr>
          <w:rFonts w:cs="Arial"/>
          <w:b/>
          <w:bCs/>
          <w:szCs w:val="22"/>
        </w:rPr>
      </w:pPr>
      <w:r w:rsidRPr="008242FA">
        <w:rPr>
          <w:rFonts w:cs="Arial"/>
          <w:b/>
          <w:bCs/>
          <w:szCs w:val="22"/>
        </w:rPr>
        <w:t>GLOCKEN</w:t>
      </w:r>
    </w:p>
    <w:p w14:paraId="77CE9768" w14:textId="77777777" w:rsidR="008242FA" w:rsidRPr="008242FA" w:rsidRDefault="008242FA" w:rsidP="008242FA">
      <w:pPr>
        <w:tabs>
          <w:tab w:val="left" w:pos="4253"/>
          <w:tab w:val="right" w:pos="9632"/>
        </w:tabs>
        <w:spacing w:after="120"/>
        <w:rPr>
          <w:rFonts w:cs="Arial"/>
          <w:szCs w:val="22"/>
        </w:rPr>
      </w:pPr>
      <w:r w:rsidRPr="008242FA">
        <w:rPr>
          <w:rFonts w:cs="Arial"/>
          <w:szCs w:val="22"/>
        </w:rPr>
        <w:t>Was wäre eine Stadt ohne Kirchenglocken? Die Glockenklänge von knapp 20 Linzer Pfarrkirchen ziehen unerwartet und in den verschiedensten Konstellationen als wirkliche Klangwolken über die Stadt. Hinhören und die Ohren spitzen – Zeit und Ort bleiben ein Geheimnis!</w:t>
      </w:r>
    </w:p>
    <w:p w14:paraId="4B9357FF" w14:textId="77777777" w:rsidR="008242FA" w:rsidRPr="008242FA" w:rsidRDefault="008242FA" w:rsidP="008242FA">
      <w:pPr>
        <w:jc w:val="both"/>
        <w:rPr>
          <w:rFonts w:cs="Arial"/>
          <w:szCs w:val="22"/>
        </w:rPr>
      </w:pPr>
    </w:p>
    <w:p w14:paraId="6EA3A062" w14:textId="77777777" w:rsidR="008242FA" w:rsidRPr="008242FA" w:rsidRDefault="008242FA" w:rsidP="008242FA">
      <w:pPr>
        <w:pStyle w:val="StandardWeb"/>
        <w:tabs>
          <w:tab w:val="right" w:pos="9632"/>
        </w:tabs>
        <w:spacing w:before="0" w:beforeAutospacing="0" w:after="120" w:afterAutospacing="0"/>
        <w:jc w:val="both"/>
        <w:rPr>
          <w:rFonts w:ascii="Arial" w:hAnsi="Arial" w:cs="Arial"/>
          <w:sz w:val="22"/>
          <w:szCs w:val="22"/>
        </w:rPr>
      </w:pPr>
      <w:r w:rsidRPr="008242FA">
        <w:rPr>
          <w:rFonts w:ascii="Arial" w:hAnsi="Arial" w:cs="Arial"/>
          <w:b/>
          <w:bCs/>
          <w:sz w:val="22"/>
          <w:szCs w:val="22"/>
        </w:rPr>
        <w:t>PLANETENMUSIK – ORGELSPIEL</w:t>
      </w:r>
    </w:p>
    <w:p w14:paraId="164CCC23" w14:textId="77777777" w:rsidR="008242FA" w:rsidRPr="008242FA" w:rsidRDefault="008242FA" w:rsidP="00E31035">
      <w:pPr>
        <w:spacing w:after="120"/>
        <w:rPr>
          <w:rFonts w:cs="Arial"/>
          <w:szCs w:val="22"/>
        </w:rPr>
      </w:pPr>
      <w:r w:rsidRPr="008242FA">
        <w:rPr>
          <w:rFonts w:cs="Arial"/>
          <w:szCs w:val="22"/>
        </w:rPr>
        <w:t xml:space="preserve">Johannes Kepler hat bestimmten Planetenkonstellationen bestimmte Intervalle zugeordnet. Sie sind die Basis für die Orgelklänge in ausgewählten Kirchen: Cluster, Bordune, extreme Töne. Zu hören ist das Orgelspiel zwischen 16.00 und 18.00 Uhr in folgenden Kirchen: </w:t>
      </w:r>
    </w:p>
    <w:p w14:paraId="1B4009FF" w14:textId="77777777" w:rsidR="008242FA" w:rsidRPr="008242FA" w:rsidRDefault="008242FA" w:rsidP="00E31035">
      <w:pPr>
        <w:pStyle w:val="Listenabsatz"/>
        <w:numPr>
          <w:ilvl w:val="0"/>
          <w:numId w:val="6"/>
        </w:numPr>
        <w:spacing w:after="60" w:line="240" w:lineRule="auto"/>
        <w:ind w:left="714" w:hanging="357"/>
        <w:contextualSpacing w:val="0"/>
        <w:rPr>
          <w:rFonts w:ascii="Arial" w:hAnsi="Arial" w:cs="Arial"/>
        </w:rPr>
      </w:pPr>
      <w:r w:rsidRPr="008242FA">
        <w:rPr>
          <w:rFonts w:ascii="Arial" w:hAnsi="Arial" w:cs="Arial"/>
        </w:rPr>
        <w:t>Minoritenkirche | Organist: Ewald Donhoffer</w:t>
      </w:r>
    </w:p>
    <w:p w14:paraId="02CC46B8" w14:textId="77777777" w:rsidR="008242FA" w:rsidRPr="008242FA" w:rsidRDefault="008242FA" w:rsidP="008242FA">
      <w:pPr>
        <w:pStyle w:val="Listenabsatz"/>
        <w:numPr>
          <w:ilvl w:val="0"/>
          <w:numId w:val="6"/>
        </w:numPr>
        <w:spacing w:after="60" w:line="240" w:lineRule="auto"/>
        <w:ind w:left="714" w:hanging="357"/>
        <w:contextualSpacing w:val="0"/>
        <w:jc w:val="both"/>
        <w:rPr>
          <w:rFonts w:ascii="Arial" w:hAnsi="Arial" w:cs="Arial"/>
        </w:rPr>
      </w:pPr>
      <w:r w:rsidRPr="008242FA">
        <w:rPr>
          <w:rFonts w:ascii="Arial" w:hAnsi="Arial" w:cs="Arial"/>
        </w:rPr>
        <w:t>Priesterseminarkirche | Organistin: Olga Papykina</w:t>
      </w:r>
    </w:p>
    <w:p w14:paraId="71C1B477" w14:textId="77777777" w:rsidR="008242FA" w:rsidRPr="008242FA" w:rsidRDefault="008242FA" w:rsidP="008242FA">
      <w:pPr>
        <w:pStyle w:val="Listenabsatz"/>
        <w:numPr>
          <w:ilvl w:val="0"/>
          <w:numId w:val="6"/>
        </w:numPr>
        <w:spacing w:after="60" w:line="240" w:lineRule="auto"/>
        <w:ind w:left="714" w:hanging="357"/>
        <w:contextualSpacing w:val="0"/>
        <w:jc w:val="both"/>
        <w:rPr>
          <w:rFonts w:ascii="Arial" w:hAnsi="Arial" w:cs="Arial"/>
        </w:rPr>
      </w:pPr>
      <w:r w:rsidRPr="008242FA">
        <w:rPr>
          <w:rFonts w:ascii="Arial" w:hAnsi="Arial" w:cs="Arial"/>
        </w:rPr>
        <w:t>Martin-Luther-Kirche | Organistin: Franziska Leuschner</w:t>
      </w:r>
    </w:p>
    <w:p w14:paraId="2F353F35" w14:textId="77777777" w:rsidR="008242FA" w:rsidRPr="008242FA" w:rsidRDefault="008242FA" w:rsidP="008242FA">
      <w:pPr>
        <w:pStyle w:val="Listenabsatz"/>
        <w:numPr>
          <w:ilvl w:val="0"/>
          <w:numId w:val="6"/>
        </w:numPr>
        <w:spacing w:after="60" w:line="240" w:lineRule="auto"/>
        <w:ind w:left="714" w:hanging="357"/>
        <w:contextualSpacing w:val="0"/>
        <w:jc w:val="both"/>
        <w:rPr>
          <w:rFonts w:ascii="Arial" w:hAnsi="Arial" w:cs="Arial"/>
        </w:rPr>
      </w:pPr>
      <w:r w:rsidRPr="008242FA">
        <w:rPr>
          <w:rFonts w:ascii="Arial" w:hAnsi="Arial" w:cs="Arial"/>
        </w:rPr>
        <w:t>Stadtpfarrkirche Linz | Organist: Gerhard Raab</w:t>
      </w:r>
    </w:p>
    <w:p w14:paraId="28C6961E" w14:textId="77777777" w:rsidR="008242FA" w:rsidRPr="008242FA" w:rsidRDefault="008242FA" w:rsidP="008242FA">
      <w:pPr>
        <w:pStyle w:val="Listenabsatz"/>
        <w:numPr>
          <w:ilvl w:val="0"/>
          <w:numId w:val="6"/>
        </w:numPr>
        <w:spacing w:after="60" w:line="240" w:lineRule="auto"/>
        <w:ind w:left="714" w:hanging="357"/>
        <w:contextualSpacing w:val="0"/>
        <w:jc w:val="both"/>
        <w:rPr>
          <w:rFonts w:ascii="Arial" w:hAnsi="Arial" w:cs="Arial"/>
        </w:rPr>
      </w:pPr>
      <w:r w:rsidRPr="008242FA">
        <w:rPr>
          <w:rFonts w:ascii="Arial" w:hAnsi="Arial" w:cs="Arial"/>
        </w:rPr>
        <w:t>Ignatiuskirche / Alter Dom | Organist: Bernhard Prammer</w:t>
      </w:r>
    </w:p>
    <w:p w14:paraId="6579C9C6" w14:textId="77777777" w:rsidR="008242FA" w:rsidRPr="008242FA" w:rsidRDefault="008242FA" w:rsidP="008242FA">
      <w:pPr>
        <w:pStyle w:val="Listenabsatz"/>
        <w:numPr>
          <w:ilvl w:val="0"/>
          <w:numId w:val="6"/>
        </w:numPr>
        <w:spacing w:after="60" w:line="240" w:lineRule="auto"/>
        <w:ind w:left="714" w:hanging="357"/>
        <w:contextualSpacing w:val="0"/>
        <w:jc w:val="both"/>
        <w:rPr>
          <w:rFonts w:ascii="Arial" w:hAnsi="Arial" w:cs="Arial"/>
        </w:rPr>
      </w:pPr>
      <w:r w:rsidRPr="008242FA">
        <w:rPr>
          <w:rFonts w:ascii="Arial" w:hAnsi="Arial" w:cs="Arial"/>
        </w:rPr>
        <w:t>Ursulinenkirche | Organistin: Marina Ragger</w:t>
      </w:r>
    </w:p>
    <w:p w14:paraId="0C3E98B5" w14:textId="77777777" w:rsidR="008242FA" w:rsidRPr="008242FA" w:rsidRDefault="008242FA" w:rsidP="008242FA">
      <w:pPr>
        <w:pStyle w:val="Listenabsatz"/>
        <w:numPr>
          <w:ilvl w:val="0"/>
          <w:numId w:val="6"/>
        </w:numPr>
        <w:spacing w:after="120" w:line="240" w:lineRule="auto"/>
        <w:contextualSpacing w:val="0"/>
        <w:jc w:val="both"/>
        <w:rPr>
          <w:rFonts w:ascii="Arial" w:hAnsi="Arial" w:cs="Arial"/>
        </w:rPr>
      </w:pPr>
      <w:r w:rsidRPr="008242FA">
        <w:rPr>
          <w:rFonts w:ascii="Arial" w:hAnsi="Arial" w:cs="Arial"/>
        </w:rPr>
        <w:t>Herz-Jesu-Kirche | Organistin: Theresa Zöpfl</w:t>
      </w:r>
    </w:p>
    <w:p w14:paraId="5875212F" w14:textId="77777777" w:rsidR="008242FA" w:rsidRPr="008242FA" w:rsidRDefault="008242FA" w:rsidP="008242FA">
      <w:pPr>
        <w:pStyle w:val="Listenabsatz"/>
        <w:spacing w:line="254" w:lineRule="auto"/>
        <w:jc w:val="both"/>
        <w:rPr>
          <w:rFonts w:ascii="Arial" w:hAnsi="Arial" w:cs="Arial"/>
        </w:rPr>
      </w:pPr>
    </w:p>
    <w:p w14:paraId="2086E237" w14:textId="77777777" w:rsidR="008242FA" w:rsidRPr="008242FA" w:rsidRDefault="008242FA" w:rsidP="008242FA">
      <w:pPr>
        <w:pStyle w:val="StandardWeb"/>
        <w:tabs>
          <w:tab w:val="right" w:pos="9632"/>
        </w:tabs>
        <w:spacing w:before="0" w:beforeAutospacing="0" w:after="120" w:afterAutospacing="0"/>
        <w:jc w:val="both"/>
        <w:rPr>
          <w:rFonts w:ascii="Arial" w:hAnsi="Arial" w:cs="Arial"/>
          <w:b/>
          <w:bCs/>
          <w:sz w:val="22"/>
          <w:szCs w:val="22"/>
        </w:rPr>
      </w:pPr>
      <w:r w:rsidRPr="008242FA">
        <w:rPr>
          <w:rFonts w:ascii="Arial" w:hAnsi="Arial" w:cs="Arial"/>
          <w:b/>
          <w:bCs/>
          <w:sz w:val="22"/>
          <w:szCs w:val="22"/>
        </w:rPr>
        <w:t>OFFENE KIRCHEN – KLANGJUWELEN</w:t>
      </w:r>
    </w:p>
    <w:p w14:paraId="71A11F29" w14:textId="77777777" w:rsidR="008242FA" w:rsidRPr="00E31035" w:rsidRDefault="008242FA" w:rsidP="00AF7A68">
      <w:pPr>
        <w:pStyle w:val="StandardWeb"/>
        <w:tabs>
          <w:tab w:val="right" w:pos="9632"/>
        </w:tabs>
        <w:spacing w:before="0" w:beforeAutospacing="0" w:after="0" w:afterAutospacing="0"/>
        <w:rPr>
          <w:rFonts w:ascii="Arial" w:hAnsi="Arial" w:cs="Arial"/>
          <w:sz w:val="22"/>
          <w:szCs w:val="22"/>
        </w:rPr>
      </w:pPr>
      <w:r w:rsidRPr="00E31035">
        <w:rPr>
          <w:rFonts w:ascii="Arial" w:hAnsi="Arial" w:cs="Arial"/>
          <w:sz w:val="22"/>
          <w:szCs w:val="22"/>
        </w:rPr>
        <w:t>Viele Kirchen sind regelrechte Klangjuwelen mit unverwechselbarer Akustik. Die heurige Klangwolke lädt zu einem bewussten Hinhören ein: An die 30 Kirchen im Stadtgebiet öffnen ihre Pforten und sind für Interessierte als Hör- und Ruheorte zugänglich. In etlichen Pfarren wird es auch Hörüberraschungen geben. Geöffnet sind die Kirchen im Zeitraum von 6.00 bis 20.00 Uhr.</w:t>
      </w:r>
    </w:p>
    <w:p w14:paraId="4D35572A" w14:textId="77777777" w:rsidR="008242FA" w:rsidRPr="008242FA" w:rsidRDefault="008242FA" w:rsidP="008242FA">
      <w:pPr>
        <w:pStyle w:val="StandardWeb"/>
        <w:tabs>
          <w:tab w:val="right" w:pos="9632"/>
        </w:tabs>
        <w:spacing w:after="0"/>
        <w:contextualSpacing/>
        <w:jc w:val="both"/>
        <w:rPr>
          <w:rFonts w:ascii="Arial" w:hAnsi="Arial" w:cs="Arial"/>
          <w:color w:val="000000" w:themeColor="text1"/>
          <w:sz w:val="22"/>
          <w:szCs w:val="22"/>
        </w:rPr>
      </w:pPr>
    </w:p>
    <w:p w14:paraId="125DB60F" w14:textId="77777777" w:rsidR="008242FA" w:rsidRPr="008242FA" w:rsidRDefault="008242FA" w:rsidP="008242FA">
      <w:pPr>
        <w:pStyle w:val="StandardWeb"/>
        <w:tabs>
          <w:tab w:val="right" w:pos="9632"/>
        </w:tabs>
        <w:spacing w:after="0"/>
        <w:contextualSpacing/>
        <w:jc w:val="both"/>
        <w:rPr>
          <w:rFonts w:ascii="Arial" w:hAnsi="Arial" w:cs="Arial"/>
          <w:b/>
          <w:color w:val="000000" w:themeColor="text1"/>
          <w:sz w:val="22"/>
          <w:szCs w:val="22"/>
        </w:rPr>
      </w:pPr>
      <w:r w:rsidRPr="008242FA">
        <w:rPr>
          <w:rFonts w:ascii="Arial" w:hAnsi="Arial" w:cs="Arial"/>
          <w:b/>
          <w:color w:val="000000" w:themeColor="text1"/>
          <w:sz w:val="22"/>
          <w:szCs w:val="22"/>
        </w:rPr>
        <w:t>ab 6.00 Uhr</w:t>
      </w:r>
    </w:p>
    <w:p w14:paraId="301E2216"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 Martin am Römerberg (Römerstraße 21, 4020)</w:t>
      </w:r>
    </w:p>
    <w:p w14:paraId="0F0E6828"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 Leopold (Landgutstraße 31b, 4040)</w:t>
      </w:r>
    </w:p>
    <w:p w14:paraId="36BE88EB"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Pöstlingberg</w:t>
      </w:r>
    </w:p>
    <w:p w14:paraId="469776AA"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Hl. Geist (Schumpeterstraße 3, 4040)</w:t>
      </w:r>
    </w:p>
    <w:p w14:paraId="3BB022B0"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 Magdalena (Magdalenastraße 60, 4040)</w:t>
      </w:r>
    </w:p>
    <w:p w14:paraId="6F2F85FD"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Solar City (Pegasusweg 1–3, 4030)</w:t>
      </w:r>
    </w:p>
    <w:p w14:paraId="0D3422C4"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Ebelsberg (Fadingerplatz 7, 4030)</w:t>
      </w:r>
    </w:p>
    <w:p w14:paraId="24266364" w14:textId="60468660"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 Paul (</w:t>
      </w:r>
      <w:r w:rsidR="00B87488">
        <w:rPr>
          <w:rFonts w:ascii="Arial" w:hAnsi="Arial" w:cs="Arial"/>
          <w:color w:val="000000" w:themeColor="text1"/>
          <w:sz w:val="22"/>
          <w:szCs w:val="22"/>
        </w:rPr>
        <w:t xml:space="preserve">Pichling, </w:t>
      </w:r>
      <w:r w:rsidRPr="008242FA">
        <w:rPr>
          <w:rFonts w:ascii="Arial" w:hAnsi="Arial" w:cs="Arial"/>
          <w:color w:val="000000" w:themeColor="text1"/>
          <w:sz w:val="22"/>
          <w:szCs w:val="22"/>
        </w:rPr>
        <w:t>Biberweg 30, 4040)</w:t>
      </w:r>
    </w:p>
    <w:p w14:paraId="6FBFB0EB"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Marcel Callo (Schörgenhubstraße 39, 4030)</w:t>
      </w:r>
    </w:p>
    <w:p w14:paraId="27F30D0D"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lastRenderedPageBreak/>
        <w:t>Guter Hirte (Am Steinbühel 31, 4030)</w:t>
      </w:r>
    </w:p>
    <w:p w14:paraId="324871EE"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Ignatiuskirche / Alter Dom (Domgasse 3, 4020)</w:t>
      </w:r>
    </w:p>
    <w:p w14:paraId="204798DF"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Christkönig / Friedenskirche (Wildbergstraße 30a, 4040)</w:t>
      </w:r>
    </w:p>
    <w:p w14:paraId="75C05B94"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Priesterseminarkirche (Harrachstraße 7, 4020)</w:t>
      </w:r>
    </w:p>
    <w:p w14:paraId="6F864249"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Elisabethinenkirche (Bethlehemstraße 23, 4020)</w:t>
      </w:r>
    </w:p>
    <w:p w14:paraId="0CA9DEBD"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Heiligste Dreifaltigkeit (Wieningerstraße 14, 4020)</w:t>
      </w:r>
    </w:p>
    <w:p w14:paraId="6BD2A1A5"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Herz-Jesu (Lissagasse 4, 4020)</w:t>
      </w:r>
    </w:p>
    <w:p w14:paraId="0A901E7F"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 Severin (Lederergasse 50, 4020)</w:t>
      </w:r>
    </w:p>
    <w:p w14:paraId="55EEA2CF"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Heilige Familie (Bürgerstraße 58, 4020)</w:t>
      </w:r>
    </w:p>
    <w:p w14:paraId="3EE8D3A3" w14:textId="77777777" w:rsidR="008242FA" w:rsidRPr="008242FA" w:rsidRDefault="008242FA" w:rsidP="008242FA">
      <w:pPr>
        <w:pStyle w:val="StandardWeb"/>
        <w:numPr>
          <w:ilvl w:val="0"/>
          <w:numId w:val="5"/>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Mariendom (Herrenstraße 26, 4020)</w:t>
      </w:r>
    </w:p>
    <w:p w14:paraId="050BF866" w14:textId="77777777" w:rsidR="008242FA" w:rsidRPr="008242FA" w:rsidRDefault="008242FA" w:rsidP="008242FA">
      <w:pPr>
        <w:pStyle w:val="StandardWeb"/>
        <w:tabs>
          <w:tab w:val="right" w:pos="9632"/>
        </w:tabs>
        <w:spacing w:after="0"/>
        <w:contextualSpacing/>
        <w:jc w:val="both"/>
        <w:rPr>
          <w:rFonts w:ascii="Arial" w:hAnsi="Arial" w:cs="Arial"/>
          <w:color w:val="000000" w:themeColor="text1"/>
          <w:sz w:val="22"/>
          <w:szCs w:val="22"/>
        </w:rPr>
      </w:pPr>
    </w:p>
    <w:p w14:paraId="37450EE9" w14:textId="77777777" w:rsidR="008242FA" w:rsidRPr="008242FA" w:rsidRDefault="008242FA" w:rsidP="008242FA">
      <w:pPr>
        <w:pStyle w:val="StandardWeb"/>
        <w:tabs>
          <w:tab w:val="right" w:pos="9632"/>
        </w:tabs>
        <w:spacing w:after="0"/>
        <w:contextualSpacing/>
        <w:jc w:val="both"/>
        <w:rPr>
          <w:rFonts w:ascii="Arial" w:hAnsi="Arial" w:cs="Arial"/>
          <w:b/>
          <w:color w:val="000000" w:themeColor="text1"/>
          <w:sz w:val="22"/>
          <w:szCs w:val="22"/>
        </w:rPr>
      </w:pPr>
      <w:r w:rsidRPr="008242FA">
        <w:rPr>
          <w:rFonts w:ascii="Arial" w:hAnsi="Arial" w:cs="Arial"/>
          <w:b/>
          <w:color w:val="000000" w:themeColor="text1"/>
          <w:sz w:val="22"/>
          <w:szCs w:val="22"/>
        </w:rPr>
        <w:t xml:space="preserve">ab 7.00 Uhr </w:t>
      </w:r>
    </w:p>
    <w:p w14:paraId="6F59E0C6" w14:textId="77777777" w:rsidR="008242FA" w:rsidRPr="008242FA" w:rsidRDefault="008242FA" w:rsidP="008242FA">
      <w:pPr>
        <w:pStyle w:val="StandardWeb"/>
        <w:numPr>
          <w:ilvl w:val="0"/>
          <w:numId w:val="4"/>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Ursulinenkirche (Landstraße 31, 4020)</w:t>
      </w:r>
    </w:p>
    <w:p w14:paraId="66110DDA" w14:textId="77777777" w:rsidR="008242FA" w:rsidRPr="008242FA" w:rsidRDefault="008242FA" w:rsidP="008242FA">
      <w:pPr>
        <w:pStyle w:val="StandardWeb"/>
        <w:numPr>
          <w:ilvl w:val="0"/>
          <w:numId w:val="4"/>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 Franziskus (Neubauzeile 68, 4030)</w:t>
      </w:r>
    </w:p>
    <w:p w14:paraId="374D6333" w14:textId="77777777" w:rsidR="008242FA" w:rsidRPr="008242FA" w:rsidRDefault="008242FA" w:rsidP="008242FA">
      <w:pPr>
        <w:pStyle w:val="StandardWeb"/>
        <w:numPr>
          <w:ilvl w:val="0"/>
          <w:numId w:val="4"/>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 Antonius (Salzburger Straße 24, 4020)</w:t>
      </w:r>
    </w:p>
    <w:p w14:paraId="2EE370CC" w14:textId="77777777" w:rsidR="008242FA" w:rsidRPr="008242FA" w:rsidRDefault="008242FA" w:rsidP="008242FA">
      <w:pPr>
        <w:pStyle w:val="StandardWeb"/>
        <w:tabs>
          <w:tab w:val="right" w:pos="9632"/>
        </w:tabs>
        <w:spacing w:after="0"/>
        <w:contextualSpacing/>
        <w:jc w:val="both"/>
        <w:rPr>
          <w:rFonts w:ascii="Arial" w:hAnsi="Arial" w:cs="Arial"/>
          <w:color w:val="000000" w:themeColor="text1"/>
          <w:sz w:val="22"/>
          <w:szCs w:val="22"/>
        </w:rPr>
      </w:pPr>
    </w:p>
    <w:p w14:paraId="666B10B5" w14:textId="77777777" w:rsidR="008242FA" w:rsidRPr="008242FA" w:rsidRDefault="008242FA" w:rsidP="008242FA">
      <w:pPr>
        <w:pStyle w:val="StandardWeb"/>
        <w:tabs>
          <w:tab w:val="right" w:pos="9632"/>
        </w:tabs>
        <w:spacing w:after="0"/>
        <w:contextualSpacing/>
        <w:jc w:val="both"/>
        <w:rPr>
          <w:rFonts w:ascii="Arial" w:hAnsi="Arial" w:cs="Arial"/>
          <w:b/>
          <w:color w:val="000000" w:themeColor="text1"/>
          <w:sz w:val="22"/>
          <w:szCs w:val="22"/>
        </w:rPr>
      </w:pPr>
      <w:r w:rsidRPr="008242FA">
        <w:rPr>
          <w:rFonts w:ascii="Arial" w:hAnsi="Arial" w:cs="Arial"/>
          <w:b/>
          <w:color w:val="000000" w:themeColor="text1"/>
          <w:sz w:val="22"/>
          <w:szCs w:val="22"/>
        </w:rPr>
        <w:t xml:space="preserve">ab 8.00 Uhr </w:t>
      </w:r>
    </w:p>
    <w:p w14:paraId="346CDE59" w14:textId="77777777" w:rsidR="008242FA" w:rsidRPr="008242FA" w:rsidRDefault="008242FA" w:rsidP="008242FA">
      <w:pPr>
        <w:pStyle w:val="StandardWeb"/>
        <w:numPr>
          <w:ilvl w:val="0"/>
          <w:numId w:val="3"/>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 Theresia (Losensteinerstraße 6, 4020)</w:t>
      </w:r>
    </w:p>
    <w:p w14:paraId="4F9ADA11" w14:textId="77777777" w:rsidR="008242FA" w:rsidRPr="008242FA" w:rsidRDefault="008242FA" w:rsidP="008242FA">
      <w:pPr>
        <w:pStyle w:val="StandardWeb"/>
        <w:numPr>
          <w:ilvl w:val="0"/>
          <w:numId w:val="3"/>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Stadtpfarre Linz (Pfarrplatz 4, 4020)</w:t>
      </w:r>
    </w:p>
    <w:p w14:paraId="02ACA0EF" w14:textId="77777777" w:rsidR="008242FA" w:rsidRPr="008242FA" w:rsidRDefault="008242FA" w:rsidP="008242FA">
      <w:pPr>
        <w:pStyle w:val="StandardWeb"/>
        <w:tabs>
          <w:tab w:val="right" w:pos="9632"/>
        </w:tabs>
        <w:spacing w:after="0"/>
        <w:contextualSpacing/>
        <w:jc w:val="both"/>
        <w:rPr>
          <w:rFonts w:ascii="Arial" w:hAnsi="Arial" w:cs="Arial"/>
          <w:color w:val="000000" w:themeColor="text1"/>
          <w:sz w:val="22"/>
          <w:szCs w:val="22"/>
        </w:rPr>
      </w:pPr>
    </w:p>
    <w:p w14:paraId="33A6B3BC" w14:textId="77777777" w:rsidR="008242FA" w:rsidRPr="008242FA" w:rsidRDefault="008242FA" w:rsidP="008242FA">
      <w:pPr>
        <w:pStyle w:val="StandardWeb"/>
        <w:tabs>
          <w:tab w:val="right" w:pos="9632"/>
        </w:tabs>
        <w:spacing w:after="0"/>
        <w:contextualSpacing/>
        <w:jc w:val="both"/>
        <w:rPr>
          <w:rFonts w:ascii="Arial" w:hAnsi="Arial" w:cs="Arial"/>
          <w:b/>
          <w:color w:val="000000" w:themeColor="text1"/>
          <w:sz w:val="22"/>
          <w:szCs w:val="22"/>
        </w:rPr>
      </w:pPr>
      <w:r w:rsidRPr="008242FA">
        <w:rPr>
          <w:rFonts w:ascii="Arial" w:hAnsi="Arial" w:cs="Arial"/>
          <w:b/>
          <w:color w:val="000000" w:themeColor="text1"/>
          <w:sz w:val="22"/>
          <w:szCs w:val="22"/>
        </w:rPr>
        <w:t xml:space="preserve">ab 9.00 Uhr </w:t>
      </w:r>
    </w:p>
    <w:p w14:paraId="1D4A1502" w14:textId="77777777" w:rsidR="008242FA" w:rsidRPr="008242FA" w:rsidRDefault="008242FA" w:rsidP="008242FA">
      <w:pPr>
        <w:pStyle w:val="StandardWeb"/>
        <w:numPr>
          <w:ilvl w:val="0"/>
          <w:numId w:val="2"/>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Stadtpfarre Urfahr (Schulstraße 2, 4040)</w:t>
      </w:r>
    </w:p>
    <w:p w14:paraId="3E14B2D0" w14:textId="77777777" w:rsidR="008242FA" w:rsidRPr="008242FA" w:rsidRDefault="008242FA" w:rsidP="008242FA">
      <w:pPr>
        <w:pStyle w:val="StandardWeb"/>
        <w:tabs>
          <w:tab w:val="right" w:pos="9632"/>
        </w:tabs>
        <w:spacing w:after="0"/>
        <w:contextualSpacing/>
        <w:jc w:val="both"/>
        <w:rPr>
          <w:rFonts w:ascii="Arial" w:hAnsi="Arial" w:cs="Arial"/>
          <w:color w:val="000000" w:themeColor="text1"/>
          <w:sz w:val="22"/>
          <w:szCs w:val="22"/>
        </w:rPr>
      </w:pPr>
    </w:p>
    <w:p w14:paraId="3B1C9B2C" w14:textId="77777777" w:rsidR="008242FA" w:rsidRPr="008242FA" w:rsidRDefault="008242FA" w:rsidP="008242FA">
      <w:pPr>
        <w:pStyle w:val="StandardWeb"/>
        <w:tabs>
          <w:tab w:val="right" w:pos="9632"/>
        </w:tabs>
        <w:spacing w:after="0"/>
        <w:contextualSpacing/>
        <w:jc w:val="both"/>
        <w:rPr>
          <w:rFonts w:ascii="Arial" w:hAnsi="Arial" w:cs="Arial"/>
          <w:b/>
          <w:color w:val="000000" w:themeColor="text1"/>
          <w:sz w:val="22"/>
          <w:szCs w:val="22"/>
        </w:rPr>
      </w:pPr>
      <w:r w:rsidRPr="008242FA">
        <w:rPr>
          <w:rFonts w:ascii="Arial" w:hAnsi="Arial" w:cs="Arial"/>
          <w:b/>
          <w:color w:val="000000" w:themeColor="text1"/>
          <w:sz w:val="22"/>
          <w:szCs w:val="22"/>
        </w:rPr>
        <w:t xml:space="preserve">9.00 bis 19.00 Uhr </w:t>
      </w:r>
    </w:p>
    <w:p w14:paraId="5379B702" w14:textId="77777777" w:rsidR="008242FA" w:rsidRPr="008242FA" w:rsidRDefault="008242FA" w:rsidP="008242FA">
      <w:pPr>
        <w:pStyle w:val="StandardWeb"/>
        <w:numPr>
          <w:ilvl w:val="0"/>
          <w:numId w:val="1"/>
        </w:numPr>
        <w:tabs>
          <w:tab w:val="right" w:pos="9632"/>
        </w:tabs>
        <w:spacing w:before="0" w:beforeAutospacing="0" w:after="0" w:afterAutospacing="0"/>
        <w:contextualSpacing/>
        <w:jc w:val="both"/>
        <w:rPr>
          <w:rFonts w:ascii="Arial" w:hAnsi="Arial" w:cs="Arial"/>
          <w:color w:val="000000" w:themeColor="text1"/>
          <w:sz w:val="22"/>
          <w:szCs w:val="22"/>
        </w:rPr>
      </w:pPr>
      <w:r w:rsidRPr="008242FA">
        <w:rPr>
          <w:rFonts w:ascii="Arial" w:hAnsi="Arial" w:cs="Arial"/>
          <w:color w:val="000000" w:themeColor="text1"/>
          <w:sz w:val="22"/>
          <w:szCs w:val="22"/>
        </w:rPr>
        <w:t>St. Konrad (Johann-Sebastian-Bach-Straße 27, 4020)</w:t>
      </w:r>
    </w:p>
    <w:p w14:paraId="7F6EA143" w14:textId="77777777" w:rsidR="008242FA" w:rsidRPr="008242FA" w:rsidRDefault="008242FA" w:rsidP="008242FA">
      <w:pPr>
        <w:jc w:val="both"/>
        <w:rPr>
          <w:rFonts w:cs="Arial"/>
          <w:szCs w:val="22"/>
        </w:rPr>
      </w:pPr>
    </w:p>
    <w:p w14:paraId="522D89DD" w14:textId="77777777" w:rsidR="008242FA" w:rsidRPr="008242FA" w:rsidRDefault="008242FA" w:rsidP="008242FA">
      <w:pPr>
        <w:jc w:val="both"/>
        <w:rPr>
          <w:rFonts w:cs="Arial"/>
          <w:b/>
          <w:szCs w:val="22"/>
        </w:rPr>
      </w:pPr>
      <w:r w:rsidRPr="008242FA">
        <w:rPr>
          <w:rFonts w:cs="Arial"/>
          <w:b/>
          <w:szCs w:val="22"/>
        </w:rPr>
        <w:t>Alle offenen Kirchen finden Sie unter</w:t>
      </w:r>
    </w:p>
    <w:p w14:paraId="380ECD4F" w14:textId="77777777" w:rsidR="008242FA" w:rsidRPr="008242FA" w:rsidRDefault="00B87488" w:rsidP="008242FA">
      <w:pPr>
        <w:jc w:val="both"/>
        <w:rPr>
          <w:rFonts w:cs="Arial"/>
          <w:szCs w:val="22"/>
        </w:rPr>
      </w:pPr>
      <w:hyperlink r:id="rId10" w:history="1">
        <w:r w:rsidR="008242FA" w:rsidRPr="008242FA">
          <w:rPr>
            <w:rStyle w:val="Hyperlink"/>
            <w:rFonts w:cs="Arial"/>
            <w:szCs w:val="22"/>
          </w:rPr>
          <w:t>https://www.brucknerhaus.at/service/aktuelles/linzer-klangwolken-2020</w:t>
        </w:r>
      </w:hyperlink>
    </w:p>
    <w:p w14:paraId="2AE72A5D" w14:textId="77777777" w:rsidR="008242FA" w:rsidRPr="008242FA" w:rsidRDefault="008242FA" w:rsidP="008242FA">
      <w:pPr>
        <w:jc w:val="both"/>
        <w:rPr>
          <w:rFonts w:cs="Arial"/>
          <w:szCs w:val="22"/>
        </w:rPr>
      </w:pPr>
    </w:p>
    <w:p w14:paraId="01510363" w14:textId="2670A330" w:rsidR="008242FA" w:rsidRPr="003F207B" w:rsidRDefault="00B87488" w:rsidP="008242FA">
      <w:pPr>
        <w:jc w:val="both"/>
        <w:rPr>
          <w:rFonts w:cs="Arial"/>
          <w:b/>
          <w:szCs w:val="22"/>
        </w:rPr>
      </w:pPr>
      <w:hyperlink r:id="rId11" w:history="1">
        <w:r w:rsidR="003F207B" w:rsidRPr="003F207B">
          <w:rPr>
            <w:rStyle w:val="Hyperlink"/>
            <w:rFonts w:cs="Arial"/>
            <w:b/>
            <w:szCs w:val="22"/>
          </w:rPr>
          <w:t>www.dioezese-linz.at/klangwolke</w:t>
        </w:r>
      </w:hyperlink>
    </w:p>
    <w:p w14:paraId="0DAFDB3B" w14:textId="17AD6669" w:rsidR="003F207B" w:rsidRDefault="003F207B" w:rsidP="008242FA">
      <w:pPr>
        <w:jc w:val="both"/>
        <w:rPr>
          <w:rFonts w:cs="Arial"/>
          <w:b/>
          <w:szCs w:val="22"/>
        </w:rPr>
      </w:pPr>
    </w:p>
    <w:p w14:paraId="723E8AA8" w14:textId="77777777" w:rsidR="003F207B" w:rsidRDefault="003F207B" w:rsidP="008242FA">
      <w:pPr>
        <w:jc w:val="both"/>
        <w:rPr>
          <w:rFonts w:cs="Arial"/>
          <w:b/>
          <w:szCs w:val="22"/>
        </w:rPr>
      </w:pPr>
    </w:p>
    <w:p w14:paraId="5E60F41E" w14:textId="6D51E32B" w:rsidR="003F207B" w:rsidRDefault="003F207B" w:rsidP="003F207B">
      <w:pPr>
        <w:spacing w:after="120"/>
        <w:jc w:val="both"/>
        <w:rPr>
          <w:rFonts w:cs="Arial"/>
          <w:b/>
          <w:szCs w:val="22"/>
        </w:rPr>
      </w:pPr>
      <w:r>
        <w:rPr>
          <w:rFonts w:cs="Arial"/>
          <w:b/>
          <w:szCs w:val="22"/>
        </w:rPr>
        <w:t xml:space="preserve">Fotos: honorarfrei (Fotocredit </w:t>
      </w:r>
      <w:r w:rsidR="007D72E7">
        <w:rPr>
          <w:rFonts w:cs="Arial"/>
          <w:b/>
          <w:szCs w:val="22"/>
        </w:rPr>
        <w:t>s</w:t>
      </w:r>
      <w:r>
        <w:rPr>
          <w:rFonts w:cs="Arial"/>
          <w:b/>
          <w:szCs w:val="22"/>
        </w:rPr>
        <w:t>iehe jeweiliges Foto)</w:t>
      </w:r>
    </w:p>
    <w:p w14:paraId="0E3837AA" w14:textId="0C9E089D" w:rsidR="003F207B" w:rsidRPr="003F207B" w:rsidRDefault="003F207B" w:rsidP="003F207B">
      <w:pPr>
        <w:rPr>
          <w:rFonts w:cs="Arial"/>
          <w:szCs w:val="22"/>
        </w:rPr>
      </w:pPr>
      <w:r w:rsidRPr="003F207B">
        <w:rPr>
          <w:rFonts w:cs="Arial"/>
          <w:szCs w:val="22"/>
        </w:rPr>
        <w:t>Foto</w:t>
      </w:r>
      <w:r w:rsidR="00B87488">
        <w:rPr>
          <w:rFonts w:cs="Arial"/>
          <w:szCs w:val="22"/>
        </w:rPr>
        <w:t>s</w:t>
      </w:r>
      <w:bookmarkStart w:id="0" w:name="_GoBack"/>
      <w:bookmarkEnd w:id="0"/>
      <w:r w:rsidRPr="003F207B">
        <w:rPr>
          <w:rFonts w:cs="Arial"/>
          <w:szCs w:val="22"/>
        </w:rPr>
        <w:t xml:space="preserve"> 1 – 3: Klangjuwel Mariendom © Violetta Wakolbinger</w:t>
      </w:r>
    </w:p>
    <w:p w14:paraId="36EAD684" w14:textId="093AB948" w:rsidR="003F207B" w:rsidRPr="003F207B" w:rsidRDefault="003F207B" w:rsidP="003F207B">
      <w:pPr>
        <w:rPr>
          <w:rFonts w:cs="Arial"/>
          <w:szCs w:val="22"/>
        </w:rPr>
      </w:pPr>
      <w:r w:rsidRPr="003F207B">
        <w:rPr>
          <w:rFonts w:cs="Arial"/>
          <w:szCs w:val="22"/>
        </w:rPr>
        <w:t>Foto 4: Klangjuwel Mariendom</w:t>
      </w:r>
      <w:r>
        <w:rPr>
          <w:rFonts w:cs="Arial"/>
          <w:szCs w:val="22"/>
        </w:rPr>
        <w:t>: Wolfgang Kreuzhuber an der Rudigierorgel</w:t>
      </w:r>
      <w:r w:rsidRPr="003F207B">
        <w:rPr>
          <w:rFonts w:cs="Arial"/>
          <w:szCs w:val="22"/>
        </w:rPr>
        <w:t>. © Dommusikverein Linz / Stefanie Petelin</w:t>
      </w:r>
    </w:p>
    <w:sectPr w:rsidR="003F207B" w:rsidRPr="003F207B" w:rsidSect="00695D17">
      <w:footerReference w:type="default" r:id="rId12"/>
      <w:headerReference w:type="first" r:id="rId13"/>
      <w:footerReference w:type="first" r:id="rId14"/>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DAE5F" w14:textId="77777777" w:rsidR="00B95FC2" w:rsidRDefault="00B95FC2">
      <w:r>
        <w:separator/>
      </w:r>
    </w:p>
  </w:endnote>
  <w:endnote w:type="continuationSeparator" w:id="0">
    <w:p w14:paraId="6350597B" w14:textId="77777777" w:rsidR="00B95FC2" w:rsidRDefault="00B9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48C0" w14:textId="77777777" w:rsidR="00CB767C" w:rsidRDefault="00B87488"/>
  <w:p w14:paraId="690CD5D3" w14:textId="77777777" w:rsidR="00CB767C" w:rsidRDefault="00B87488"/>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2BBEAFD" w14:textId="77777777">
      <w:tc>
        <w:tcPr>
          <w:tcW w:w="2197" w:type="dxa"/>
        </w:tcPr>
        <w:p w14:paraId="2C73E4F5" w14:textId="77777777" w:rsidR="00CB767C" w:rsidRDefault="00F86755" w:rsidP="00CF37D2">
          <w:pPr>
            <w:pStyle w:val="Fuzeile"/>
            <w:rPr>
              <w:sz w:val="16"/>
            </w:rPr>
          </w:pPr>
          <w:r>
            <w:rPr>
              <w:sz w:val="16"/>
            </w:rPr>
            <w:t>Diözese Linz</w:t>
          </w:r>
        </w:p>
        <w:p w14:paraId="752354A8" w14:textId="77777777" w:rsidR="00CB767C" w:rsidRDefault="00F86755" w:rsidP="00CF37D2">
          <w:pPr>
            <w:pStyle w:val="Fuzeile"/>
            <w:rPr>
              <w:sz w:val="16"/>
            </w:rPr>
          </w:pPr>
          <w:r>
            <w:rPr>
              <w:sz w:val="16"/>
            </w:rPr>
            <w:t>Kommunikation/Presse</w:t>
          </w:r>
        </w:p>
        <w:p w14:paraId="6773A013" w14:textId="77777777" w:rsidR="00CB767C" w:rsidRDefault="00F86755" w:rsidP="00CF37D2">
          <w:pPr>
            <w:pStyle w:val="Fuzeile"/>
            <w:rPr>
              <w:sz w:val="16"/>
            </w:rPr>
          </w:pPr>
          <w:r>
            <w:rPr>
              <w:sz w:val="16"/>
            </w:rPr>
            <w:t>Verantwortlich:</w:t>
          </w:r>
        </w:p>
        <w:p w14:paraId="59D0DA3C" w14:textId="77777777" w:rsidR="00CB767C" w:rsidRDefault="00F86755" w:rsidP="00CF37D2">
          <w:pPr>
            <w:pStyle w:val="Fuzeile"/>
            <w:rPr>
              <w:sz w:val="16"/>
            </w:rPr>
          </w:pPr>
          <w:r>
            <w:rPr>
              <w:sz w:val="16"/>
            </w:rPr>
            <w:t xml:space="preserve">Michael Kraml </w:t>
          </w:r>
        </w:p>
      </w:tc>
      <w:tc>
        <w:tcPr>
          <w:tcW w:w="2551" w:type="dxa"/>
        </w:tcPr>
        <w:p w14:paraId="3C5107C3" w14:textId="77777777" w:rsidR="00CB767C" w:rsidRDefault="00F86755" w:rsidP="00CF37D2">
          <w:pPr>
            <w:pStyle w:val="Fuzeile"/>
            <w:ind w:left="-70"/>
            <w:rPr>
              <w:sz w:val="16"/>
            </w:rPr>
          </w:pPr>
          <w:r>
            <w:rPr>
              <w:sz w:val="16"/>
            </w:rPr>
            <w:t>4021 Linz</w:t>
          </w:r>
        </w:p>
        <w:p w14:paraId="0BA3A720" w14:textId="77777777" w:rsidR="00CB767C" w:rsidRDefault="00F86755" w:rsidP="00CF37D2">
          <w:pPr>
            <w:pStyle w:val="Fuzeile"/>
            <w:ind w:left="-70"/>
            <w:rPr>
              <w:sz w:val="16"/>
            </w:rPr>
          </w:pPr>
          <w:r>
            <w:rPr>
              <w:sz w:val="16"/>
            </w:rPr>
            <w:t>Herrenstraße 19, Pf. 251</w:t>
          </w:r>
        </w:p>
        <w:p w14:paraId="204F1D97" w14:textId="77777777" w:rsidR="00CB767C" w:rsidRDefault="00F86755" w:rsidP="00CF37D2">
          <w:pPr>
            <w:pStyle w:val="Fuzeile"/>
            <w:ind w:left="-70"/>
            <w:rPr>
              <w:sz w:val="16"/>
            </w:rPr>
          </w:pPr>
          <w:r>
            <w:rPr>
              <w:sz w:val="16"/>
            </w:rPr>
            <w:t>Telefon 0732 77 26 76-1130</w:t>
          </w:r>
        </w:p>
        <w:p w14:paraId="162EEEB8" w14:textId="77777777" w:rsidR="00CB767C" w:rsidRDefault="00F86755" w:rsidP="00CF37D2">
          <w:pPr>
            <w:pStyle w:val="Fuzeile"/>
            <w:ind w:left="-70"/>
            <w:rPr>
              <w:sz w:val="16"/>
            </w:rPr>
          </w:pPr>
          <w:r>
            <w:rPr>
              <w:sz w:val="16"/>
            </w:rPr>
            <w:t>Fax 0732 77 26 76-1175</w:t>
          </w:r>
        </w:p>
      </w:tc>
      <w:tc>
        <w:tcPr>
          <w:tcW w:w="4462" w:type="dxa"/>
        </w:tcPr>
        <w:p w14:paraId="2188B98D" w14:textId="77777777" w:rsidR="00CB767C" w:rsidRDefault="00F86755" w:rsidP="00CF37D2">
          <w:pPr>
            <w:pStyle w:val="Fuzeile"/>
            <w:rPr>
              <w:sz w:val="16"/>
            </w:rPr>
          </w:pPr>
          <w:r>
            <w:rPr>
              <w:sz w:val="16"/>
            </w:rPr>
            <w:t xml:space="preserve">E-Mail: </w:t>
          </w:r>
          <w:r w:rsidRPr="002E1C64">
            <w:rPr>
              <w:sz w:val="16"/>
            </w:rPr>
            <w:t>presse@dioezese-linz.at</w:t>
          </w:r>
        </w:p>
        <w:p w14:paraId="15430C40" w14:textId="77777777"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14:paraId="4839A54D" w14:textId="77777777" w:rsidR="00CB767C" w:rsidRDefault="00B87488" w:rsidP="00CF37D2">
          <w:pPr>
            <w:pStyle w:val="Fuzeile"/>
            <w:rPr>
              <w:sz w:val="16"/>
            </w:rPr>
          </w:pPr>
        </w:p>
        <w:p w14:paraId="668761B3" w14:textId="77777777" w:rsidR="00CB767C" w:rsidRDefault="00F86755" w:rsidP="00CF37D2">
          <w:pPr>
            <w:pStyle w:val="Fuzeile"/>
            <w:rPr>
              <w:sz w:val="16"/>
            </w:rPr>
          </w:pPr>
          <w:r>
            <w:rPr>
              <w:sz w:val="16"/>
            </w:rPr>
            <w:t>Offenlegung: www.dioezese-linz.at/offenlegung</w:t>
          </w:r>
        </w:p>
      </w:tc>
    </w:tr>
  </w:tbl>
  <w:p w14:paraId="2E32D962" w14:textId="77777777" w:rsidR="00CB767C" w:rsidRDefault="00B87488"/>
  <w:p w14:paraId="6FCA469C" w14:textId="77777777" w:rsidR="00CB767C" w:rsidRDefault="00B87488">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50A6E" w14:textId="19C8754C" w:rsidR="00CB767C" w:rsidRDefault="00B87488"/>
  <w:p w14:paraId="3A48A293" w14:textId="77777777" w:rsidR="00695D17" w:rsidRDefault="00695D1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7A925C6" w14:textId="77777777" w:rsidTr="00714F83">
      <w:tc>
        <w:tcPr>
          <w:tcW w:w="2124" w:type="dxa"/>
        </w:tcPr>
        <w:p w14:paraId="62CE2129" w14:textId="77777777" w:rsidR="00CB767C" w:rsidRDefault="00F86755">
          <w:pPr>
            <w:pStyle w:val="Fuzeile"/>
            <w:rPr>
              <w:sz w:val="16"/>
            </w:rPr>
          </w:pPr>
          <w:r>
            <w:rPr>
              <w:sz w:val="16"/>
            </w:rPr>
            <w:t>Diözese Linz</w:t>
          </w:r>
        </w:p>
        <w:p w14:paraId="18DAFDD6" w14:textId="77777777" w:rsidR="00CB767C" w:rsidRDefault="00F86755">
          <w:pPr>
            <w:pStyle w:val="Fuzeile"/>
            <w:rPr>
              <w:sz w:val="16"/>
            </w:rPr>
          </w:pPr>
          <w:r>
            <w:rPr>
              <w:sz w:val="16"/>
            </w:rPr>
            <w:t>Kommunikation/Presse</w:t>
          </w:r>
        </w:p>
        <w:p w14:paraId="2448A959" w14:textId="77777777" w:rsidR="00CB767C" w:rsidRDefault="00F86755">
          <w:pPr>
            <w:pStyle w:val="Fuzeile"/>
            <w:rPr>
              <w:sz w:val="16"/>
            </w:rPr>
          </w:pPr>
          <w:r>
            <w:rPr>
              <w:sz w:val="16"/>
            </w:rPr>
            <w:t>Verantwortlich:</w:t>
          </w:r>
        </w:p>
        <w:p w14:paraId="1295946D" w14:textId="77777777" w:rsidR="00CB767C" w:rsidRDefault="00F86755">
          <w:pPr>
            <w:pStyle w:val="Fuzeile"/>
            <w:rPr>
              <w:sz w:val="16"/>
            </w:rPr>
          </w:pPr>
          <w:r>
            <w:rPr>
              <w:sz w:val="16"/>
            </w:rPr>
            <w:t xml:space="preserve">Michael Kraml </w:t>
          </w:r>
        </w:p>
      </w:tc>
      <w:tc>
        <w:tcPr>
          <w:tcW w:w="2551" w:type="dxa"/>
        </w:tcPr>
        <w:p w14:paraId="0F6BCBF4" w14:textId="77777777" w:rsidR="00CB767C" w:rsidRDefault="00F86755" w:rsidP="00714F83">
          <w:pPr>
            <w:pStyle w:val="Fuzeile"/>
            <w:ind w:left="-70"/>
            <w:rPr>
              <w:sz w:val="16"/>
            </w:rPr>
          </w:pPr>
          <w:r>
            <w:rPr>
              <w:sz w:val="16"/>
            </w:rPr>
            <w:t>4021 Linz</w:t>
          </w:r>
        </w:p>
        <w:p w14:paraId="357C0584" w14:textId="77777777" w:rsidR="00CB767C" w:rsidRDefault="00F86755" w:rsidP="00714F83">
          <w:pPr>
            <w:pStyle w:val="Fuzeile"/>
            <w:ind w:left="-70"/>
            <w:rPr>
              <w:sz w:val="16"/>
            </w:rPr>
          </w:pPr>
          <w:r>
            <w:rPr>
              <w:sz w:val="16"/>
            </w:rPr>
            <w:t>Herrenstraße 19, Pf. 251</w:t>
          </w:r>
        </w:p>
        <w:p w14:paraId="71EC636E" w14:textId="77777777" w:rsidR="00CB767C" w:rsidRDefault="00F86755" w:rsidP="00714F83">
          <w:pPr>
            <w:pStyle w:val="Fuzeile"/>
            <w:ind w:left="-70"/>
            <w:rPr>
              <w:sz w:val="16"/>
            </w:rPr>
          </w:pPr>
          <w:r>
            <w:rPr>
              <w:sz w:val="16"/>
            </w:rPr>
            <w:t>Telefon 0732 77 26 76-1130</w:t>
          </w:r>
        </w:p>
        <w:p w14:paraId="14AF61EF" w14:textId="77777777" w:rsidR="00CB767C" w:rsidRDefault="00F86755" w:rsidP="00714F83">
          <w:pPr>
            <w:pStyle w:val="Fuzeile"/>
            <w:ind w:left="-70"/>
            <w:rPr>
              <w:sz w:val="16"/>
            </w:rPr>
          </w:pPr>
          <w:r>
            <w:rPr>
              <w:sz w:val="16"/>
            </w:rPr>
            <w:t>Fax 0732 77 26 76-1175</w:t>
          </w:r>
        </w:p>
      </w:tc>
      <w:tc>
        <w:tcPr>
          <w:tcW w:w="4462" w:type="dxa"/>
        </w:tcPr>
        <w:p w14:paraId="274CC1C0" w14:textId="77777777" w:rsidR="00CB767C" w:rsidRDefault="00F86755">
          <w:pPr>
            <w:pStyle w:val="Fuzeile"/>
            <w:rPr>
              <w:sz w:val="16"/>
            </w:rPr>
          </w:pPr>
          <w:r>
            <w:rPr>
              <w:sz w:val="16"/>
            </w:rPr>
            <w:t xml:space="preserve">E-Mail: </w:t>
          </w:r>
          <w:r w:rsidRPr="00A60885">
            <w:rPr>
              <w:sz w:val="16"/>
            </w:rPr>
            <w:t>presse@dioezese-linz.at</w:t>
          </w:r>
        </w:p>
        <w:p w14:paraId="46B1B7DE" w14:textId="77777777" w:rsidR="00CB767C" w:rsidRDefault="00F86755">
          <w:pPr>
            <w:pStyle w:val="Fuzeile"/>
            <w:rPr>
              <w:sz w:val="16"/>
            </w:rPr>
          </w:pPr>
          <w:r>
            <w:rPr>
              <w:sz w:val="16"/>
            </w:rPr>
            <w:t xml:space="preserve">Web: </w:t>
          </w:r>
          <w:r w:rsidRPr="00A60885">
            <w:rPr>
              <w:sz w:val="16"/>
            </w:rPr>
            <w:t>www.dioezese-linz.at</w:t>
          </w:r>
          <w:r>
            <w:rPr>
              <w:sz w:val="16"/>
            </w:rPr>
            <w:t xml:space="preserve"> </w:t>
          </w:r>
        </w:p>
        <w:p w14:paraId="2AE7A6AD" w14:textId="77777777" w:rsidR="00CB767C" w:rsidRDefault="00B87488">
          <w:pPr>
            <w:pStyle w:val="Fuzeile"/>
            <w:rPr>
              <w:sz w:val="16"/>
            </w:rPr>
          </w:pPr>
        </w:p>
        <w:p w14:paraId="13F20B53" w14:textId="77777777" w:rsidR="00CB767C" w:rsidRDefault="00F86755">
          <w:pPr>
            <w:pStyle w:val="Fuzeile"/>
            <w:rPr>
              <w:sz w:val="16"/>
            </w:rPr>
          </w:pPr>
          <w:r>
            <w:rPr>
              <w:sz w:val="16"/>
            </w:rPr>
            <w:t>Offenlegung: www.dioezese-linz.at/offenlegung</w:t>
          </w:r>
        </w:p>
      </w:tc>
    </w:tr>
  </w:tbl>
  <w:p w14:paraId="3F1B06BB" w14:textId="77777777" w:rsidR="00CB767C" w:rsidRDefault="00B87488">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BEF90" w14:textId="77777777" w:rsidR="00B95FC2" w:rsidRDefault="00B95FC2">
      <w:r>
        <w:separator/>
      </w:r>
    </w:p>
  </w:footnote>
  <w:footnote w:type="continuationSeparator" w:id="0">
    <w:p w14:paraId="5E5E7ABD" w14:textId="77777777" w:rsidR="00B95FC2" w:rsidRDefault="00B95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9975E" w14:textId="77777777" w:rsidR="00CB767C" w:rsidRDefault="00F86755">
    <w:pPr>
      <w:pStyle w:val="Kopfzeile"/>
      <w:jc w:val="right"/>
      <w:rPr>
        <w:sz w:val="24"/>
      </w:rPr>
    </w:pPr>
    <w:r>
      <w:rPr>
        <w:noProof/>
        <w:sz w:val="24"/>
      </w:rPr>
      <w:drawing>
        <wp:inline distT="0" distB="0" distL="0" distR="0" wp14:anchorId="015BB0A4" wp14:editId="35943A21">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940BB54" w14:textId="77777777" w:rsidR="00CB767C" w:rsidRDefault="00B87488">
    <w:pPr>
      <w:pStyle w:val="Kopfzeile"/>
      <w:jc w:val="right"/>
      <w:rPr>
        <w:sz w:val="24"/>
      </w:rPr>
    </w:pPr>
  </w:p>
  <w:p w14:paraId="335F589D" w14:textId="77777777" w:rsidR="00CB767C" w:rsidRDefault="00B87488">
    <w:pPr>
      <w:pStyle w:val="Kopfzeile"/>
      <w:jc w:val="right"/>
      <w:rPr>
        <w:sz w:val="24"/>
      </w:rPr>
    </w:pPr>
  </w:p>
  <w:p w14:paraId="6BD7435E" w14:textId="77777777" w:rsidR="00CB767C" w:rsidRDefault="00F86755">
    <w:pPr>
      <w:pStyle w:val="Kopfzeile"/>
      <w:spacing w:before="60"/>
      <w:ind w:right="-57"/>
      <w:jc w:val="right"/>
      <w:rPr>
        <w:spacing w:val="70"/>
        <w:sz w:val="24"/>
      </w:rPr>
    </w:pPr>
    <w:r>
      <w:rPr>
        <w:b/>
        <w:spacing w:val="70"/>
        <w:sz w:val="24"/>
      </w:rPr>
      <w:t>Pressemitteilung</w:t>
    </w:r>
  </w:p>
  <w:p w14:paraId="3C40602A" w14:textId="77777777" w:rsidR="00CB767C" w:rsidRDefault="00B87488">
    <w:pPr>
      <w:pStyle w:val="Kopfzeile"/>
      <w:spacing w:before="60"/>
      <w:jc w:val="right"/>
      <w:rPr>
        <w:sz w:val="20"/>
      </w:rPr>
    </w:pPr>
  </w:p>
  <w:p w14:paraId="0CB5FE35" w14:textId="77777777" w:rsidR="00CB767C" w:rsidRDefault="00B8748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80201"/>
    <w:multiLevelType w:val="hybridMultilevel"/>
    <w:tmpl w:val="1362F3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30F264D"/>
    <w:multiLevelType w:val="hybridMultilevel"/>
    <w:tmpl w:val="18340A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B8371A7"/>
    <w:multiLevelType w:val="hybridMultilevel"/>
    <w:tmpl w:val="EA00A8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A3D7589"/>
    <w:multiLevelType w:val="hybridMultilevel"/>
    <w:tmpl w:val="C5E217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C8831FA"/>
    <w:multiLevelType w:val="hybridMultilevel"/>
    <w:tmpl w:val="2466DF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A74577D"/>
    <w:multiLevelType w:val="hybridMultilevel"/>
    <w:tmpl w:val="1B2E34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EF"/>
    <w:rsid w:val="0000051D"/>
    <w:rsid w:val="0001361A"/>
    <w:rsid w:val="000276D7"/>
    <w:rsid w:val="00045B39"/>
    <w:rsid w:val="00046EE2"/>
    <w:rsid w:val="00095434"/>
    <w:rsid w:val="000B0A4A"/>
    <w:rsid w:val="000C4BB1"/>
    <w:rsid w:val="000C69EF"/>
    <w:rsid w:val="000E514C"/>
    <w:rsid w:val="000F56C4"/>
    <w:rsid w:val="00114C2E"/>
    <w:rsid w:val="00137381"/>
    <w:rsid w:val="001411F6"/>
    <w:rsid w:val="001436B2"/>
    <w:rsid w:val="00155C1D"/>
    <w:rsid w:val="00156541"/>
    <w:rsid w:val="001950DC"/>
    <w:rsid w:val="001A07E9"/>
    <w:rsid w:val="001A6B74"/>
    <w:rsid w:val="001C6ECD"/>
    <w:rsid w:val="001E56E0"/>
    <w:rsid w:val="001F5294"/>
    <w:rsid w:val="00200CD0"/>
    <w:rsid w:val="00203C17"/>
    <w:rsid w:val="002044A1"/>
    <w:rsid w:val="00204CF8"/>
    <w:rsid w:val="002074F5"/>
    <w:rsid w:val="00245910"/>
    <w:rsid w:val="00257A86"/>
    <w:rsid w:val="00265D3B"/>
    <w:rsid w:val="00267068"/>
    <w:rsid w:val="00283EF3"/>
    <w:rsid w:val="0029174C"/>
    <w:rsid w:val="0029767A"/>
    <w:rsid w:val="002A2EC7"/>
    <w:rsid w:val="002A7604"/>
    <w:rsid w:val="002C50E9"/>
    <w:rsid w:val="002E2C8B"/>
    <w:rsid w:val="0031345B"/>
    <w:rsid w:val="00320FFD"/>
    <w:rsid w:val="0032562A"/>
    <w:rsid w:val="0034290F"/>
    <w:rsid w:val="00344062"/>
    <w:rsid w:val="0037639D"/>
    <w:rsid w:val="003773F5"/>
    <w:rsid w:val="003F207B"/>
    <w:rsid w:val="0040770F"/>
    <w:rsid w:val="00422665"/>
    <w:rsid w:val="00451360"/>
    <w:rsid w:val="0045205C"/>
    <w:rsid w:val="0048481D"/>
    <w:rsid w:val="00487F36"/>
    <w:rsid w:val="004929F2"/>
    <w:rsid w:val="004A0D3E"/>
    <w:rsid w:val="0050184B"/>
    <w:rsid w:val="00501E9A"/>
    <w:rsid w:val="0053217E"/>
    <w:rsid w:val="00532C39"/>
    <w:rsid w:val="005661A1"/>
    <w:rsid w:val="00584B56"/>
    <w:rsid w:val="005C36C1"/>
    <w:rsid w:val="005D357E"/>
    <w:rsid w:val="006120F3"/>
    <w:rsid w:val="00613D1B"/>
    <w:rsid w:val="006226B7"/>
    <w:rsid w:val="00627F1D"/>
    <w:rsid w:val="0064070F"/>
    <w:rsid w:val="00650382"/>
    <w:rsid w:val="00661015"/>
    <w:rsid w:val="00675CE0"/>
    <w:rsid w:val="006838D0"/>
    <w:rsid w:val="0068443D"/>
    <w:rsid w:val="00695D17"/>
    <w:rsid w:val="006A1E8C"/>
    <w:rsid w:val="006B1C80"/>
    <w:rsid w:val="006B57F6"/>
    <w:rsid w:val="006C44F1"/>
    <w:rsid w:val="006D0343"/>
    <w:rsid w:val="006D0C3A"/>
    <w:rsid w:val="006F62D2"/>
    <w:rsid w:val="00701C1D"/>
    <w:rsid w:val="00720F15"/>
    <w:rsid w:val="0072615C"/>
    <w:rsid w:val="00736761"/>
    <w:rsid w:val="00743B69"/>
    <w:rsid w:val="00744501"/>
    <w:rsid w:val="00747697"/>
    <w:rsid w:val="007572E6"/>
    <w:rsid w:val="00757695"/>
    <w:rsid w:val="007738D1"/>
    <w:rsid w:val="00774708"/>
    <w:rsid w:val="00775970"/>
    <w:rsid w:val="007864AD"/>
    <w:rsid w:val="007A1AD6"/>
    <w:rsid w:val="007C463A"/>
    <w:rsid w:val="007C5C4C"/>
    <w:rsid w:val="007D72E7"/>
    <w:rsid w:val="007E6593"/>
    <w:rsid w:val="007F26F2"/>
    <w:rsid w:val="00812F41"/>
    <w:rsid w:val="0081450A"/>
    <w:rsid w:val="008242FA"/>
    <w:rsid w:val="008469C6"/>
    <w:rsid w:val="00856F5F"/>
    <w:rsid w:val="00876295"/>
    <w:rsid w:val="0088365D"/>
    <w:rsid w:val="008931D5"/>
    <w:rsid w:val="008A058C"/>
    <w:rsid w:val="008C276F"/>
    <w:rsid w:val="008D6B30"/>
    <w:rsid w:val="008E22C0"/>
    <w:rsid w:val="008F0F0E"/>
    <w:rsid w:val="008F204A"/>
    <w:rsid w:val="008F2F8F"/>
    <w:rsid w:val="008F376E"/>
    <w:rsid w:val="008F61EA"/>
    <w:rsid w:val="009161B2"/>
    <w:rsid w:val="0093502D"/>
    <w:rsid w:val="00965074"/>
    <w:rsid w:val="009A386C"/>
    <w:rsid w:val="009E5CB4"/>
    <w:rsid w:val="009F216F"/>
    <w:rsid w:val="00A11830"/>
    <w:rsid w:val="00A1401A"/>
    <w:rsid w:val="00A147D0"/>
    <w:rsid w:val="00A237A7"/>
    <w:rsid w:val="00A276CC"/>
    <w:rsid w:val="00A46E5D"/>
    <w:rsid w:val="00A5534F"/>
    <w:rsid w:val="00AA6089"/>
    <w:rsid w:val="00AE0548"/>
    <w:rsid w:val="00AE2D4B"/>
    <w:rsid w:val="00AF7A68"/>
    <w:rsid w:val="00B41465"/>
    <w:rsid w:val="00B44DD7"/>
    <w:rsid w:val="00B52B3A"/>
    <w:rsid w:val="00B54DB9"/>
    <w:rsid w:val="00B56B8D"/>
    <w:rsid w:val="00B606C5"/>
    <w:rsid w:val="00B70C09"/>
    <w:rsid w:val="00B75AF0"/>
    <w:rsid w:val="00B844F9"/>
    <w:rsid w:val="00B87488"/>
    <w:rsid w:val="00B95FC2"/>
    <w:rsid w:val="00BA19F8"/>
    <w:rsid w:val="00BB3A74"/>
    <w:rsid w:val="00BF76D6"/>
    <w:rsid w:val="00C15C52"/>
    <w:rsid w:val="00C27280"/>
    <w:rsid w:val="00C27C7E"/>
    <w:rsid w:val="00C33A38"/>
    <w:rsid w:val="00C343BB"/>
    <w:rsid w:val="00C539F8"/>
    <w:rsid w:val="00C749AF"/>
    <w:rsid w:val="00CE0DB8"/>
    <w:rsid w:val="00CE559D"/>
    <w:rsid w:val="00CE709A"/>
    <w:rsid w:val="00CF5D06"/>
    <w:rsid w:val="00D13456"/>
    <w:rsid w:val="00D36228"/>
    <w:rsid w:val="00D40716"/>
    <w:rsid w:val="00D41735"/>
    <w:rsid w:val="00D60E2B"/>
    <w:rsid w:val="00D8001B"/>
    <w:rsid w:val="00D82062"/>
    <w:rsid w:val="00D95C31"/>
    <w:rsid w:val="00D96101"/>
    <w:rsid w:val="00DA3DB0"/>
    <w:rsid w:val="00DA6772"/>
    <w:rsid w:val="00DB3669"/>
    <w:rsid w:val="00DD35F8"/>
    <w:rsid w:val="00DE5837"/>
    <w:rsid w:val="00E172A9"/>
    <w:rsid w:val="00E27E1B"/>
    <w:rsid w:val="00E31035"/>
    <w:rsid w:val="00E41A90"/>
    <w:rsid w:val="00E56E2A"/>
    <w:rsid w:val="00E5767F"/>
    <w:rsid w:val="00E61D4B"/>
    <w:rsid w:val="00E8046E"/>
    <w:rsid w:val="00E8444C"/>
    <w:rsid w:val="00E855A0"/>
    <w:rsid w:val="00E922EA"/>
    <w:rsid w:val="00EB2527"/>
    <w:rsid w:val="00EC4F34"/>
    <w:rsid w:val="00F006AC"/>
    <w:rsid w:val="00F21A1C"/>
    <w:rsid w:val="00F33E82"/>
    <w:rsid w:val="00F61263"/>
    <w:rsid w:val="00F65AD1"/>
    <w:rsid w:val="00F6665B"/>
    <w:rsid w:val="00F70EDC"/>
    <w:rsid w:val="00F81F66"/>
    <w:rsid w:val="00F86755"/>
    <w:rsid w:val="00F87489"/>
    <w:rsid w:val="00F87D51"/>
    <w:rsid w:val="00F87E95"/>
    <w:rsid w:val="00FB1FA2"/>
    <w:rsid w:val="00FB6F5D"/>
    <w:rsid w:val="00FB77DF"/>
    <w:rsid w:val="00FC1C98"/>
    <w:rsid w:val="00FE75EE"/>
    <w:rsid w:val="00FF32FB"/>
    <w:rsid w:val="00FF5365"/>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3791"/>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 w:type="paragraph" w:styleId="KeinLeerraum">
    <w:name w:val="No Spacing"/>
    <w:uiPriority w:val="1"/>
    <w:qFormat/>
    <w:rsid w:val="0032562A"/>
    <w:pPr>
      <w:spacing w:after="0" w:line="240" w:lineRule="auto"/>
    </w:pPr>
    <w:rPr>
      <w:lang w:val="de-AT"/>
    </w:rPr>
  </w:style>
  <w:style w:type="character" w:styleId="Hervorhebung">
    <w:name w:val="Emphasis"/>
    <w:basedOn w:val="Absatz-Standardschriftart"/>
    <w:uiPriority w:val="20"/>
    <w:qFormat/>
    <w:rsid w:val="004A0D3E"/>
    <w:rPr>
      <w:i/>
      <w:iCs/>
    </w:rPr>
  </w:style>
  <w:style w:type="paragraph" w:styleId="Listenabsatz">
    <w:name w:val="List Paragraph"/>
    <w:basedOn w:val="Standard"/>
    <w:uiPriority w:val="34"/>
    <w:qFormat/>
    <w:rsid w:val="008242FA"/>
    <w:pPr>
      <w:spacing w:after="160" w:line="259"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81980">
      <w:bodyDiv w:val="1"/>
      <w:marLeft w:val="0"/>
      <w:marRight w:val="0"/>
      <w:marTop w:val="0"/>
      <w:marBottom w:val="0"/>
      <w:divBdr>
        <w:top w:val="none" w:sz="0" w:space="0" w:color="auto"/>
        <w:left w:val="none" w:sz="0" w:space="0" w:color="auto"/>
        <w:bottom w:val="none" w:sz="0" w:space="0" w:color="auto"/>
        <w:right w:val="none" w:sz="0" w:space="0" w:color="auto"/>
      </w:divBdr>
    </w:div>
    <w:div w:id="402260070">
      <w:bodyDiv w:val="1"/>
      <w:marLeft w:val="0"/>
      <w:marRight w:val="0"/>
      <w:marTop w:val="0"/>
      <w:marBottom w:val="0"/>
      <w:divBdr>
        <w:top w:val="none" w:sz="0" w:space="0" w:color="auto"/>
        <w:left w:val="none" w:sz="0" w:space="0" w:color="auto"/>
        <w:bottom w:val="none" w:sz="0" w:space="0" w:color="auto"/>
        <w:right w:val="none" w:sz="0" w:space="0" w:color="auto"/>
      </w:divBdr>
    </w:div>
    <w:div w:id="548880601">
      <w:bodyDiv w:val="1"/>
      <w:marLeft w:val="0"/>
      <w:marRight w:val="0"/>
      <w:marTop w:val="0"/>
      <w:marBottom w:val="0"/>
      <w:divBdr>
        <w:top w:val="none" w:sz="0" w:space="0" w:color="auto"/>
        <w:left w:val="none" w:sz="0" w:space="0" w:color="auto"/>
        <w:bottom w:val="none" w:sz="0" w:space="0" w:color="auto"/>
        <w:right w:val="none" w:sz="0" w:space="0" w:color="auto"/>
      </w:divBdr>
    </w:div>
    <w:div w:id="1351689235">
      <w:bodyDiv w:val="1"/>
      <w:marLeft w:val="0"/>
      <w:marRight w:val="0"/>
      <w:marTop w:val="0"/>
      <w:marBottom w:val="0"/>
      <w:divBdr>
        <w:top w:val="none" w:sz="0" w:space="0" w:color="auto"/>
        <w:left w:val="none" w:sz="0" w:space="0" w:color="auto"/>
        <w:bottom w:val="none" w:sz="0" w:space="0" w:color="auto"/>
        <w:right w:val="none" w:sz="0" w:space="0" w:color="auto"/>
      </w:divBdr>
    </w:div>
    <w:div w:id="202227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ucknerhaus.a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rucknerhaus.at"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oezese-linz.at/klangwolk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rucknerhaus.at/service/aktuelles/linzer-klangwolken-2020" TargetMode="External"/><Relationship Id="rId4" Type="http://schemas.openxmlformats.org/officeDocument/2006/relationships/webSettings" Target="webSettings.xml"/><Relationship Id="rId9" Type="http://schemas.openxmlformats.org/officeDocument/2006/relationships/hyperlink" Target="http://www.brucknerhaus.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1276</Words>
  <Characters>8046</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12</cp:revision>
  <cp:lastPrinted>2020-09-09T13:24:00Z</cp:lastPrinted>
  <dcterms:created xsi:type="dcterms:W3CDTF">2020-09-09T19:59:00Z</dcterms:created>
  <dcterms:modified xsi:type="dcterms:W3CDTF">2020-09-11T09:45:00Z</dcterms:modified>
</cp:coreProperties>
</file>