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3D765" w14:textId="14E79215" w:rsidR="00D57263" w:rsidRPr="009B33D9" w:rsidRDefault="009B33D9" w:rsidP="009B33D9">
      <w:pPr>
        <w:jc w:val="center"/>
        <w:rPr>
          <w:b/>
          <w:bCs/>
          <w:sz w:val="28"/>
          <w:szCs w:val="28"/>
        </w:rPr>
      </w:pPr>
      <w:r w:rsidRPr="009B33D9">
        <w:rPr>
          <w:b/>
          <w:bCs/>
          <w:sz w:val="28"/>
          <w:szCs w:val="28"/>
        </w:rPr>
        <w:t>Lombardei und Emilia Romagna</w:t>
      </w:r>
    </w:p>
    <w:p w14:paraId="7FF0E571" w14:textId="4A24698F" w:rsidR="009B33D9" w:rsidRPr="009B33D9" w:rsidRDefault="009B33D9" w:rsidP="009B33D9">
      <w:pPr>
        <w:jc w:val="center"/>
        <w:rPr>
          <w:b/>
          <w:bCs/>
          <w:sz w:val="28"/>
          <w:szCs w:val="28"/>
        </w:rPr>
      </w:pPr>
      <w:r w:rsidRPr="009B33D9">
        <w:rPr>
          <w:b/>
          <w:bCs/>
          <w:sz w:val="28"/>
          <w:szCs w:val="28"/>
        </w:rPr>
        <w:t>15. – 21. Mai 2023</w:t>
      </w:r>
    </w:p>
    <w:p w14:paraId="71F267FD" w14:textId="7B8C5B54" w:rsidR="009B33D9" w:rsidRDefault="009B33D9"/>
    <w:p w14:paraId="716C3A70" w14:textId="4BEC062D" w:rsidR="008D1612" w:rsidRPr="00365475" w:rsidRDefault="00C47761">
      <w:pPr>
        <w:rPr>
          <w:sz w:val="22"/>
        </w:rPr>
      </w:pPr>
      <w:r w:rsidRPr="00365475">
        <w:rPr>
          <w:sz w:val="22"/>
        </w:rPr>
        <w:t xml:space="preserve">Lombardei? Das ist </w:t>
      </w:r>
      <w:r w:rsidR="00807DF6" w:rsidRPr="00365475">
        <w:rPr>
          <w:sz w:val="22"/>
        </w:rPr>
        <w:t xml:space="preserve">doch </w:t>
      </w:r>
      <w:r w:rsidRPr="00365475">
        <w:rPr>
          <w:sz w:val="22"/>
        </w:rPr>
        <w:t xml:space="preserve">eine hochindustrialisierte Landschaft – oder nicht? </w:t>
      </w:r>
      <w:r w:rsidR="008D1612" w:rsidRPr="00365475">
        <w:rPr>
          <w:sz w:val="22"/>
        </w:rPr>
        <w:t>D</w:t>
      </w:r>
      <w:r w:rsidR="0069595E" w:rsidRPr="00365475">
        <w:rPr>
          <w:sz w:val="22"/>
        </w:rPr>
        <w:t>ie Emilia Romagna? Da komm</w:t>
      </w:r>
      <w:r w:rsidR="008D1612" w:rsidRPr="00365475">
        <w:rPr>
          <w:sz w:val="22"/>
        </w:rPr>
        <w:t>en</w:t>
      </w:r>
      <w:r w:rsidR="0069595E" w:rsidRPr="00365475">
        <w:rPr>
          <w:sz w:val="22"/>
        </w:rPr>
        <w:t xml:space="preserve"> der Parmesan und der Parmaschinken her. </w:t>
      </w:r>
      <w:r w:rsidR="00220A95">
        <w:rPr>
          <w:sz w:val="22"/>
        </w:rPr>
        <w:t xml:space="preserve">Bekommen wir daheim auch im Supermarkt. </w:t>
      </w:r>
      <w:r w:rsidR="008D1612" w:rsidRPr="00365475">
        <w:rPr>
          <w:sz w:val="22"/>
        </w:rPr>
        <w:t>Und am Po</w:t>
      </w:r>
      <w:r w:rsidR="00E31E6F" w:rsidRPr="00365475">
        <w:rPr>
          <w:sz w:val="22"/>
        </w:rPr>
        <w:t xml:space="preserve">, an dem sich die beiden Landschaften treffen? Naja, da sieht man von der Autobahn aus nur die langweilige endlose Ebene. </w:t>
      </w:r>
      <w:r w:rsidR="009B762A" w:rsidRPr="00365475">
        <w:rPr>
          <w:sz w:val="22"/>
        </w:rPr>
        <w:t xml:space="preserve">Und darum wird gewöhnlich durch- und vorbeigefahrengefahren. Schade, denn so erlangt man nie Kenntnis von der ungemein reichen Kultur und den großartigen Kunstwerken dieser Gegenden und kommt nie in deren Genuss. </w:t>
      </w:r>
      <w:r w:rsidR="008D1612" w:rsidRPr="00365475">
        <w:rPr>
          <w:sz w:val="22"/>
        </w:rPr>
        <w:t xml:space="preserve"> </w:t>
      </w:r>
    </w:p>
    <w:p w14:paraId="7E856CF7" w14:textId="3DC90D99" w:rsidR="00EE3A58" w:rsidRPr="00365475" w:rsidRDefault="005459C6">
      <w:pPr>
        <w:rPr>
          <w:sz w:val="22"/>
        </w:rPr>
      </w:pPr>
      <w:r w:rsidRPr="00365475">
        <w:rPr>
          <w:sz w:val="22"/>
        </w:rPr>
        <w:t xml:space="preserve">Wir beginnen </w:t>
      </w:r>
      <w:r w:rsidR="009B762A" w:rsidRPr="00365475">
        <w:rPr>
          <w:sz w:val="22"/>
        </w:rPr>
        <w:t>unsere</w:t>
      </w:r>
      <w:r w:rsidRPr="00365475">
        <w:rPr>
          <w:sz w:val="22"/>
        </w:rPr>
        <w:t xml:space="preserve"> Reise </w:t>
      </w:r>
      <w:r w:rsidR="009B762A" w:rsidRPr="00365475">
        <w:rPr>
          <w:sz w:val="22"/>
        </w:rPr>
        <w:t xml:space="preserve">kurz nach </w:t>
      </w:r>
      <w:r w:rsidRPr="00365475">
        <w:rPr>
          <w:sz w:val="22"/>
        </w:rPr>
        <w:t xml:space="preserve">Verona am </w:t>
      </w:r>
      <w:proofErr w:type="spellStart"/>
      <w:r w:rsidRPr="00365475">
        <w:rPr>
          <w:sz w:val="22"/>
        </w:rPr>
        <w:t>Mincio</w:t>
      </w:r>
      <w:proofErr w:type="spellEnd"/>
      <w:r w:rsidRPr="00365475">
        <w:rPr>
          <w:sz w:val="22"/>
        </w:rPr>
        <w:t xml:space="preserve">, der hier die Grenze zwischen Venetien und der Lombardei bildet. </w:t>
      </w:r>
      <w:r w:rsidR="00807DF6" w:rsidRPr="00365475">
        <w:rPr>
          <w:sz w:val="22"/>
        </w:rPr>
        <w:t xml:space="preserve">Mit Ausnahme von Cremona und Mantua liegen die Reiseziele alle entlang der 127 v. Chr. von Rimini entlang des Apennins erbauten schnurgeraden Römerstraße Via </w:t>
      </w:r>
      <w:proofErr w:type="spellStart"/>
      <w:r w:rsidR="00807DF6" w:rsidRPr="00365475">
        <w:rPr>
          <w:sz w:val="22"/>
        </w:rPr>
        <w:t>Aemilia</w:t>
      </w:r>
      <w:proofErr w:type="spellEnd"/>
      <w:r w:rsidR="00807DF6" w:rsidRPr="00365475">
        <w:rPr>
          <w:sz w:val="22"/>
        </w:rPr>
        <w:t>. Auf derselben Linie verläuft jetzt die Autobahn.</w:t>
      </w:r>
    </w:p>
    <w:p w14:paraId="16CBC8A2" w14:textId="651B6F09" w:rsidR="00FA414D" w:rsidRPr="00365475" w:rsidRDefault="00FA414D">
      <w:pPr>
        <w:rPr>
          <w:sz w:val="22"/>
        </w:rPr>
      </w:pPr>
      <w:r w:rsidRPr="00365475">
        <w:rPr>
          <w:sz w:val="22"/>
        </w:rPr>
        <w:t>Die Emilia Romagna wird als die noch nicht entdeckte Toskana bezeichnet</w:t>
      </w:r>
      <w:r w:rsidR="00E31E6F" w:rsidRPr="00365475">
        <w:rPr>
          <w:sz w:val="22"/>
        </w:rPr>
        <w:t>, sie ist noch nicht überlaufen – vielleicht weil andere ebenso wie wir bisher nur durch- und vorbeigefahren sind.</w:t>
      </w:r>
    </w:p>
    <w:p w14:paraId="4CC23831" w14:textId="77777777" w:rsidR="00EE3A58" w:rsidRPr="00365475" w:rsidRDefault="00EE3A58">
      <w:pPr>
        <w:rPr>
          <w:sz w:val="22"/>
        </w:rPr>
      </w:pPr>
      <w:r w:rsidRPr="00365475">
        <w:rPr>
          <w:sz w:val="22"/>
        </w:rPr>
        <w:t xml:space="preserve">Unser Standquartier befindet sich in </w:t>
      </w:r>
      <w:proofErr w:type="spellStart"/>
      <w:r w:rsidRPr="00365475">
        <w:rPr>
          <w:sz w:val="22"/>
        </w:rPr>
        <w:t>Caprara</w:t>
      </w:r>
      <w:proofErr w:type="spellEnd"/>
      <w:r w:rsidRPr="00365475">
        <w:rPr>
          <w:sz w:val="22"/>
        </w:rPr>
        <w:t xml:space="preserve"> in der Nähe von Parma. Von dort aus sind alle Ziele günstig zu erreichen. </w:t>
      </w:r>
    </w:p>
    <w:p w14:paraId="629F72D7" w14:textId="77777777" w:rsidR="00EE3A58" w:rsidRPr="00365475" w:rsidRDefault="00EE3A58">
      <w:pPr>
        <w:rPr>
          <w:sz w:val="22"/>
        </w:rPr>
      </w:pPr>
    </w:p>
    <w:p w14:paraId="6E01DE81" w14:textId="3870B764" w:rsidR="00A4060D" w:rsidRPr="00365475" w:rsidRDefault="00EE3A58">
      <w:pPr>
        <w:rPr>
          <w:sz w:val="22"/>
        </w:rPr>
      </w:pPr>
      <w:r w:rsidRPr="00365475">
        <w:rPr>
          <w:b/>
          <w:bCs/>
          <w:sz w:val="22"/>
        </w:rPr>
        <w:t>Montag, 15.5.:</w:t>
      </w:r>
      <w:r w:rsidRPr="00365475">
        <w:rPr>
          <w:sz w:val="22"/>
        </w:rPr>
        <w:t xml:space="preserve"> Am frühen Morgen Abfahrt in Brunnenthal. Über Salzburg – Innsbruck – Brenner bis zu unserer ersten Besichtigung, dem großartigen Landschaftspark </w:t>
      </w:r>
      <w:proofErr w:type="spellStart"/>
      <w:r w:rsidR="00A4060D" w:rsidRPr="00365475">
        <w:rPr>
          <w:sz w:val="22"/>
        </w:rPr>
        <w:t>Parco</w:t>
      </w:r>
      <w:proofErr w:type="spellEnd"/>
      <w:r w:rsidR="00A4060D" w:rsidRPr="00365475">
        <w:rPr>
          <w:sz w:val="22"/>
        </w:rPr>
        <w:t xml:space="preserve"> </w:t>
      </w:r>
      <w:proofErr w:type="spellStart"/>
      <w:r w:rsidR="00A4060D" w:rsidRPr="00365475">
        <w:rPr>
          <w:sz w:val="22"/>
        </w:rPr>
        <w:t>Sigurtà</w:t>
      </w:r>
      <w:proofErr w:type="spellEnd"/>
      <w:r w:rsidR="00A4060D" w:rsidRPr="00365475">
        <w:rPr>
          <w:sz w:val="22"/>
        </w:rPr>
        <w:t xml:space="preserve"> in </w:t>
      </w:r>
      <w:proofErr w:type="spellStart"/>
      <w:r w:rsidR="00A4060D" w:rsidRPr="00365475">
        <w:rPr>
          <w:sz w:val="22"/>
        </w:rPr>
        <w:t>Voleggio</w:t>
      </w:r>
      <w:proofErr w:type="spellEnd"/>
      <w:r w:rsidR="00A4060D" w:rsidRPr="00365475">
        <w:rPr>
          <w:sz w:val="22"/>
        </w:rPr>
        <w:t xml:space="preserve"> sul </w:t>
      </w:r>
      <w:proofErr w:type="spellStart"/>
      <w:r w:rsidR="00A4060D" w:rsidRPr="00365475">
        <w:rPr>
          <w:sz w:val="22"/>
        </w:rPr>
        <w:t>Mincio</w:t>
      </w:r>
      <w:proofErr w:type="spellEnd"/>
      <w:r w:rsidR="00A4060D" w:rsidRPr="00365475">
        <w:rPr>
          <w:sz w:val="22"/>
        </w:rPr>
        <w:t xml:space="preserve"> </w:t>
      </w:r>
      <w:r w:rsidRPr="00365475">
        <w:rPr>
          <w:sz w:val="22"/>
        </w:rPr>
        <w:t xml:space="preserve">in den </w:t>
      </w:r>
      <w:r w:rsidR="00220A95">
        <w:rPr>
          <w:sz w:val="22"/>
        </w:rPr>
        <w:t xml:space="preserve">eiszeitlichen </w:t>
      </w:r>
      <w:r w:rsidRPr="00365475">
        <w:rPr>
          <w:sz w:val="22"/>
        </w:rPr>
        <w:t>Moränenhügeln südlich d</w:t>
      </w:r>
      <w:r w:rsidR="00A4060D" w:rsidRPr="00365475">
        <w:rPr>
          <w:sz w:val="22"/>
        </w:rPr>
        <w:t>e</w:t>
      </w:r>
      <w:r w:rsidRPr="00365475">
        <w:rPr>
          <w:sz w:val="22"/>
        </w:rPr>
        <w:t>s Gardasees</w:t>
      </w:r>
      <w:r w:rsidR="00A4060D" w:rsidRPr="00365475">
        <w:rPr>
          <w:sz w:val="22"/>
        </w:rPr>
        <w:t xml:space="preserve">. Weiterfahrt zum Standquartier Hotel </w:t>
      </w:r>
      <w:proofErr w:type="spellStart"/>
      <w:r w:rsidR="00A4060D" w:rsidRPr="00365475">
        <w:rPr>
          <w:sz w:val="22"/>
        </w:rPr>
        <w:t>Valdenza</w:t>
      </w:r>
      <w:proofErr w:type="spellEnd"/>
      <w:r w:rsidR="00A4060D" w:rsidRPr="00365475">
        <w:rPr>
          <w:sz w:val="22"/>
        </w:rPr>
        <w:t xml:space="preserve"> in </w:t>
      </w:r>
      <w:proofErr w:type="spellStart"/>
      <w:r w:rsidR="00A4060D" w:rsidRPr="00365475">
        <w:rPr>
          <w:sz w:val="22"/>
        </w:rPr>
        <w:t>Caprara</w:t>
      </w:r>
      <w:proofErr w:type="spellEnd"/>
      <w:r w:rsidR="00A4060D" w:rsidRPr="00365475">
        <w:rPr>
          <w:sz w:val="22"/>
        </w:rPr>
        <w:t>. ANF</w:t>
      </w:r>
    </w:p>
    <w:p w14:paraId="21E6CE3D" w14:textId="2E82AC10" w:rsidR="00A4060D" w:rsidRPr="00365475" w:rsidRDefault="00A4060D">
      <w:pPr>
        <w:rPr>
          <w:sz w:val="22"/>
        </w:rPr>
      </w:pPr>
    </w:p>
    <w:p w14:paraId="320DD783" w14:textId="53A95009" w:rsidR="00842933" w:rsidRPr="00365475" w:rsidRDefault="00A4060D">
      <w:pPr>
        <w:rPr>
          <w:sz w:val="22"/>
        </w:rPr>
      </w:pPr>
      <w:r w:rsidRPr="00365475">
        <w:rPr>
          <w:b/>
          <w:bCs/>
          <w:sz w:val="22"/>
        </w:rPr>
        <w:t>Dienstag, 16.5.:</w:t>
      </w:r>
      <w:r w:rsidRPr="00365475">
        <w:rPr>
          <w:sz w:val="22"/>
        </w:rPr>
        <w:t xml:space="preserve"> Wir fahren nach Mantua am </w:t>
      </w:r>
      <w:proofErr w:type="spellStart"/>
      <w:r w:rsidRPr="00365475">
        <w:rPr>
          <w:sz w:val="22"/>
        </w:rPr>
        <w:t>Mincio</w:t>
      </w:r>
      <w:proofErr w:type="spellEnd"/>
      <w:r w:rsidRPr="00365475">
        <w:rPr>
          <w:sz w:val="22"/>
        </w:rPr>
        <w:t xml:space="preserve">. Giuseppe Verdi verlegte den Schauplatz seiner Oper Rigoletto nach Mantua. </w:t>
      </w:r>
      <w:r w:rsidR="00E51E30" w:rsidRPr="00365475">
        <w:rPr>
          <w:sz w:val="22"/>
        </w:rPr>
        <w:t>Uns ist wenigstens der Name der Stadt wegen Andreas Hofer geläufig. Dem</w:t>
      </w:r>
      <w:r w:rsidRPr="00365475">
        <w:rPr>
          <w:sz w:val="22"/>
        </w:rPr>
        <w:t xml:space="preserve"> </w:t>
      </w:r>
      <w:r w:rsidR="009B704E" w:rsidRPr="00365475">
        <w:rPr>
          <w:sz w:val="22"/>
        </w:rPr>
        <w:t>300 Jahre in Mantua regierende</w:t>
      </w:r>
      <w:r w:rsidR="00E51E30" w:rsidRPr="00365475">
        <w:rPr>
          <w:sz w:val="22"/>
        </w:rPr>
        <w:t>n</w:t>
      </w:r>
      <w:r w:rsidR="009B704E" w:rsidRPr="00365475">
        <w:rPr>
          <w:sz w:val="22"/>
        </w:rPr>
        <w:t xml:space="preserve"> </w:t>
      </w:r>
      <w:r w:rsidRPr="00365475">
        <w:rPr>
          <w:sz w:val="22"/>
        </w:rPr>
        <w:t>Geschlecht der Gonzaga</w:t>
      </w:r>
      <w:r w:rsidR="009B704E" w:rsidRPr="00365475">
        <w:rPr>
          <w:sz w:val="22"/>
        </w:rPr>
        <w:t xml:space="preserve"> verdankt die Stadt großartige Kunstwerke, vor allem die beiden Paläste Palazzo </w:t>
      </w:r>
      <w:proofErr w:type="spellStart"/>
      <w:r w:rsidR="009B704E" w:rsidRPr="00365475">
        <w:rPr>
          <w:sz w:val="22"/>
        </w:rPr>
        <w:t>Ducale</w:t>
      </w:r>
      <w:proofErr w:type="spellEnd"/>
      <w:r w:rsidR="009B704E" w:rsidRPr="00365475">
        <w:rPr>
          <w:sz w:val="22"/>
        </w:rPr>
        <w:t xml:space="preserve"> und Palazzo del Te. Über </w:t>
      </w:r>
      <w:proofErr w:type="spellStart"/>
      <w:r w:rsidR="009B704E" w:rsidRPr="00365475">
        <w:rPr>
          <w:sz w:val="22"/>
        </w:rPr>
        <w:t>Sabbioneta</w:t>
      </w:r>
      <w:proofErr w:type="spellEnd"/>
      <w:r w:rsidR="009B704E" w:rsidRPr="00365475">
        <w:rPr>
          <w:sz w:val="22"/>
        </w:rPr>
        <w:t>, der im 16. Jhdt. angelegten kleinen idealen Residenzstadt</w:t>
      </w:r>
      <w:r w:rsidR="00842933" w:rsidRPr="00365475">
        <w:rPr>
          <w:sz w:val="22"/>
        </w:rPr>
        <w:t xml:space="preserve">, und </w:t>
      </w:r>
      <w:proofErr w:type="spellStart"/>
      <w:r w:rsidR="009B704E" w:rsidRPr="00365475">
        <w:rPr>
          <w:sz w:val="22"/>
        </w:rPr>
        <w:t>Brescello</w:t>
      </w:r>
      <w:proofErr w:type="spellEnd"/>
      <w:r w:rsidR="00E51E30" w:rsidRPr="00365475">
        <w:rPr>
          <w:sz w:val="22"/>
        </w:rPr>
        <w:t>, wo die Filme</w:t>
      </w:r>
      <w:r w:rsidR="00842933" w:rsidRPr="00365475">
        <w:rPr>
          <w:sz w:val="22"/>
        </w:rPr>
        <w:t xml:space="preserve"> </w:t>
      </w:r>
      <w:r w:rsidR="00E51E30" w:rsidRPr="00365475">
        <w:rPr>
          <w:sz w:val="22"/>
        </w:rPr>
        <w:t xml:space="preserve">zu </w:t>
      </w:r>
      <w:r w:rsidR="00842933" w:rsidRPr="00365475">
        <w:rPr>
          <w:sz w:val="22"/>
        </w:rPr>
        <w:t>Don Camillo und Peppone</w:t>
      </w:r>
      <w:r w:rsidR="00E51E30" w:rsidRPr="00365475">
        <w:rPr>
          <w:sz w:val="22"/>
        </w:rPr>
        <w:t xml:space="preserve"> gedreht wurden,</w:t>
      </w:r>
      <w:r w:rsidR="00842933" w:rsidRPr="00365475">
        <w:rPr>
          <w:sz w:val="22"/>
        </w:rPr>
        <w:t xml:space="preserve"> fahren wir zurück nach </w:t>
      </w:r>
      <w:proofErr w:type="spellStart"/>
      <w:r w:rsidR="00842933" w:rsidRPr="00365475">
        <w:rPr>
          <w:sz w:val="22"/>
        </w:rPr>
        <w:t>Caprara</w:t>
      </w:r>
      <w:proofErr w:type="spellEnd"/>
      <w:r w:rsidR="00842933" w:rsidRPr="00365475">
        <w:rPr>
          <w:sz w:val="22"/>
        </w:rPr>
        <w:t>. ANF</w:t>
      </w:r>
    </w:p>
    <w:p w14:paraId="357CEEDE" w14:textId="77777777" w:rsidR="00842933" w:rsidRPr="00365475" w:rsidRDefault="00842933">
      <w:pPr>
        <w:rPr>
          <w:sz w:val="22"/>
        </w:rPr>
      </w:pPr>
    </w:p>
    <w:p w14:paraId="660FBA9A" w14:textId="29E5FB84" w:rsidR="00A4060D" w:rsidRPr="00365475" w:rsidRDefault="00842933">
      <w:pPr>
        <w:rPr>
          <w:sz w:val="22"/>
        </w:rPr>
      </w:pPr>
      <w:r w:rsidRPr="00365475">
        <w:rPr>
          <w:b/>
          <w:bCs/>
          <w:sz w:val="22"/>
        </w:rPr>
        <w:t xml:space="preserve">Mittwoch, 17.5.: </w:t>
      </w:r>
      <w:r w:rsidRPr="00365475">
        <w:rPr>
          <w:sz w:val="22"/>
        </w:rPr>
        <w:t xml:space="preserve">Heute geht es nach Modena, der bei uns durch den ausgezeichneten Aceto Balsamico bekannten Stadt. Uns interessiert hier aber vor allem der Dom San </w:t>
      </w:r>
      <w:proofErr w:type="spellStart"/>
      <w:r w:rsidRPr="00365475">
        <w:rPr>
          <w:sz w:val="22"/>
        </w:rPr>
        <w:t>Geminiano</w:t>
      </w:r>
      <w:proofErr w:type="spellEnd"/>
      <w:r w:rsidRPr="00365475">
        <w:rPr>
          <w:sz w:val="22"/>
        </w:rPr>
        <w:t xml:space="preserve">, der zu den schönsten </w:t>
      </w:r>
      <w:r w:rsidR="004B552C" w:rsidRPr="00365475">
        <w:rPr>
          <w:sz w:val="22"/>
        </w:rPr>
        <w:t>romanischen Gotteshäusern Italiens zählt. Über Sassuolo, der Sommerresidenz der Este, fahren wir nach Canossa. Die dortige Burgruine ist uns wegen des „Gangs nach Canossa“ des Kaisers Heinrich des IV. zu Papst Gregor dem VII. bekannt. Fahrt zum Quartier. ANF</w:t>
      </w:r>
      <w:r w:rsidR="009B704E" w:rsidRPr="00365475">
        <w:rPr>
          <w:sz w:val="22"/>
        </w:rPr>
        <w:t xml:space="preserve">    </w:t>
      </w:r>
    </w:p>
    <w:p w14:paraId="5298A09F" w14:textId="1BE72450" w:rsidR="009B33D9" w:rsidRPr="00365475" w:rsidRDefault="00EE3A58">
      <w:pPr>
        <w:rPr>
          <w:sz w:val="22"/>
        </w:rPr>
      </w:pPr>
      <w:r w:rsidRPr="00365475">
        <w:rPr>
          <w:sz w:val="22"/>
        </w:rPr>
        <w:t xml:space="preserve">  </w:t>
      </w:r>
      <w:r w:rsidR="005459C6" w:rsidRPr="00365475">
        <w:rPr>
          <w:sz w:val="22"/>
        </w:rPr>
        <w:t xml:space="preserve">  </w:t>
      </w:r>
      <w:r w:rsidR="00C47761" w:rsidRPr="00365475">
        <w:rPr>
          <w:sz w:val="22"/>
        </w:rPr>
        <w:t xml:space="preserve"> </w:t>
      </w:r>
    </w:p>
    <w:p w14:paraId="7001017C" w14:textId="65F0A2A3" w:rsidR="00AE5A67" w:rsidRPr="00365475" w:rsidRDefault="006F0D7D">
      <w:pPr>
        <w:rPr>
          <w:sz w:val="22"/>
        </w:rPr>
      </w:pPr>
      <w:r w:rsidRPr="00365475">
        <w:rPr>
          <w:b/>
          <w:bCs/>
          <w:sz w:val="22"/>
        </w:rPr>
        <w:t>Donnerstag, 18.5.:</w:t>
      </w:r>
      <w:r w:rsidRPr="00365475">
        <w:rPr>
          <w:sz w:val="22"/>
        </w:rPr>
        <w:t xml:space="preserve"> Heute </w:t>
      </w:r>
      <w:r w:rsidR="00E51E30" w:rsidRPr="00365475">
        <w:rPr>
          <w:sz w:val="22"/>
        </w:rPr>
        <w:t xml:space="preserve">fahren wir in die Gegenrichtung </w:t>
      </w:r>
      <w:r w:rsidRPr="00365475">
        <w:rPr>
          <w:sz w:val="22"/>
        </w:rPr>
        <w:t xml:space="preserve">nach Cremona, der Stadt der berühmten Geigenbauer. Das Wahrzeichen Cremonas ist der </w:t>
      </w:r>
      <w:proofErr w:type="spellStart"/>
      <w:r w:rsidRPr="00365475">
        <w:rPr>
          <w:sz w:val="22"/>
        </w:rPr>
        <w:t>Torrazzo</w:t>
      </w:r>
      <w:proofErr w:type="spellEnd"/>
      <w:r w:rsidRPr="00365475">
        <w:rPr>
          <w:sz w:val="22"/>
        </w:rPr>
        <w:t>, der mit 111 m höchste Glockenturm</w:t>
      </w:r>
      <w:r w:rsidR="00AE5A67" w:rsidRPr="00365475">
        <w:rPr>
          <w:sz w:val="22"/>
        </w:rPr>
        <w:t xml:space="preserve"> Italiens</w:t>
      </w:r>
      <w:r w:rsidRPr="00365475">
        <w:rPr>
          <w:sz w:val="22"/>
        </w:rPr>
        <w:t xml:space="preserve">, daneben der </w:t>
      </w:r>
      <w:r w:rsidR="008A30D4" w:rsidRPr="00365475">
        <w:rPr>
          <w:sz w:val="22"/>
        </w:rPr>
        <w:t xml:space="preserve">Dom und das Baptisterium </w:t>
      </w:r>
      <w:r w:rsidRPr="00365475">
        <w:rPr>
          <w:sz w:val="22"/>
        </w:rPr>
        <w:t xml:space="preserve">an der großartigen Piazza del Commune. </w:t>
      </w:r>
      <w:r w:rsidR="008A30D4" w:rsidRPr="00365475">
        <w:rPr>
          <w:sz w:val="22"/>
        </w:rPr>
        <w:t xml:space="preserve">Rückfahrt über das Städtchen </w:t>
      </w:r>
      <w:proofErr w:type="spellStart"/>
      <w:r w:rsidR="008A30D4" w:rsidRPr="00365475">
        <w:rPr>
          <w:sz w:val="22"/>
        </w:rPr>
        <w:t>Busseto</w:t>
      </w:r>
      <w:proofErr w:type="spellEnd"/>
      <w:r w:rsidR="008A30D4" w:rsidRPr="00365475">
        <w:rPr>
          <w:sz w:val="22"/>
        </w:rPr>
        <w:t xml:space="preserve">. Italiens bekanntester Opernkomponist Giuseppe Verdi </w:t>
      </w:r>
      <w:r w:rsidR="00744192" w:rsidRPr="00365475">
        <w:rPr>
          <w:sz w:val="22"/>
        </w:rPr>
        <w:t>wurde im benachbarten Dor</w:t>
      </w:r>
      <w:r w:rsidR="00AE5A67" w:rsidRPr="00365475">
        <w:rPr>
          <w:sz w:val="22"/>
        </w:rPr>
        <w:t>f</w:t>
      </w:r>
      <w:r w:rsidR="00744192" w:rsidRPr="00365475">
        <w:rPr>
          <w:sz w:val="22"/>
        </w:rPr>
        <w:t xml:space="preserve"> </w:t>
      </w:r>
      <w:proofErr w:type="spellStart"/>
      <w:r w:rsidR="00744192" w:rsidRPr="00365475">
        <w:rPr>
          <w:sz w:val="22"/>
        </w:rPr>
        <w:t>Roncole</w:t>
      </w:r>
      <w:proofErr w:type="spellEnd"/>
      <w:r w:rsidR="00744192" w:rsidRPr="00365475">
        <w:rPr>
          <w:sz w:val="22"/>
        </w:rPr>
        <w:t xml:space="preserve"> geboren und Giovanni </w:t>
      </w:r>
      <w:proofErr w:type="spellStart"/>
      <w:r w:rsidR="00744192" w:rsidRPr="00365475">
        <w:rPr>
          <w:sz w:val="22"/>
        </w:rPr>
        <w:t>Guareschi</w:t>
      </w:r>
      <w:proofErr w:type="spellEnd"/>
      <w:r w:rsidR="00744192" w:rsidRPr="00365475">
        <w:rPr>
          <w:sz w:val="22"/>
        </w:rPr>
        <w:t>, der geistige Vater von Don Camillo und Peppone</w:t>
      </w:r>
      <w:r w:rsidR="00E51E30" w:rsidRPr="00365475">
        <w:rPr>
          <w:sz w:val="22"/>
        </w:rPr>
        <w:t>,</w:t>
      </w:r>
      <w:r w:rsidR="00744192" w:rsidRPr="00365475">
        <w:rPr>
          <w:sz w:val="22"/>
        </w:rPr>
        <w:t xml:space="preserve"> lebte in </w:t>
      </w:r>
      <w:proofErr w:type="spellStart"/>
      <w:r w:rsidR="00744192" w:rsidRPr="00365475">
        <w:rPr>
          <w:sz w:val="22"/>
        </w:rPr>
        <w:t>Busseto</w:t>
      </w:r>
      <w:proofErr w:type="spellEnd"/>
      <w:r w:rsidR="00744192" w:rsidRPr="00365475">
        <w:rPr>
          <w:sz w:val="22"/>
        </w:rPr>
        <w:t xml:space="preserve"> von 19</w:t>
      </w:r>
      <w:r w:rsidR="001F4D91" w:rsidRPr="00365475">
        <w:rPr>
          <w:sz w:val="22"/>
        </w:rPr>
        <w:t>5</w:t>
      </w:r>
      <w:r w:rsidR="00744192" w:rsidRPr="00365475">
        <w:rPr>
          <w:sz w:val="22"/>
        </w:rPr>
        <w:t>2 bis zu seinem Tod 1968. Auf der letzten Strecke kommen wir noch a</w:t>
      </w:r>
      <w:r w:rsidR="00AE5A67" w:rsidRPr="00365475">
        <w:rPr>
          <w:sz w:val="22"/>
        </w:rPr>
        <w:t xml:space="preserve">n der Wasserburg Castello </w:t>
      </w:r>
      <w:proofErr w:type="spellStart"/>
      <w:r w:rsidR="00AE5A67" w:rsidRPr="00365475">
        <w:rPr>
          <w:sz w:val="22"/>
        </w:rPr>
        <w:t>Fortanellato</w:t>
      </w:r>
      <w:proofErr w:type="spellEnd"/>
      <w:r w:rsidR="00AE5A67" w:rsidRPr="00365475">
        <w:rPr>
          <w:sz w:val="22"/>
        </w:rPr>
        <w:t xml:space="preserve"> vorbei. ANF in </w:t>
      </w:r>
      <w:proofErr w:type="spellStart"/>
      <w:r w:rsidR="00AE5A67" w:rsidRPr="00365475">
        <w:rPr>
          <w:sz w:val="22"/>
        </w:rPr>
        <w:t>Caprara</w:t>
      </w:r>
      <w:proofErr w:type="spellEnd"/>
      <w:r w:rsidR="00AE5A67" w:rsidRPr="00365475">
        <w:rPr>
          <w:sz w:val="22"/>
        </w:rPr>
        <w:t>.</w:t>
      </w:r>
    </w:p>
    <w:p w14:paraId="119385D4" w14:textId="13536709" w:rsidR="00AE5A67" w:rsidRPr="00365475" w:rsidRDefault="00AE5A67">
      <w:pPr>
        <w:rPr>
          <w:sz w:val="22"/>
        </w:rPr>
      </w:pPr>
    </w:p>
    <w:p w14:paraId="01A47188" w14:textId="130F3042" w:rsidR="00AE5A67" w:rsidRPr="00365475" w:rsidRDefault="00AE5A67">
      <w:pPr>
        <w:rPr>
          <w:sz w:val="22"/>
        </w:rPr>
      </w:pPr>
      <w:r w:rsidRPr="00365475">
        <w:rPr>
          <w:b/>
          <w:bCs/>
          <w:sz w:val="22"/>
        </w:rPr>
        <w:t>Freitag, 19.5.:</w:t>
      </w:r>
      <w:r w:rsidRPr="00365475">
        <w:rPr>
          <w:sz w:val="22"/>
        </w:rPr>
        <w:t xml:space="preserve"> Heute bleiben wird in der Nähe und besichtigen erst einmal Pa</w:t>
      </w:r>
      <w:r w:rsidR="00442BCA" w:rsidRPr="00365475">
        <w:rPr>
          <w:sz w:val="22"/>
        </w:rPr>
        <w:t>rma, das selbstverständlich mehr zu bieten ha</w:t>
      </w:r>
      <w:r w:rsidR="001F4D91" w:rsidRPr="00365475">
        <w:rPr>
          <w:sz w:val="22"/>
        </w:rPr>
        <w:t>t</w:t>
      </w:r>
      <w:r w:rsidR="00442BCA" w:rsidRPr="00365475">
        <w:rPr>
          <w:sz w:val="22"/>
        </w:rPr>
        <w:t xml:space="preserve"> als nur Parmesan und Schinken. Danach geht es zu</w:t>
      </w:r>
      <w:r w:rsidR="00B21AB2" w:rsidRPr="00365475">
        <w:rPr>
          <w:sz w:val="22"/>
        </w:rPr>
        <w:t>m</w:t>
      </w:r>
      <w:r w:rsidR="00442BCA" w:rsidRPr="00365475">
        <w:rPr>
          <w:sz w:val="22"/>
        </w:rPr>
        <w:t xml:space="preserve"> </w:t>
      </w:r>
      <w:r w:rsidR="00B21AB2" w:rsidRPr="00365475">
        <w:rPr>
          <w:sz w:val="22"/>
        </w:rPr>
        <w:t xml:space="preserve">prächtig auf einer Anhöhe liegenden Castello </w:t>
      </w:r>
      <w:proofErr w:type="spellStart"/>
      <w:r w:rsidR="00442BCA" w:rsidRPr="00365475">
        <w:rPr>
          <w:sz w:val="22"/>
        </w:rPr>
        <w:t>Torrechiara</w:t>
      </w:r>
      <w:proofErr w:type="spellEnd"/>
      <w:r w:rsidR="00673E3F" w:rsidRPr="00365475">
        <w:rPr>
          <w:sz w:val="22"/>
        </w:rPr>
        <w:t xml:space="preserve">, einer der bemerkenswertesten, dramatischsten und besterhaltenen Burgen Italiens. Je nach Möglichkeit auf einem „Umweg“ durch die Vorgebirgslandschaft des Apennins über </w:t>
      </w:r>
      <w:proofErr w:type="spellStart"/>
      <w:r w:rsidR="00673E3F" w:rsidRPr="00365475">
        <w:rPr>
          <w:sz w:val="22"/>
        </w:rPr>
        <w:t>Longhirano</w:t>
      </w:r>
      <w:proofErr w:type="spellEnd"/>
      <w:r w:rsidR="00673E3F" w:rsidRPr="00365475">
        <w:rPr>
          <w:sz w:val="22"/>
        </w:rPr>
        <w:t xml:space="preserve"> und </w:t>
      </w:r>
      <w:proofErr w:type="spellStart"/>
      <w:r w:rsidR="00673E3F" w:rsidRPr="00365475">
        <w:rPr>
          <w:sz w:val="22"/>
        </w:rPr>
        <w:t>Terenzo</w:t>
      </w:r>
      <w:proofErr w:type="spellEnd"/>
      <w:r w:rsidR="00673E3F" w:rsidRPr="00365475">
        <w:rPr>
          <w:sz w:val="22"/>
        </w:rPr>
        <w:t xml:space="preserve"> </w:t>
      </w:r>
      <w:r w:rsidR="001F4D91" w:rsidRPr="00365475">
        <w:rPr>
          <w:sz w:val="22"/>
        </w:rPr>
        <w:t xml:space="preserve">fahren wir </w:t>
      </w:r>
      <w:r w:rsidR="00673E3F" w:rsidRPr="00365475">
        <w:rPr>
          <w:sz w:val="22"/>
        </w:rPr>
        <w:t xml:space="preserve">zurück nach </w:t>
      </w:r>
      <w:proofErr w:type="spellStart"/>
      <w:r w:rsidR="00673E3F" w:rsidRPr="00365475">
        <w:rPr>
          <w:sz w:val="22"/>
        </w:rPr>
        <w:t>Caprara</w:t>
      </w:r>
      <w:proofErr w:type="spellEnd"/>
      <w:r w:rsidR="00673E3F" w:rsidRPr="00365475">
        <w:rPr>
          <w:sz w:val="22"/>
        </w:rPr>
        <w:t>. ANF</w:t>
      </w:r>
    </w:p>
    <w:p w14:paraId="4B6FDAEC" w14:textId="77777777" w:rsidR="001F4D91" w:rsidRPr="00365475" w:rsidRDefault="001F4D91">
      <w:pPr>
        <w:rPr>
          <w:b/>
          <w:bCs/>
          <w:sz w:val="22"/>
        </w:rPr>
      </w:pPr>
    </w:p>
    <w:p w14:paraId="7F51194E" w14:textId="7C5577B1" w:rsidR="00AC066A" w:rsidRPr="00365475" w:rsidRDefault="00673E3F">
      <w:pPr>
        <w:rPr>
          <w:sz w:val="22"/>
        </w:rPr>
      </w:pPr>
      <w:r w:rsidRPr="00365475">
        <w:rPr>
          <w:b/>
          <w:bCs/>
          <w:sz w:val="22"/>
        </w:rPr>
        <w:lastRenderedPageBreak/>
        <w:t>Samstag, 20.5.:</w:t>
      </w:r>
      <w:r w:rsidRPr="00365475">
        <w:rPr>
          <w:sz w:val="22"/>
        </w:rPr>
        <w:t xml:space="preserve"> Wir fahren nach Piacenza</w:t>
      </w:r>
      <w:r w:rsidR="00AC066A" w:rsidRPr="00365475">
        <w:rPr>
          <w:sz w:val="22"/>
        </w:rPr>
        <w:t xml:space="preserve">, wo die Via </w:t>
      </w:r>
      <w:proofErr w:type="spellStart"/>
      <w:r w:rsidR="00AC066A" w:rsidRPr="00365475">
        <w:rPr>
          <w:sz w:val="22"/>
        </w:rPr>
        <w:t>Aemilia</w:t>
      </w:r>
      <w:proofErr w:type="spellEnd"/>
      <w:r w:rsidR="00AC066A" w:rsidRPr="00365475">
        <w:rPr>
          <w:sz w:val="22"/>
        </w:rPr>
        <w:t xml:space="preserve"> auf die 148 v. Chr. begonnene Via </w:t>
      </w:r>
      <w:proofErr w:type="spellStart"/>
      <w:r w:rsidR="00AC066A" w:rsidRPr="00365475">
        <w:rPr>
          <w:sz w:val="22"/>
        </w:rPr>
        <w:t>Postumia</w:t>
      </w:r>
      <w:proofErr w:type="spellEnd"/>
      <w:r w:rsidR="00AC066A" w:rsidRPr="00365475">
        <w:rPr>
          <w:sz w:val="22"/>
        </w:rPr>
        <w:t xml:space="preserve"> traf, welche von Genua über Verona nach Aquileia führte. </w:t>
      </w:r>
    </w:p>
    <w:p w14:paraId="572C4C03" w14:textId="583B3943" w:rsidR="00FA414D" w:rsidRPr="00365475" w:rsidRDefault="00AC066A">
      <w:pPr>
        <w:rPr>
          <w:sz w:val="22"/>
        </w:rPr>
      </w:pPr>
      <w:r w:rsidRPr="00365475">
        <w:rPr>
          <w:sz w:val="22"/>
        </w:rPr>
        <w:t xml:space="preserve">Nach der Stadtbesichtigung </w:t>
      </w:r>
      <w:r w:rsidR="00DD4636" w:rsidRPr="00365475">
        <w:rPr>
          <w:sz w:val="22"/>
        </w:rPr>
        <w:t>fahren wir zu</w:t>
      </w:r>
      <w:r w:rsidR="00172ED2" w:rsidRPr="00365475">
        <w:rPr>
          <w:sz w:val="22"/>
        </w:rPr>
        <w:t>r A</w:t>
      </w:r>
      <w:r w:rsidR="00DD4636" w:rsidRPr="00365475">
        <w:rPr>
          <w:sz w:val="22"/>
        </w:rPr>
        <w:t>btei</w:t>
      </w:r>
      <w:r w:rsidR="00172ED2" w:rsidRPr="00365475">
        <w:rPr>
          <w:sz w:val="22"/>
        </w:rPr>
        <w:t xml:space="preserve"> </w:t>
      </w:r>
      <w:proofErr w:type="spellStart"/>
      <w:r w:rsidR="00172ED2" w:rsidRPr="00365475">
        <w:rPr>
          <w:sz w:val="22"/>
        </w:rPr>
        <w:t>Chiaravalle</w:t>
      </w:r>
      <w:proofErr w:type="spellEnd"/>
      <w:r w:rsidR="00172ED2" w:rsidRPr="00365475">
        <w:rPr>
          <w:sz w:val="22"/>
        </w:rPr>
        <w:t xml:space="preserve"> della Colomba, einem der frühesten Zisterzienserklöster Italiens. Nach der Besichtigung geht es zu</w:t>
      </w:r>
      <w:r w:rsidR="00FA414D" w:rsidRPr="00365475">
        <w:rPr>
          <w:sz w:val="22"/>
        </w:rPr>
        <w:t>r</w:t>
      </w:r>
      <w:r w:rsidR="00172ED2" w:rsidRPr="00365475">
        <w:rPr>
          <w:sz w:val="22"/>
        </w:rPr>
        <w:t xml:space="preserve"> </w:t>
      </w:r>
      <w:r w:rsidR="00FA414D" w:rsidRPr="00365475">
        <w:rPr>
          <w:sz w:val="22"/>
        </w:rPr>
        <w:t xml:space="preserve">fast unverändert erhaltenen </w:t>
      </w:r>
      <w:r w:rsidR="00172ED2" w:rsidRPr="00365475">
        <w:rPr>
          <w:sz w:val="22"/>
        </w:rPr>
        <w:t xml:space="preserve">mittelalterlichen Kleinstadt </w:t>
      </w:r>
      <w:r w:rsidR="00FA414D" w:rsidRPr="00365475">
        <w:rPr>
          <w:sz w:val="22"/>
        </w:rPr>
        <w:t xml:space="preserve">und Burg </w:t>
      </w:r>
      <w:proofErr w:type="spellStart"/>
      <w:r w:rsidR="00172ED2" w:rsidRPr="00365475">
        <w:rPr>
          <w:sz w:val="22"/>
        </w:rPr>
        <w:t>Castell</w:t>
      </w:r>
      <w:proofErr w:type="spellEnd"/>
      <w:r w:rsidR="00172ED2" w:rsidRPr="00365475">
        <w:rPr>
          <w:sz w:val="22"/>
        </w:rPr>
        <w:t xml:space="preserve"> </w:t>
      </w:r>
      <w:proofErr w:type="spellStart"/>
      <w:r w:rsidR="00172ED2" w:rsidRPr="00365475">
        <w:rPr>
          <w:sz w:val="22"/>
        </w:rPr>
        <w:t>d’Arquato</w:t>
      </w:r>
      <w:proofErr w:type="spellEnd"/>
      <w:r w:rsidR="00FA414D" w:rsidRPr="00365475">
        <w:rPr>
          <w:sz w:val="22"/>
        </w:rPr>
        <w:t>, eine</w:t>
      </w:r>
      <w:r w:rsidR="001F4D91" w:rsidRPr="00365475">
        <w:rPr>
          <w:sz w:val="22"/>
        </w:rPr>
        <w:t>m</w:t>
      </w:r>
      <w:r w:rsidR="00FA414D" w:rsidRPr="00365475">
        <w:rPr>
          <w:sz w:val="22"/>
        </w:rPr>
        <w:t xml:space="preserve"> der schönsten Städtchen in der Emilia Romagna. Rückfahrt nach </w:t>
      </w:r>
      <w:proofErr w:type="spellStart"/>
      <w:r w:rsidR="00FA414D" w:rsidRPr="00365475">
        <w:rPr>
          <w:sz w:val="22"/>
        </w:rPr>
        <w:t>Caprara</w:t>
      </w:r>
      <w:proofErr w:type="spellEnd"/>
      <w:r w:rsidR="00FA414D" w:rsidRPr="00365475">
        <w:rPr>
          <w:sz w:val="22"/>
        </w:rPr>
        <w:t>. ANF</w:t>
      </w:r>
    </w:p>
    <w:p w14:paraId="44C026A6" w14:textId="77777777" w:rsidR="00FA414D" w:rsidRPr="00365475" w:rsidRDefault="00FA414D">
      <w:pPr>
        <w:rPr>
          <w:sz w:val="22"/>
        </w:rPr>
      </w:pPr>
    </w:p>
    <w:p w14:paraId="6224251A" w14:textId="77777777" w:rsidR="001F4D91" w:rsidRPr="00365475" w:rsidRDefault="00FA414D">
      <w:pPr>
        <w:rPr>
          <w:b/>
          <w:bCs/>
          <w:sz w:val="22"/>
        </w:rPr>
      </w:pPr>
      <w:r w:rsidRPr="00365475">
        <w:rPr>
          <w:b/>
          <w:bCs/>
          <w:sz w:val="22"/>
        </w:rPr>
        <w:t xml:space="preserve">Sonntag, 21.5.: </w:t>
      </w:r>
      <w:r w:rsidRPr="00365475">
        <w:rPr>
          <w:sz w:val="22"/>
        </w:rPr>
        <w:t>Rückfahrt</w:t>
      </w:r>
      <w:r w:rsidR="00172ED2" w:rsidRPr="00365475">
        <w:rPr>
          <w:b/>
          <w:bCs/>
          <w:sz w:val="22"/>
        </w:rPr>
        <w:t xml:space="preserve"> </w:t>
      </w:r>
    </w:p>
    <w:p w14:paraId="020AC29C" w14:textId="7310AF5B" w:rsidR="00FA414D" w:rsidRPr="00365475" w:rsidRDefault="00DD4636">
      <w:pPr>
        <w:rPr>
          <w:b/>
          <w:bCs/>
          <w:sz w:val="22"/>
        </w:rPr>
      </w:pPr>
      <w:r w:rsidRPr="00365475">
        <w:rPr>
          <w:b/>
          <w:bCs/>
          <w:sz w:val="22"/>
        </w:rPr>
        <w:t xml:space="preserve"> </w:t>
      </w:r>
      <w:r w:rsidR="00AC066A" w:rsidRPr="00365475">
        <w:rPr>
          <w:b/>
          <w:bCs/>
          <w:sz w:val="22"/>
        </w:rPr>
        <w:t xml:space="preserve">  </w:t>
      </w:r>
    </w:p>
    <w:p w14:paraId="0D68D2B4" w14:textId="338DCD47" w:rsidR="006F0D7D" w:rsidRPr="00365475" w:rsidRDefault="00673E3F">
      <w:pPr>
        <w:rPr>
          <w:sz w:val="22"/>
        </w:rPr>
      </w:pPr>
      <w:r w:rsidRPr="00365475">
        <w:rPr>
          <w:sz w:val="22"/>
        </w:rPr>
        <w:t xml:space="preserve"> </w:t>
      </w:r>
    </w:p>
    <w:p w14:paraId="6208D8CF" w14:textId="18C2FD6B" w:rsidR="00C81C51" w:rsidRPr="00365475" w:rsidRDefault="00C81C51">
      <w:pPr>
        <w:rPr>
          <w:sz w:val="22"/>
        </w:rPr>
      </w:pPr>
      <w:r w:rsidRPr="00365475">
        <w:rPr>
          <w:sz w:val="22"/>
        </w:rPr>
        <w:t xml:space="preserve">Die Reisekosten sind kalkuliert für mindestens 30 Teilnehmende </w:t>
      </w:r>
    </w:p>
    <w:p w14:paraId="1C98708F" w14:textId="358993F6" w:rsidR="00FA414D" w:rsidRPr="00365475" w:rsidRDefault="00C81C51">
      <w:pPr>
        <w:rPr>
          <w:b/>
          <w:bCs/>
          <w:sz w:val="22"/>
        </w:rPr>
      </w:pPr>
      <w:r w:rsidRPr="00365475">
        <w:rPr>
          <w:b/>
          <w:bCs/>
          <w:sz w:val="22"/>
        </w:rPr>
        <w:t>Reisekosten bei Doppelzimmer: 725.- €</w:t>
      </w:r>
    </w:p>
    <w:p w14:paraId="79FE18CF" w14:textId="0FC1D52E" w:rsidR="00C81C51" w:rsidRPr="00365475" w:rsidRDefault="00C81C51">
      <w:pPr>
        <w:rPr>
          <w:b/>
          <w:bCs/>
          <w:sz w:val="22"/>
        </w:rPr>
      </w:pPr>
      <w:r w:rsidRPr="00365475">
        <w:rPr>
          <w:b/>
          <w:bCs/>
          <w:sz w:val="22"/>
        </w:rPr>
        <w:t>Einbettzimmerzuschlag: 180.- €</w:t>
      </w:r>
    </w:p>
    <w:p w14:paraId="1A1C064D" w14:textId="0D76BA5E" w:rsidR="00C81C51" w:rsidRPr="00365475" w:rsidRDefault="00C81C51">
      <w:pPr>
        <w:rPr>
          <w:b/>
          <w:bCs/>
          <w:sz w:val="22"/>
        </w:rPr>
      </w:pPr>
      <w:r w:rsidRPr="00365475">
        <w:rPr>
          <w:b/>
          <w:bCs/>
          <w:sz w:val="22"/>
        </w:rPr>
        <w:t>Reise- und Stornoversicherung: 49.- €</w:t>
      </w:r>
    </w:p>
    <w:p w14:paraId="2DAC2874" w14:textId="449369AF" w:rsidR="00C81C51" w:rsidRDefault="00C81C51">
      <w:pPr>
        <w:rPr>
          <w:sz w:val="22"/>
        </w:rPr>
      </w:pPr>
      <w:r w:rsidRPr="00365475">
        <w:rPr>
          <w:sz w:val="22"/>
        </w:rPr>
        <w:t>Bitte beachten, dass viele Reiseversicherungen keine Stornoversicherung beinhalten! Diese ist aber wegen nie vorhersehbarer Verhinderungsgründe (z.B. plötzliche Erkrankung) wichtig.</w:t>
      </w:r>
    </w:p>
    <w:p w14:paraId="664A31F8" w14:textId="7E0B8B37" w:rsidR="00CF1005" w:rsidRDefault="00CF1005">
      <w:pPr>
        <w:rPr>
          <w:sz w:val="22"/>
        </w:rPr>
      </w:pPr>
      <w:r>
        <w:rPr>
          <w:sz w:val="22"/>
        </w:rPr>
        <w:t xml:space="preserve">Bitte am Anmeldeformular auf jeden Fall JA oder NEIN ankreuzen. </w:t>
      </w:r>
    </w:p>
    <w:p w14:paraId="3B0639E3" w14:textId="78E7A01D" w:rsidR="00EE565C" w:rsidRDefault="00EE565C">
      <w:pPr>
        <w:rPr>
          <w:sz w:val="22"/>
        </w:rPr>
      </w:pPr>
    </w:p>
    <w:p w14:paraId="68F672E4" w14:textId="2BA9E7B8" w:rsidR="00EE565C" w:rsidRPr="008D334C" w:rsidRDefault="00EE565C">
      <w:pPr>
        <w:rPr>
          <w:b/>
          <w:bCs/>
          <w:sz w:val="22"/>
        </w:rPr>
      </w:pPr>
      <w:r w:rsidRPr="008D334C">
        <w:rPr>
          <w:b/>
          <w:bCs/>
          <w:sz w:val="22"/>
        </w:rPr>
        <w:t>Organisationsbeitrag: 20.- €</w:t>
      </w:r>
    </w:p>
    <w:p w14:paraId="291E8E55" w14:textId="4141E484" w:rsidR="008D334C" w:rsidRDefault="008D334C">
      <w:pPr>
        <w:rPr>
          <w:sz w:val="22"/>
        </w:rPr>
      </w:pPr>
      <w:r>
        <w:rPr>
          <w:sz w:val="22"/>
        </w:rPr>
        <w:t>Vorbereitung, Materialaufwand, Postgebühren etc.</w:t>
      </w:r>
    </w:p>
    <w:p w14:paraId="302B3C7C" w14:textId="0D0C3A20" w:rsidR="00EE565C" w:rsidRPr="00365475" w:rsidRDefault="008D334C">
      <w:pPr>
        <w:rPr>
          <w:sz w:val="22"/>
        </w:rPr>
      </w:pPr>
      <w:r>
        <w:rPr>
          <w:sz w:val="22"/>
        </w:rPr>
        <w:t xml:space="preserve"> </w:t>
      </w:r>
    </w:p>
    <w:p w14:paraId="77419D8D" w14:textId="79E8B756" w:rsidR="00015D87" w:rsidRPr="00365475" w:rsidRDefault="00CF1005">
      <w:pPr>
        <w:rPr>
          <w:b/>
          <w:bCs/>
          <w:sz w:val="22"/>
        </w:rPr>
      </w:pPr>
      <w:r>
        <w:rPr>
          <w:b/>
          <w:bCs/>
          <w:sz w:val="22"/>
        </w:rPr>
        <w:t xml:space="preserve">Allgemeine </w:t>
      </w:r>
      <w:r w:rsidR="00015D87" w:rsidRPr="00365475">
        <w:rPr>
          <w:b/>
          <w:bCs/>
          <w:sz w:val="22"/>
        </w:rPr>
        <w:t>Trinkgelder</w:t>
      </w:r>
      <w:r w:rsidR="00FB1310">
        <w:rPr>
          <w:b/>
          <w:bCs/>
          <w:sz w:val="22"/>
        </w:rPr>
        <w:t>: 30.- €</w:t>
      </w:r>
    </w:p>
    <w:p w14:paraId="3610FED8" w14:textId="5281EBBB" w:rsidR="00015D87" w:rsidRDefault="00015D87">
      <w:pPr>
        <w:rPr>
          <w:sz w:val="22"/>
        </w:rPr>
      </w:pPr>
      <w:r w:rsidRPr="00365475">
        <w:rPr>
          <w:sz w:val="22"/>
        </w:rPr>
        <w:t xml:space="preserve">Die Trinkgelder werden für die gesamte Gruppe an </w:t>
      </w:r>
      <w:r w:rsidR="00365475" w:rsidRPr="00365475">
        <w:rPr>
          <w:sz w:val="22"/>
        </w:rPr>
        <w:t xml:space="preserve">das Hotelpersonal, </w:t>
      </w:r>
      <w:r w:rsidRPr="00365475">
        <w:rPr>
          <w:sz w:val="22"/>
        </w:rPr>
        <w:t>die örtliche Reiseleitung, Stadtführer u.a. und den Buschauffeur gemeinsam übergeben.</w:t>
      </w:r>
    </w:p>
    <w:p w14:paraId="5D3D4DAF" w14:textId="5117DE0C" w:rsidR="00FB1310" w:rsidRPr="00365475" w:rsidRDefault="00CF1005">
      <w:pPr>
        <w:rPr>
          <w:sz w:val="22"/>
        </w:rPr>
      </w:pPr>
      <w:r>
        <w:rPr>
          <w:sz w:val="22"/>
        </w:rPr>
        <w:t xml:space="preserve">Persönliche </w:t>
      </w:r>
      <w:r w:rsidR="00EE565C">
        <w:rPr>
          <w:sz w:val="22"/>
        </w:rPr>
        <w:t xml:space="preserve">Trinkgelder an Bedienungspersonal in Restaurants (Mittagessen) sind persönlich zu geben. Sie sind üblich in etwa derselben Höhe wie bei uns. </w:t>
      </w:r>
    </w:p>
    <w:p w14:paraId="625D0D82" w14:textId="0E06CDC7" w:rsidR="00015D87" w:rsidRPr="00365475" w:rsidRDefault="00015D87">
      <w:pPr>
        <w:rPr>
          <w:sz w:val="22"/>
        </w:rPr>
      </w:pPr>
      <w:r w:rsidRPr="00365475">
        <w:rPr>
          <w:sz w:val="22"/>
        </w:rPr>
        <w:t xml:space="preserve"> </w:t>
      </w:r>
    </w:p>
    <w:p w14:paraId="3DA0BD01" w14:textId="07FCC3D5" w:rsidR="00C81C51" w:rsidRPr="00365475" w:rsidRDefault="00C81C51">
      <w:pPr>
        <w:rPr>
          <w:sz w:val="22"/>
        </w:rPr>
      </w:pPr>
      <w:r w:rsidRPr="00365475">
        <w:rPr>
          <w:b/>
          <w:bCs/>
          <w:sz w:val="22"/>
        </w:rPr>
        <w:t>Eintritt</w:t>
      </w:r>
      <w:r w:rsidR="00CF1005">
        <w:rPr>
          <w:b/>
          <w:bCs/>
          <w:sz w:val="22"/>
        </w:rPr>
        <w:t>sgelder</w:t>
      </w:r>
      <w:r w:rsidRPr="00365475">
        <w:rPr>
          <w:b/>
          <w:bCs/>
          <w:sz w:val="22"/>
        </w:rPr>
        <w:t>:</w:t>
      </w:r>
      <w:r w:rsidRPr="00365475">
        <w:rPr>
          <w:sz w:val="22"/>
        </w:rPr>
        <w:t xml:space="preserve"> </w:t>
      </w:r>
      <w:r w:rsidR="00015D87" w:rsidRPr="00365475">
        <w:rPr>
          <w:sz w:val="22"/>
        </w:rPr>
        <w:t>Werden im Bus kassiert</w:t>
      </w:r>
    </w:p>
    <w:p w14:paraId="0283C094" w14:textId="08B3118B" w:rsidR="00015D87" w:rsidRPr="00365475" w:rsidRDefault="00015D87">
      <w:pPr>
        <w:rPr>
          <w:sz w:val="22"/>
        </w:rPr>
      </w:pPr>
    </w:p>
    <w:p w14:paraId="58B4C60E" w14:textId="7CA2C973" w:rsidR="00365475" w:rsidRPr="00365475" w:rsidRDefault="00365475">
      <w:pPr>
        <w:rPr>
          <w:b/>
          <w:bCs/>
          <w:sz w:val="22"/>
        </w:rPr>
      </w:pPr>
      <w:r w:rsidRPr="00365475">
        <w:rPr>
          <w:b/>
          <w:bCs/>
          <w:sz w:val="22"/>
        </w:rPr>
        <w:t>Selbstkosten für einfaches Mittagessen, Getränke und persönlichen Bedarf: ca. 30.- €</w:t>
      </w:r>
    </w:p>
    <w:p w14:paraId="228A7700" w14:textId="0C174CF9" w:rsidR="00015D87" w:rsidRPr="00365475" w:rsidRDefault="00015D87">
      <w:pPr>
        <w:rPr>
          <w:sz w:val="22"/>
        </w:rPr>
      </w:pPr>
    </w:p>
    <w:p w14:paraId="74F09A3C" w14:textId="25E71982" w:rsidR="00365475" w:rsidRPr="008D334C" w:rsidRDefault="00365475">
      <w:pPr>
        <w:rPr>
          <w:b/>
          <w:bCs/>
          <w:sz w:val="22"/>
        </w:rPr>
      </w:pPr>
      <w:r w:rsidRPr="008D334C">
        <w:rPr>
          <w:b/>
          <w:bCs/>
          <w:sz w:val="22"/>
        </w:rPr>
        <w:t>Bemerkungen:</w:t>
      </w:r>
    </w:p>
    <w:p w14:paraId="3861254F" w14:textId="77777777" w:rsidR="008D334C" w:rsidRDefault="008D334C">
      <w:pPr>
        <w:rPr>
          <w:sz w:val="22"/>
        </w:rPr>
      </w:pPr>
      <w:r>
        <w:rPr>
          <w:sz w:val="22"/>
        </w:rPr>
        <w:t xml:space="preserve">Das allgemeine Informationsschreiben zu unseren Reisen, die einzelnen Reiseprogramme und die Anmeldeformulare sich auch auf der Homepage der Pfarre Brunnenthal abrufbar. </w:t>
      </w:r>
    </w:p>
    <w:p w14:paraId="60F066CD" w14:textId="77777777" w:rsidR="008D334C" w:rsidRDefault="008D334C">
      <w:pPr>
        <w:rPr>
          <w:sz w:val="22"/>
        </w:rPr>
      </w:pPr>
      <w:r>
        <w:rPr>
          <w:sz w:val="22"/>
        </w:rPr>
        <w:t>(</w:t>
      </w:r>
      <w:hyperlink r:id="rId4" w:history="1">
        <w:r w:rsidRPr="006B5B88">
          <w:rPr>
            <w:rStyle w:val="Hyperlink"/>
            <w:sz w:val="22"/>
          </w:rPr>
          <w:t>www.pfarre.brunnenthal</w:t>
        </w:r>
      </w:hyperlink>
      <w:r>
        <w:rPr>
          <w:sz w:val="22"/>
        </w:rPr>
        <w:t xml:space="preserve"> oder einfach Pfarre Brunnenthal)</w:t>
      </w:r>
    </w:p>
    <w:p w14:paraId="2A5BA0CA" w14:textId="77777777" w:rsidR="008D334C" w:rsidRDefault="008D334C">
      <w:pPr>
        <w:rPr>
          <w:sz w:val="22"/>
        </w:rPr>
      </w:pPr>
      <w:r w:rsidRPr="00913B30">
        <w:rPr>
          <w:i/>
          <w:iCs/>
          <w:sz w:val="22"/>
        </w:rPr>
        <w:t>Das Reiseprogramm ist ein Rahmenprogramm</w:t>
      </w:r>
      <w:r>
        <w:rPr>
          <w:sz w:val="22"/>
        </w:rPr>
        <w:t>. Was davon erfüllt werden kann, hängt von den Verhältnissen vor Ort ab und wird jeweils mit der einheimischen Reiseleitung entschieden.</w:t>
      </w:r>
    </w:p>
    <w:p w14:paraId="4AAB6DD6" w14:textId="77777777" w:rsidR="00913B30" w:rsidRDefault="00913B30">
      <w:pPr>
        <w:rPr>
          <w:sz w:val="22"/>
        </w:rPr>
      </w:pPr>
      <w:r>
        <w:rPr>
          <w:sz w:val="22"/>
        </w:rPr>
        <w:t xml:space="preserve">Die </w:t>
      </w:r>
      <w:r w:rsidRPr="00913B30">
        <w:rPr>
          <w:i/>
          <w:iCs/>
          <w:sz w:val="22"/>
        </w:rPr>
        <w:t xml:space="preserve">Reihenfolge der Reservierungen </w:t>
      </w:r>
      <w:r>
        <w:rPr>
          <w:sz w:val="22"/>
        </w:rPr>
        <w:t>erfolgt nach dem Anmeldedatum (Mail, Post). Mündliche Anmeldungen können nicht berücksichtigt werden.</w:t>
      </w:r>
    </w:p>
    <w:p w14:paraId="2C1D322C" w14:textId="3B184E8B" w:rsidR="00913B30" w:rsidRDefault="00913B30">
      <w:pPr>
        <w:rPr>
          <w:sz w:val="22"/>
        </w:rPr>
      </w:pPr>
      <w:r>
        <w:rPr>
          <w:sz w:val="22"/>
        </w:rPr>
        <w:t>D</w:t>
      </w:r>
      <w:r w:rsidR="00481275">
        <w:rPr>
          <w:sz w:val="22"/>
        </w:rPr>
        <w:t>er</w:t>
      </w:r>
      <w:r>
        <w:rPr>
          <w:sz w:val="22"/>
        </w:rPr>
        <w:t xml:space="preserve"> </w:t>
      </w:r>
      <w:r w:rsidRPr="00913B30">
        <w:rPr>
          <w:i/>
          <w:iCs/>
          <w:sz w:val="22"/>
        </w:rPr>
        <w:t xml:space="preserve">Anmeldezettel </w:t>
      </w:r>
      <w:r w:rsidR="00481275">
        <w:rPr>
          <w:sz w:val="22"/>
        </w:rPr>
        <w:t>ist</w:t>
      </w:r>
      <w:r>
        <w:rPr>
          <w:sz w:val="22"/>
        </w:rPr>
        <w:t xml:space="preserve"> </w:t>
      </w:r>
      <w:r w:rsidR="00481275">
        <w:rPr>
          <w:sz w:val="22"/>
        </w:rPr>
        <w:t xml:space="preserve">aus mehreren Gründen </w:t>
      </w:r>
      <w:r>
        <w:rPr>
          <w:sz w:val="22"/>
        </w:rPr>
        <w:t>unbedingt von allen, also auch von jenen, die bereits bei einer vorausgehenden Reise einen ausgefüllt haben, vollständig auszufüllen.</w:t>
      </w:r>
    </w:p>
    <w:p w14:paraId="28231CE8" w14:textId="76AF5537" w:rsidR="00913B30" w:rsidRDefault="00913B30">
      <w:pPr>
        <w:rPr>
          <w:sz w:val="22"/>
        </w:rPr>
      </w:pPr>
      <w:r>
        <w:rPr>
          <w:sz w:val="22"/>
        </w:rPr>
        <w:t xml:space="preserve">Rechtzeitig vor Reisebeginn gibt es ein </w:t>
      </w:r>
      <w:r w:rsidRPr="00913B30">
        <w:rPr>
          <w:i/>
          <w:iCs/>
          <w:sz w:val="22"/>
        </w:rPr>
        <w:t>Informationsschreiben</w:t>
      </w:r>
      <w:r>
        <w:rPr>
          <w:sz w:val="22"/>
        </w:rPr>
        <w:t xml:space="preserve"> bezüglich </w:t>
      </w:r>
      <w:proofErr w:type="spellStart"/>
      <w:r>
        <w:rPr>
          <w:sz w:val="22"/>
        </w:rPr>
        <w:t>Zusteigstellen</w:t>
      </w:r>
      <w:proofErr w:type="spellEnd"/>
      <w:r>
        <w:rPr>
          <w:sz w:val="22"/>
        </w:rPr>
        <w:t xml:space="preserve"> etc.  </w:t>
      </w:r>
    </w:p>
    <w:p w14:paraId="5D90B5A4" w14:textId="691C151F" w:rsidR="00913B30" w:rsidRDefault="00CF1005">
      <w:pPr>
        <w:rPr>
          <w:sz w:val="22"/>
        </w:rPr>
      </w:pPr>
      <w:r>
        <w:rPr>
          <w:sz w:val="22"/>
        </w:rPr>
        <w:t xml:space="preserve">Mit der Anmeldung geben die Angemeldeten die </w:t>
      </w:r>
      <w:r w:rsidRPr="00CF1005">
        <w:rPr>
          <w:i/>
          <w:iCs/>
          <w:sz w:val="22"/>
        </w:rPr>
        <w:t>Zustimmung für die Verwendung ihrer Daten im Rahmen unserer Reiseorganisation im Sinn der DSVGO</w:t>
      </w:r>
      <w:r>
        <w:rPr>
          <w:sz w:val="22"/>
        </w:rPr>
        <w:t>.</w:t>
      </w:r>
    </w:p>
    <w:p w14:paraId="61F0D931" w14:textId="75632591" w:rsidR="00913B30" w:rsidRDefault="00913B30">
      <w:pPr>
        <w:rPr>
          <w:sz w:val="22"/>
        </w:rPr>
      </w:pPr>
    </w:p>
    <w:p w14:paraId="77A52DAC" w14:textId="6D3E278B" w:rsidR="00CF1005" w:rsidRDefault="00CF1005">
      <w:pPr>
        <w:rPr>
          <w:sz w:val="22"/>
        </w:rPr>
      </w:pPr>
      <w:r>
        <w:rPr>
          <w:sz w:val="22"/>
        </w:rPr>
        <w:t>Mit freundlichen Grüßen</w:t>
      </w:r>
    </w:p>
    <w:p w14:paraId="047FEBC5" w14:textId="3A84AA2D" w:rsidR="00CF1005" w:rsidRDefault="00CF1005">
      <w:pPr>
        <w:rPr>
          <w:sz w:val="22"/>
        </w:rPr>
      </w:pPr>
    </w:p>
    <w:p w14:paraId="0E815060" w14:textId="11F5260E" w:rsidR="00CF1005" w:rsidRDefault="00CF1005">
      <w:pPr>
        <w:rPr>
          <w:sz w:val="22"/>
        </w:rPr>
      </w:pPr>
    </w:p>
    <w:p w14:paraId="04C19CE3" w14:textId="12AC73FA" w:rsidR="00CF1005" w:rsidRDefault="00CF1005">
      <w:pPr>
        <w:rPr>
          <w:sz w:val="22"/>
        </w:rPr>
      </w:pPr>
    </w:p>
    <w:p w14:paraId="7CEA0A8B" w14:textId="39A376B3" w:rsidR="00CF1005" w:rsidRDefault="00CF1005">
      <w:pPr>
        <w:rPr>
          <w:sz w:val="22"/>
        </w:rPr>
      </w:pPr>
    </w:p>
    <w:p w14:paraId="4F0D82C6" w14:textId="545EC649" w:rsidR="00CF1005" w:rsidRDefault="00CF1005">
      <w:pPr>
        <w:rPr>
          <w:sz w:val="22"/>
        </w:rPr>
      </w:pPr>
    </w:p>
    <w:p w14:paraId="0591C732" w14:textId="77777777" w:rsidR="00CF1005" w:rsidRDefault="00CF1005">
      <w:pPr>
        <w:rPr>
          <w:sz w:val="22"/>
        </w:rPr>
      </w:pPr>
    </w:p>
    <w:p w14:paraId="1ED84FA3" w14:textId="13954E7D" w:rsidR="00C81C51" w:rsidRPr="00365475" w:rsidRDefault="008D334C">
      <w:pPr>
        <w:rPr>
          <w:sz w:val="22"/>
        </w:rPr>
      </w:pPr>
      <w:r>
        <w:rPr>
          <w:sz w:val="22"/>
        </w:rPr>
        <w:lastRenderedPageBreak/>
        <w:t xml:space="preserve"> </w:t>
      </w:r>
      <w:r w:rsidR="00C81C51" w:rsidRPr="00365475">
        <w:rPr>
          <w:sz w:val="22"/>
        </w:rPr>
        <w:t xml:space="preserve"> </w:t>
      </w:r>
    </w:p>
    <w:sectPr w:rsidR="00C81C51" w:rsidRPr="0036547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D9"/>
    <w:rsid w:val="00015D87"/>
    <w:rsid w:val="000869F3"/>
    <w:rsid w:val="00172ED2"/>
    <w:rsid w:val="001737DC"/>
    <w:rsid w:val="001F4D91"/>
    <w:rsid w:val="00220A95"/>
    <w:rsid w:val="00256845"/>
    <w:rsid w:val="002C1FA9"/>
    <w:rsid w:val="00365475"/>
    <w:rsid w:val="00442BCA"/>
    <w:rsid w:val="00481275"/>
    <w:rsid w:val="004B552C"/>
    <w:rsid w:val="005459C6"/>
    <w:rsid w:val="005A4069"/>
    <w:rsid w:val="00636529"/>
    <w:rsid w:val="00673E3F"/>
    <w:rsid w:val="0069595E"/>
    <w:rsid w:val="006F0D7D"/>
    <w:rsid w:val="00744192"/>
    <w:rsid w:val="00807DF6"/>
    <w:rsid w:val="00842933"/>
    <w:rsid w:val="008A30D4"/>
    <w:rsid w:val="008D1612"/>
    <w:rsid w:val="008D334C"/>
    <w:rsid w:val="00913B30"/>
    <w:rsid w:val="009B33D9"/>
    <w:rsid w:val="009B704E"/>
    <w:rsid w:val="009B762A"/>
    <w:rsid w:val="00A4060D"/>
    <w:rsid w:val="00A918C1"/>
    <w:rsid w:val="00AC066A"/>
    <w:rsid w:val="00AE5A67"/>
    <w:rsid w:val="00B21AB2"/>
    <w:rsid w:val="00BB1C41"/>
    <w:rsid w:val="00BF2642"/>
    <w:rsid w:val="00C47761"/>
    <w:rsid w:val="00C81C51"/>
    <w:rsid w:val="00CF1005"/>
    <w:rsid w:val="00D57263"/>
    <w:rsid w:val="00DD4636"/>
    <w:rsid w:val="00E31E6F"/>
    <w:rsid w:val="00E51E30"/>
    <w:rsid w:val="00EE2D8A"/>
    <w:rsid w:val="00EE3A58"/>
    <w:rsid w:val="00EE565C"/>
    <w:rsid w:val="00F66A10"/>
    <w:rsid w:val="00FA414D"/>
    <w:rsid w:val="00FB13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54F3"/>
  <w15:chartTrackingRefBased/>
  <w15:docId w15:val="{7C8B34C8-E355-42F3-9EDF-45C78CC0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A4069"/>
    <w:rPr>
      <w:rFonts w:ascii="Times New Roman" w:hAnsi="Times New Roman"/>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D334C"/>
    <w:rPr>
      <w:color w:val="0563C1" w:themeColor="hyperlink"/>
      <w:u w:val="single"/>
    </w:rPr>
  </w:style>
  <w:style w:type="character" w:styleId="NichtaufgelsteErwhnung">
    <w:name w:val="Unresolved Mention"/>
    <w:basedOn w:val="Absatz-Standardschriftart"/>
    <w:uiPriority w:val="99"/>
    <w:semiHidden/>
    <w:unhideWhenUsed/>
    <w:rsid w:val="008D3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farre.brunnenth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845</Words>
  <Characters>5329</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Schobesberger</dc:creator>
  <cp:keywords/>
  <dc:description/>
  <cp:lastModifiedBy>Franz Schobesberger</cp:lastModifiedBy>
  <cp:revision>11</cp:revision>
  <cp:lastPrinted>2022-09-27T08:22:00Z</cp:lastPrinted>
  <dcterms:created xsi:type="dcterms:W3CDTF">2022-09-26T13:42:00Z</dcterms:created>
  <dcterms:modified xsi:type="dcterms:W3CDTF">2022-09-27T08:24:00Z</dcterms:modified>
</cp:coreProperties>
</file>