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E85" w:rsidRDefault="00D13E85" w:rsidP="009C54C3">
      <w:pPr>
        <w:rPr>
          <w:rFonts w:asciiTheme="majorHAnsi" w:hAnsiTheme="majorHAnsi"/>
          <w:color w:val="000000"/>
          <w:sz w:val="24"/>
          <w:szCs w:val="24"/>
        </w:rPr>
      </w:pPr>
      <w:r>
        <w:rPr>
          <w:rFonts w:asciiTheme="majorHAnsi" w:hAnsiTheme="majorHAnsi"/>
          <w:color w:val="000000"/>
          <w:sz w:val="24"/>
          <w:szCs w:val="24"/>
        </w:rPr>
        <w:t>COVID 19 - was tun?</w:t>
      </w:r>
    </w:p>
    <w:p w:rsidR="00D13E85" w:rsidRDefault="00D13E85" w:rsidP="009C54C3">
      <w:pPr>
        <w:rPr>
          <w:rFonts w:asciiTheme="majorHAnsi" w:hAnsiTheme="majorHAnsi"/>
          <w:color w:val="000000"/>
          <w:sz w:val="24"/>
          <w:szCs w:val="24"/>
        </w:rPr>
      </w:pPr>
    </w:p>
    <w:p w:rsidR="003414E3" w:rsidRPr="00920E92" w:rsidRDefault="003414E3" w:rsidP="009C54C3">
      <w:pPr>
        <w:rPr>
          <w:rFonts w:asciiTheme="majorHAnsi" w:hAnsiTheme="majorHAnsi"/>
          <w:color w:val="000000"/>
          <w:sz w:val="24"/>
          <w:szCs w:val="24"/>
        </w:rPr>
      </w:pPr>
      <w:r w:rsidRPr="00920E92">
        <w:rPr>
          <w:rFonts w:asciiTheme="majorHAnsi" w:hAnsiTheme="majorHAnsi"/>
          <w:color w:val="000000"/>
          <w:sz w:val="24"/>
          <w:szCs w:val="24"/>
        </w:rPr>
        <w:t>Anrufen statt Besuchen!</w:t>
      </w:r>
    </w:p>
    <w:p w:rsidR="003414E3" w:rsidRPr="00920E92" w:rsidRDefault="003414E3" w:rsidP="009C54C3">
      <w:pPr>
        <w:rPr>
          <w:rFonts w:asciiTheme="majorHAnsi" w:hAnsiTheme="majorHAnsi"/>
          <w:color w:val="000000"/>
          <w:sz w:val="24"/>
          <w:szCs w:val="24"/>
        </w:rPr>
      </w:pPr>
    </w:p>
    <w:p w:rsidR="003414E3" w:rsidRPr="00920E92" w:rsidRDefault="003E63FF" w:rsidP="009C54C3">
      <w:pPr>
        <w:rPr>
          <w:rFonts w:asciiTheme="majorHAnsi" w:hAnsiTheme="majorHAnsi"/>
          <w:b/>
          <w:i/>
          <w:sz w:val="24"/>
          <w:szCs w:val="24"/>
        </w:rPr>
      </w:pPr>
      <w:r w:rsidRPr="00920E92">
        <w:rPr>
          <w:rFonts w:asciiTheme="majorHAnsi" w:hAnsiTheme="majorHAnsi"/>
          <w:color w:val="000000"/>
          <w:sz w:val="24"/>
          <w:szCs w:val="24"/>
        </w:rPr>
        <w:t>Aufgrund</w:t>
      </w:r>
      <w:r w:rsidR="003414E3" w:rsidRPr="00920E92">
        <w:rPr>
          <w:rFonts w:asciiTheme="majorHAnsi" w:hAnsiTheme="majorHAnsi"/>
          <w:color w:val="000000"/>
          <w:sz w:val="24"/>
          <w:szCs w:val="24"/>
        </w:rPr>
        <w:t xml:space="preserve"> der </w:t>
      </w:r>
      <w:r w:rsidRPr="00920E92">
        <w:rPr>
          <w:rFonts w:asciiTheme="majorHAnsi" w:hAnsiTheme="majorHAnsi"/>
          <w:color w:val="000000"/>
          <w:sz w:val="24"/>
          <w:szCs w:val="24"/>
        </w:rPr>
        <w:t>Notwendigkeit</w:t>
      </w:r>
      <w:r w:rsidR="003414E3" w:rsidRPr="00920E92">
        <w:rPr>
          <w:rFonts w:asciiTheme="majorHAnsi" w:hAnsiTheme="majorHAnsi"/>
          <w:color w:val="000000"/>
          <w:sz w:val="24"/>
          <w:szCs w:val="24"/>
        </w:rPr>
        <w:t xml:space="preserve"> Kontakte von Angesicht zu Angesicht zu vermeiden </w:t>
      </w:r>
      <w:r w:rsidRPr="00920E92">
        <w:rPr>
          <w:rFonts w:asciiTheme="majorHAnsi" w:hAnsiTheme="majorHAnsi"/>
          <w:sz w:val="24"/>
          <w:szCs w:val="24"/>
        </w:rPr>
        <w:t>macht es hier Sinn</w:t>
      </w:r>
      <w:r w:rsidR="009C54C3" w:rsidRPr="00920E92">
        <w:rPr>
          <w:rFonts w:asciiTheme="majorHAnsi" w:hAnsiTheme="majorHAnsi"/>
          <w:sz w:val="24"/>
          <w:szCs w:val="24"/>
        </w:rPr>
        <w:t xml:space="preserve">, </w:t>
      </w:r>
      <w:r w:rsidR="009C54C3" w:rsidRPr="00920E92">
        <w:rPr>
          <w:rFonts w:asciiTheme="majorHAnsi" w:hAnsiTheme="majorHAnsi"/>
          <w:b/>
          <w:i/>
          <w:sz w:val="24"/>
          <w:szCs w:val="24"/>
        </w:rPr>
        <w:t>statt dem physischen Besuch</w:t>
      </w:r>
      <w:r w:rsidR="003414E3" w:rsidRPr="00920E92">
        <w:rPr>
          <w:rFonts w:asciiTheme="majorHAnsi" w:hAnsiTheme="majorHAnsi"/>
          <w:b/>
          <w:i/>
          <w:sz w:val="24"/>
          <w:szCs w:val="24"/>
        </w:rPr>
        <w:t>, dem per</w:t>
      </w:r>
      <w:r w:rsidRPr="00920E92">
        <w:rPr>
          <w:rFonts w:asciiTheme="majorHAnsi" w:hAnsiTheme="majorHAnsi"/>
          <w:b/>
          <w:i/>
          <w:sz w:val="24"/>
          <w:szCs w:val="24"/>
        </w:rPr>
        <w:t>s</w:t>
      </w:r>
      <w:r w:rsidR="003414E3" w:rsidRPr="00920E92">
        <w:rPr>
          <w:rFonts w:asciiTheme="majorHAnsi" w:hAnsiTheme="majorHAnsi"/>
          <w:b/>
          <w:i/>
          <w:sz w:val="24"/>
          <w:szCs w:val="24"/>
        </w:rPr>
        <w:t>önli</w:t>
      </w:r>
      <w:r w:rsidRPr="00920E92">
        <w:rPr>
          <w:rFonts w:asciiTheme="majorHAnsi" w:hAnsiTheme="majorHAnsi"/>
          <w:b/>
          <w:i/>
          <w:sz w:val="24"/>
          <w:szCs w:val="24"/>
        </w:rPr>
        <w:t>chen Gespräch</w:t>
      </w:r>
      <w:r w:rsidR="003414E3" w:rsidRPr="00920E92">
        <w:rPr>
          <w:rFonts w:asciiTheme="majorHAnsi" w:hAnsiTheme="majorHAnsi"/>
          <w:b/>
          <w:i/>
          <w:sz w:val="24"/>
          <w:szCs w:val="24"/>
        </w:rPr>
        <w:t xml:space="preserve"> </w:t>
      </w:r>
      <w:r w:rsidR="009C54C3" w:rsidRPr="00920E92">
        <w:rPr>
          <w:rFonts w:asciiTheme="majorHAnsi" w:hAnsiTheme="majorHAnsi"/>
          <w:b/>
          <w:i/>
          <w:sz w:val="24"/>
          <w:szCs w:val="24"/>
        </w:rPr>
        <w:t xml:space="preserve">zum Telefonhörer zu greifen. Sozusagen die Einrichtung eines telefonischen Besuchsdienstes, um dem Virus eins auszuwischen! </w:t>
      </w:r>
      <w:r w:rsidR="009C54C3" w:rsidRPr="00920E92">
        <w:rPr>
          <w:rFonts w:asciiTheme="majorHAnsi" w:hAnsiTheme="majorHAnsi"/>
          <w:sz w:val="24"/>
          <w:szCs w:val="24"/>
        </w:rPr>
        <w:t xml:space="preserve">Warum nicht anrufen, nachfragen, bzw. </w:t>
      </w:r>
      <w:r w:rsidRPr="00920E92">
        <w:rPr>
          <w:rFonts w:asciiTheme="majorHAnsi" w:hAnsiTheme="majorHAnsi"/>
          <w:sz w:val="24"/>
          <w:szCs w:val="24"/>
        </w:rPr>
        <w:t>ein</w:t>
      </w:r>
      <w:r w:rsidR="009C54C3" w:rsidRPr="00920E92">
        <w:rPr>
          <w:rFonts w:asciiTheme="majorHAnsi" w:hAnsiTheme="majorHAnsi"/>
          <w:sz w:val="24"/>
          <w:szCs w:val="24"/>
        </w:rPr>
        <w:t xml:space="preserve"> regelmäßiges Telefonat </w:t>
      </w:r>
      <w:r w:rsidR="00464201" w:rsidRPr="00920E92">
        <w:rPr>
          <w:rFonts w:asciiTheme="majorHAnsi" w:hAnsiTheme="majorHAnsi"/>
          <w:sz w:val="24"/>
          <w:szCs w:val="24"/>
        </w:rPr>
        <w:t xml:space="preserve">vereinbaren? </w:t>
      </w:r>
      <w:r w:rsidR="009C54C3" w:rsidRPr="00920E92">
        <w:rPr>
          <w:rFonts w:asciiTheme="majorHAnsi" w:hAnsiTheme="majorHAnsi"/>
          <w:sz w:val="24"/>
          <w:szCs w:val="24"/>
        </w:rPr>
        <w:t xml:space="preserve">Ebenso fallen mir hier viele Menschen ein, die vielleicht allein leben, und für die die Gottesdienste oft einer der wenigen Sozialkontakte </w:t>
      </w:r>
      <w:r w:rsidR="00920E92">
        <w:rPr>
          <w:rFonts w:asciiTheme="majorHAnsi" w:hAnsiTheme="majorHAnsi"/>
          <w:sz w:val="24"/>
          <w:szCs w:val="24"/>
        </w:rPr>
        <w:t>sind</w:t>
      </w:r>
      <w:r w:rsidR="009C54C3" w:rsidRPr="00920E92">
        <w:rPr>
          <w:rFonts w:asciiTheme="majorHAnsi" w:hAnsiTheme="majorHAnsi"/>
          <w:sz w:val="24"/>
          <w:szCs w:val="24"/>
        </w:rPr>
        <w:t xml:space="preserve">. Auch hier wär es eine Idee, diese Menschen aktiv zu kontaktieren und nachzufragen, ob sie evtl. Hilfe benötigen, oder einfach mit jemandem sprechen wollen. </w:t>
      </w:r>
      <w:r w:rsidR="00660FF2" w:rsidRPr="00920E92">
        <w:rPr>
          <w:rFonts w:asciiTheme="majorHAnsi" w:hAnsiTheme="majorHAnsi"/>
          <w:sz w:val="24"/>
          <w:szCs w:val="24"/>
        </w:rPr>
        <w:t>Hie</w:t>
      </w:r>
      <w:r w:rsidR="003414E3" w:rsidRPr="00920E92">
        <w:rPr>
          <w:rFonts w:asciiTheme="majorHAnsi" w:hAnsiTheme="majorHAnsi"/>
          <w:sz w:val="24"/>
          <w:szCs w:val="24"/>
        </w:rPr>
        <w:t>r</w:t>
      </w:r>
      <w:r w:rsidR="00660FF2" w:rsidRPr="00920E92">
        <w:rPr>
          <w:rFonts w:asciiTheme="majorHAnsi" w:hAnsiTheme="majorHAnsi"/>
          <w:sz w:val="24"/>
          <w:szCs w:val="24"/>
        </w:rPr>
        <w:t xml:space="preserve"> </w:t>
      </w:r>
      <w:r w:rsidR="003414E3" w:rsidRPr="00920E92">
        <w:rPr>
          <w:rFonts w:asciiTheme="majorHAnsi" w:hAnsiTheme="majorHAnsi"/>
          <w:sz w:val="24"/>
          <w:szCs w:val="24"/>
        </w:rPr>
        <w:t xml:space="preserve">muss man dann vor </w:t>
      </w:r>
      <w:r w:rsidR="00660FF2" w:rsidRPr="00920E92">
        <w:rPr>
          <w:rFonts w:asciiTheme="majorHAnsi" w:hAnsiTheme="majorHAnsi"/>
          <w:sz w:val="24"/>
          <w:szCs w:val="24"/>
        </w:rPr>
        <w:t>Ort</w:t>
      </w:r>
      <w:r w:rsidR="003414E3" w:rsidRPr="00920E92">
        <w:rPr>
          <w:rFonts w:asciiTheme="majorHAnsi" w:hAnsiTheme="majorHAnsi"/>
          <w:sz w:val="24"/>
          <w:szCs w:val="24"/>
        </w:rPr>
        <w:t xml:space="preserve"> </w:t>
      </w:r>
      <w:r w:rsidR="00660FF2" w:rsidRPr="00920E92">
        <w:rPr>
          <w:rFonts w:asciiTheme="majorHAnsi" w:hAnsiTheme="majorHAnsi"/>
          <w:sz w:val="24"/>
          <w:szCs w:val="24"/>
        </w:rPr>
        <w:t>überlegen;</w:t>
      </w:r>
      <w:r w:rsidR="003414E3" w:rsidRPr="00920E92">
        <w:rPr>
          <w:rFonts w:asciiTheme="majorHAnsi" w:hAnsiTheme="majorHAnsi"/>
          <w:sz w:val="24"/>
          <w:szCs w:val="24"/>
        </w:rPr>
        <w:t xml:space="preserve"> wer fällt uns hier ein, </w:t>
      </w:r>
      <w:r w:rsidR="00920E92">
        <w:rPr>
          <w:rFonts w:asciiTheme="majorHAnsi" w:hAnsiTheme="majorHAnsi"/>
          <w:sz w:val="24"/>
          <w:szCs w:val="24"/>
        </w:rPr>
        <w:t>dem das gut tun könnte? W</w:t>
      </w:r>
      <w:r w:rsidR="003414E3" w:rsidRPr="00920E92">
        <w:rPr>
          <w:rFonts w:asciiTheme="majorHAnsi" w:hAnsiTheme="majorHAnsi"/>
          <w:sz w:val="24"/>
          <w:szCs w:val="24"/>
        </w:rPr>
        <w:t xml:space="preserve">er könnte hier </w:t>
      </w:r>
      <w:r w:rsidR="00660FF2" w:rsidRPr="00920E92">
        <w:rPr>
          <w:rFonts w:asciiTheme="majorHAnsi" w:hAnsiTheme="majorHAnsi"/>
          <w:sz w:val="24"/>
          <w:szCs w:val="24"/>
        </w:rPr>
        <w:t>gebeten</w:t>
      </w:r>
      <w:r w:rsidR="003414E3" w:rsidRPr="00920E92">
        <w:rPr>
          <w:rFonts w:asciiTheme="majorHAnsi" w:hAnsiTheme="majorHAnsi"/>
          <w:sz w:val="24"/>
          <w:szCs w:val="24"/>
        </w:rPr>
        <w:t xml:space="preserve"> werden, regelmäßig zum Hörer zu greifen? </w:t>
      </w:r>
      <w:r w:rsidRPr="00920E92">
        <w:rPr>
          <w:rFonts w:asciiTheme="majorHAnsi" w:hAnsiTheme="majorHAnsi"/>
          <w:sz w:val="24"/>
          <w:szCs w:val="24"/>
        </w:rPr>
        <w:t xml:space="preserve">Diese </w:t>
      </w:r>
      <w:r w:rsidR="00660FF2" w:rsidRPr="00920E92">
        <w:rPr>
          <w:rFonts w:asciiTheme="majorHAnsi" w:hAnsiTheme="majorHAnsi"/>
          <w:sz w:val="24"/>
          <w:szCs w:val="24"/>
        </w:rPr>
        <w:t>Telefonate</w:t>
      </w:r>
      <w:r w:rsidRPr="00920E92">
        <w:rPr>
          <w:rFonts w:asciiTheme="majorHAnsi" w:hAnsiTheme="majorHAnsi"/>
          <w:sz w:val="24"/>
          <w:szCs w:val="24"/>
        </w:rPr>
        <w:t xml:space="preserve"> könnten auch </w:t>
      </w:r>
      <w:r w:rsidR="00660FF2" w:rsidRPr="00920E92">
        <w:rPr>
          <w:rFonts w:asciiTheme="majorHAnsi" w:hAnsiTheme="majorHAnsi"/>
          <w:sz w:val="24"/>
          <w:szCs w:val="24"/>
        </w:rPr>
        <w:t>aufgeteilt</w:t>
      </w:r>
      <w:r w:rsidRPr="00920E92">
        <w:rPr>
          <w:rFonts w:asciiTheme="majorHAnsi" w:hAnsiTheme="majorHAnsi"/>
          <w:sz w:val="24"/>
          <w:szCs w:val="24"/>
        </w:rPr>
        <w:t xml:space="preserve"> werden und </w:t>
      </w:r>
      <w:r w:rsidR="00660FF2" w:rsidRPr="00920E92">
        <w:rPr>
          <w:rFonts w:asciiTheme="majorHAnsi" w:hAnsiTheme="majorHAnsi"/>
          <w:sz w:val="24"/>
          <w:szCs w:val="24"/>
        </w:rPr>
        <w:t>bieten</w:t>
      </w:r>
      <w:r w:rsidRPr="00920E92">
        <w:rPr>
          <w:rFonts w:asciiTheme="majorHAnsi" w:hAnsiTheme="majorHAnsi"/>
          <w:sz w:val="24"/>
          <w:szCs w:val="24"/>
        </w:rPr>
        <w:t xml:space="preserve"> </w:t>
      </w:r>
      <w:r w:rsidR="00660FF2" w:rsidRPr="00920E92">
        <w:rPr>
          <w:rFonts w:asciiTheme="majorHAnsi" w:hAnsiTheme="majorHAnsi"/>
          <w:sz w:val="24"/>
          <w:szCs w:val="24"/>
        </w:rPr>
        <w:t>zudem</w:t>
      </w:r>
      <w:r w:rsidRPr="00920E92">
        <w:rPr>
          <w:rFonts w:asciiTheme="majorHAnsi" w:hAnsiTheme="majorHAnsi"/>
          <w:sz w:val="24"/>
          <w:szCs w:val="24"/>
        </w:rPr>
        <w:t xml:space="preserve"> den </w:t>
      </w:r>
      <w:r w:rsidR="00660FF2" w:rsidRPr="00920E92">
        <w:rPr>
          <w:rFonts w:asciiTheme="majorHAnsi" w:hAnsiTheme="majorHAnsi"/>
          <w:sz w:val="24"/>
          <w:szCs w:val="24"/>
        </w:rPr>
        <w:t>Vorteil</w:t>
      </w:r>
      <w:r w:rsidRPr="00920E92">
        <w:rPr>
          <w:rFonts w:asciiTheme="majorHAnsi" w:hAnsiTheme="majorHAnsi"/>
          <w:sz w:val="24"/>
          <w:szCs w:val="24"/>
        </w:rPr>
        <w:t xml:space="preserve">, dass man </w:t>
      </w:r>
      <w:r w:rsidR="00660FF2" w:rsidRPr="00920E92">
        <w:rPr>
          <w:rFonts w:asciiTheme="majorHAnsi" w:hAnsiTheme="majorHAnsi"/>
          <w:sz w:val="24"/>
          <w:szCs w:val="24"/>
        </w:rPr>
        <w:t>sich</w:t>
      </w:r>
      <w:r w:rsidRPr="00920E92">
        <w:rPr>
          <w:rFonts w:asciiTheme="majorHAnsi" w:hAnsiTheme="majorHAnsi"/>
          <w:sz w:val="24"/>
          <w:szCs w:val="24"/>
        </w:rPr>
        <w:t xml:space="preserve"> auch dann </w:t>
      </w:r>
      <w:r w:rsidR="00660FF2" w:rsidRPr="00920E92">
        <w:rPr>
          <w:rFonts w:asciiTheme="majorHAnsi" w:hAnsiTheme="majorHAnsi"/>
          <w:sz w:val="24"/>
          <w:szCs w:val="24"/>
        </w:rPr>
        <w:t>engagieren</w:t>
      </w:r>
      <w:r w:rsidRPr="00920E92">
        <w:rPr>
          <w:rFonts w:asciiTheme="majorHAnsi" w:hAnsiTheme="majorHAnsi"/>
          <w:sz w:val="24"/>
          <w:szCs w:val="24"/>
        </w:rPr>
        <w:t xml:space="preserve"> kann, wenn man selber zur </w:t>
      </w:r>
      <w:r w:rsidR="00660FF2" w:rsidRPr="00920E92">
        <w:rPr>
          <w:rFonts w:asciiTheme="majorHAnsi" w:hAnsiTheme="majorHAnsi"/>
          <w:sz w:val="24"/>
          <w:szCs w:val="24"/>
        </w:rPr>
        <w:t>gefährdeten G</w:t>
      </w:r>
      <w:r w:rsidRPr="00920E92">
        <w:rPr>
          <w:rFonts w:asciiTheme="majorHAnsi" w:hAnsiTheme="majorHAnsi"/>
          <w:sz w:val="24"/>
          <w:szCs w:val="24"/>
        </w:rPr>
        <w:t>ruppe gehört.</w:t>
      </w:r>
      <w:r w:rsidR="00997B61">
        <w:rPr>
          <w:rFonts w:asciiTheme="majorHAnsi" w:hAnsiTheme="majorHAnsi"/>
          <w:sz w:val="24"/>
          <w:szCs w:val="24"/>
        </w:rPr>
        <w:t xml:space="preserve"> Und man tut aktiv etwas –auch das kann in diesen Tagen nicht schaden und hilft gegen das Gefühl der Hilflosigkeit.</w:t>
      </w:r>
    </w:p>
    <w:p w:rsidR="003414E3" w:rsidRPr="00920E92" w:rsidRDefault="003414E3" w:rsidP="009C54C3">
      <w:pPr>
        <w:rPr>
          <w:rFonts w:asciiTheme="majorHAnsi" w:hAnsiTheme="majorHAnsi"/>
          <w:b/>
          <w:i/>
          <w:sz w:val="24"/>
          <w:szCs w:val="24"/>
        </w:rPr>
      </w:pPr>
    </w:p>
    <w:p w:rsidR="009C54C3" w:rsidRPr="00920E92" w:rsidRDefault="003414E3" w:rsidP="009C54C3">
      <w:pPr>
        <w:rPr>
          <w:rFonts w:asciiTheme="majorHAnsi" w:hAnsiTheme="majorHAnsi"/>
          <w:sz w:val="24"/>
          <w:szCs w:val="24"/>
        </w:rPr>
      </w:pPr>
      <w:r w:rsidRPr="00920E92">
        <w:rPr>
          <w:rFonts w:asciiTheme="majorHAnsi" w:hAnsiTheme="majorHAnsi"/>
          <w:sz w:val="24"/>
          <w:szCs w:val="24"/>
        </w:rPr>
        <w:t>Nachbarschaftshilfe</w:t>
      </w:r>
    </w:p>
    <w:p w:rsidR="00464201" w:rsidRPr="00920E92" w:rsidRDefault="009C54C3" w:rsidP="009C54C3">
      <w:pPr>
        <w:rPr>
          <w:rFonts w:asciiTheme="majorHAnsi" w:hAnsiTheme="majorHAnsi"/>
          <w:sz w:val="24"/>
          <w:szCs w:val="24"/>
        </w:rPr>
      </w:pPr>
      <w:r w:rsidRPr="00920E92">
        <w:rPr>
          <w:rFonts w:asciiTheme="majorHAnsi" w:hAnsiTheme="majorHAnsi"/>
          <w:sz w:val="24"/>
          <w:szCs w:val="24"/>
        </w:rPr>
        <w:t xml:space="preserve">Derzeit bilden sich in vielen Gemeinden und Städten </w:t>
      </w:r>
      <w:r w:rsidR="00920E92" w:rsidRPr="00920E92">
        <w:rPr>
          <w:rFonts w:asciiTheme="majorHAnsi" w:hAnsiTheme="majorHAnsi"/>
          <w:sz w:val="24"/>
          <w:szCs w:val="24"/>
        </w:rPr>
        <w:t>Initiativen</w:t>
      </w:r>
      <w:r w:rsidRPr="00920E92">
        <w:rPr>
          <w:rFonts w:asciiTheme="majorHAnsi" w:hAnsiTheme="majorHAnsi"/>
          <w:sz w:val="24"/>
          <w:szCs w:val="24"/>
        </w:rPr>
        <w:t>, die helfen wollen, älteren Menschen oder solchen mit chronischen Erkrankungen Besorgungen etc. abzunehmen.</w:t>
      </w:r>
      <w:r w:rsidR="003414E3" w:rsidRPr="00920E92">
        <w:rPr>
          <w:rFonts w:asciiTheme="majorHAnsi" w:hAnsiTheme="majorHAnsi"/>
          <w:sz w:val="24"/>
          <w:szCs w:val="24"/>
        </w:rPr>
        <w:t xml:space="preserve"> </w:t>
      </w:r>
      <w:r w:rsidRPr="00920E92">
        <w:rPr>
          <w:rFonts w:asciiTheme="majorHAnsi" w:hAnsiTheme="majorHAnsi"/>
          <w:sz w:val="24"/>
          <w:szCs w:val="24"/>
        </w:rPr>
        <w:t xml:space="preserve">Auch hier gilt: Hilfe mit Verstand -also keine physischen Kontakte, Einkäufe vor der Tür abstellen, </w:t>
      </w:r>
      <w:r w:rsidR="003414E3" w:rsidRPr="00920E92">
        <w:rPr>
          <w:rFonts w:asciiTheme="majorHAnsi" w:hAnsiTheme="majorHAnsi"/>
          <w:sz w:val="24"/>
          <w:szCs w:val="24"/>
        </w:rPr>
        <w:t xml:space="preserve">nur </w:t>
      </w:r>
      <w:r w:rsidRPr="00920E92">
        <w:rPr>
          <w:rFonts w:asciiTheme="majorHAnsi" w:hAnsiTheme="majorHAnsi"/>
          <w:sz w:val="24"/>
          <w:szCs w:val="24"/>
        </w:rPr>
        <w:t xml:space="preserve">telefonische Kontaktaufnahme etc. Wenn Sie hier </w:t>
      </w:r>
      <w:r w:rsidR="00920E92">
        <w:rPr>
          <w:rFonts w:asciiTheme="majorHAnsi" w:hAnsiTheme="majorHAnsi"/>
          <w:sz w:val="24"/>
          <w:szCs w:val="24"/>
        </w:rPr>
        <w:t xml:space="preserve">als Pfarre </w:t>
      </w:r>
      <w:r w:rsidRPr="00920E92">
        <w:rPr>
          <w:rFonts w:asciiTheme="majorHAnsi" w:hAnsiTheme="majorHAnsi"/>
          <w:sz w:val="24"/>
          <w:szCs w:val="24"/>
        </w:rPr>
        <w:t xml:space="preserve">aktiv werden wollen (vielleicht sind Sie es ja schon), dann schlage ich vor, bei der </w:t>
      </w:r>
      <w:r w:rsidR="00660FF2" w:rsidRPr="00920E92">
        <w:rPr>
          <w:rFonts w:asciiTheme="majorHAnsi" w:hAnsiTheme="majorHAnsi"/>
          <w:sz w:val="24"/>
          <w:szCs w:val="24"/>
        </w:rPr>
        <w:t xml:space="preserve">politischen </w:t>
      </w:r>
      <w:r w:rsidRPr="00920E92">
        <w:rPr>
          <w:rFonts w:asciiTheme="majorHAnsi" w:hAnsiTheme="majorHAnsi"/>
          <w:sz w:val="24"/>
          <w:szCs w:val="24"/>
        </w:rPr>
        <w:t xml:space="preserve">Gemeinde anzurufen </w:t>
      </w:r>
      <w:r w:rsidR="003414E3" w:rsidRPr="00920E92">
        <w:rPr>
          <w:rFonts w:asciiTheme="majorHAnsi" w:hAnsiTheme="majorHAnsi"/>
          <w:sz w:val="24"/>
          <w:szCs w:val="24"/>
        </w:rPr>
        <w:t>(</w:t>
      </w:r>
      <w:r w:rsidR="00660FF2" w:rsidRPr="00920E92">
        <w:rPr>
          <w:rFonts w:asciiTheme="majorHAnsi" w:hAnsiTheme="majorHAnsi"/>
          <w:sz w:val="24"/>
          <w:szCs w:val="24"/>
        </w:rPr>
        <w:t>vielleicht</w:t>
      </w:r>
      <w:r w:rsidR="003414E3" w:rsidRPr="00920E92">
        <w:rPr>
          <w:rFonts w:asciiTheme="majorHAnsi" w:hAnsiTheme="majorHAnsi"/>
          <w:sz w:val="24"/>
          <w:szCs w:val="24"/>
        </w:rPr>
        <w:t xml:space="preserve"> ist diese ja </w:t>
      </w:r>
      <w:r w:rsidR="00660FF2" w:rsidRPr="00920E92">
        <w:rPr>
          <w:rFonts w:asciiTheme="majorHAnsi" w:hAnsiTheme="majorHAnsi"/>
          <w:sz w:val="24"/>
          <w:szCs w:val="24"/>
        </w:rPr>
        <w:t>schon</w:t>
      </w:r>
      <w:r w:rsidR="003414E3" w:rsidRPr="00920E92">
        <w:rPr>
          <w:rFonts w:asciiTheme="majorHAnsi" w:hAnsiTheme="majorHAnsi"/>
          <w:sz w:val="24"/>
          <w:szCs w:val="24"/>
        </w:rPr>
        <w:t xml:space="preserve"> </w:t>
      </w:r>
      <w:r w:rsidR="00660FF2" w:rsidRPr="00920E92">
        <w:rPr>
          <w:rFonts w:asciiTheme="majorHAnsi" w:hAnsiTheme="majorHAnsi"/>
          <w:sz w:val="24"/>
          <w:szCs w:val="24"/>
        </w:rPr>
        <w:t>aktiv</w:t>
      </w:r>
      <w:r w:rsidR="003414E3" w:rsidRPr="00920E92">
        <w:rPr>
          <w:rFonts w:asciiTheme="majorHAnsi" w:hAnsiTheme="majorHAnsi"/>
          <w:sz w:val="24"/>
          <w:szCs w:val="24"/>
        </w:rPr>
        <w:t xml:space="preserve"> geworden</w:t>
      </w:r>
      <w:r w:rsidR="00997B61">
        <w:rPr>
          <w:rFonts w:asciiTheme="majorHAnsi" w:hAnsiTheme="majorHAnsi"/>
          <w:sz w:val="24"/>
          <w:szCs w:val="24"/>
        </w:rPr>
        <w:t xml:space="preserve"> und Sie können sich einklinken</w:t>
      </w:r>
      <w:r w:rsidR="003414E3" w:rsidRPr="00920E92">
        <w:rPr>
          <w:rFonts w:asciiTheme="majorHAnsi" w:hAnsiTheme="majorHAnsi"/>
          <w:sz w:val="24"/>
          <w:szCs w:val="24"/>
        </w:rPr>
        <w:t xml:space="preserve">) </w:t>
      </w:r>
      <w:r w:rsidRPr="00920E92">
        <w:rPr>
          <w:rFonts w:asciiTheme="majorHAnsi" w:hAnsiTheme="majorHAnsi"/>
          <w:sz w:val="24"/>
          <w:szCs w:val="24"/>
        </w:rPr>
        <w:t>oder auch zu überlegen, wer in der Pfarre hier evtl. Hilfe benötigen könnte. Und auch hier gilt: achten Sie auch gut auf sich</w:t>
      </w:r>
      <w:r w:rsidR="00464201" w:rsidRPr="00920E92">
        <w:rPr>
          <w:rFonts w:asciiTheme="majorHAnsi" w:hAnsiTheme="majorHAnsi"/>
          <w:sz w:val="24"/>
          <w:szCs w:val="24"/>
        </w:rPr>
        <w:t xml:space="preserve"> selbst! Wenn Sie aber selbst zu </w:t>
      </w:r>
      <w:r w:rsidR="00660FF2" w:rsidRPr="00920E92">
        <w:rPr>
          <w:rFonts w:asciiTheme="majorHAnsi" w:hAnsiTheme="majorHAnsi"/>
          <w:sz w:val="24"/>
          <w:szCs w:val="24"/>
        </w:rPr>
        <w:t>einer</w:t>
      </w:r>
      <w:r w:rsidR="00464201" w:rsidRPr="00920E92">
        <w:rPr>
          <w:rFonts w:asciiTheme="majorHAnsi" w:hAnsiTheme="majorHAnsi"/>
          <w:sz w:val="24"/>
          <w:szCs w:val="24"/>
        </w:rPr>
        <w:t xml:space="preserve"> </w:t>
      </w:r>
      <w:r w:rsidR="00660FF2" w:rsidRPr="00920E92">
        <w:rPr>
          <w:rFonts w:asciiTheme="majorHAnsi" w:hAnsiTheme="majorHAnsi"/>
          <w:sz w:val="24"/>
          <w:szCs w:val="24"/>
        </w:rPr>
        <w:t>gefährdeten</w:t>
      </w:r>
      <w:r w:rsidR="00464201" w:rsidRPr="00920E92">
        <w:rPr>
          <w:rFonts w:asciiTheme="majorHAnsi" w:hAnsiTheme="majorHAnsi"/>
          <w:sz w:val="24"/>
          <w:szCs w:val="24"/>
        </w:rPr>
        <w:t xml:space="preserve"> Gruppe gehören, dann </w:t>
      </w:r>
      <w:r w:rsidR="00660FF2" w:rsidRPr="00920E92">
        <w:rPr>
          <w:rFonts w:asciiTheme="majorHAnsi" w:hAnsiTheme="majorHAnsi"/>
          <w:sz w:val="24"/>
          <w:szCs w:val="24"/>
        </w:rPr>
        <w:t>motivieren</w:t>
      </w:r>
      <w:r w:rsidR="00464201" w:rsidRPr="00920E92">
        <w:rPr>
          <w:rFonts w:asciiTheme="majorHAnsi" w:hAnsiTheme="majorHAnsi"/>
          <w:sz w:val="24"/>
          <w:szCs w:val="24"/>
        </w:rPr>
        <w:t xml:space="preserve"> Sie bitte andere jüngere Menschen hie</w:t>
      </w:r>
      <w:r w:rsidR="00660FF2" w:rsidRPr="00920E92">
        <w:rPr>
          <w:rFonts w:asciiTheme="majorHAnsi" w:hAnsiTheme="majorHAnsi"/>
          <w:sz w:val="24"/>
          <w:szCs w:val="24"/>
        </w:rPr>
        <w:t>r</w:t>
      </w:r>
      <w:r w:rsidR="00464201" w:rsidRPr="00920E92">
        <w:rPr>
          <w:rFonts w:asciiTheme="majorHAnsi" w:hAnsiTheme="majorHAnsi"/>
          <w:sz w:val="24"/>
          <w:szCs w:val="24"/>
        </w:rPr>
        <w:t xml:space="preserve"> </w:t>
      </w:r>
      <w:r w:rsidR="00660FF2" w:rsidRPr="00920E92">
        <w:rPr>
          <w:rFonts w:asciiTheme="majorHAnsi" w:hAnsiTheme="majorHAnsi"/>
          <w:sz w:val="24"/>
          <w:szCs w:val="24"/>
        </w:rPr>
        <w:t>aktiv</w:t>
      </w:r>
      <w:r w:rsidR="00464201" w:rsidRPr="00920E92">
        <w:rPr>
          <w:rFonts w:asciiTheme="majorHAnsi" w:hAnsiTheme="majorHAnsi"/>
          <w:sz w:val="24"/>
          <w:szCs w:val="24"/>
        </w:rPr>
        <w:t xml:space="preserve"> zu werden.</w:t>
      </w:r>
      <w:r w:rsidR="00920E92" w:rsidRPr="00920E92">
        <w:rPr>
          <w:rFonts w:asciiTheme="majorHAnsi" w:hAnsiTheme="majorHAnsi"/>
          <w:sz w:val="24"/>
          <w:szCs w:val="24"/>
        </w:rPr>
        <w:t xml:space="preserve"> Viele sind ja derzeit zuhause. </w:t>
      </w:r>
      <w:proofErr w:type="spellStart"/>
      <w:r w:rsidR="00464201" w:rsidRPr="00920E92">
        <w:rPr>
          <w:rFonts w:asciiTheme="majorHAnsi" w:hAnsiTheme="majorHAnsi"/>
          <w:sz w:val="24"/>
          <w:szCs w:val="24"/>
        </w:rPr>
        <w:t>Z.b.</w:t>
      </w:r>
      <w:proofErr w:type="spellEnd"/>
      <w:r w:rsidR="00464201" w:rsidRPr="00920E92">
        <w:rPr>
          <w:rFonts w:asciiTheme="majorHAnsi" w:hAnsiTheme="majorHAnsi"/>
          <w:sz w:val="24"/>
          <w:szCs w:val="24"/>
        </w:rPr>
        <w:t xml:space="preserve"> </w:t>
      </w:r>
      <w:r w:rsidR="00920E92" w:rsidRPr="00920E92">
        <w:rPr>
          <w:rFonts w:asciiTheme="majorHAnsi" w:hAnsiTheme="majorHAnsi"/>
          <w:sz w:val="24"/>
          <w:szCs w:val="24"/>
        </w:rPr>
        <w:t xml:space="preserve">andere </w:t>
      </w:r>
      <w:proofErr w:type="spellStart"/>
      <w:r w:rsidR="00464201" w:rsidRPr="00920E92">
        <w:rPr>
          <w:rFonts w:asciiTheme="majorHAnsi" w:hAnsiTheme="majorHAnsi"/>
          <w:sz w:val="24"/>
          <w:szCs w:val="24"/>
        </w:rPr>
        <w:t>Pfarrgemei</w:t>
      </w:r>
      <w:r w:rsidR="00660FF2" w:rsidRPr="00920E92">
        <w:rPr>
          <w:rFonts w:asciiTheme="majorHAnsi" w:hAnsiTheme="majorHAnsi"/>
          <w:sz w:val="24"/>
          <w:szCs w:val="24"/>
        </w:rPr>
        <w:t>nd</w:t>
      </w:r>
      <w:r w:rsidR="00464201" w:rsidRPr="00920E92">
        <w:rPr>
          <w:rFonts w:asciiTheme="majorHAnsi" w:hAnsiTheme="majorHAnsi"/>
          <w:sz w:val="24"/>
          <w:szCs w:val="24"/>
        </w:rPr>
        <w:t>erätInnen</w:t>
      </w:r>
      <w:proofErr w:type="spellEnd"/>
      <w:r w:rsidR="00464201" w:rsidRPr="00920E92">
        <w:rPr>
          <w:rFonts w:asciiTheme="majorHAnsi" w:hAnsiTheme="majorHAnsi"/>
          <w:sz w:val="24"/>
          <w:szCs w:val="24"/>
        </w:rPr>
        <w:t xml:space="preserve">, </w:t>
      </w:r>
      <w:r w:rsidR="00660FF2" w:rsidRPr="00920E92">
        <w:rPr>
          <w:rFonts w:asciiTheme="majorHAnsi" w:hAnsiTheme="majorHAnsi"/>
          <w:sz w:val="24"/>
          <w:szCs w:val="24"/>
        </w:rPr>
        <w:t>Mitglieder</w:t>
      </w:r>
      <w:r w:rsidR="00464201" w:rsidRPr="00920E92">
        <w:rPr>
          <w:rFonts w:asciiTheme="majorHAnsi" w:hAnsiTheme="majorHAnsi"/>
          <w:sz w:val="24"/>
          <w:szCs w:val="24"/>
        </w:rPr>
        <w:t xml:space="preserve"> der KJ, JS </w:t>
      </w:r>
      <w:r w:rsidR="00660FF2" w:rsidRPr="00920E92">
        <w:rPr>
          <w:rFonts w:asciiTheme="majorHAnsi" w:hAnsiTheme="majorHAnsi"/>
          <w:sz w:val="24"/>
          <w:szCs w:val="24"/>
        </w:rPr>
        <w:t>LeiterInnen</w:t>
      </w:r>
      <w:r w:rsidR="00464201" w:rsidRPr="00920E92">
        <w:rPr>
          <w:rFonts w:asciiTheme="majorHAnsi" w:hAnsiTheme="majorHAnsi"/>
          <w:sz w:val="24"/>
          <w:szCs w:val="24"/>
        </w:rPr>
        <w:t xml:space="preserve"> etc. </w:t>
      </w:r>
    </w:p>
    <w:p w:rsidR="00464201" w:rsidRPr="00920E92" w:rsidRDefault="00660FF2" w:rsidP="009C54C3">
      <w:pPr>
        <w:rPr>
          <w:rFonts w:asciiTheme="majorHAnsi" w:hAnsiTheme="majorHAnsi"/>
          <w:sz w:val="24"/>
          <w:szCs w:val="24"/>
        </w:rPr>
      </w:pPr>
      <w:r w:rsidRPr="00920E92">
        <w:rPr>
          <w:rFonts w:asciiTheme="majorHAnsi" w:hAnsiTheme="majorHAnsi"/>
          <w:sz w:val="24"/>
          <w:szCs w:val="24"/>
        </w:rPr>
        <w:t>Zwei</w:t>
      </w:r>
      <w:r w:rsidR="00464201" w:rsidRPr="00920E92">
        <w:rPr>
          <w:rFonts w:asciiTheme="majorHAnsi" w:hAnsiTheme="majorHAnsi"/>
          <w:sz w:val="24"/>
          <w:szCs w:val="24"/>
        </w:rPr>
        <w:t xml:space="preserve"> </w:t>
      </w:r>
      <w:r w:rsidRPr="00920E92">
        <w:rPr>
          <w:rFonts w:asciiTheme="majorHAnsi" w:hAnsiTheme="majorHAnsi"/>
          <w:sz w:val="24"/>
          <w:szCs w:val="24"/>
        </w:rPr>
        <w:t>Beispiele</w:t>
      </w:r>
      <w:r w:rsidR="00464201" w:rsidRPr="00920E92">
        <w:rPr>
          <w:rFonts w:asciiTheme="majorHAnsi" w:hAnsiTheme="majorHAnsi"/>
          <w:sz w:val="24"/>
          <w:szCs w:val="24"/>
        </w:rPr>
        <w:t xml:space="preserve"> aus den </w:t>
      </w:r>
      <w:r w:rsidRPr="00920E92">
        <w:rPr>
          <w:rFonts w:asciiTheme="majorHAnsi" w:hAnsiTheme="majorHAnsi"/>
          <w:sz w:val="24"/>
          <w:szCs w:val="24"/>
        </w:rPr>
        <w:t>letzten Tagen</w:t>
      </w:r>
      <w:r w:rsidR="00464201" w:rsidRPr="00920E92">
        <w:rPr>
          <w:rFonts w:asciiTheme="majorHAnsi" w:hAnsiTheme="majorHAnsi"/>
          <w:sz w:val="24"/>
          <w:szCs w:val="24"/>
        </w:rPr>
        <w:t xml:space="preserve"> </w:t>
      </w:r>
      <w:r w:rsidRPr="00920E92">
        <w:rPr>
          <w:rFonts w:asciiTheme="majorHAnsi" w:hAnsiTheme="majorHAnsi"/>
          <w:sz w:val="24"/>
          <w:szCs w:val="24"/>
        </w:rPr>
        <w:t>dazu</w:t>
      </w:r>
      <w:r w:rsidR="00464201" w:rsidRPr="00920E92">
        <w:rPr>
          <w:rFonts w:asciiTheme="majorHAnsi" w:hAnsiTheme="majorHAnsi"/>
          <w:sz w:val="24"/>
          <w:szCs w:val="24"/>
        </w:rPr>
        <w:t>:</w:t>
      </w:r>
    </w:p>
    <w:p w:rsidR="009C54C3" w:rsidRPr="00920E92" w:rsidRDefault="009C54C3" w:rsidP="009C54C3">
      <w:pPr>
        <w:rPr>
          <w:rFonts w:asciiTheme="majorHAnsi" w:hAnsiTheme="majorHAnsi"/>
          <w:sz w:val="24"/>
          <w:szCs w:val="24"/>
        </w:rPr>
      </w:pPr>
      <w:r w:rsidRPr="00920E92">
        <w:rPr>
          <w:rFonts w:asciiTheme="majorHAnsi" w:hAnsiTheme="majorHAnsi"/>
          <w:sz w:val="24"/>
          <w:szCs w:val="24"/>
        </w:rPr>
        <w:t>Im B</w:t>
      </w:r>
      <w:r w:rsidR="00464201" w:rsidRPr="00920E92">
        <w:rPr>
          <w:rFonts w:asciiTheme="majorHAnsi" w:hAnsiTheme="majorHAnsi"/>
          <w:sz w:val="24"/>
          <w:szCs w:val="24"/>
        </w:rPr>
        <w:t>ezirk Freistadt wu</w:t>
      </w:r>
      <w:r w:rsidRPr="00920E92">
        <w:rPr>
          <w:rFonts w:asciiTheme="majorHAnsi" w:hAnsiTheme="majorHAnsi"/>
          <w:sz w:val="24"/>
          <w:szCs w:val="24"/>
        </w:rPr>
        <w:t>rd</w:t>
      </w:r>
      <w:r w:rsidR="00920E92" w:rsidRPr="00920E92">
        <w:rPr>
          <w:rFonts w:asciiTheme="majorHAnsi" w:hAnsiTheme="majorHAnsi"/>
          <w:sz w:val="24"/>
          <w:szCs w:val="24"/>
        </w:rPr>
        <w:t>e</w:t>
      </w:r>
      <w:r w:rsidRPr="00920E92">
        <w:rPr>
          <w:rFonts w:asciiTheme="majorHAnsi" w:hAnsiTheme="majorHAnsi"/>
          <w:sz w:val="24"/>
          <w:szCs w:val="24"/>
        </w:rPr>
        <w:t xml:space="preserve"> </w:t>
      </w:r>
      <w:r w:rsidR="00464201" w:rsidRPr="00920E92">
        <w:rPr>
          <w:rFonts w:asciiTheme="majorHAnsi" w:hAnsiTheme="majorHAnsi"/>
          <w:sz w:val="24"/>
          <w:szCs w:val="24"/>
        </w:rPr>
        <w:t>von einer Seelsorgerin, die auch in ein</w:t>
      </w:r>
      <w:r w:rsidR="00920E92" w:rsidRPr="00920E92">
        <w:rPr>
          <w:rFonts w:asciiTheme="majorHAnsi" w:hAnsiTheme="majorHAnsi"/>
          <w:sz w:val="24"/>
          <w:szCs w:val="24"/>
        </w:rPr>
        <w:t>em Alt</w:t>
      </w:r>
      <w:r w:rsidR="00464201" w:rsidRPr="00920E92">
        <w:rPr>
          <w:rFonts w:asciiTheme="majorHAnsi" w:hAnsiTheme="majorHAnsi"/>
          <w:sz w:val="24"/>
          <w:szCs w:val="24"/>
        </w:rPr>
        <w:t>enheim tätig ist</w:t>
      </w:r>
      <w:r w:rsidRPr="00920E92">
        <w:rPr>
          <w:rFonts w:asciiTheme="majorHAnsi" w:hAnsiTheme="majorHAnsi"/>
          <w:sz w:val="24"/>
          <w:szCs w:val="24"/>
        </w:rPr>
        <w:t xml:space="preserve"> aufgerufen, </w:t>
      </w:r>
      <w:proofErr w:type="spellStart"/>
      <w:r w:rsidRPr="00920E92">
        <w:rPr>
          <w:rFonts w:asciiTheme="majorHAnsi" w:hAnsiTheme="majorHAnsi"/>
          <w:b/>
          <w:i/>
          <w:sz w:val="24"/>
          <w:szCs w:val="24"/>
        </w:rPr>
        <w:t>BewohnerInnen</w:t>
      </w:r>
      <w:proofErr w:type="spellEnd"/>
      <w:r w:rsidRPr="00920E92">
        <w:rPr>
          <w:rFonts w:asciiTheme="majorHAnsi" w:hAnsiTheme="majorHAnsi"/>
          <w:b/>
          <w:i/>
          <w:sz w:val="24"/>
          <w:szCs w:val="24"/>
        </w:rPr>
        <w:t xml:space="preserve"> von Seniorenwohnhäusern oder auch </w:t>
      </w:r>
      <w:r w:rsidR="00920E92" w:rsidRPr="00920E92">
        <w:rPr>
          <w:rFonts w:asciiTheme="majorHAnsi" w:hAnsiTheme="majorHAnsi"/>
          <w:b/>
          <w:i/>
          <w:sz w:val="24"/>
          <w:szCs w:val="24"/>
        </w:rPr>
        <w:t xml:space="preserve">lokalen </w:t>
      </w:r>
      <w:r w:rsidRPr="00920E92">
        <w:rPr>
          <w:rFonts w:asciiTheme="majorHAnsi" w:hAnsiTheme="majorHAnsi"/>
          <w:b/>
          <w:i/>
          <w:sz w:val="24"/>
          <w:szCs w:val="24"/>
        </w:rPr>
        <w:t>Einrichtungen für Menschen mit Beeinträchtigungen Postkarten, Päckchen etc. zu schicken als Zeichen, dass sie nicht vergessen werden</w:t>
      </w:r>
      <w:r w:rsidRPr="00920E92">
        <w:rPr>
          <w:rFonts w:asciiTheme="majorHAnsi" w:hAnsiTheme="majorHAnsi"/>
          <w:sz w:val="24"/>
          <w:szCs w:val="24"/>
        </w:rPr>
        <w:t xml:space="preserve">. Damit lässt sich diese Quarantäne Zeit vielleicht leichter überbrücken. Also, es gibt genug Möglichkeiten auch aktiv zu werden, der Kreativität sind da keine Grenzen gesetzt. </w:t>
      </w:r>
    </w:p>
    <w:p w:rsidR="00464201" w:rsidRPr="00920E92" w:rsidRDefault="00464201" w:rsidP="009C54C3">
      <w:pPr>
        <w:rPr>
          <w:rFonts w:asciiTheme="majorHAnsi" w:hAnsiTheme="majorHAnsi"/>
          <w:sz w:val="24"/>
          <w:szCs w:val="24"/>
        </w:rPr>
      </w:pPr>
      <w:r w:rsidRPr="00920E92">
        <w:rPr>
          <w:rFonts w:asciiTheme="majorHAnsi" w:hAnsiTheme="majorHAnsi"/>
          <w:sz w:val="24"/>
          <w:szCs w:val="24"/>
        </w:rPr>
        <w:t xml:space="preserve">In der Pfarre </w:t>
      </w:r>
      <w:proofErr w:type="spellStart"/>
      <w:r w:rsidRPr="00920E92">
        <w:rPr>
          <w:rFonts w:asciiTheme="majorHAnsi" w:hAnsiTheme="majorHAnsi"/>
          <w:sz w:val="24"/>
          <w:szCs w:val="24"/>
        </w:rPr>
        <w:t>Vorchdorf</w:t>
      </w:r>
      <w:proofErr w:type="spellEnd"/>
      <w:r w:rsidRPr="00920E92">
        <w:rPr>
          <w:rFonts w:asciiTheme="majorHAnsi" w:hAnsiTheme="majorHAnsi" w:cs="Helv"/>
          <w:color w:val="000000"/>
          <w:sz w:val="24"/>
          <w:szCs w:val="24"/>
        </w:rPr>
        <w:t xml:space="preserve"> hat die RegionalCaritas</w:t>
      </w:r>
      <w:r w:rsidRPr="00920E92">
        <w:rPr>
          <w:rFonts w:asciiTheme="majorHAnsi" w:hAnsiTheme="majorHAnsi" w:cs="Helv"/>
          <w:color w:val="000000"/>
          <w:sz w:val="24"/>
          <w:szCs w:val="24"/>
        </w:rPr>
        <w:t xml:space="preserve"> die Idee geboren, dass die kath. Jugend, die erwachsenen Pfadfinder und die Landjugend organisier</w:t>
      </w:r>
      <w:r w:rsidRPr="00920E92">
        <w:rPr>
          <w:rFonts w:asciiTheme="majorHAnsi" w:hAnsiTheme="majorHAnsi" w:cs="Helv"/>
          <w:color w:val="000000"/>
          <w:sz w:val="24"/>
          <w:szCs w:val="24"/>
        </w:rPr>
        <w:t>t werden</w:t>
      </w:r>
      <w:r w:rsidR="00D13E85">
        <w:rPr>
          <w:rFonts w:asciiTheme="majorHAnsi" w:hAnsiTheme="majorHAnsi" w:cs="Helv"/>
          <w:color w:val="000000"/>
          <w:sz w:val="24"/>
          <w:szCs w:val="24"/>
        </w:rPr>
        <w:t>, die Ostergrüße</w:t>
      </w:r>
      <w:r w:rsidRPr="00920E92">
        <w:rPr>
          <w:rFonts w:asciiTheme="majorHAnsi" w:hAnsiTheme="majorHAnsi" w:cs="Helv"/>
          <w:color w:val="000000"/>
          <w:sz w:val="24"/>
          <w:szCs w:val="24"/>
        </w:rPr>
        <w:t xml:space="preserve"> und H</w:t>
      </w:r>
      <w:r w:rsidR="00920E92" w:rsidRPr="00920E92">
        <w:rPr>
          <w:rFonts w:asciiTheme="majorHAnsi" w:hAnsiTheme="majorHAnsi" w:cs="Helv"/>
          <w:color w:val="000000"/>
          <w:sz w:val="24"/>
          <w:szCs w:val="24"/>
        </w:rPr>
        <w:t>ilfsangebote</w:t>
      </w:r>
      <w:r w:rsidR="00D13E85">
        <w:rPr>
          <w:rFonts w:asciiTheme="majorHAnsi" w:hAnsiTheme="majorHAnsi" w:cs="Helv"/>
          <w:color w:val="000000"/>
          <w:sz w:val="24"/>
          <w:szCs w:val="24"/>
        </w:rPr>
        <w:t>/</w:t>
      </w:r>
      <w:r w:rsidR="00920E92" w:rsidRPr="00920E92">
        <w:rPr>
          <w:rFonts w:asciiTheme="majorHAnsi" w:hAnsiTheme="majorHAnsi" w:cs="Helv"/>
          <w:color w:val="000000"/>
          <w:sz w:val="24"/>
          <w:szCs w:val="24"/>
        </w:rPr>
        <w:t xml:space="preserve">Tel. Nummern </w:t>
      </w:r>
      <w:r w:rsidRPr="00920E92">
        <w:rPr>
          <w:rFonts w:asciiTheme="majorHAnsi" w:hAnsiTheme="majorHAnsi" w:cs="Helv"/>
          <w:color w:val="000000"/>
          <w:sz w:val="24"/>
          <w:szCs w:val="24"/>
        </w:rPr>
        <w:t xml:space="preserve">den Bewohner/Innen von </w:t>
      </w:r>
      <w:proofErr w:type="spellStart"/>
      <w:r w:rsidRPr="00920E92">
        <w:rPr>
          <w:rFonts w:asciiTheme="majorHAnsi" w:hAnsiTheme="majorHAnsi" w:cs="Helv"/>
          <w:color w:val="000000"/>
          <w:sz w:val="24"/>
          <w:szCs w:val="24"/>
        </w:rPr>
        <w:t>Vorchdorf</w:t>
      </w:r>
      <w:proofErr w:type="spellEnd"/>
      <w:r w:rsidRPr="00920E92">
        <w:rPr>
          <w:rFonts w:asciiTheme="majorHAnsi" w:hAnsiTheme="majorHAnsi" w:cs="Helv"/>
          <w:color w:val="000000"/>
          <w:sz w:val="24"/>
          <w:szCs w:val="24"/>
        </w:rPr>
        <w:t xml:space="preserve"> in der Karwoche vor die Tür stellen.</w:t>
      </w:r>
    </w:p>
    <w:p w:rsidR="00920E92" w:rsidRPr="00920E92" w:rsidRDefault="00920E92" w:rsidP="00920E9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de-DE"/>
        </w:rPr>
      </w:pPr>
      <w:r w:rsidRPr="00920E92">
        <w:rPr>
          <w:rFonts w:asciiTheme="majorHAnsi" w:eastAsia="Times New Roman" w:hAnsiTheme="majorHAnsi" w:cs="Times New Roman"/>
          <w:color w:val="000000"/>
          <w:sz w:val="24"/>
          <w:szCs w:val="24"/>
          <w:lang w:eastAsia="de-DE"/>
        </w:rPr>
        <w:t xml:space="preserve">Die Leiterinnen und Leiter der Fachausschüsse Caritas erhalten laufend Informationen von </w:t>
      </w:r>
      <w:r w:rsidRPr="00920E92">
        <w:rPr>
          <w:rFonts w:asciiTheme="majorHAnsi" w:eastAsia="Times New Roman" w:hAnsiTheme="majorHAnsi" w:cs="Times New Roman"/>
          <w:color w:val="000000"/>
          <w:sz w:val="24"/>
          <w:szCs w:val="24"/>
          <w:lang w:eastAsia="de-DE"/>
        </w:rPr>
        <w:t>der RegionalCaritas.</w:t>
      </w:r>
    </w:p>
    <w:p w:rsidR="00B60C57" w:rsidRDefault="00B60C57" w:rsidP="009C54C3">
      <w:pPr>
        <w:pStyle w:val="StandardWeb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bookmarkStart w:id="0" w:name="_GoBack"/>
      <w:bookmarkEnd w:id="0"/>
    </w:p>
    <w:sectPr w:rsidR="00B60C57" w:rsidSect="0035288A">
      <w:pgSz w:w="11906" w:h="16838"/>
      <w:pgMar w:top="851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D62B8C"/>
    <w:multiLevelType w:val="hybridMultilevel"/>
    <w:tmpl w:val="F2C88D28"/>
    <w:lvl w:ilvl="0" w:tplc="546082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579EC"/>
    <w:multiLevelType w:val="hybridMultilevel"/>
    <w:tmpl w:val="088A0E5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F6BB4"/>
    <w:multiLevelType w:val="hybridMultilevel"/>
    <w:tmpl w:val="3A7AD90A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02518AA"/>
    <w:multiLevelType w:val="hybridMultilevel"/>
    <w:tmpl w:val="D39C8CB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88A"/>
    <w:rsid w:val="000B7753"/>
    <w:rsid w:val="0029205C"/>
    <w:rsid w:val="002E62E5"/>
    <w:rsid w:val="003414E3"/>
    <w:rsid w:val="0035288A"/>
    <w:rsid w:val="003E63FF"/>
    <w:rsid w:val="003F0C0C"/>
    <w:rsid w:val="003F3827"/>
    <w:rsid w:val="00430747"/>
    <w:rsid w:val="00457330"/>
    <w:rsid w:val="00464201"/>
    <w:rsid w:val="004A7E00"/>
    <w:rsid w:val="00502262"/>
    <w:rsid w:val="00531829"/>
    <w:rsid w:val="00576EF0"/>
    <w:rsid w:val="005C52B4"/>
    <w:rsid w:val="00660543"/>
    <w:rsid w:val="00660FF2"/>
    <w:rsid w:val="006C3CE3"/>
    <w:rsid w:val="0074617B"/>
    <w:rsid w:val="007C3B1D"/>
    <w:rsid w:val="007F4AE9"/>
    <w:rsid w:val="009035EE"/>
    <w:rsid w:val="00910B36"/>
    <w:rsid w:val="00920E92"/>
    <w:rsid w:val="00997B61"/>
    <w:rsid w:val="009C54C3"/>
    <w:rsid w:val="00A228F9"/>
    <w:rsid w:val="00B60C57"/>
    <w:rsid w:val="00C072F4"/>
    <w:rsid w:val="00CA4873"/>
    <w:rsid w:val="00D13E85"/>
    <w:rsid w:val="00DB6170"/>
    <w:rsid w:val="00EE3645"/>
    <w:rsid w:val="00EF4EC8"/>
    <w:rsid w:val="00F7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154395-7195-4062-ACDA-025DFCFF8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5288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B6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B6170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3F0C0C"/>
    <w:pPr>
      <w:spacing w:after="160" w:line="256" w:lineRule="auto"/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0B7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3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muellnbe</dc:creator>
  <cp:lastModifiedBy>scheidwi</cp:lastModifiedBy>
  <cp:revision>6</cp:revision>
  <cp:lastPrinted>2016-04-12T09:28:00Z</cp:lastPrinted>
  <dcterms:created xsi:type="dcterms:W3CDTF">2020-03-20T07:16:00Z</dcterms:created>
  <dcterms:modified xsi:type="dcterms:W3CDTF">2020-03-20T08:24:00Z</dcterms:modified>
</cp:coreProperties>
</file>