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48FC" w:rsidRDefault="005748FC" w:rsidP="00430D75">
      <w:pPr>
        <w:jc w:val="right"/>
        <w:rPr>
          <w:rFonts w:cs="Arial"/>
          <w:szCs w:val="22"/>
        </w:rPr>
      </w:pPr>
    </w:p>
    <w:p w:rsidR="00430D75" w:rsidRDefault="000A504C" w:rsidP="00430D75">
      <w:pPr>
        <w:jc w:val="right"/>
        <w:rPr>
          <w:rFonts w:cs="Arial"/>
          <w:szCs w:val="22"/>
        </w:rPr>
      </w:pPr>
      <w:r>
        <w:rPr>
          <w:rFonts w:cs="Arial"/>
          <w:szCs w:val="22"/>
        </w:rPr>
        <w:t xml:space="preserve">Nr. </w:t>
      </w:r>
      <w:r w:rsidR="00E23BF4">
        <w:rPr>
          <w:rFonts w:cs="Arial"/>
          <w:szCs w:val="22"/>
        </w:rPr>
        <w:t>11</w:t>
      </w:r>
      <w:r w:rsidR="00421C38">
        <w:rPr>
          <w:rFonts w:cs="Arial"/>
          <w:szCs w:val="22"/>
        </w:rPr>
        <w:t>4</w:t>
      </w:r>
      <w:r w:rsidR="007A4749">
        <w:rPr>
          <w:rFonts w:cs="Arial"/>
          <w:szCs w:val="22"/>
        </w:rPr>
        <w:t xml:space="preserve"> </w:t>
      </w:r>
      <w:r w:rsidR="00062695">
        <w:rPr>
          <w:rFonts w:cs="Arial"/>
          <w:szCs w:val="22"/>
        </w:rPr>
        <w:t>/ 1</w:t>
      </w:r>
      <w:r w:rsidR="00421C38">
        <w:rPr>
          <w:rFonts w:cs="Arial"/>
          <w:szCs w:val="22"/>
        </w:rPr>
        <w:t>9</w:t>
      </w:r>
      <w:r w:rsidR="00062695">
        <w:rPr>
          <w:rFonts w:cs="Arial"/>
          <w:szCs w:val="22"/>
        </w:rPr>
        <w:t>. Oktober 2016</w:t>
      </w:r>
    </w:p>
    <w:p w:rsidR="00430D75" w:rsidRDefault="00430D75" w:rsidP="00430D75">
      <w:pPr>
        <w:rPr>
          <w:rFonts w:cs="Arial"/>
          <w:szCs w:val="22"/>
        </w:rPr>
      </w:pPr>
    </w:p>
    <w:p w:rsidR="00421C38" w:rsidRDefault="004249F8" w:rsidP="00421C38">
      <w:pPr>
        <w:rPr>
          <w:rFonts w:cs="Arial"/>
          <w:szCs w:val="22"/>
        </w:rPr>
      </w:pPr>
      <w:r w:rsidRPr="004249F8">
        <w:rPr>
          <w:rFonts w:cs="Arial"/>
          <w:b/>
          <w:bCs/>
          <w:sz w:val="28"/>
          <w:szCs w:val="28"/>
          <w:u w:val="single"/>
        </w:rPr>
        <w:t>Herzerwärmender</w:t>
      </w:r>
      <w:r w:rsidR="00421C38" w:rsidRPr="004249F8">
        <w:rPr>
          <w:rFonts w:cs="Arial"/>
          <w:b/>
          <w:bCs/>
          <w:sz w:val="28"/>
          <w:szCs w:val="28"/>
          <w:u w:val="single"/>
        </w:rPr>
        <w:t xml:space="preserve"> Oberösterreich-Start von „72 Stunden ohne Kompromiss“</w:t>
      </w:r>
    </w:p>
    <w:p w:rsidR="00421C38" w:rsidRDefault="00421C38" w:rsidP="00421C38">
      <w:pPr>
        <w:rPr>
          <w:rFonts w:cs="Arial"/>
          <w:szCs w:val="22"/>
        </w:rPr>
      </w:pPr>
    </w:p>
    <w:p w:rsidR="00421C38" w:rsidRPr="004F518D" w:rsidRDefault="00421C38" w:rsidP="00421C38">
      <w:pPr>
        <w:spacing w:after="120"/>
        <w:rPr>
          <w:rFonts w:cs="Arial"/>
          <w:b/>
          <w:szCs w:val="22"/>
        </w:rPr>
      </w:pPr>
      <w:r w:rsidRPr="004249F8">
        <w:rPr>
          <w:rFonts w:cs="Arial"/>
          <w:b/>
          <w:szCs w:val="22"/>
        </w:rPr>
        <w:t xml:space="preserve">Dieser Auftakt auf dem </w:t>
      </w:r>
      <w:proofErr w:type="spellStart"/>
      <w:r w:rsidRPr="004249F8">
        <w:rPr>
          <w:rFonts w:cs="Arial"/>
          <w:b/>
          <w:szCs w:val="22"/>
        </w:rPr>
        <w:t>Maindeck</w:t>
      </w:r>
      <w:proofErr w:type="spellEnd"/>
      <w:r w:rsidRPr="004249F8">
        <w:rPr>
          <w:rFonts w:cs="Arial"/>
          <w:b/>
          <w:szCs w:val="22"/>
        </w:rPr>
        <w:t xml:space="preserve"> des Linzer A</w:t>
      </w:r>
      <w:r w:rsidR="004249F8">
        <w:rPr>
          <w:rFonts w:cs="Arial"/>
          <w:b/>
          <w:szCs w:val="22"/>
        </w:rPr>
        <w:t>EC</w:t>
      </w:r>
      <w:r w:rsidRPr="004249F8">
        <w:rPr>
          <w:rFonts w:cs="Arial"/>
          <w:b/>
          <w:szCs w:val="22"/>
        </w:rPr>
        <w:t xml:space="preserve"> war nicht zu übersehen</w:t>
      </w:r>
      <w:r w:rsidR="004249F8" w:rsidRPr="004249F8">
        <w:rPr>
          <w:rFonts w:cs="Arial"/>
          <w:b/>
          <w:szCs w:val="22"/>
        </w:rPr>
        <w:t xml:space="preserve"> und nicht zu überhören</w:t>
      </w:r>
      <w:r w:rsidRPr="004249F8">
        <w:rPr>
          <w:rFonts w:cs="Arial"/>
          <w:b/>
          <w:szCs w:val="22"/>
        </w:rPr>
        <w:t>:</w:t>
      </w:r>
      <w:r>
        <w:rPr>
          <w:rFonts w:cs="Arial"/>
          <w:b/>
          <w:szCs w:val="22"/>
        </w:rPr>
        <w:t xml:space="preserve"> </w:t>
      </w:r>
      <w:r w:rsidR="004249F8">
        <w:rPr>
          <w:rFonts w:cs="Arial"/>
          <w:b/>
          <w:szCs w:val="22"/>
        </w:rPr>
        <w:t>Etwa 200</w:t>
      </w:r>
      <w:r w:rsidRPr="004F518D">
        <w:rPr>
          <w:rFonts w:cs="Arial"/>
          <w:b/>
          <w:szCs w:val="22"/>
        </w:rPr>
        <w:t xml:space="preserve"> Jugendliche aus ganz Oberösterreich </w:t>
      </w:r>
      <w:r>
        <w:rPr>
          <w:rFonts w:cs="Arial"/>
          <w:b/>
          <w:szCs w:val="22"/>
        </w:rPr>
        <w:t xml:space="preserve">feierten am </w:t>
      </w:r>
      <w:r w:rsidRPr="004F518D">
        <w:rPr>
          <w:rFonts w:cs="Arial"/>
          <w:b/>
          <w:szCs w:val="22"/>
        </w:rPr>
        <w:t xml:space="preserve">19. Oktober </w:t>
      </w:r>
      <w:r>
        <w:rPr>
          <w:rFonts w:cs="Arial"/>
          <w:b/>
          <w:szCs w:val="22"/>
        </w:rPr>
        <w:t xml:space="preserve">den Start von </w:t>
      </w:r>
      <w:r w:rsidRPr="004F518D">
        <w:rPr>
          <w:rFonts w:cs="Arial"/>
          <w:b/>
          <w:szCs w:val="22"/>
        </w:rPr>
        <w:t>Österreichs größte</w:t>
      </w:r>
      <w:r>
        <w:rPr>
          <w:rFonts w:cs="Arial"/>
          <w:b/>
          <w:szCs w:val="22"/>
        </w:rPr>
        <w:t>r</w:t>
      </w:r>
      <w:r w:rsidRPr="004F518D">
        <w:rPr>
          <w:rFonts w:cs="Arial"/>
          <w:b/>
          <w:szCs w:val="22"/>
        </w:rPr>
        <w:t xml:space="preserve"> Jugendsozialaktion „72 Stunden ohne Kompromiss“</w:t>
      </w:r>
      <w:r>
        <w:rPr>
          <w:rFonts w:cs="Arial"/>
          <w:b/>
          <w:szCs w:val="22"/>
        </w:rPr>
        <w:t>, einem</w:t>
      </w:r>
      <w:r w:rsidRPr="004F518D">
        <w:rPr>
          <w:rFonts w:cs="Arial"/>
          <w:b/>
          <w:szCs w:val="22"/>
        </w:rPr>
        <w:t xml:space="preserve"> Projekt der Katholischen Jugend in Zusammenarbeit mit </w:t>
      </w:r>
      <w:proofErr w:type="spellStart"/>
      <w:r w:rsidRPr="004F518D">
        <w:rPr>
          <w:rFonts w:cs="Arial"/>
          <w:b/>
          <w:szCs w:val="22"/>
        </w:rPr>
        <w:t>youngCaritas</w:t>
      </w:r>
      <w:proofErr w:type="spellEnd"/>
      <w:r w:rsidRPr="004F518D">
        <w:rPr>
          <w:rFonts w:cs="Arial"/>
          <w:b/>
          <w:szCs w:val="22"/>
        </w:rPr>
        <w:t xml:space="preserve"> und </w:t>
      </w:r>
      <w:proofErr w:type="spellStart"/>
      <w:r w:rsidRPr="004F518D">
        <w:rPr>
          <w:rFonts w:cs="Arial"/>
          <w:b/>
          <w:szCs w:val="22"/>
        </w:rPr>
        <w:t>Hitradio</w:t>
      </w:r>
      <w:proofErr w:type="spellEnd"/>
      <w:r w:rsidRPr="004F518D">
        <w:rPr>
          <w:rFonts w:cs="Arial"/>
          <w:b/>
          <w:szCs w:val="22"/>
        </w:rPr>
        <w:t xml:space="preserve"> Ö3.</w:t>
      </w:r>
      <w:r w:rsidR="004249F8">
        <w:rPr>
          <w:rFonts w:cs="Arial"/>
          <w:b/>
          <w:szCs w:val="22"/>
        </w:rPr>
        <w:t xml:space="preserve"> Die </w:t>
      </w:r>
      <w:proofErr w:type="spellStart"/>
      <w:r w:rsidR="004249F8">
        <w:rPr>
          <w:rFonts w:cs="Arial"/>
          <w:b/>
          <w:szCs w:val="22"/>
        </w:rPr>
        <w:t>Poxrucker</w:t>
      </w:r>
      <w:proofErr w:type="spellEnd"/>
      <w:r w:rsidR="004249F8">
        <w:rPr>
          <w:rFonts w:cs="Arial"/>
          <w:b/>
          <w:szCs w:val="22"/>
        </w:rPr>
        <w:t xml:space="preserve"> </w:t>
      </w:r>
      <w:proofErr w:type="spellStart"/>
      <w:r w:rsidR="004249F8">
        <w:rPr>
          <w:rFonts w:cs="Arial"/>
          <w:b/>
          <w:szCs w:val="22"/>
        </w:rPr>
        <w:t>Sisters</w:t>
      </w:r>
      <w:proofErr w:type="spellEnd"/>
      <w:r w:rsidR="004249F8">
        <w:rPr>
          <w:rFonts w:cs="Arial"/>
          <w:b/>
          <w:szCs w:val="22"/>
        </w:rPr>
        <w:t xml:space="preserve"> heizten mit ihren mitreißenden Songs den </w:t>
      </w:r>
      <w:proofErr w:type="spellStart"/>
      <w:r w:rsidR="004249F8">
        <w:rPr>
          <w:rFonts w:cs="Arial"/>
          <w:b/>
          <w:szCs w:val="22"/>
        </w:rPr>
        <w:t>TeilnehmerInnen</w:t>
      </w:r>
      <w:proofErr w:type="spellEnd"/>
      <w:r w:rsidR="004249F8">
        <w:rPr>
          <w:rFonts w:cs="Arial"/>
          <w:b/>
          <w:szCs w:val="22"/>
        </w:rPr>
        <w:t xml:space="preserve"> ein und ließen </w:t>
      </w:r>
      <w:r w:rsidR="008A2595">
        <w:rPr>
          <w:rFonts w:cs="Arial"/>
          <w:b/>
          <w:szCs w:val="22"/>
        </w:rPr>
        <w:t xml:space="preserve">so </w:t>
      </w:r>
      <w:r w:rsidR="004249F8">
        <w:rPr>
          <w:rFonts w:cs="Arial"/>
          <w:b/>
          <w:szCs w:val="22"/>
        </w:rPr>
        <w:t>das nasskalte Regenwetter vergessen.</w:t>
      </w:r>
    </w:p>
    <w:p w:rsidR="00421C38" w:rsidRDefault="00421C38" w:rsidP="00421C38">
      <w:pPr>
        <w:spacing w:after="120"/>
        <w:rPr>
          <w:rFonts w:cs="Arial"/>
          <w:szCs w:val="22"/>
        </w:rPr>
      </w:pPr>
      <w:r>
        <w:rPr>
          <w:rFonts w:cs="Arial"/>
          <w:szCs w:val="22"/>
        </w:rPr>
        <w:t xml:space="preserve">Rund 600 Jugendliche folgen dem heurigen Motto „Schalt dich ein!“ und engagieren sich von 19. bis 22. Oktober in </w:t>
      </w:r>
      <w:r w:rsidRPr="00A129E6">
        <w:rPr>
          <w:rFonts w:cs="Arial"/>
          <w:szCs w:val="22"/>
        </w:rPr>
        <w:t>55 sozialen Projekten</w:t>
      </w:r>
      <w:r>
        <w:rPr>
          <w:rFonts w:cs="Arial"/>
          <w:szCs w:val="22"/>
        </w:rPr>
        <w:t xml:space="preserve"> in Oberösterreich: Sie malen, reparieren, gestalten, pflanzen, ernten oder schenken einfach Zeit – und das 72 Stunden lang. Über den Einsatz der Jugendlichen können sich unter anderem </w:t>
      </w:r>
      <w:proofErr w:type="spellStart"/>
      <w:r>
        <w:rPr>
          <w:rFonts w:cs="Arial"/>
          <w:szCs w:val="22"/>
        </w:rPr>
        <w:t>AsylwerberInnen</w:t>
      </w:r>
      <w:proofErr w:type="spellEnd"/>
      <w:r>
        <w:rPr>
          <w:rFonts w:cs="Arial"/>
          <w:szCs w:val="22"/>
        </w:rPr>
        <w:t xml:space="preserve">, </w:t>
      </w:r>
      <w:proofErr w:type="spellStart"/>
      <w:r>
        <w:rPr>
          <w:rFonts w:cs="Arial"/>
          <w:szCs w:val="22"/>
        </w:rPr>
        <w:t>BewohnerInnen</w:t>
      </w:r>
      <w:proofErr w:type="spellEnd"/>
      <w:r>
        <w:rPr>
          <w:rFonts w:cs="Arial"/>
          <w:szCs w:val="22"/>
        </w:rPr>
        <w:t xml:space="preserve"> von Seniorenheimen, Menschen mit Behinderung oder </w:t>
      </w:r>
      <w:proofErr w:type="spellStart"/>
      <w:r>
        <w:rPr>
          <w:rFonts w:cs="Arial"/>
          <w:szCs w:val="22"/>
        </w:rPr>
        <w:t>BesucherInnen</w:t>
      </w:r>
      <w:proofErr w:type="spellEnd"/>
      <w:r>
        <w:rPr>
          <w:rFonts w:cs="Arial"/>
          <w:szCs w:val="22"/>
        </w:rPr>
        <w:t xml:space="preserve"> von Jugendzentren freuen. </w:t>
      </w:r>
    </w:p>
    <w:p w:rsidR="00421C38" w:rsidRDefault="00421C38" w:rsidP="00421C38">
      <w:pPr>
        <w:spacing w:after="120"/>
        <w:rPr>
          <w:rFonts w:cs="Arial"/>
          <w:szCs w:val="22"/>
        </w:rPr>
      </w:pPr>
    </w:p>
    <w:p w:rsidR="00421C38" w:rsidRDefault="00421C38" w:rsidP="00421C38">
      <w:pPr>
        <w:spacing w:after="120"/>
        <w:rPr>
          <w:rFonts w:cs="Arial"/>
          <w:b/>
          <w:bCs/>
          <w:szCs w:val="22"/>
        </w:rPr>
      </w:pPr>
      <w:r>
        <w:rPr>
          <w:rFonts w:cs="Arial"/>
          <w:b/>
          <w:bCs/>
          <w:szCs w:val="22"/>
        </w:rPr>
        <w:t>Jugendliches Engagement gewürdigt</w:t>
      </w:r>
    </w:p>
    <w:p w:rsidR="00421C38" w:rsidRDefault="00421C38" w:rsidP="00421C38">
      <w:pPr>
        <w:spacing w:after="120"/>
        <w:rPr>
          <w:rFonts w:cs="Arial"/>
          <w:szCs w:val="22"/>
        </w:rPr>
      </w:pPr>
      <w:r>
        <w:rPr>
          <w:rFonts w:cs="Arial"/>
          <w:szCs w:val="22"/>
        </w:rPr>
        <w:t xml:space="preserve">Am 19. Oktober um 15 Uhr bot sich </w:t>
      </w:r>
      <w:proofErr w:type="spellStart"/>
      <w:r>
        <w:rPr>
          <w:rFonts w:cs="Arial"/>
          <w:szCs w:val="22"/>
        </w:rPr>
        <w:t>PassantInnen</w:t>
      </w:r>
      <w:proofErr w:type="spellEnd"/>
      <w:r>
        <w:rPr>
          <w:rFonts w:cs="Arial"/>
          <w:szCs w:val="22"/>
        </w:rPr>
        <w:t xml:space="preserve"> beim </w:t>
      </w:r>
      <w:proofErr w:type="spellStart"/>
      <w:r>
        <w:rPr>
          <w:rFonts w:cs="Arial"/>
          <w:szCs w:val="22"/>
        </w:rPr>
        <w:t>Maindeck</w:t>
      </w:r>
      <w:proofErr w:type="spellEnd"/>
      <w:r>
        <w:rPr>
          <w:rFonts w:cs="Arial"/>
          <w:szCs w:val="22"/>
        </w:rPr>
        <w:t xml:space="preserve"> des Linzer AEC ein buntes Bild: </w:t>
      </w:r>
      <w:r w:rsidRPr="004249F8">
        <w:rPr>
          <w:rFonts w:cs="Arial"/>
          <w:szCs w:val="22"/>
        </w:rPr>
        <w:t xml:space="preserve">Etwa </w:t>
      </w:r>
      <w:r w:rsidR="004249F8" w:rsidRPr="004249F8">
        <w:rPr>
          <w:rFonts w:cs="Arial"/>
          <w:szCs w:val="22"/>
        </w:rPr>
        <w:t>200</w:t>
      </w:r>
      <w:r w:rsidRPr="004249F8">
        <w:rPr>
          <w:rFonts w:cs="Arial"/>
          <w:szCs w:val="22"/>
        </w:rPr>
        <w:t xml:space="preserve"> Jugendliche</w:t>
      </w:r>
      <w:r>
        <w:rPr>
          <w:rFonts w:cs="Arial"/>
          <w:szCs w:val="22"/>
        </w:rPr>
        <w:t xml:space="preserve"> waren </w:t>
      </w:r>
      <w:r w:rsidR="004249F8">
        <w:rPr>
          <w:rFonts w:cs="Arial"/>
          <w:szCs w:val="22"/>
        </w:rPr>
        <w:t xml:space="preserve">trotz strömenden Regens </w:t>
      </w:r>
      <w:r>
        <w:rPr>
          <w:rFonts w:cs="Arial"/>
          <w:szCs w:val="22"/>
        </w:rPr>
        <w:t>gekommen, um den Start von „72 Stunden ohne Kompromiss“ zu feiern</w:t>
      </w:r>
      <w:r w:rsidR="00284D3C">
        <w:rPr>
          <w:rFonts w:cs="Arial"/>
          <w:szCs w:val="22"/>
        </w:rPr>
        <w:t xml:space="preserve"> – unter ihnen auch eine fünfköpfige Gruppe aus Tschechien, die an einem Projekt teilnimmt.</w:t>
      </w:r>
      <w:r>
        <w:rPr>
          <w:rFonts w:cs="Arial"/>
          <w:szCs w:val="22"/>
        </w:rPr>
        <w:t xml:space="preserve"> Als Ehrengäste mit dabei: Diözesanbischof Dr. Manfred Scheuer, Caritas-Direktor Franz Kehrer, MAS, der Präsident der Katholischen Aktion Dr. Bert Brandstetter und Landeshauptmann Dr. Josef Pühringer. </w:t>
      </w:r>
      <w:r w:rsidR="004123F6">
        <w:rPr>
          <w:rFonts w:cs="Arial"/>
          <w:szCs w:val="22"/>
        </w:rPr>
        <w:t xml:space="preserve">Moderiert wurde die Veranstaltung von Stefanie </w:t>
      </w:r>
      <w:proofErr w:type="spellStart"/>
      <w:r w:rsidR="004123F6">
        <w:rPr>
          <w:rFonts w:cs="Arial"/>
          <w:szCs w:val="22"/>
        </w:rPr>
        <w:t>Hinterleitner</w:t>
      </w:r>
      <w:proofErr w:type="spellEnd"/>
      <w:r w:rsidR="004123F6">
        <w:rPr>
          <w:rFonts w:cs="Arial"/>
          <w:szCs w:val="22"/>
        </w:rPr>
        <w:t xml:space="preserve"> (Katholische Jugend) und Katharina </w:t>
      </w:r>
      <w:proofErr w:type="spellStart"/>
      <w:r w:rsidR="004123F6">
        <w:rPr>
          <w:rFonts w:cs="Arial"/>
          <w:szCs w:val="22"/>
        </w:rPr>
        <w:t>Zeiner</w:t>
      </w:r>
      <w:proofErr w:type="spellEnd"/>
      <w:r w:rsidR="004123F6">
        <w:rPr>
          <w:rFonts w:cs="Arial"/>
          <w:szCs w:val="22"/>
        </w:rPr>
        <w:t xml:space="preserve"> (</w:t>
      </w:r>
      <w:proofErr w:type="spellStart"/>
      <w:r w:rsidR="004123F6">
        <w:rPr>
          <w:rFonts w:cs="Arial"/>
          <w:szCs w:val="22"/>
        </w:rPr>
        <w:t>youngCaritas</w:t>
      </w:r>
      <w:proofErr w:type="spellEnd"/>
      <w:r w:rsidR="004123F6">
        <w:rPr>
          <w:rFonts w:cs="Arial"/>
          <w:szCs w:val="22"/>
        </w:rPr>
        <w:t>).</w:t>
      </w:r>
    </w:p>
    <w:p w:rsidR="00421C38" w:rsidRPr="00E25082" w:rsidRDefault="00421C38" w:rsidP="00421C38">
      <w:pPr>
        <w:spacing w:after="120"/>
        <w:rPr>
          <w:rFonts w:cs="Arial"/>
          <w:szCs w:val="22"/>
        </w:rPr>
      </w:pPr>
      <w:r w:rsidRPr="00E25082">
        <w:rPr>
          <w:rFonts w:cs="Arial"/>
          <w:b/>
          <w:szCs w:val="22"/>
        </w:rPr>
        <w:t>Bert Brandstetter, Präsident der Katholischen Aktion Oberösterreich</w:t>
      </w:r>
      <w:r>
        <w:rPr>
          <w:rFonts w:cs="Arial"/>
          <w:szCs w:val="22"/>
        </w:rPr>
        <w:t xml:space="preserve">, begrüßte die Jugendlichen und dankte ihnen für ihr Engagement: </w:t>
      </w:r>
      <w:r w:rsidRPr="00E25082">
        <w:rPr>
          <w:rFonts w:cs="Arial"/>
          <w:szCs w:val="22"/>
        </w:rPr>
        <w:t xml:space="preserve">„Ihr werdet in den kommenden 72 Stunden ab- und eintauchen in eine für </w:t>
      </w:r>
      <w:r>
        <w:rPr>
          <w:rFonts w:cs="Arial"/>
          <w:szCs w:val="22"/>
        </w:rPr>
        <w:t>e</w:t>
      </w:r>
      <w:r w:rsidRPr="00E25082">
        <w:rPr>
          <w:rFonts w:cs="Arial"/>
          <w:szCs w:val="22"/>
        </w:rPr>
        <w:t xml:space="preserve">uch bisher völlig neue Welt. Was euch erwartet, wird euer Leben möglicherweise verändern. Auf jeden Fall werden es 72 Stunden sein, die ihr nie mehr vergessen werdet. Ihr werdet Menschen helfen, </w:t>
      </w:r>
      <w:r>
        <w:rPr>
          <w:rFonts w:cs="Arial"/>
          <w:szCs w:val="22"/>
        </w:rPr>
        <w:t xml:space="preserve">für die ihr </w:t>
      </w:r>
      <w:r w:rsidRPr="00E25082">
        <w:rPr>
          <w:rFonts w:cs="Arial"/>
          <w:szCs w:val="22"/>
        </w:rPr>
        <w:t>in di</w:t>
      </w:r>
      <w:r>
        <w:rPr>
          <w:rFonts w:cs="Arial"/>
          <w:szCs w:val="22"/>
        </w:rPr>
        <w:t xml:space="preserve">esen Stunden enorm wichtig sein werdet.“ Die Arbeit der Jugendlichen werde nicht auf großer Bühne, sondern hinter dem Vorhang geschehen. </w:t>
      </w:r>
      <w:r w:rsidRPr="00E25082">
        <w:rPr>
          <w:rFonts w:cs="Arial"/>
          <w:szCs w:val="22"/>
        </w:rPr>
        <w:t xml:space="preserve">„Natürlich werdet ihr die Welt </w:t>
      </w:r>
      <w:r w:rsidR="004249F8">
        <w:rPr>
          <w:rFonts w:cs="Arial"/>
          <w:szCs w:val="22"/>
        </w:rPr>
        <w:t xml:space="preserve">in Oberösterreich </w:t>
      </w:r>
      <w:r w:rsidRPr="00E25082">
        <w:rPr>
          <w:rFonts w:cs="Arial"/>
          <w:szCs w:val="22"/>
        </w:rPr>
        <w:t xml:space="preserve">nicht umdrehen können in diesen drei Tagen und drei Nächten –aber ihr leistet einen Beitrag dafür, dass die Welt um euch herum ein klein wenig besser und sonniger wird“, würdigte Brandstetter das soziale Engagement der Jugendlichen. </w:t>
      </w:r>
    </w:p>
    <w:p w:rsidR="00421C38" w:rsidRPr="00382E95" w:rsidRDefault="00421C38" w:rsidP="006429DA">
      <w:pPr>
        <w:spacing w:after="120"/>
        <w:rPr>
          <w:lang w:val="de-AT"/>
        </w:rPr>
      </w:pPr>
      <w:r>
        <w:rPr>
          <w:rFonts w:cs="Arial"/>
          <w:szCs w:val="22"/>
        </w:rPr>
        <w:t xml:space="preserve">Dann wurde es für die Jugendlichen spannend: Sie erfuhren, an welchem Projekt sie in den nächsten 72 Stunden ohne Kompromiss und voller Power arbeiten würden. </w:t>
      </w:r>
      <w:r w:rsidRPr="00382E95">
        <w:rPr>
          <w:rFonts w:cs="Arial"/>
          <w:b/>
          <w:szCs w:val="22"/>
        </w:rPr>
        <w:t xml:space="preserve">Caritas-Direktor Franz Kehrer, MAS und Landeshauptmann Dr. Josef Pühringer </w:t>
      </w:r>
      <w:r w:rsidRPr="00382E95">
        <w:rPr>
          <w:rFonts w:cs="Arial"/>
          <w:szCs w:val="22"/>
        </w:rPr>
        <w:t xml:space="preserve">übergaben symbolisch ein Projekt aus jeder Region an die Jugendlichen. </w:t>
      </w:r>
      <w:r>
        <w:rPr>
          <w:rFonts w:cs="Arial"/>
          <w:szCs w:val="22"/>
        </w:rPr>
        <w:t xml:space="preserve">Caritas-Direktor </w:t>
      </w:r>
      <w:r w:rsidRPr="008E5FA4">
        <w:rPr>
          <w:rFonts w:cs="Arial"/>
          <w:szCs w:val="22"/>
        </w:rPr>
        <w:t xml:space="preserve">Kehrer </w:t>
      </w:r>
      <w:r>
        <w:rPr>
          <w:rFonts w:cs="Arial"/>
          <w:szCs w:val="22"/>
        </w:rPr>
        <w:t xml:space="preserve">betonte: </w:t>
      </w:r>
      <w:r>
        <w:t xml:space="preserve">„Die Aktion 72 Stunden zeigt, dass wir zusammen mehr bewirken können. Die Jugendlichen erleben im konkreten Tun, was es heißt, füreinander da zu sein und an einer für alle </w:t>
      </w:r>
      <w:proofErr w:type="gramStart"/>
      <w:r>
        <w:t>lebenswerten</w:t>
      </w:r>
      <w:proofErr w:type="gramEnd"/>
      <w:r>
        <w:t xml:space="preserve"> Welt zu bauen. Liebe und Mut sind die Antwort auf Hass und Angst – dafür setzen sie bei dieser Aktion ein deutliches Zeichen." </w:t>
      </w:r>
      <w:r w:rsidRPr="006429DA">
        <w:t>Landeshauptmann Dr. Josef Pühringer</w:t>
      </w:r>
      <w:r w:rsidR="006429DA" w:rsidRPr="006429DA">
        <w:t xml:space="preserve"> dankte den Jugendlichen für ihre Teilnahme an einer, wie er meinte, einzigartigen Aktion: „72 Stunden ohne Kompromiss sind eine tolle Sache. Als </w:t>
      </w:r>
      <w:r w:rsidR="006429DA" w:rsidRPr="006429DA">
        <w:lastRenderedPageBreak/>
        <w:t>Landeshauptmann bin ich stolz, dass so viele Jugendliche aus Oberösterreich mitmachen. Auch meine Tochter hat in den Anfängen der Jugendsozialaktion einmal teilgenommen – und ich weiß, dass sie sich bis heute daran erinnert.</w:t>
      </w:r>
      <w:r w:rsidR="006429DA">
        <w:t>“</w:t>
      </w:r>
    </w:p>
    <w:p w:rsidR="00421C38" w:rsidRDefault="00421C38" w:rsidP="00421C38">
      <w:pPr>
        <w:spacing w:after="120"/>
        <w:rPr>
          <w:rFonts w:cs="Arial"/>
          <w:szCs w:val="22"/>
        </w:rPr>
      </w:pPr>
      <w:r w:rsidRPr="004249F8">
        <w:rPr>
          <w:rFonts w:cs="Arial"/>
          <w:b/>
          <w:szCs w:val="22"/>
        </w:rPr>
        <w:t>Diözesanbischof Dr. Manfred Scheuer</w:t>
      </w:r>
      <w:r w:rsidRPr="004249F8">
        <w:rPr>
          <w:rFonts w:cs="Arial"/>
          <w:szCs w:val="22"/>
        </w:rPr>
        <w:t xml:space="preserve"> segnete abschließend die Jugendlichen für ihren Einsatz im Sozialprojekt „72 Stunden ohne Kompromiss“</w:t>
      </w:r>
      <w:r w:rsidR="004249F8" w:rsidRPr="004249F8">
        <w:rPr>
          <w:rFonts w:cs="Arial"/>
          <w:szCs w:val="22"/>
        </w:rPr>
        <w:t xml:space="preserve">. </w:t>
      </w:r>
    </w:p>
    <w:p w:rsidR="00C43965" w:rsidRDefault="00C43965" w:rsidP="00421C38">
      <w:pPr>
        <w:spacing w:after="120"/>
        <w:rPr>
          <w:rFonts w:cs="Arial"/>
          <w:szCs w:val="22"/>
        </w:rPr>
      </w:pPr>
    </w:p>
    <w:p w:rsidR="00421C38" w:rsidRDefault="00421C38" w:rsidP="00421C38">
      <w:pPr>
        <w:spacing w:after="120"/>
        <w:rPr>
          <w:rFonts w:cs="Arial"/>
          <w:b/>
          <w:szCs w:val="22"/>
        </w:rPr>
      </w:pPr>
      <w:proofErr w:type="spellStart"/>
      <w:r>
        <w:rPr>
          <w:rFonts w:cs="Arial"/>
          <w:b/>
          <w:szCs w:val="22"/>
        </w:rPr>
        <w:t>Poxrucker</w:t>
      </w:r>
      <w:proofErr w:type="spellEnd"/>
      <w:r>
        <w:rPr>
          <w:rFonts w:cs="Arial"/>
          <w:b/>
          <w:szCs w:val="22"/>
        </w:rPr>
        <w:t xml:space="preserve"> </w:t>
      </w:r>
      <w:proofErr w:type="spellStart"/>
      <w:r>
        <w:rPr>
          <w:rFonts w:cs="Arial"/>
          <w:b/>
          <w:szCs w:val="22"/>
        </w:rPr>
        <w:t>Sisters</w:t>
      </w:r>
      <w:proofErr w:type="spellEnd"/>
      <w:r>
        <w:rPr>
          <w:rFonts w:cs="Arial"/>
          <w:b/>
          <w:szCs w:val="22"/>
        </w:rPr>
        <w:t xml:space="preserve"> motivierten musikalisch</w:t>
      </w:r>
    </w:p>
    <w:p w:rsidR="00421C38" w:rsidRDefault="00421C38" w:rsidP="00421C38">
      <w:pPr>
        <w:spacing w:after="120"/>
      </w:pPr>
      <w:r w:rsidRPr="00B23117">
        <w:rPr>
          <w:rFonts w:cs="Arial"/>
          <w:szCs w:val="22"/>
        </w:rPr>
        <w:t>M</w:t>
      </w:r>
      <w:r>
        <w:rPr>
          <w:rFonts w:cs="Arial"/>
          <w:szCs w:val="22"/>
        </w:rPr>
        <w:t xml:space="preserve">itreißend musikalisch gestaltet wurde die Startveranstaltung von den </w:t>
      </w:r>
      <w:proofErr w:type="spellStart"/>
      <w:r>
        <w:rPr>
          <w:rFonts w:cs="Arial"/>
          <w:szCs w:val="22"/>
        </w:rPr>
        <w:t>Poxrucker</w:t>
      </w:r>
      <w:proofErr w:type="spellEnd"/>
      <w:r>
        <w:rPr>
          <w:rFonts w:cs="Arial"/>
          <w:szCs w:val="22"/>
        </w:rPr>
        <w:t xml:space="preserve"> </w:t>
      </w:r>
      <w:proofErr w:type="spellStart"/>
      <w:r>
        <w:rPr>
          <w:rFonts w:cs="Arial"/>
          <w:szCs w:val="22"/>
        </w:rPr>
        <w:t>Sisters</w:t>
      </w:r>
      <w:proofErr w:type="spellEnd"/>
      <w:r>
        <w:rPr>
          <w:rFonts w:cs="Arial"/>
          <w:szCs w:val="22"/>
        </w:rPr>
        <w:t xml:space="preserve">. </w:t>
      </w:r>
      <w:r>
        <w:t xml:space="preserve">Die Schwestern Stefanie, Christina und Magdalena </w:t>
      </w:r>
      <w:proofErr w:type="spellStart"/>
      <w:r>
        <w:t>Poxrucker</w:t>
      </w:r>
      <w:proofErr w:type="spellEnd"/>
      <w:r>
        <w:t xml:space="preserve"> aus St. Ulrich im Mühlkreis begeistern ihre Fans mit einer Mischung aus </w:t>
      </w:r>
      <w:proofErr w:type="spellStart"/>
      <w:r>
        <w:t>Mühlviertler</w:t>
      </w:r>
      <w:proofErr w:type="spellEnd"/>
      <w:r>
        <w:t xml:space="preserve"> Dialekt, Tradition und Moderne. Ihre Lieder und Texte und die Arrangements schreiben sie selbst. </w:t>
      </w:r>
      <w:r w:rsidR="006429DA">
        <w:t>Bei der Startveranstaltung beim AEC sangen sie sich mit „Glick“, „</w:t>
      </w:r>
      <w:proofErr w:type="spellStart"/>
      <w:r w:rsidR="006429DA">
        <w:t>Herzklopfn</w:t>
      </w:r>
      <w:proofErr w:type="spellEnd"/>
      <w:r w:rsidR="006429DA">
        <w:t>“ und dem von ihnen kreierten „72-Stunden-Song“ in die Herzen der Jugendlichen. Beim Mitsingen und Mittanzen war das nasskalte Regenwetter schnell vergessen – die Begeisterung der „</w:t>
      </w:r>
      <w:proofErr w:type="spellStart"/>
      <w:r w:rsidR="006429DA">
        <w:t>Poxis</w:t>
      </w:r>
      <w:proofErr w:type="spellEnd"/>
      <w:r w:rsidR="006429DA">
        <w:t xml:space="preserve">“ sprang rasch auf die Jugendlichen über. </w:t>
      </w:r>
    </w:p>
    <w:p w:rsidR="00421C38" w:rsidRDefault="00421C38" w:rsidP="00421C38">
      <w:pPr>
        <w:spacing w:after="120"/>
        <w:rPr>
          <w:rFonts w:cs="Arial"/>
          <w:szCs w:val="22"/>
        </w:rPr>
      </w:pPr>
      <w:r w:rsidRPr="00CE491D">
        <w:rPr>
          <w:rFonts w:cs="Arial"/>
          <w:szCs w:val="22"/>
        </w:rPr>
        <w:t xml:space="preserve">Für alle drei sind christliche Werthaltungen sehr wichtig; Stefanie und Christina sind in der kirchlichen Jugendarbeit tätig. </w:t>
      </w:r>
      <w:r w:rsidR="006429DA">
        <w:rPr>
          <w:rFonts w:cs="Arial"/>
          <w:szCs w:val="22"/>
        </w:rPr>
        <w:t>Alle</w:t>
      </w:r>
      <w:r w:rsidRPr="00CE491D">
        <w:rPr>
          <w:rFonts w:cs="Arial"/>
          <w:szCs w:val="22"/>
        </w:rPr>
        <w:t xml:space="preserve"> drei haben </w:t>
      </w:r>
      <w:r w:rsidR="006429DA">
        <w:rPr>
          <w:rFonts w:cs="Arial"/>
          <w:szCs w:val="22"/>
        </w:rPr>
        <w:t>schon</w:t>
      </w:r>
      <w:r w:rsidRPr="00CE491D">
        <w:rPr>
          <w:rFonts w:cs="Arial"/>
          <w:szCs w:val="22"/>
        </w:rPr>
        <w:t xml:space="preserve"> selbst bei den „72 Stunden ohne Kompromiss“ mitgemacht</w:t>
      </w:r>
      <w:r w:rsidR="006429DA">
        <w:rPr>
          <w:rFonts w:cs="Arial"/>
          <w:szCs w:val="22"/>
        </w:rPr>
        <w:t>. Stefanie und Christina</w:t>
      </w:r>
      <w:r w:rsidRPr="00CE491D">
        <w:rPr>
          <w:rFonts w:cs="Arial"/>
          <w:szCs w:val="22"/>
        </w:rPr>
        <w:t xml:space="preserve"> </w:t>
      </w:r>
      <w:r w:rsidR="006429DA">
        <w:rPr>
          <w:rFonts w:cs="Arial"/>
          <w:szCs w:val="22"/>
        </w:rPr>
        <w:t>brachen gleich nach dem Auftritt zu „ihren“ Projekten auf. Die drei Schwestern</w:t>
      </w:r>
      <w:r w:rsidRPr="00CE491D">
        <w:rPr>
          <w:rFonts w:cs="Arial"/>
          <w:szCs w:val="22"/>
        </w:rPr>
        <w:t xml:space="preserve"> sehen in dem Projekt eine tolle Chance für Jugendliche: „</w:t>
      </w:r>
      <w:r w:rsidRPr="00365772">
        <w:rPr>
          <w:rFonts w:cs="Arial"/>
          <w:szCs w:val="22"/>
        </w:rPr>
        <w:t>Freundschaften werden geschlossen, Jugendliche sammeln Lebenserfahrung, lernen neue Lebensrealitäten und Menschen kennen und bauen dadurch Berührungsängste und Grenzen im Kopf ab</w:t>
      </w:r>
      <w:r w:rsidRPr="00CE491D">
        <w:rPr>
          <w:rFonts w:cs="Arial"/>
          <w:szCs w:val="22"/>
        </w:rPr>
        <w:t xml:space="preserve">“, ist Christina überzeugt. Für Magdalena sind die „72 Stunden“ eine besondere Form des Sozialkompetenz-Trainings: „Wenn ich jemand anderem etwas Gutes tue, geht es mir selbst auch besser – wer Gutes tut, wird Gutes ernten.“ Deshalb haben die </w:t>
      </w:r>
      <w:proofErr w:type="spellStart"/>
      <w:r w:rsidRPr="00CE491D">
        <w:rPr>
          <w:rFonts w:cs="Arial"/>
          <w:szCs w:val="22"/>
        </w:rPr>
        <w:t>Poxrucker</w:t>
      </w:r>
      <w:proofErr w:type="spellEnd"/>
      <w:r w:rsidRPr="00CE491D">
        <w:rPr>
          <w:rFonts w:cs="Arial"/>
          <w:szCs w:val="22"/>
        </w:rPr>
        <w:t xml:space="preserve"> </w:t>
      </w:r>
      <w:proofErr w:type="spellStart"/>
      <w:r w:rsidRPr="00CE491D">
        <w:rPr>
          <w:rFonts w:cs="Arial"/>
          <w:szCs w:val="22"/>
        </w:rPr>
        <w:t>Sisters</w:t>
      </w:r>
      <w:proofErr w:type="spellEnd"/>
      <w:r w:rsidRPr="00CE491D">
        <w:rPr>
          <w:rFonts w:cs="Arial"/>
          <w:szCs w:val="22"/>
        </w:rPr>
        <w:t xml:space="preserve"> sofort zugesagt, als sie für die Startveranstaltung angefragt wurden. „Durch unsere Verbindung zur Katholischen Jugend sind wir gerne mit dabei. </w:t>
      </w:r>
      <w:r w:rsidRPr="00365772">
        <w:rPr>
          <w:rFonts w:cs="Arial"/>
          <w:szCs w:val="22"/>
        </w:rPr>
        <w:t>Wir freuen uns, wenn unsere Musik für die Jugendlichen ein Motivationskick für die folgenden 72 Stunden sein kann</w:t>
      </w:r>
      <w:r w:rsidRPr="00CE491D">
        <w:rPr>
          <w:rFonts w:cs="Arial"/>
          <w:szCs w:val="22"/>
        </w:rPr>
        <w:t>“, so Stefanie.</w:t>
      </w:r>
    </w:p>
    <w:p w:rsidR="00421C38" w:rsidRPr="00B23117" w:rsidRDefault="00421C38" w:rsidP="00421C38">
      <w:pPr>
        <w:spacing w:after="120"/>
        <w:rPr>
          <w:rFonts w:cs="Arial"/>
          <w:szCs w:val="22"/>
        </w:rPr>
      </w:pPr>
      <w:r w:rsidRPr="00B23117">
        <w:rPr>
          <w:rFonts w:cs="Arial"/>
          <w:szCs w:val="22"/>
        </w:rPr>
        <w:t xml:space="preserve">Bereits 2012 haben die drei musikalischen Schwestern einen eigenen „72-Stunden-Song“ komponiert und aufgenommen. </w:t>
      </w:r>
      <w:r>
        <w:rPr>
          <w:rFonts w:cs="Arial"/>
          <w:szCs w:val="22"/>
        </w:rPr>
        <w:t>In</w:t>
      </w:r>
      <w:r w:rsidRPr="00B23117">
        <w:rPr>
          <w:rFonts w:cs="Arial"/>
          <w:szCs w:val="22"/>
        </w:rPr>
        <w:t xml:space="preserve"> einer aktualisierten Version </w:t>
      </w:r>
      <w:r>
        <w:rPr>
          <w:rFonts w:cs="Arial"/>
          <w:szCs w:val="22"/>
        </w:rPr>
        <w:t xml:space="preserve">stimmte der Song auch bei der heurigen Startveranstaltung die Jugendlichen musikalisch auf ihr Engagement ein. </w:t>
      </w:r>
      <w:r w:rsidRPr="00B23117">
        <w:rPr>
          <w:rFonts w:cs="Arial"/>
          <w:szCs w:val="22"/>
        </w:rPr>
        <w:t xml:space="preserve">Christina </w:t>
      </w:r>
      <w:proofErr w:type="spellStart"/>
      <w:r>
        <w:rPr>
          <w:rFonts w:cs="Arial"/>
          <w:szCs w:val="22"/>
        </w:rPr>
        <w:t>Poxrucker</w:t>
      </w:r>
      <w:proofErr w:type="spellEnd"/>
      <w:r>
        <w:rPr>
          <w:rFonts w:cs="Arial"/>
          <w:szCs w:val="22"/>
        </w:rPr>
        <w:t xml:space="preserve"> </w:t>
      </w:r>
      <w:r w:rsidRPr="00B23117">
        <w:rPr>
          <w:rFonts w:cs="Arial"/>
          <w:szCs w:val="22"/>
        </w:rPr>
        <w:t>zur Botschaft des „72-Stunden-Songs“: „</w:t>
      </w:r>
      <w:r w:rsidRPr="00365772">
        <w:rPr>
          <w:rFonts w:cs="Arial"/>
          <w:szCs w:val="22"/>
        </w:rPr>
        <w:t>Die Erfahrung</w:t>
      </w:r>
      <w:r w:rsidRPr="00B23117">
        <w:rPr>
          <w:rFonts w:cs="Arial"/>
          <w:szCs w:val="22"/>
        </w:rPr>
        <w:t>en</w:t>
      </w:r>
      <w:r w:rsidRPr="00365772">
        <w:rPr>
          <w:rFonts w:cs="Arial"/>
          <w:szCs w:val="22"/>
        </w:rPr>
        <w:t xml:space="preserve"> die wir selbst bei 72</w:t>
      </w:r>
      <w:r w:rsidRPr="00B23117">
        <w:rPr>
          <w:rFonts w:cs="Arial"/>
          <w:szCs w:val="22"/>
        </w:rPr>
        <w:t>-</w:t>
      </w:r>
      <w:r w:rsidRPr="00365772">
        <w:rPr>
          <w:rFonts w:cs="Arial"/>
          <w:szCs w:val="22"/>
        </w:rPr>
        <w:t>Stunden</w:t>
      </w:r>
      <w:r w:rsidRPr="00B23117">
        <w:rPr>
          <w:rFonts w:cs="Arial"/>
          <w:szCs w:val="22"/>
        </w:rPr>
        <w:t>-</w:t>
      </w:r>
      <w:r w:rsidRPr="00365772">
        <w:rPr>
          <w:rFonts w:cs="Arial"/>
          <w:szCs w:val="22"/>
        </w:rPr>
        <w:t>Projekte</w:t>
      </w:r>
      <w:r w:rsidRPr="00B23117">
        <w:rPr>
          <w:rFonts w:cs="Arial"/>
          <w:szCs w:val="22"/>
        </w:rPr>
        <w:t>n</w:t>
      </w:r>
      <w:r w:rsidRPr="00365772">
        <w:rPr>
          <w:rFonts w:cs="Arial"/>
          <w:szCs w:val="22"/>
        </w:rPr>
        <w:t xml:space="preserve"> gemacht haben, </w:t>
      </w:r>
      <w:r w:rsidRPr="00B23117">
        <w:rPr>
          <w:rFonts w:cs="Arial"/>
          <w:szCs w:val="22"/>
        </w:rPr>
        <w:t>sind</w:t>
      </w:r>
      <w:r w:rsidRPr="00365772">
        <w:rPr>
          <w:rFonts w:cs="Arial"/>
          <w:szCs w:val="22"/>
        </w:rPr>
        <w:t xml:space="preserve"> darin verarbeitet. Es sind Herausforderungen und schwierige Aufgaben, die man gemeinsam aber trotzdem schaffen kann. Dazu braucht es Mut, Optimismus, Vertrauen in sich selbst und Zusammenhalt.</w:t>
      </w:r>
      <w:r w:rsidRPr="00B23117">
        <w:rPr>
          <w:rFonts w:cs="Arial"/>
          <w:szCs w:val="22"/>
        </w:rPr>
        <w:t>“</w:t>
      </w:r>
    </w:p>
    <w:p w:rsidR="00421C38" w:rsidRDefault="00421C38" w:rsidP="00421C38">
      <w:pPr>
        <w:spacing w:after="120"/>
        <w:rPr>
          <w:rFonts w:cs="Arial"/>
          <w:szCs w:val="22"/>
        </w:rPr>
      </w:pPr>
    </w:p>
    <w:p w:rsidR="004249F8" w:rsidRPr="00C43965" w:rsidRDefault="004249F8" w:rsidP="004249F8">
      <w:pPr>
        <w:spacing w:after="120"/>
        <w:rPr>
          <w:rFonts w:cs="Arial"/>
          <w:b/>
          <w:szCs w:val="22"/>
        </w:rPr>
      </w:pPr>
      <w:proofErr w:type="spellStart"/>
      <w:r w:rsidRPr="00C43965">
        <w:rPr>
          <w:rFonts w:cs="Arial"/>
          <w:b/>
          <w:szCs w:val="22"/>
        </w:rPr>
        <w:t>Jausenweckerl</w:t>
      </w:r>
      <w:proofErr w:type="spellEnd"/>
      <w:r w:rsidRPr="00C43965">
        <w:rPr>
          <w:rFonts w:cs="Arial"/>
          <w:b/>
          <w:szCs w:val="22"/>
        </w:rPr>
        <w:t xml:space="preserve"> – selbst gebacken!</w:t>
      </w:r>
    </w:p>
    <w:p w:rsidR="004249F8" w:rsidRDefault="004249F8" w:rsidP="004249F8">
      <w:pPr>
        <w:spacing w:after="120"/>
        <w:rPr>
          <w:rFonts w:cs="Arial"/>
          <w:szCs w:val="22"/>
        </w:rPr>
      </w:pPr>
      <w:r>
        <w:rPr>
          <w:rFonts w:cs="Arial"/>
          <w:szCs w:val="22"/>
        </w:rPr>
        <w:t xml:space="preserve">Ausgestattet mit 72-Stunden-T-Shirts und Powerpaketen, stärkten sich die Jugendlichen für die kommenden Herausforderungen noch bei einer Jause. Das Obst wurde vom </w:t>
      </w:r>
      <w:proofErr w:type="spellStart"/>
      <w:r>
        <w:rPr>
          <w:rFonts w:cs="Arial"/>
          <w:szCs w:val="22"/>
        </w:rPr>
        <w:t>Obstgut</w:t>
      </w:r>
      <w:proofErr w:type="spellEnd"/>
      <w:r>
        <w:rPr>
          <w:rFonts w:cs="Arial"/>
          <w:szCs w:val="22"/>
        </w:rPr>
        <w:t xml:space="preserve"> St. Isidor zur Verfügung gestellt. Das Gebäck kam von der Bäckerei </w:t>
      </w:r>
      <w:proofErr w:type="spellStart"/>
      <w:r>
        <w:rPr>
          <w:rFonts w:cs="Arial"/>
          <w:szCs w:val="22"/>
        </w:rPr>
        <w:t>Honeder</w:t>
      </w:r>
      <w:proofErr w:type="spellEnd"/>
      <w:r>
        <w:rPr>
          <w:rFonts w:cs="Arial"/>
          <w:szCs w:val="22"/>
        </w:rPr>
        <w:t xml:space="preserve">. Der lokale Backmeister unterstützt </w:t>
      </w:r>
      <w:r>
        <w:rPr>
          <w:szCs w:val="22"/>
        </w:rPr>
        <w:t>Österreichs größte österreichische Sozialaktion</w:t>
      </w:r>
      <w:r>
        <w:rPr>
          <w:rFonts w:cs="Arial"/>
          <w:szCs w:val="22"/>
        </w:rPr>
        <w:t xml:space="preserve"> gerne und hat 600 Stück Gebäck für die Startveranstaltung zur Verfügung gestellt. In der Backstube mit dabei: drei jugendliche „</w:t>
      </w:r>
      <w:proofErr w:type="spellStart"/>
      <w:r>
        <w:rPr>
          <w:rFonts w:cs="Arial"/>
          <w:szCs w:val="22"/>
        </w:rPr>
        <w:t>GehilfInnen</w:t>
      </w:r>
      <w:proofErr w:type="spellEnd"/>
      <w:r>
        <w:rPr>
          <w:rFonts w:cs="Arial"/>
          <w:szCs w:val="22"/>
        </w:rPr>
        <w:t xml:space="preserve">“ aus dem Mühlviertel, die bei „72 Stunden ohne Kompromiss“ mitmachen. Ab sechs Uhr früh rührten und kneteten sie Sauerteig und versuchten sich sehr erfolgreich im Formen von Gebäck aller Art, das sich die ca. </w:t>
      </w:r>
      <w:r w:rsidR="00311777">
        <w:rPr>
          <w:rFonts w:cs="Arial"/>
          <w:szCs w:val="22"/>
        </w:rPr>
        <w:t>2</w:t>
      </w:r>
      <w:bookmarkStart w:id="0" w:name="_GoBack"/>
      <w:bookmarkEnd w:id="0"/>
      <w:r>
        <w:rPr>
          <w:rFonts w:cs="Arial"/>
          <w:szCs w:val="22"/>
        </w:rPr>
        <w:t xml:space="preserve">00 Jugendlichen beim Startfest schmecken ließen. </w:t>
      </w:r>
    </w:p>
    <w:p w:rsidR="004249F8" w:rsidRDefault="004249F8" w:rsidP="004249F8">
      <w:pPr>
        <w:spacing w:after="120"/>
        <w:rPr>
          <w:rFonts w:cs="Arial"/>
          <w:szCs w:val="22"/>
        </w:rPr>
      </w:pPr>
    </w:p>
    <w:p w:rsidR="00421C38" w:rsidRDefault="00421C38" w:rsidP="00421C38">
      <w:pPr>
        <w:spacing w:after="120"/>
        <w:rPr>
          <w:rFonts w:cs="Arial"/>
          <w:b/>
          <w:bCs/>
          <w:szCs w:val="22"/>
        </w:rPr>
      </w:pPr>
      <w:r w:rsidRPr="00A129E6">
        <w:rPr>
          <w:rFonts w:cs="Arial"/>
          <w:b/>
          <w:bCs/>
          <w:szCs w:val="22"/>
        </w:rPr>
        <w:t>Oberösterreichischer Einsatz für Vielfalt des Lebens</w:t>
      </w:r>
    </w:p>
    <w:p w:rsidR="00421C38" w:rsidRDefault="00421C38" w:rsidP="00421C38">
      <w:pPr>
        <w:spacing w:after="120"/>
        <w:rPr>
          <w:rFonts w:cs="Arial"/>
          <w:szCs w:val="22"/>
        </w:rPr>
      </w:pPr>
      <w:r w:rsidRPr="00A129E6">
        <w:rPr>
          <w:rFonts w:cs="Arial"/>
          <w:szCs w:val="22"/>
        </w:rPr>
        <w:t>Zum achten Mal</w:t>
      </w:r>
      <w:r>
        <w:rPr>
          <w:rFonts w:cs="Arial"/>
          <w:szCs w:val="22"/>
        </w:rPr>
        <w:t xml:space="preserve"> engagiert sich Oberösterreich heuer bei „72 Stunden ohne Kompromiss“. Heuer sind etwa 600 Jugendliche im Einsatz. Sie werden in 5</w:t>
      </w:r>
      <w:r w:rsidR="004249F8">
        <w:rPr>
          <w:rFonts w:cs="Arial"/>
          <w:szCs w:val="22"/>
        </w:rPr>
        <w:t>5</w:t>
      </w:r>
      <w:r>
        <w:rPr>
          <w:rFonts w:cs="Arial"/>
          <w:bCs/>
          <w:szCs w:val="22"/>
        </w:rPr>
        <w:t xml:space="preserve"> Projekten drei Tage lang powern, was das Zeug hält – und das unter dem Motto:</w:t>
      </w:r>
      <w:r>
        <w:rPr>
          <w:rFonts w:cs="Arial"/>
          <w:b/>
          <w:bCs/>
          <w:szCs w:val="22"/>
        </w:rPr>
        <w:t xml:space="preserve"> </w:t>
      </w:r>
      <w:r w:rsidRPr="00D81EEA">
        <w:rPr>
          <w:rFonts w:cs="Arial"/>
          <w:bCs/>
          <w:szCs w:val="22"/>
        </w:rPr>
        <w:t>„Schalt dich ein!“</w:t>
      </w:r>
      <w:r>
        <w:rPr>
          <w:rFonts w:cs="Arial"/>
          <w:b/>
          <w:bCs/>
          <w:szCs w:val="22"/>
        </w:rPr>
        <w:t xml:space="preserve"> </w:t>
      </w:r>
      <w:r>
        <w:rPr>
          <w:rFonts w:cs="Arial"/>
          <w:szCs w:val="22"/>
        </w:rPr>
        <w:t>Sie wollen die Welt „</w:t>
      </w:r>
      <w:proofErr w:type="spellStart"/>
      <w:r>
        <w:rPr>
          <w:rFonts w:cs="Arial"/>
          <w:szCs w:val="22"/>
        </w:rPr>
        <w:t>fairändern</w:t>
      </w:r>
      <w:proofErr w:type="spellEnd"/>
      <w:r>
        <w:rPr>
          <w:rFonts w:cs="Arial"/>
          <w:szCs w:val="22"/>
        </w:rPr>
        <w:t xml:space="preserve">“, ganz konkret: die Lebenssituation von Menschen verbessern, die am Rand der Gesellschaft stehen. Die Jugendlichen </w:t>
      </w:r>
      <w:r>
        <w:rPr>
          <w:rFonts w:cs="Arial"/>
          <w:szCs w:val="22"/>
        </w:rPr>
        <w:lastRenderedPageBreak/>
        <w:t xml:space="preserve">erleben hautnah, was ihr Engagement bewirkt – und wie viel Spaß es macht, sich gemeinsam für eine gute Sache einzusetzen. </w:t>
      </w:r>
    </w:p>
    <w:p w:rsidR="00421C38" w:rsidRPr="00BA66F2" w:rsidRDefault="00421C38" w:rsidP="00421C38">
      <w:pPr>
        <w:rPr>
          <w:rFonts w:cs="Arial"/>
          <w:szCs w:val="22"/>
        </w:rPr>
      </w:pPr>
      <w:r w:rsidRPr="00BA66F2">
        <w:rPr>
          <w:rFonts w:cs="Arial"/>
          <w:szCs w:val="22"/>
        </w:rPr>
        <w:t xml:space="preserve">Judith </w:t>
      </w:r>
      <w:proofErr w:type="spellStart"/>
      <w:r w:rsidRPr="00BA66F2">
        <w:rPr>
          <w:rFonts w:cs="Arial"/>
          <w:szCs w:val="22"/>
        </w:rPr>
        <w:t>Zeitlhofer</w:t>
      </w:r>
      <w:proofErr w:type="spellEnd"/>
      <w:r w:rsidRPr="00BA66F2">
        <w:rPr>
          <w:rFonts w:cs="Arial"/>
          <w:szCs w:val="22"/>
        </w:rPr>
        <w:t xml:space="preserve"> </w:t>
      </w:r>
      <w:proofErr w:type="spellStart"/>
      <w:r w:rsidRPr="00BA66F2">
        <w:rPr>
          <w:rFonts w:cs="Arial"/>
          <w:szCs w:val="22"/>
        </w:rPr>
        <w:t>MSc</w:t>
      </w:r>
      <w:proofErr w:type="spellEnd"/>
      <w:r w:rsidRPr="00BA66F2">
        <w:rPr>
          <w:rFonts w:cs="Arial"/>
          <w:szCs w:val="22"/>
        </w:rPr>
        <w:t>, Projektkoordinatorin für die Katholische Jugend OÖ: „</w:t>
      </w:r>
      <w:r w:rsidRPr="009B0A3A">
        <w:rPr>
          <w:rFonts w:cs="Arial"/>
          <w:szCs w:val="22"/>
        </w:rPr>
        <w:t>In 72</w:t>
      </w:r>
      <w:r w:rsidRPr="00BA66F2">
        <w:rPr>
          <w:rFonts w:cs="Arial"/>
          <w:szCs w:val="22"/>
        </w:rPr>
        <w:t xml:space="preserve"> Stunden </w:t>
      </w:r>
      <w:r w:rsidRPr="009B0A3A">
        <w:rPr>
          <w:rFonts w:cs="Arial"/>
          <w:szCs w:val="22"/>
        </w:rPr>
        <w:t>könnten Jugendliche so viel tun</w:t>
      </w:r>
      <w:r w:rsidRPr="00BA66F2">
        <w:rPr>
          <w:rFonts w:cs="Arial"/>
          <w:szCs w:val="22"/>
        </w:rPr>
        <w:t xml:space="preserve">: ausschlafen, sich mit Freunden treffen, fortgehen … 600 Jugendliche haben sich dazu entschlossen, diese Zeit zu nützen, um die Welt ein Stück heller und freundlicher zu machen. Die Jugendlichen setzen durch ihren Einsatz </w:t>
      </w:r>
      <w:r w:rsidRPr="009B0A3A">
        <w:rPr>
          <w:rFonts w:cs="Arial"/>
          <w:szCs w:val="22"/>
        </w:rPr>
        <w:t>ein lebendiges Zeichen für Solidarität, Weltoffenheit und Toleranz</w:t>
      </w:r>
      <w:r w:rsidRPr="00BA66F2">
        <w:rPr>
          <w:rFonts w:cs="Arial"/>
          <w:szCs w:val="22"/>
        </w:rPr>
        <w:t xml:space="preserve">.“ </w:t>
      </w:r>
      <w:proofErr w:type="spellStart"/>
      <w:r w:rsidRPr="00BA66F2">
        <w:rPr>
          <w:rFonts w:cs="Arial"/>
          <w:szCs w:val="22"/>
        </w:rPr>
        <w:t>Zeitlhofer</w:t>
      </w:r>
      <w:proofErr w:type="spellEnd"/>
      <w:r w:rsidRPr="00BA66F2">
        <w:rPr>
          <w:rFonts w:cs="Arial"/>
          <w:szCs w:val="22"/>
        </w:rPr>
        <w:t xml:space="preserve"> zum diesjährigen Schwerpunkt „Vielfalt Leben“: „Mein Eindruck ist, dass sich angesichts der</w:t>
      </w:r>
      <w:r w:rsidRPr="009B0A3A">
        <w:rPr>
          <w:rFonts w:cs="Arial"/>
          <w:szCs w:val="22"/>
        </w:rPr>
        <w:t xml:space="preserve"> </w:t>
      </w:r>
      <w:r w:rsidRPr="00BA66F2">
        <w:rPr>
          <w:rFonts w:cs="Arial"/>
          <w:szCs w:val="22"/>
        </w:rPr>
        <w:t xml:space="preserve">aktuellen </w:t>
      </w:r>
      <w:r w:rsidRPr="009B0A3A">
        <w:rPr>
          <w:rFonts w:cs="Arial"/>
          <w:szCs w:val="22"/>
        </w:rPr>
        <w:t>Ereignisse in der Welt und in Österreich in den immer mehr Menschen vor der Vielfalt</w:t>
      </w:r>
      <w:r w:rsidRPr="00BA66F2">
        <w:rPr>
          <w:rFonts w:cs="Arial"/>
          <w:szCs w:val="22"/>
        </w:rPr>
        <w:t xml:space="preserve"> fürchten und dass alles, </w:t>
      </w:r>
      <w:r w:rsidRPr="009B0A3A">
        <w:rPr>
          <w:rFonts w:cs="Arial"/>
          <w:szCs w:val="22"/>
        </w:rPr>
        <w:t>was fremd und anders ist</w:t>
      </w:r>
      <w:r w:rsidRPr="00BA66F2">
        <w:rPr>
          <w:rFonts w:cs="Arial"/>
          <w:szCs w:val="22"/>
        </w:rPr>
        <w:t>,</w:t>
      </w:r>
      <w:r w:rsidRPr="009B0A3A">
        <w:rPr>
          <w:rFonts w:cs="Arial"/>
          <w:szCs w:val="22"/>
        </w:rPr>
        <w:t xml:space="preserve"> abgelehnt wird. Mit den 72</w:t>
      </w:r>
      <w:r w:rsidRPr="00BA66F2">
        <w:rPr>
          <w:rFonts w:cs="Arial"/>
          <w:szCs w:val="22"/>
        </w:rPr>
        <w:t xml:space="preserve"> Stunden </w:t>
      </w:r>
      <w:r w:rsidRPr="009B0A3A">
        <w:rPr>
          <w:rFonts w:cs="Arial"/>
          <w:szCs w:val="22"/>
        </w:rPr>
        <w:t xml:space="preserve">wollen wir </w:t>
      </w:r>
      <w:r w:rsidRPr="00BA66F2">
        <w:rPr>
          <w:rFonts w:cs="Arial"/>
          <w:szCs w:val="22"/>
        </w:rPr>
        <w:t xml:space="preserve">bewusst machen, dass </w:t>
      </w:r>
      <w:r w:rsidRPr="009B0A3A">
        <w:rPr>
          <w:rFonts w:cs="Arial"/>
          <w:szCs w:val="22"/>
        </w:rPr>
        <w:t>die Vielfalt des Lebens etwas Schönes und Bereicherndes ist. Die Jugendlichen werden in den nächsten Tagen mit den verschiedensten Menschen in Berührung kommen</w:t>
      </w:r>
      <w:r w:rsidRPr="00BA66F2">
        <w:rPr>
          <w:rFonts w:cs="Arial"/>
          <w:szCs w:val="22"/>
        </w:rPr>
        <w:t xml:space="preserve"> und werden dabei diese Vielfalt hautnah erleben.“ Petra Köppl, Projektkoordinatorin für die </w:t>
      </w:r>
      <w:proofErr w:type="spellStart"/>
      <w:r w:rsidRPr="00BA66F2">
        <w:rPr>
          <w:rFonts w:cs="Arial"/>
          <w:szCs w:val="22"/>
        </w:rPr>
        <w:t>youngCaritas</w:t>
      </w:r>
      <w:proofErr w:type="spellEnd"/>
      <w:r w:rsidRPr="00BA66F2">
        <w:rPr>
          <w:rFonts w:cs="Arial"/>
          <w:szCs w:val="22"/>
        </w:rPr>
        <w:t xml:space="preserve">, ergänzt: „Bei den ‚72 Stunden‘ wird jungen Menschen die Chance </w:t>
      </w:r>
      <w:r>
        <w:rPr>
          <w:rFonts w:cs="Arial"/>
          <w:szCs w:val="22"/>
        </w:rPr>
        <w:t>geb</w:t>
      </w:r>
      <w:r w:rsidRPr="00BA66F2">
        <w:rPr>
          <w:rFonts w:cs="Arial"/>
          <w:szCs w:val="22"/>
        </w:rPr>
        <w:t>oten, neue Erfahrungen zu sammeln und sich so ein eigenes Bild zu machen. Sie bekommen Einblicke in Lebensbereiche, zu denen sie sonst keinen Zugang haben. Als Caritas freuen wir uns nicht nur über die tatkräftige Unterstützung in den jeweiligen Einrichtungen, sondern dass wir Menschen zusammenbringen und Begegnung ermöglichen. Und: Die Jugendlichen sollen nach den 72 Stunden sehen, dass der Einsatz für Menschen, die Hilfe brauchen, keine Einbahnstraße ist.“</w:t>
      </w:r>
    </w:p>
    <w:p w:rsidR="00421C38" w:rsidRDefault="00421C38" w:rsidP="00421C38">
      <w:pPr>
        <w:rPr>
          <w:rFonts w:cs="Arial"/>
          <w:sz w:val="20"/>
        </w:rPr>
      </w:pPr>
    </w:p>
    <w:p w:rsidR="00421C38" w:rsidRPr="00BA66F2" w:rsidRDefault="00421C38" w:rsidP="00421C38">
      <w:pPr>
        <w:spacing w:after="120"/>
        <w:rPr>
          <w:rFonts w:cs="Arial"/>
          <w:b/>
          <w:szCs w:val="22"/>
        </w:rPr>
      </w:pPr>
      <w:r w:rsidRPr="00BA66F2">
        <w:rPr>
          <w:rFonts w:cs="Arial"/>
          <w:b/>
          <w:szCs w:val="22"/>
        </w:rPr>
        <w:t>72 Stunden ohne Kompromiss – das Projekt</w:t>
      </w:r>
    </w:p>
    <w:p w:rsidR="00421C38" w:rsidRDefault="00421C38" w:rsidP="00421C38">
      <w:pPr>
        <w:spacing w:after="120"/>
        <w:rPr>
          <w:rFonts w:cs="Arial"/>
        </w:rPr>
      </w:pPr>
      <w:r>
        <w:rPr>
          <w:rFonts w:cs="Arial"/>
        </w:rPr>
        <w:t xml:space="preserve">Seit 2002 findet „72 Stunden ohne Kompromiss“ in Österreich alle 2 Jahre statt. Auch in anderen europäischen Ländern wurde das Projekt inzwischen begeistert aufgegriffen. So gibt es „72 Stunden ohne Kompromiss“ inzwischen auch in </w:t>
      </w:r>
      <w:r w:rsidRPr="006E77C6">
        <w:rPr>
          <w:rFonts w:cs="Arial"/>
        </w:rPr>
        <w:t xml:space="preserve">Ungarn, Tschechien, Slowenien, Luxemburg, Deutschland, Bosnien-Herzegowina, Kroatien, der Slowakei, Italien und der Schweiz. Eine enge Kooperation besteht heuer erstmals zwischen Österreich und Südtirol. </w:t>
      </w:r>
    </w:p>
    <w:p w:rsidR="00421C38" w:rsidRDefault="00421C38" w:rsidP="00421C38">
      <w:pPr>
        <w:spacing w:after="120"/>
      </w:pPr>
      <w:r>
        <w:t xml:space="preserve">Die Grundausrichtung der größten Jugendsozialaktion bleibt der gleiche, der Schwerpunkt 2016 widmet sich der Vielfalt des Lebens. Dem Aufruf „Schalt dich ein!“ folgen Jugendgruppen, Schulklassen und Einzelpersonen. </w:t>
      </w:r>
      <w:r>
        <w:rPr>
          <w:rFonts w:cs="Arial"/>
          <w:szCs w:val="22"/>
        </w:rPr>
        <w:t xml:space="preserve">Österreichweit sind in den nächsten 72 Stunden etwa </w:t>
      </w:r>
      <w:r>
        <w:t>5.000 Jugendliche in ca. 350 Projekten im Einsatz.</w:t>
      </w:r>
    </w:p>
    <w:p w:rsidR="00421C38" w:rsidRPr="00F140D7" w:rsidRDefault="00421C38" w:rsidP="00421C38">
      <w:pPr>
        <w:rPr>
          <w:rFonts w:cs="Arial"/>
          <w:szCs w:val="22"/>
        </w:rPr>
      </w:pPr>
      <w:r w:rsidRPr="00F140D7">
        <w:rPr>
          <w:rFonts w:cs="Arial"/>
          <w:szCs w:val="22"/>
        </w:rPr>
        <w:t>„72 Stunden ohne Kompromiss“</w:t>
      </w:r>
      <w:r>
        <w:rPr>
          <w:rFonts w:cs="Arial"/>
          <w:szCs w:val="22"/>
        </w:rPr>
        <w:t xml:space="preserve"> ist</w:t>
      </w:r>
      <w:r w:rsidRPr="00F140D7">
        <w:rPr>
          <w:rFonts w:cs="Arial"/>
          <w:szCs w:val="22"/>
        </w:rPr>
        <w:t xml:space="preserve"> ein Projekt der Katholischen Jugend in Zusammenarbeit mit </w:t>
      </w:r>
      <w:proofErr w:type="spellStart"/>
      <w:r w:rsidRPr="00F140D7">
        <w:rPr>
          <w:rFonts w:cs="Arial"/>
          <w:szCs w:val="22"/>
        </w:rPr>
        <w:t>youngCaritas</w:t>
      </w:r>
      <w:proofErr w:type="spellEnd"/>
      <w:r w:rsidRPr="00F140D7">
        <w:rPr>
          <w:rFonts w:cs="Arial"/>
          <w:szCs w:val="22"/>
        </w:rPr>
        <w:t xml:space="preserve"> und </w:t>
      </w:r>
      <w:proofErr w:type="spellStart"/>
      <w:r w:rsidRPr="00F140D7">
        <w:rPr>
          <w:rFonts w:cs="Arial"/>
          <w:szCs w:val="22"/>
        </w:rPr>
        <w:t>Hitradio</w:t>
      </w:r>
      <w:proofErr w:type="spellEnd"/>
      <w:r w:rsidRPr="00F140D7">
        <w:rPr>
          <w:rFonts w:cs="Arial"/>
          <w:szCs w:val="22"/>
        </w:rPr>
        <w:t xml:space="preserve"> Ö3.</w:t>
      </w:r>
    </w:p>
    <w:p w:rsidR="00421C38" w:rsidRDefault="00421C38" w:rsidP="00421C38">
      <w:pPr>
        <w:rPr>
          <w:rFonts w:cs="Arial"/>
          <w:szCs w:val="22"/>
        </w:rPr>
      </w:pPr>
    </w:p>
    <w:p w:rsidR="00421C38" w:rsidRDefault="00421C38" w:rsidP="00421C38">
      <w:pPr>
        <w:rPr>
          <w:b/>
        </w:rPr>
      </w:pPr>
      <w:r w:rsidRPr="0054570F">
        <w:rPr>
          <w:b/>
        </w:rPr>
        <w:t>Infos</w:t>
      </w:r>
      <w:r>
        <w:rPr>
          <w:b/>
        </w:rPr>
        <w:t xml:space="preserve">, </w:t>
      </w:r>
      <w:r w:rsidRPr="0054570F">
        <w:rPr>
          <w:b/>
        </w:rPr>
        <w:t xml:space="preserve">News </w:t>
      </w:r>
      <w:r>
        <w:rPr>
          <w:b/>
        </w:rPr>
        <w:t>&amp;</w:t>
      </w:r>
      <w:r w:rsidRPr="0054570F">
        <w:rPr>
          <w:b/>
        </w:rPr>
        <w:t xml:space="preserve"> Bilder </w:t>
      </w:r>
      <w:r>
        <w:rPr>
          <w:b/>
        </w:rPr>
        <w:t>zu</w:t>
      </w:r>
      <w:r w:rsidRPr="0054570F">
        <w:rPr>
          <w:b/>
        </w:rPr>
        <w:t xml:space="preserve"> den </w:t>
      </w:r>
      <w:r w:rsidRPr="00A129E6">
        <w:rPr>
          <w:b/>
        </w:rPr>
        <w:t>55 Projekten</w:t>
      </w:r>
      <w:r w:rsidRPr="0054570F">
        <w:rPr>
          <w:b/>
        </w:rPr>
        <w:t xml:space="preserve"> finden Sie auf</w:t>
      </w:r>
    </w:p>
    <w:p w:rsidR="00421C38" w:rsidRPr="00DA09C1" w:rsidRDefault="00311777" w:rsidP="00421C38">
      <w:hyperlink r:id="rId6" w:history="1">
        <w:r w:rsidR="00421C38" w:rsidRPr="00DA09C1">
          <w:rPr>
            <w:rStyle w:val="Hyperlink"/>
          </w:rPr>
          <w:t>https://www.dioezese-linz.at/72h</w:t>
        </w:r>
      </w:hyperlink>
    </w:p>
    <w:p w:rsidR="00421C38" w:rsidRPr="00C64E82" w:rsidRDefault="00311777" w:rsidP="00421C38">
      <w:hyperlink r:id="rId7" w:history="1">
        <w:r w:rsidR="00421C38" w:rsidRPr="00E93776">
          <w:rPr>
            <w:rStyle w:val="Hyperlink"/>
            <w:shd w:val="clear" w:color="auto" w:fill="FFFFFF"/>
          </w:rPr>
          <w:t>http://www.72h.at/site/dioezese/oberoesterreich</w:t>
        </w:r>
      </w:hyperlink>
    </w:p>
    <w:p w:rsidR="00421C38" w:rsidRDefault="00421C38" w:rsidP="00421C38"/>
    <w:p w:rsidR="00421C38" w:rsidRPr="00DA5D4E" w:rsidRDefault="00421C38" w:rsidP="00421C38">
      <w:pPr>
        <w:rPr>
          <w:b/>
        </w:rPr>
      </w:pPr>
      <w:r w:rsidRPr="00DA5D4E">
        <w:rPr>
          <w:b/>
        </w:rPr>
        <w:t>Wir freuen uns über Ihre Berichterstattung über „72 Stunden ohne Kompromiss“!</w:t>
      </w:r>
    </w:p>
    <w:p w:rsidR="00421C38" w:rsidRPr="00DA5D4E" w:rsidRDefault="00421C38" w:rsidP="00421C38">
      <w:pPr>
        <w:rPr>
          <w:b/>
        </w:rPr>
      </w:pPr>
      <w:r w:rsidRPr="00DA5D4E">
        <w:rPr>
          <w:b/>
        </w:rPr>
        <w:t>Für Fragen und Infos zu den Projekten stehen wir Ihnen gerne zur Verfügung!</w:t>
      </w:r>
    </w:p>
    <w:p w:rsidR="00421C38" w:rsidRDefault="00421C38" w:rsidP="00421C38"/>
    <w:p w:rsidR="00421C38" w:rsidRPr="000E5668" w:rsidRDefault="00421C38" w:rsidP="00421C38">
      <w:pPr>
        <w:rPr>
          <w:rFonts w:cs="Arial"/>
          <w:b/>
        </w:rPr>
      </w:pPr>
      <w:r w:rsidRPr="00072C3F">
        <w:rPr>
          <w:rFonts w:cs="Arial"/>
          <w:b/>
        </w:rPr>
        <w:t xml:space="preserve">Fotos: Diözese Linz / </w:t>
      </w:r>
      <w:proofErr w:type="spellStart"/>
      <w:r w:rsidRPr="00072C3F">
        <w:rPr>
          <w:rFonts w:cs="Arial"/>
          <w:b/>
        </w:rPr>
        <w:t>Haijes</w:t>
      </w:r>
      <w:proofErr w:type="spellEnd"/>
      <w:r w:rsidRPr="00072C3F">
        <w:rPr>
          <w:rFonts w:cs="Arial"/>
          <w:b/>
        </w:rPr>
        <w:t xml:space="preserve"> (honorarfrei)</w:t>
      </w:r>
      <w:r w:rsidR="00072C3F" w:rsidRPr="00072C3F">
        <w:rPr>
          <w:rFonts w:cs="Arial"/>
          <w:b/>
        </w:rPr>
        <w:t xml:space="preserve"> bzw. </w:t>
      </w:r>
      <w:proofErr w:type="spellStart"/>
      <w:r w:rsidR="00072C3F" w:rsidRPr="00072C3F">
        <w:rPr>
          <w:rFonts w:cs="Arial"/>
          <w:b/>
        </w:rPr>
        <w:t>kj</w:t>
      </w:r>
      <w:proofErr w:type="spellEnd"/>
      <w:r w:rsidR="00072C3F" w:rsidRPr="00072C3F">
        <w:rPr>
          <w:rFonts w:cs="Arial"/>
          <w:b/>
        </w:rPr>
        <w:t xml:space="preserve"> </w:t>
      </w:r>
      <w:proofErr w:type="spellStart"/>
      <w:r w:rsidR="00072C3F" w:rsidRPr="00072C3F">
        <w:rPr>
          <w:rFonts w:cs="Arial"/>
          <w:b/>
        </w:rPr>
        <w:t>oö_Mastalier</w:t>
      </w:r>
      <w:proofErr w:type="spellEnd"/>
      <w:r w:rsidR="00072C3F" w:rsidRPr="00072C3F">
        <w:rPr>
          <w:rFonts w:cs="Arial"/>
          <w:b/>
        </w:rPr>
        <w:t xml:space="preserve"> (siehe Fotobezeichnung!)</w:t>
      </w:r>
    </w:p>
    <w:p w:rsidR="00421C38" w:rsidRDefault="00421C38" w:rsidP="00421C38">
      <w:pPr>
        <w:rPr>
          <w:rFonts w:cs="Arial"/>
        </w:rPr>
      </w:pPr>
    </w:p>
    <w:p w:rsidR="00072C3F" w:rsidRDefault="00072C3F" w:rsidP="00421C38">
      <w:pPr>
        <w:rPr>
          <w:rFonts w:cs="Arial"/>
        </w:rPr>
      </w:pPr>
      <w:r>
        <w:rPr>
          <w:rFonts w:cs="Arial"/>
        </w:rPr>
        <w:t xml:space="preserve">Foto “Jugendliche Bäckerei </w:t>
      </w:r>
      <w:proofErr w:type="spellStart"/>
      <w:r>
        <w:rPr>
          <w:rFonts w:cs="Arial"/>
        </w:rPr>
        <w:t>Honeder</w:t>
      </w:r>
      <w:proofErr w:type="spellEnd"/>
      <w:r>
        <w:rPr>
          <w:rFonts w:cs="Arial"/>
        </w:rPr>
        <w:t xml:space="preserve">“: © </w:t>
      </w:r>
      <w:proofErr w:type="spellStart"/>
      <w:r w:rsidRPr="00072C3F">
        <w:rPr>
          <w:rFonts w:cs="Arial"/>
        </w:rPr>
        <w:t>kj</w:t>
      </w:r>
      <w:proofErr w:type="spellEnd"/>
      <w:r w:rsidRPr="00072C3F">
        <w:rPr>
          <w:rFonts w:cs="Arial"/>
        </w:rPr>
        <w:t xml:space="preserve"> </w:t>
      </w:r>
      <w:proofErr w:type="spellStart"/>
      <w:r w:rsidRPr="00072C3F">
        <w:rPr>
          <w:rFonts w:cs="Arial"/>
        </w:rPr>
        <w:t>oö_Mastalier</w:t>
      </w:r>
      <w:proofErr w:type="spellEnd"/>
      <w:r>
        <w:rPr>
          <w:rFonts w:cs="Arial"/>
        </w:rPr>
        <w:t>:</w:t>
      </w:r>
    </w:p>
    <w:p w:rsidR="00072C3F" w:rsidRDefault="00072C3F" w:rsidP="00421C38">
      <w:pPr>
        <w:rPr>
          <w:rFonts w:cs="Arial"/>
        </w:rPr>
      </w:pPr>
      <w:r>
        <w:rPr>
          <w:rFonts w:cs="Arial"/>
        </w:rPr>
        <w:t xml:space="preserve">Samuel </w:t>
      </w:r>
      <w:proofErr w:type="spellStart"/>
      <w:r>
        <w:rPr>
          <w:rFonts w:cs="Arial"/>
        </w:rPr>
        <w:t>Hanner</w:t>
      </w:r>
      <w:proofErr w:type="spellEnd"/>
      <w:r>
        <w:rPr>
          <w:rFonts w:cs="Arial"/>
        </w:rPr>
        <w:t xml:space="preserve">, Magdalena </w:t>
      </w:r>
      <w:proofErr w:type="spellStart"/>
      <w:r>
        <w:rPr>
          <w:rFonts w:cs="Arial"/>
        </w:rPr>
        <w:t>Kreil</w:t>
      </w:r>
      <w:proofErr w:type="spellEnd"/>
      <w:r>
        <w:rPr>
          <w:rFonts w:cs="Arial"/>
        </w:rPr>
        <w:t xml:space="preserve"> und Felicitas Hager versuchten sich als </w:t>
      </w:r>
      <w:proofErr w:type="spellStart"/>
      <w:r>
        <w:rPr>
          <w:rFonts w:cs="Arial"/>
        </w:rPr>
        <w:t>BäckerInnen</w:t>
      </w:r>
      <w:proofErr w:type="spellEnd"/>
      <w:r>
        <w:rPr>
          <w:rFonts w:cs="Arial"/>
        </w:rPr>
        <w:t xml:space="preserve"> in der Backstube </w:t>
      </w:r>
      <w:proofErr w:type="spellStart"/>
      <w:r>
        <w:rPr>
          <w:rFonts w:cs="Arial"/>
        </w:rPr>
        <w:t>Honeder</w:t>
      </w:r>
      <w:proofErr w:type="spellEnd"/>
      <w:r>
        <w:rPr>
          <w:rFonts w:cs="Arial"/>
        </w:rPr>
        <w:t>.</w:t>
      </w:r>
    </w:p>
    <w:p w:rsidR="00072C3F" w:rsidRDefault="00072C3F" w:rsidP="00421C38">
      <w:pPr>
        <w:rPr>
          <w:rFonts w:cs="Arial"/>
        </w:rPr>
      </w:pPr>
    </w:p>
    <w:p w:rsidR="00072C3F" w:rsidRDefault="00072C3F" w:rsidP="00421C38">
      <w:pPr>
        <w:rPr>
          <w:rFonts w:cs="Arial"/>
        </w:rPr>
      </w:pPr>
      <w:r>
        <w:rPr>
          <w:rFonts w:cs="Arial"/>
        </w:rPr>
        <w:t>Foto 1 – 3: Die Jugendlichen freuen sich auf ihren Einsatz bei „72 Stunden ohne Kompromiss“.</w:t>
      </w:r>
    </w:p>
    <w:p w:rsidR="00072C3F" w:rsidRDefault="00072C3F" w:rsidP="00421C38">
      <w:pPr>
        <w:rPr>
          <w:rFonts w:cs="Arial"/>
        </w:rPr>
      </w:pPr>
    </w:p>
    <w:p w:rsidR="00072C3F" w:rsidRDefault="00072C3F" w:rsidP="00421C38">
      <w:pPr>
        <w:rPr>
          <w:rFonts w:cs="Arial"/>
        </w:rPr>
      </w:pPr>
      <w:r>
        <w:rPr>
          <w:rFonts w:cs="Arial"/>
        </w:rPr>
        <w:t xml:space="preserve">Foto 4 &amp; 5: Teilnehmende Jugendliche (vordere Reihe) und (hinten v. l.): KA-Präsident Bert Brandstetter, Caritas-OÖ-Präsident Franz Kehrer, die </w:t>
      </w:r>
      <w:proofErr w:type="spellStart"/>
      <w:r>
        <w:rPr>
          <w:rFonts w:cs="Arial"/>
        </w:rPr>
        <w:t>Poxrucker</w:t>
      </w:r>
      <w:proofErr w:type="spellEnd"/>
      <w:r>
        <w:rPr>
          <w:rFonts w:cs="Arial"/>
        </w:rPr>
        <w:t xml:space="preserve"> </w:t>
      </w:r>
      <w:proofErr w:type="spellStart"/>
      <w:r>
        <w:rPr>
          <w:rFonts w:cs="Arial"/>
        </w:rPr>
        <w:t>Sisters</w:t>
      </w:r>
      <w:proofErr w:type="spellEnd"/>
      <w:r>
        <w:rPr>
          <w:rFonts w:cs="Arial"/>
        </w:rPr>
        <w:t xml:space="preserve">, Bischof Manfred Scheuer, Landeshauptmann Josef Pühringer und die Gesamtkoordinatorin der Aktion Judith </w:t>
      </w:r>
      <w:proofErr w:type="spellStart"/>
      <w:r>
        <w:rPr>
          <w:rFonts w:cs="Arial"/>
        </w:rPr>
        <w:t>Zeitlhofer</w:t>
      </w:r>
      <w:proofErr w:type="spellEnd"/>
      <w:r>
        <w:rPr>
          <w:rFonts w:cs="Arial"/>
        </w:rPr>
        <w:t xml:space="preserve"> (Kath. Jugend). </w:t>
      </w:r>
    </w:p>
    <w:p w:rsidR="00072C3F" w:rsidRDefault="00072C3F" w:rsidP="00421C38">
      <w:pPr>
        <w:rPr>
          <w:rFonts w:cs="Arial"/>
        </w:rPr>
      </w:pPr>
    </w:p>
    <w:p w:rsidR="00072C3F" w:rsidRDefault="00072C3F" w:rsidP="00421C38">
      <w:pPr>
        <w:rPr>
          <w:rFonts w:cs="Arial"/>
        </w:rPr>
      </w:pPr>
      <w:r>
        <w:rPr>
          <w:rFonts w:cs="Arial"/>
        </w:rPr>
        <w:lastRenderedPageBreak/>
        <w:t xml:space="preserve">Foto 6 &amp; 7: Die </w:t>
      </w:r>
      <w:proofErr w:type="spellStart"/>
      <w:r>
        <w:rPr>
          <w:rFonts w:cs="Arial"/>
        </w:rPr>
        <w:t>Poxrucker</w:t>
      </w:r>
      <w:proofErr w:type="spellEnd"/>
      <w:r>
        <w:rPr>
          <w:rFonts w:cs="Arial"/>
        </w:rPr>
        <w:t xml:space="preserve"> </w:t>
      </w:r>
      <w:proofErr w:type="spellStart"/>
      <w:r>
        <w:rPr>
          <w:rFonts w:cs="Arial"/>
        </w:rPr>
        <w:t>Sisters</w:t>
      </w:r>
      <w:proofErr w:type="spellEnd"/>
      <w:r>
        <w:rPr>
          <w:rFonts w:cs="Arial"/>
        </w:rPr>
        <w:t xml:space="preserve"> heizten mit dem „72-Stunden-Song“ so richtig ein.</w:t>
      </w:r>
    </w:p>
    <w:p w:rsidR="00A04A9C" w:rsidRDefault="00A04A9C" w:rsidP="00421C38">
      <w:pPr>
        <w:rPr>
          <w:rFonts w:cs="Arial"/>
        </w:rPr>
      </w:pPr>
    </w:p>
    <w:p w:rsidR="00421C38" w:rsidRPr="00264969" w:rsidRDefault="00421C38" w:rsidP="00421C38">
      <w:pPr>
        <w:rPr>
          <w:b/>
          <w:u w:val="single"/>
        </w:rPr>
      </w:pPr>
      <w:r w:rsidRPr="00264969">
        <w:rPr>
          <w:b/>
          <w:u w:val="single"/>
        </w:rPr>
        <w:t>Infos &amp; Kontakt</w:t>
      </w:r>
    </w:p>
    <w:p w:rsidR="00421C38" w:rsidRDefault="00421C38" w:rsidP="00421C38">
      <w:pPr>
        <w:rPr>
          <w:rFonts w:cs="Arial"/>
          <w:szCs w:val="22"/>
        </w:rPr>
      </w:pPr>
    </w:p>
    <w:p w:rsidR="00421C38" w:rsidRDefault="00421C38" w:rsidP="00421C38">
      <w:pPr>
        <w:rPr>
          <w:rFonts w:cs="Arial"/>
          <w:b/>
          <w:szCs w:val="22"/>
        </w:rPr>
      </w:pPr>
      <w:r w:rsidRPr="00541D9C">
        <w:rPr>
          <w:rFonts w:cs="Arial"/>
          <w:b/>
          <w:szCs w:val="22"/>
        </w:rPr>
        <w:t>Medien- und Öffentlichkeitsarbeit</w:t>
      </w:r>
    </w:p>
    <w:p w:rsidR="00421C38" w:rsidRDefault="00421C38" w:rsidP="00421C38">
      <w:pPr>
        <w:rPr>
          <w:rFonts w:cs="Arial"/>
          <w:szCs w:val="22"/>
        </w:rPr>
      </w:pPr>
    </w:p>
    <w:p w:rsidR="00421C38" w:rsidRDefault="00421C38" w:rsidP="00421C38">
      <w:pPr>
        <w:rPr>
          <w:rFonts w:cs="Arial"/>
          <w:szCs w:val="22"/>
        </w:rPr>
      </w:pPr>
      <w:r w:rsidRPr="00541D9C">
        <w:rPr>
          <w:rFonts w:cs="Arial"/>
          <w:szCs w:val="22"/>
        </w:rPr>
        <w:t xml:space="preserve">Mag. Klaus </w:t>
      </w:r>
      <w:proofErr w:type="spellStart"/>
      <w:r w:rsidRPr="00541D9C">
        <w:rPr>
          <w:rFonts w:cs="Arial"/>
          <w:szCs w:val="22"/>
        </w:rPr>
        <w:t>Mastalier</w:t>
      </w:r>
      <w:proofErr w:type="spellEnd"/>
      <w:r w:rsidRPr="00541D9C">
        <w:rPr>
          <w:rFonts w:cs="Arial"/>
          <w:szCs w:val="22"/>
        </w:rPr>
        <w:t xml:space="preserve"> (</w:t>
      </w:r>
      <w:r>
        <w:rPr>
          <w:rFonts w:cs="Arial"/>
          <w:szCs w:val="22"/>
        </w:rPr>
        <w:t>Katholische Jugend)</w:t>
      </w:r>
    </w:p>
    <w:p w:rsidR="00421C38" w:rsidRDefault="00421C38" w:rsidP="00421C38">
      <w:r>
        <w:t>T: 0732 76 10-3322</w:t>
      </w:r>
      <w:r>
        <w:br/>
        <w:t>M: 0676 87 76 36 12</w:t>
      </w:r>
    </w:p>
    <w:p w:rsidR="00421C38" w:rsidRDefault="00421C38" w:rsidP="00421C38">
      <w:r>
        <w:t>E: klaus.mastalier@dioezese-linz.at</w:t>
      </w:r>
    </w:p>
    <w:p w:rsidR="00421C38" w:rsidRDefault="00421C38" w:rsidP="00421C38">
      <w:pPr>
        <w:rPr>
          <w:rFonts w:cs="Arial"/>
          <w:szCs w:val="22"/>
        </w:rPr>
      </w:pPr>
    </w:p>
    <w:p w:rsidR="00421C38" w:rsidRDefault="00421C38" w:rsidP="00421C38">
      <w:pPr>
        <w:rPr>
          <w:rFonts w:cs="Arial"/>
          <w:szCs w:val="22"/>
        </w:rPr>
      </w:pPr>
      <w:proofErr w:type="spellStart"/>
      <w:r>
        <w:rPr>
          <w:rFonts w:cs="Arial"/>
          <w:szCs w:val="22"/>
        </w:rPr>
        <w:t>Mag.a</w:t>
      </w:r>
      <w:proofErr w:type="spellEnd"/>
      <w:r>
        <w:rPr>
          <w:rFonts w:cs="Arial"/>
          <w:szCs w:val="22"/>
        </w:rPr>
        <w:t xml:space="preserve"> Maria Knapp (Caritas OÖ)</w:t>
      </w:r>
    </w:p>
    <w:p w:rsidR="00421C38" w:rsidRDefault="00421C38" w:rsidP="00421C38">
      <w:pPr>
        <w:rPr>
          <w:rFonts w:cs="Arial"/>
          <w:szCs w:val="22"/>
        </w:rPr>
      </w:pPr>
      <w:r>
        <w:rPr>
          <w:rFonts w:cs="Arial"/>
          <w:szCs w:val="22"/>
        </w:rPr>
        <w:t>T: 0732 76 10-2034</w:t>
      </w:r>
    </w:p>
    <w:p w:rsidR="00421C38" w:rsidRDefault="00421C38" w:rsidP="00421C38">
      <w:pPr>
        <w:rPr>
          <w:rFonts w:cs="Arial"/>
          <w:szCs w:val="22"/>
        </w:rPr>
      </w:pPr>
      <w:r>
        <w:rPr>
          <w:rFonts w:cs="Arial"/>
          <w:szCs w:val="22"/>
        </w:rPr>
        <w:t>M: 0676 87 76 20 34</w:t>
      </w:r>
    </w:p>
    <w:p w:rsidR="00421C38" w:rsidRDefault="00421C38" w:rsidP="00421C38">
      <w:pPr>
        <w:rPr>
          <w:rFonts w:cs="Arial"/>
          <w:szCs w:val="22"/>
        </w:rPr>
      </w:pPr>
      <w:r>
        <w:rPr>
          <w:rFonts w:cs="Arial"/>
          <w:szCs w:val="22"/>
        </w:rPr>
        <w:t xml:space="preserve">E: </w:t>
      </w:r>
      <w:r w:rsidRPr="00264969">
        <w:rPr>
          <w:rFonts w:cs="Arial"/>
          <w:szCs w:val="22"/>
        </w:rPr>
        <w:t>maria.knapp@caritas-linz.at</w:t>
      </w:r>
    </w:p>
    <w:p w:rsidR="00421C38" w:rsidRDefault="00421C38" w:rsidP="00421C38"/>
    <w:p w:rsidR="00421C38" w:rsidRDefault="00421C38" w:rsidP="00421C38">
      <w:r>
        <w:t>------------------------------------------------------------------------------------------------</w:t>
      </w:r>
    </w:p>
    <w:p w:rsidR="00421C38" w:rsidRDefault="00421C38" w:rsidP="00421C38"/>
    <w:p w:rsidR="00421C38" w:rsidRDefault="00421C38" w:rsidP="00421C38">
      <w:pPr>
        <w:rPr>
          <w:rFonts w:cs="Arial"/>
          <w:b/>
        </w:rPr>
      </w:pPr>
      <w:r w:rsidRPr="0075228B">
        <w:rPr>
          <w:rFonts w:cs="Arial"/>
          <w:b/>
        </w:rPr>
        <w:t>Projekte in Linz-Stadt (Auswahl):</w:t>
      </w:r>
    </w:p>
    <w:p w:rsidR="00421C38" w:rsidRDefault="00421C38" w:rsidP="00421C38">
      <w:pPr>
        <w:rPr>
          <w:rFonts w:cs="Arial"/>
          <w:b/>
        </w:rPr>
      </w:pPr>
    </w:p>
    <w:p w:rsidR="00421C38" w:rsidRPr="00DD5614" w:rsidRDefault="00421C38" w:rsidP="00421C38">
      <w:pPr>
        <w:rPr>
          <w:rFonts w:cs="Arial"/>
          <w:b/>
          <w:i/>
        </w:rPr>
      </w:pPr>
      <w:proofErr w:type="spellStart"/>
      <w:r w:rsidRPr="00DD5614">
        <w:rPr>
          <w:rFonts w:cs="Arial"/>
          <w:b/>
          <w:i/>
        </w:rPr>
        <w:t>Let’s</w:t>
      </w:r>
      <w:proofErr w:type="spellEnd"/>
      <w:r w:rsidRPr="00DD5614">
        <w:rPr>
          <w:rFonts w:cs="Arial"/>
          <w:b/>
          <w:i/>
        </w:rPr>
        <w:t xml:space="preserve"> </w:t>
      </w:r>
      <w:proofErr w:type="spellStart"/>
      <w:r w:rsidRPr="00DD5614">
        <w:rPr>
          <w:rFonts w:cs="Arial"/>
          <w:b/>
          <w:i/>
        </w:rPr>
        <w:t>go</w:t>
      </w:r>
      <w:proofErr w:type="spellEnd"/>
      <w:r w:rsidRPr="00DD5614">
        <w:rPr>
          <w:rFonts w:cs="Arial"/>
          <w:b/>
          <w:i/>
        </w:rPr>
        <w:t xml:space="preserve"> </w:t>
      </w:r>
      <w:proofErr w:type="spellStart"/>
      <w:r w:rsidRPr="00DD5614">
        <w:rPr>
          <w:rFonts w:cs="Arial"/>
          <w:b/>
          <w:i/>
        </w:rPr>
        <w:t>to</w:t>
      </w:r>
      <w:proofErr w:type="spellEnd"/>
      <w:r w:rsidRPr="00DD5614">
        <w:rPr>
          <w:rFonts w:cs="Arial"/>
          <w:b/>
          <w:i/>
        </w:rPr>
        <w:t xml:space="preserve"> </w:t>
      </w:r>
      <w:proofErr w:type="spellStart"/>
      <w:r w:rsidRPr="00DD5614">
        <w:rPr>
          <w:rFonts w:cs="Arial"/>
          <w:b/>
          <w:i/>
        </w:rPr>
        <w:t>the</w:t>
      </w:r>
      <w:proofErr w:type="spellEnd"/>
      <w:r w:rsidRPr="00DD5614">
        <w:rPr>
          <w:rFonts w:cs="Arial"/>
          <w:b/>
          <w:i/>
        </w:rPr>
        <w:t xml:space="preserve"> mall</w:t>
      </w:r>
    </w:p>
    <w:p w:rsidR="00421C38" w:rsidRDefault="00421C38" w:rsidP="00421C38">
      <w:pPr>
        <w:rPr>
          <w:rFonts w:cs="Arial"/>
        </w:rPr>
      </w:pPr>
      <w:r w:rsidRPr="00C724D3">
        <w:rPr>
          <w:rFonts w:cs="Arial"/>
        </w:rPr>
        <w:t>Katholische Jugend</w:t>
      </w:r>
    </w:p>
    <w:tbl>
      <w:tblPr>
        <w:tblW w:w="9222" w:type="dxa"/>
        <w:tblInd w:w="70" w:type="dxa"/>
        <w:tblLayout w:type="fixed"/>
        <w:tblCellMar>
          <w:left w:w="70" w:type="dxa"/>
          <w:right w:w="70" w:type="dxa"/>
        </w:tblCellMar>
        <w:tblLook w:val="0000" w:firstRow="0" w:lastRow="0" w:firstColumn="0" w:lastColumn="0" w:noHBand="0" w:noVBand="0"/>
      </w:tblPr>
      <w:tblGrid>
        <w:gridCol w:w="2510"/>
        <w:gridCol w:w="6712"/>
      </w:tblGrid>
      <w:tr w:rsidR="00421C38" w:rsidRPr="00C724D3" w:rsidTr="002535D6">
        <w:trPr>
          <w:cantSplit/>
          <w:trHeight w:val="397"/>
        </w:trPr>
        <w:tc>
          <w:tcPr>
            <w:tcW w:w="2510" w:type="dxa"/>
            <w:tcBorders>
              <w:top w:val="single" w:sz="12" w:space="0" w:color="auto"/>
              <w:left w:val="single" w:sz="12" w:space="0" w:color="auto"/>
              <w:bottom w:val="single" w:sz="4" w:space="0" w:color="000000"/>
            </w:tcBorders>
            <w:shd w:val="clear" w:color="auto" w:fill="auto"/>
            <w:vAlign w:val="center"/>
          </w:tcPr>
          <w:p w:rsidR="00421C38" w:rsidRPr="00C724D3" w:rsidRDefault="00421C38" w:rsidP="002535D6">
            <w:pPr>
              <w:snapToGrid w:val="0"/>
              <w:rPr>
                <w:rFonts w:cs="Arial"/>
                <w:sz w:val="18"/>
                <w:szCs w:val="18"/>
              </w:rPr>
            </w:pPr>
            <w:proofErr w:type="spellStart"/>
            <w:r w:rsidRPr="00C724D3">
              <w:rPr>
                <w:rFonts w:cs="Arial"/>
                <w:sz w:val="18"/>
                <w:szCs w:val="18"/>
              </w:rPr>
              <w:t>ProjektpartnerIn</w:t>
            </w:r>
            <w:proofErr w:type="spellEnd"/>
          </w:p>
        </w:tc>
        <w:tc>
          <w:tcPr>
            <w:tcW w:w="6712" w:type="dxa"/>
            <w:tcBorders>
              <w:top w:val="single" w:sz="12" w:space="0" w:color="auto"/>
              <w:left w:val="single" w:sz="4" w:space="0" w:color="000000"/>
              <w:bottom w:val="single" w:sz="4" w:space="0" w:color="000000"/>
              <w:right w:val="single" w:sz="12" w:space="0" w:color="auto"/>
            </w:tcBorders>
            <w:shd w:val="clear" w:color="auto" w:fill="auto"/>
            <w:vAlign w:val="center"/>
          </w:tcPr>
          <w:p w:rsidR="00421C38" w:rsidRPr="00C724D3" w:rsidRDefault="00421C38" w:rsidP="002535D6">
            <w:pPr>
              <w:snapToGrid w:val="0"/>
              <w:spacing w:before="60" w:after="60" w:line="276" w:lineRule="auto"/>
              <w:rPr>
                <w:rFonts w:cs="Arial"/>
                <w:sz w:val="18"/>
                <w:szCs w:val="18"/>
              </w:rPr>
            </w:pPr>
            <w:proofErr w:type="spellStart"/>
            <w:r w:rsidRPr="00C724D3">
              <w:rPr>
                <w:rFonts w:cs="Arial"/>
                <w:sz w:val="18"/>
                <w:szCs w:val="18"/>
              </w:rPr>
              <w:t>PlusCity</w:t>
            </w:r>
            <w:proofErr w:type="spellEnd"/>
            <w:r w:rsidRPr="00C724D3">
              <w:rPr>
                <w:rFonts w:cs="Arial"/>
                <w:sz w:val="18"/>
                <w:szCs w:val="18"/>
              </w:rPr>
              <w:t>, Dekanat Traun, Aktion Leben Linz</w:t>
            </w:r>
          </w:p>
        </w:tc>
      </w:tr>
      <w:tr w:rsidR="00421C38" w:rsidRPr="00C724D3" w:rsidTr="002535D6">
        <w:trPr>
          <w:cantSplit/>
          <w:trHeight w:val="397"/>
        </w:trPr>
        <w:tc>
          <w:tcPr>
            <w:tcW w:w="2510" w:type="dxa"/>
            <w:tcBorders>
              <w:top w:val="single" w:sz="4" w:space="0" w:color="000000"/>
              <w:left w:val="single" w:sz="12" w:space="0" w:color="auto"/>
              <w:bottom w:val="single" w:sz="4" w:space="0" w:color="000000"/>
            </w:tcBorders>
            <w:shd w:val="clear" w:color="auto" w:fill="auto"/>
            <w:vAlign w:val="center"/>
          </w:tcPr>
          <w:p w:rsidR="00421C38" w:rsidRPr="00C724D3" w:rsidRDefault="00421C38" w:rsidP="002535D6">
            <w:pPr>
              <w:snapToGrid w:val="0"/>
              <w:rPr>
                <w:rFonts w:cs="Arial"/>
                <w:sz w:val="18"/>
                <w:szCs w:val="18"/>
              </w:rPr>
            </w:pPr>
            <w:r w:rsidRPr="00C724D3">
              <w:rPr>
                <w:rFonts w:cs="Arial"/>
                <w:sz w:val="18"/>
                <w:szCs w:val="18"/>
              </w:rPr>
              <w:t>Projektort</w:t>
            </w:r>
          </w:p>
        </w:tc>
        <w:tc>
          <w:tcPr>
            <w:tcW w:w="6712" w:type="dxa"/>
            <w:tcBorders>
              <w:top w:val="single" w:sz="4" w:space="0" w:color="000000"/>
              <w:left w:val="single" w:sz="4" w:space="0" w:color="000000"/>
              <w:bottom w:val="single" w:sz="4" w:space="0" w:color="000000"/>
              <w:right w:val="single" w:sz="12" w:space="0" w:color="auto"/>
            </w:tcBorders>
            <w:shd w:val="clear" w:color="auto" w:fill="auto"/>
            <w:vAlign w:val="center"/>
          </w:tcPr>
          <w:p w:rsidR="00421C38" w:rsidRPr="00C724D3" w:rsidRDefault="00421C38" w:rsidP="002535D6">
            <w:pPr>
              <w:snapToGrid w:val="0"/>
              <w:spacing w:before="60" w:after="60" w:line="276" w:lineRule="auto"/>
              <w:rPr>
                <w:rFonts w:cs="Arial"/>
                <w:sz w:val="18"/>
                <w:szCs w:val="18"/>
              </w:rPr>
            </w:pPr>
            <w:r w:rsidRPr="00C724D3">
              <w:rPr>
                <w:rFonts w:cs="Arial"/>
                <w:sz w:val="18"/>
                <w:szCs w:val="18"/>
              </w:rPr>
              <w:t>Pluskaufstraße 7</w:t>
            </w:r>
          </w:p>
          <w:p w:rsidR="00421C38" w:rsidRPr="00C724D3" w:rsidRDefault="00421C38" w:rsidP="002535D6">
            <w:pPr>
              <w:snapToGrid w:val="0"/>
              <w:spacing w:before="60" w:after="60" w:line="276" w:lineRule="auto"/>
              <w:rPr>
                <w:rFonts w:cs="Arial"/>
                <w:sz w:val="18"/>
                <w:szCs w:val="18"/>
              </w:rPr>
            </w:pPr>
            <w:r w:rsidRPr="00C724D3">
              <w:rPr>
                <w:rFonts w:cs="Arial"/>
                <w:sz w:val="18"/>
                <w:szCs w:val="18"/>
              </w:rPr>
              <w:t xml:space="preserve">4061 </w:t>
            </w:r>
            <w:proofErr w:type="spellStart"/>
            <w:r w:rsidRPr="00C724D3">
              <w:rPr>
                <w:rFonts w:cs="Arial"/>
                <w:sz w:val="18"/>
                <w:szCs w:val="18"/>
              </w:rPr>
              <w:t>Pasching</w:t>
            </w:r>
            <w:proofErr w:type="spellEnd"/>
          </w:p>
        </w:tc>
      </w:tr>
      <w:tr w:rsidR="00421C38" w:rsidRPr="00C724D3" w:rsidTr="002535D6">
        <w:trPr>
          <w:cantSplit/>
          <w:trHeight w:val="397"/>
        </w:trPr>
        <w:tc>
          <w:tcPr>
            <w:tcW w:w="2510" w:type="dxa"/>
            <w:tcBorders>
              <w:top w:val="single" w:sz="4" w:space="0" w:color="000000"/>
              <w:left w:val="single" w:sz="12" w:space="0" w:color="auto"/>
              <w:bottom w:val="single" w:sz="12" w:space="0" w:color="auto"/>
            </w:tcBorders>
            <w:shd w:val="clear" w:color="auto" w:fill="auto"/>
            <w:vAlign w:val="center"/>
          </w:tcPr>
          <w:p w:rsidR="00421C38" w:rsidRPr="00C724D3" w:rsidRDefault="00421C38" w:rsidP="002535D6">
            <w:pPr>
              <w:snapToGrid w:val="0"/>
              <w:rPr>
                <w:rFonts w:cs="Arial"/>
                <w:sz w:val="18"/>
                <w:szCs w:val="18"/>
              </w:rPr>
            </w:pPr>
            <w:r w:rsidRPr="00C724D3">
              <w:rPr>
                <w:rFonts w:cs="Arial"/>
                <w:sz w:val="18"/>
                <w:szCs w:val="18"/>
              </w:rPr>
              <w:t xml:space="preserve">Kurzbeschreibung </w:t>
            </w:r>
            <w:proofErr w:type="spellStart"/>
            <w:r w:rsidRPr="00C724D3">
              <w:rPr>
                <w:rFonts w:cs="Arial"/>
                <w:sz w:val="18"/>
                <w:szCs w:val="18"/>
              </w:rPr>
              <w:t>ProjektpartnerIn</w:t>
            </w:r>
            <w:proofErr w:type="spellEnd"/>
          </w:p>
        </w:tc>
        <w:tc>
          <w:tcPr>
            <w:tcW w:w="6712" w:type="dxa"/>
            <w:tcBorders>
              <w:top w:val="single" w:sz="4" w:space="0" w:color="000000"/>
              <w:left w:val="single" w:sz="4" w:space="0" w:color="000000"/>
              <w:bottom w:val="single" w:sz="12" w:space="0" w:color="auto"/>
              <w:right w:val="single" w:sz="12" w:space="0" w:color="auto"/>
            </w:tcBorders>
            <w:shd w:val="clear" w:color="auto" w:fill="auto"/>
            <w:vAlign w:val="center"/>
          </w:tcPr>
          <w:p w:rsidR="00421C38" w:rsidRPr="00C724D3" w:rsidRDefault="00421C38" w:rsidP="002535D6">
            <w:pPr>
              <w:snapToGrid w:val="0"/>
              <w:spacing w:before="60" w:after="60" w:line="276" w:lineRule="auto"/>
              <w:rPr>
                <w:rFonts w:cs="Arial"/>
                <w:sz w:val="18"/>
                <w:szCs w:val="18"/>
              </w:rPr>
            </w:pPr>
            <w:r w:rsidRPr="00C724D3">
              <w:rPr>
                <w:rFonts w:cs="Arial"/>
                <w:sz w:val="18"/>
                <w:szCs w:val="18"/>
              </w:rPr>
              <w:t>Kooperation der Jugendarbeit im Dekanat Traun mit Aktion Leben Linz und der Plus City.</w:t>
            </w:r>
          </w:p>
        </w:tc>
      </w:tr>
      <w:tr w:rsidR="00421C38" w:rsidRPr="00C724D3" w:rsidTr="002535D6">
        <w:trPr>
          <w:cantSplit/>
          <w:trHeight w:val="397"/>
        </w:trPr>
        <w:tc>
          <w:tcPr>
            <w:tcW w:w="2510" w:type="dxa"/>
            <w:tcBorders>
              <w:top w:val="single" w:sz="12" w:space="0" w:color="auto"/>
              <w:left w:val="single" w:sz="12" w:space="0" w:color="auto"/>
              <w:bottom w:val="single" w:sz="4" w:space="0" w:color="000000"/>
            </w:tcBorders>
            <w:shd w:val="clear" w:color="auto" w:fill="auto"/>
            <w:vAlign w:val="center"/>
          </w:tcPr>
          <w:p w:rsidR="00421C38" w:rsidRPr="00C724D3" w:rsidRDefault="00421C38" w:rsidP="002535D6">
            <w:pPr>
              <w:snapToGrid w:val="0"/>
              <w:rPr>
                <w:rFonts w:cs="Arial"/>
                <w:sz w:val="18"/>
                <w:szCs w:val="18"/>
              </w:rPr>
            </w:pPr>
            <w:r w:rsidRPr="00C724D3">
              <w:rPr>
                <w:rFonts w:cs="Arial"/>
                <w:sz w:val="18"/>
                <w:szCs w:val="18"/>
              </w:rPr>
              <w:t>Projektziel</w:t>
            </w:r>
          </w:p>
        </w:tc>
        <w:tc>
          <w:tcPr>
            <w:tcW w:w="6712" w:type="dxa"/>
            <w:tcBorders>
              <w:top w:val="single" w:sz="12" w:space="0" w:color="auto"/>
              <w:left w:val="single" w:sz="4" w:space="0" w:color="000000"/>
              <w:bottom w:val="single" w:sz="4" w:space="0" w:color="000000"/>
              <w:right w:val="single" w:sz="12" w:space="0" w:color="auto"/>
            </w:tcBorders>
            <w:shd w:val="clear" w:color="auto" w:fill="auto"/>
            <w:vAlign w:val="center"/>
          </w:tcPr>
          <w:p w:rsidR="00421C38" w:rsidRPr="00C724D3" w:rsidRDefault="00421C38" w:rsidP="002535D6">
            <w:pPr>
              <w:snapToGrid w:val="0"/>
              <w:spacing w:before="60" w:after="60" w:line="276" w:lineRule="auto"/>
              <w:rPr>
                <w:rFonts w:cs="Arial"/>
                <w:sz w:val="18"/>
                <w:szCs w:val="18"/>
              </w:rPr>
            </w:pPr>
            <w:r w:rsidRPr="00C724D3">
              <w:rPr>
                <w:rFonts w:cs="Arial"/>
                <w:sz w:val="18"/>
                <w:szCs w:val="18"/>
              </w:rPr>
              <w:t>Jugendlichen sollen sich mit bewusstem Einkauf auseinander setzen, und dann mit den Shoppinggästen dies thematisieren.</w:t>
            </w:r>
          </w:p>
        </w:tc>
      </w:tr>
      <w:tr w:rsidR="00421C38" w:rsidRPr="00C724D3" w:rsidTr="002535D6">
        <w:trPr>
          <w:cantSplit/>
          <w:trHeight w:val="397"/>
        </w:trPr>
        <w:tc>
          <w:tcPr>
            <w:tcW w:w="2510" w:type="dxa"/>
            <w:tcBorders>
              <w:top w:val="single" w:sz="4" w:space="0" w:color="000000"/>
              <w:left w:val="single" w:sz="12" w:space="0" w:color="auto"/>
              <w:bottom w:val="single" w:sz="4" w:space="0" w:color="000000"/>
            </w:tcBorders>
            <w:shd w:val="clear" w:color="auto" w:fill="auto"/>
            <w:vAlign w:val="center"/>
          </w:tcPr>
          <w:p w:rsidR="00421C38" w:rsidRPr="00C724D3" w:rsidRDefault="00421C38" w:rsidP="002535D6">
            <w:pPr>
              <w:snapToGrid w:val="0"/>
              <w:rPr>
                <w:rFonts w:cs="Arial"/>
                <w:sz w:val="18"/>
                <w:szCs w:val="18"/>
              </w:rPr>
            </w:pPr>
            <w:r w:rsidRPr="00C724D3">
              <w:rPr>
                <w:rFonts w:cs="Arial"/>
                <w:sz w:val="18"/>
                <w:szCs w:val="18"/>
              </w:rPr>
              <w:t>Kurzbeschreibung des Projektes</w:t>
            </w:r>
          </w:p>
        </w:tc>
        <w:tc>
          <w:tcPr>
            <w:tcW w:w="6712" w:type="dxa"/>
            <w:tcBorders>
              <w:top w:val="single" w:sz="4" w:space="0" w:color="000000"/>
              <w:left w:val="single" w:sz="4" w:space="0" w:color="000000"/>
              <w:bottom w:val="single" w:sz="4" w:space="0" w:color="000000"/>
              <w:right w:val="single" w:sz="12" w:space="0" w:color="auto"/>
            </w:tcBorders>
            <w:shd w:val="clear" w:color="auto" w:fill="auto"/>
            <w:vAlign w:val="center"/>
          </w:tcPr>
          <w:p w:rsidR="00421C38" w:rsidRPr="00C724D3" w:rsidRDefault="00421C38" w:rsidP="002535D6">
            <w:pPr>
              <w:snapToGrid w:val="0"/>
              <w:spacing w:before="60" w:after="60" w:line="276" w:lineRule="auto"/>
              <w:rPr>
                <w:rFonts w:cs="Arial"/>
                <w:sz w:val="18"/>
                <w:szCs w:val="18"/>
              </w:rPr>
            </w:pPr>
            <w:r w:rsidRPr="00C724D3">
              <w:rPr>
                <w:rFonts w:cs="Arial"/>
                <w:sz w:val="18"/>
                <w:szCs w:val="18"/>
              </w:rPr>
              <w:t xml:space="preserve">Die Jugendlichen werden während der 72 Stunden mit Passanten der Plus City Linz anhand von konsumierten Produkten über Grundbegriffe wie "fairer Handel", "ökologische Landwirtschaft" oder "Regionalität" ins Gespräch kommen. </w:t>
            </w:r>
            <w:r>
              <w:rPr>
                <w:rFonts w:cs="Arial"/>
                <w:sz w:val="18"/>
                <w:szCs w:val="18"/>
              </w:rPr>
              <w:t>Sie werden darauf</w:t>
            </w:r>
            <w:r w:rsidRPr="00C724D3">
              <w:rPr>
                <w:rFonts w:cs="Arial"/>
                <w:sz w:val="18"/>
                <w:szCs w:val="18"/>
              </w:rPr>
              <w:t xml:space="preserve"> aufmerksam machen, welche Geschäfte Ideen zu nachhalt</w:t>
            </w:r>
            <w:r>
              <w:rPr>
                <w:rFonts w:cs="Arial"/>
                <w:sz w:val="18"/>
                <w:szCs w:val="18"/>
              </w:rPr>
              <w:t>igerem und fairem Konsum umsetz</w:t>
            </w:r>
            <w:r w:rsidRPr="00C724D3">
              <w:rPr>
                <w:rFonts w:cs="Arial"/>
                <w:sz w:val="18"/>
                <w:szCs w:val="18"/>
              </w:rPr>
              <w:t>en</w:t>
            </w:r>
            <w:r>
              <w:rPr>
                <w:rFonts w:cs="Arial"/>
                <w:sz w:val="18"/>
                <w:szCs w:val="18"/>
              </w:rPr>
              <w:t>,</w:t>
            </w:r>
            <w:r w:rsidRPr="00C724D3">
              <w:rPr>
                <w:rFonts w:cs="Arial"/>
                <w:sz w:val="18"/>
                <w:szCs w:val="18"/>
              </w:rPr>
              <w:t xml:space="preserve"> und </w:t>
            </w:r>
            <w:proofErr w:type="spellStart"/>
            <w:r w:rsidRPr="00C724D3">
              <w:rPr>
                <w:rFonts w:cs="Arial"/>
                <w:sz w:val="18"/>
                <w:szCs w:val="18"/>
              </w:rPr>
              <w:t>Passant</w:t>
            </w:r>
            <w:r>
              <w:rPr>
                <w:rFonts w:cs="Arial"/>
                <w:sz w:val="18"/>
                <w:szCs w:val="18"/>
              </w:rPr>
              <w:t>Innen</w:t>
            </w:r>
            <w:r w:rsidRPr="00C724D3">
              <w:rPr>
                <w:rFonts w:cs="Arial"/>
                <w:sz w:val="18"/>
                <w:szCs w:val="18"/>
              </w:rPr>
              <w:t>en</w:t>
            </w:r>
            <w:proofErr w:type="spellEnd"/>
            <w:r w:rsidRPr="00C724D3">
              <w:rPr>
                <w:rFonts w:cs="Arial"/>
                <w:sz w:val="18"/>
                <w:szCs w:val="18"/>
              </w:rPr>
              <w:t xml:space="preserve"> zum Nachdenken über die Herkunft ihrer Lebensmittel anregen. Dabei dürfen Dinge wie ein Biofaires Frühstück, Jam Sessions, Musik, und Workshops nicht fehlen. Gemeinsam werden </w:t>
            </w:r>
            <w:r>
              <w:rPr>
                <w:rFonts w:cs="Arial"/>
                <w:sz w:val="18"/>
                <w:szCs w:val="18"/>
              </w:rPr>
              <w:t>die Jugendlichen</w:t>
            </w:r>
            <w:r w:rsidRPr="00C724D3">
              <w:rPr>
                <w:rFonts w:cs="Arial"/>
                <w:sz w:val="18"/>
                <w:szCs w:val="18"/>
              </w:rPr>
              <w:t xml:space="preserve"> 3 Tage lang die Plus City mitgestalten.</w:t>
            </w:r>
          </w:p>
        </w:tc>
      </w:tr>
    </w:tbl>
    <w:p w:rsidR="00421C38" w:rsidRDefault="00421C38" w:rsidP="00421C38">
      <w:pPr>
        <w:rPr>
          <w:rFonts w:cs="Arial"/>
        </w:rPr>
      </w:pPr>
    </w:p>
    <w:p w:rsidR="00421C38" w:rsidRPr="005E7CEC" w:rsidRDefault="00421C38" w:rsidP="00421C38">
      <w:pPr>
        <w:rPr>
          <w:rFonts w:cs="Arial"/>
        </w:rPr>
      </w:pPr>
    </w:p>
    <w:p w:rsidR="00421C38" w:rsidRPr="00DD5614" w:rsidRDefault="00421C38" w:rsidP="00421C38">
      <w:pPr>
        <w:rPr>
          <w:rFonts w:cs="Arial"/>
          <w:b/>
          <w:i/>
        </w:rPr>
      </w:pPr>
      <w:r w:rsidRPr="00DD5614">
        <w:rPr>
          <w:rFonts w:cs="Arial"/>
          <w:b/>
          <w:i/>
        </w:rPr>
        <w:t xml:space="preserve">72 Stunden </w:t>
      </w:r>
      <w:proofErr w:type="spellStart"/>
      <w:r w:rsidRPr="00DD5614">
        <w:rPr>
          <w:rFonts w:cs="Arial"/>
          <w:b/>
          <w:i/>
        </w:rPr>
        <w:t>SOMAlier</w:t>
      </w:r>
      <w:proofErr w:type="spellEnd"/>
      <w:r w:rsidRPr="00DD5614">
        <w:rPr>
          <w:rFonts w:cs="Arial"/>
          <w:b/>
          <w:i/>
        </w:rPr>
        <w:t xml:space="preserve"> sein</w:t>
      </w:r>
    </w:p>
    <w:p w:rsidR="00421C38" w:rsidRPr="00C724D3" w:rsidRDefault="00421C38" w:rsidP="00421C38">
      <w:pPr>
        <w:rPr>
          <w:rFonts w:cs="Arial"/>
        </w:rPr>
      </w:pPr>
      <w:r w:rsidRPr="00C724D3">
        <w:rPr>
          <w:rFonts w:cs="Arial"/>
        </w:rPr>
        <w:t>Katholische Jugend</w:t>
      </w:r>
    </w:p>
    <w:tbl>
      <w:tblPr>
        <w:tblW w:w="9222" w:type="dxa"/>
        <w:tblInd w:w="70" w:type="dxa"/>
        <w:tblLayout w:type="fixed"/>
        <w:tblCellMar>
          <w:left w:w="70" w:type="dxa"/>
          <w:right w:w="70" w:type="dxa"/>
        </w:tblCellMar>
        <w:tblLook w:val="0000" w:firstRow="0" w:lastRow="0" w:firstColumn="0" w:lastColumn="0" w:noHBand="0" w:noVBand="0"/>
      </w:tblPr>
      <w:tblGrid>
        <w:gridCol w:w="2510"/>
        <w:gridCol w:w="6712"/>
      </w:tblGrid>
      <w:tr w:rsidR="00421C38" w:rsidRPr="00C724D3" w:rsidTr="002535D6">
        <w:trPr>
          <w:cantSplit/>
          <w:trHeight w:val="397"/>
        </w:trPr>
        <w:tc>
          <w:tcPr>
            <w:tcW w:w="2510" w:type="dxa"/>
            <w:tcBorders>
              <w:top w:val="single" w:sz="12" w:space="0" w:color="auto"/>
              <w:left w:val="single" w:sz="12" w:space="0" w:color="auto"/>
              <w:bottom w:val="single" w:sz="4" w:space="0" w:color="000000"/>
            </w:tcBorders>
            <w:shd w:val="clear" w:color="auto" w:fill="auto"/>
            <w:vAlign w:val="center"/>
          </w:tcPr>
          <w:p w:rsidR="00421C38" w:rsidRPr="00C724D3" w:rsidRDefault="00421C38" w:rsidP="002535D6">
            <w:pPr>
              <w:snapToGrid w:val="0"/>
              <w:rPr>
                <w:rFonts w:cs="Arial"/>
                <w:sz w:val="18"/>
                <w:szCs w:val="18"/>
              </w:rPr>
            </w:pPr>
            <w:proofErr w:type="spellStart"/>
            <w:r w:rsidRPr="00C724D3">
              <w:rPr>
                <w:rFonts w:cs="Arial"/>
                <w:sz w:val="18"/>
                <w:szCs w:val="18"/>
              </w:rPr>
              <w:t>ProjektpartnerIn</w:t>
            </w:r>
            <w:proofErr w:type="spellEnd"/>
          </w:p>
        </w:tc>
        <w:tc>
          <w:tcPr>
            <w:tcW w:w="6712" w:type="dxa"/>
            <w:tcBorders>
              <w:top w:val="single" w:sz="12" w:space="0" w:color="auto"/>
              <w:left w:val="single" w:sz="4" w:space="0" w:color="000000"/>
              <w:bottom w:val="single" w:sz="4" w:space="0" w:color="000000"/>
              <w:right w:val="single" w:sz="12" w:space="0" w:color="auto"/>
            </w:tcBorders>
            <w:shd w:val="clear" w:color="auto" w:fill="auto"/>
            <w:vAlign w:val="center"/>
          </w:tcPr>
          <w:p w:rsidR="00421C38" w:rsidRPr="00C724D3" w:rsidRDefault="00421C38" w:rsidP="002535D6">
            <w:pPr>
              <w:snapToGrid w:val="0"/>
              <w:spacing w:before="60" w:after="60" w:line="276" w:lineRule="auto"/>
              <w:rPr>
                <w:rFonts w:cs="Arial"/>
                <w:sz w:val="18"/>
                <w:szCs w:val="18"/>
              </w:rPr>
            </w:pPr>
            <w:r w:rsidRPr="00C724D3">
              <w:rPr>
                <w:rFonts w:cs="Arial"/>
                <w:sz w:val="18"/>
                <w:szCs w:val="18"/>
              </w:rPr>
              <w:t>SOMA Wienerstraße</w:t>
            </w:r>
          </w:p>
        </w:tc>
      </w:tr>
      <w:tr w:rsidR="00421C38" w:rsidRPr="00C724D3" w:rsidTr="002535D6">
        <w:trPr>
          <w:cantSplit/>
          <w:trHeight w:val="397"/>
        </w:trPr>
        <w:tc>
          <w:tcPr>
            <w:tcW w:w="2510" w:type="dxa"/>
            <w:tcBorders>
              <w:top w:val="single" w:sz="4" w:space="0" w:color="000000"/>
              <w:left w:val="single" w:sz="12" w:space="0" w:color="auto"/>
              <w:bottom w:val="single" w:sz="4" w:space="0" w:color="000000"/>
            </w:tcBorders>
            <w:shd w:val="clear" w:color="auto" w:fill="auto"/>
            <w:vAlign w:val="center"/>
          </w:tcPr>
          <w:p w:rsidR="00421C38" w:rsidRPr="00C724D3" w:rsidRDefault="00421C38" w:rsidP="002535D6">
            <w:pPr>
              <w:snapToGrid w:val="0"/>
              <w:rPr>
                <w:rFonts w:cs="Arial"/>
                <w:sz w:val="18"/>
                <w:szCs w:val="18"/>
              </w:rPr>
            </w:pPr>
            <w:r w:rsidRPr="00C724D3">
              <w:rPr>
                <w:rFonts w:cs="Arial"/>
                <w:sz w:val="18"/>
                <w:szCs w:val="18"/>
              </w:rPr>
              <w:t>Projektort</w:t>
            </w:r>
          </w:p>
        </w:tc>
        <w:tc>
          <w:tcPr>
            <w:tcW w:w="6712" w:type="dxa"/>
            <w:tcBorders>
              <w:top w:val="single" w:sz="4" w:space="0" w:color="000000"/>
              <w:left w:val="single" w:sz="4" w:space="0" w:color="000000"/>
              <w:bottom w:val="single" w:sz="4" w:space="0" w:color="000000"/>
              <w:right w:val="single" w:sz="12" w:space="0" w:color="auto"/>
            </w:tcBorders>
            <w:shd w:val="clear" w:color="auto" w:fill="auto"/>
            <w:vAlign w:val="center"/>
          </w:tcPr>
          <w:p w:rsidR="00421C38" w:rsidRPr="00C724D3" w:rsidRDefault="00421C38" w:rsidP="002535D6">
            <w:pPr>
              <w:snapToGrid w:val="0"/>
              <w:spacing w:before="60" w:after="60" w:line="276" w:lineRule="auto"/>
              <w:rPr>
                <w:rFonts w:cs="Arial"/>
                <w:sz w:val="18"/>
                <w:szCs w:val="18"/>
              </w:rPr>
            </w:pPr>
            <w:r w:rsidRPr="00C724D3">
              <w:rPr>
                <w:rFonts w:cs="Arial"/>
                <w:sz w:val="18"/>
                <w:szCs w:val="18"/>
              </w:rPr>
              <w:t>Wienerstraße 46</w:t>
            </w:r>
          </w:p>
          <w:p w:rsidR="00421C38" w:rsidRPr="00C724D3" w:rsidRDefault="00421C38" w:rsidP="002535D6">
            <w:pPr>
              <w:snapToGrid w:val="0"/>
              <w:spacing w:before="60" w:after="60" w:line="276" w:lineRule="auto"/>
              <w:rPr>
                <w:rFonts w:cs="Arial"/>
                <w:sz w:val="18"/>
                <w:szCs w:val="18"/>
              </w:rPr>
            </w:pPr>
            <w:r w:rsidRPr="00C724D3">
              <w:rPr>
                <w:rFonts w:cs="Arial"/>
                <w:sz w:val="18"/>
                <w:szCs w:val="18"/>
              </w:rPr>
              <w:t>4020 Linz</w:t>
            </w:r>
          </w:p>
        </w:tc>
      </w:tr>
      <w:tr w:rsidR="00421C38" w:rsidRPr="00C724D3" w:rsidTr="002535D6">
        <w:trPr>
          <w:cantSplit/>
          <w:trHeight w:val="397"/>
        </w:trPr>
        <w:tc>
          <w:tcPr>
            <w:tcW w:w="2510" w:type="dxa"/>
            <w:tcBorders>
              <w:top w:val="single" w:sz="4" w:space="0" w:color="000000"/>
              <w:left w:val="single" w:sz="12" w:space="0" w:color="auto"/>
              <w:bottom w:val="single" w:sz="12" w:space="0" w:color="auto"/>
            </w:tcBorders>
            <w:shd w:val="clear" w:color="auto" w:fill="auto"/>
            <w:vAlign w:val="center"/>
          </w:tcPr>
          <w:p w:rsidR="00421C38" w:rsidRPr="00C724D3" w:rsidRDefault="00421C38" w:rsidP="002535D6">
            <w:pPr>
              <w:snapToGrid w:val="0"/>
              <w:rPr>
                <w:rFonts w:cs="Arial"/>
                <w:sz w:val="18"/>
                <w:szCs w:val="18"/>
              </w:rPr>
            </w:pPr>
            <w:r w:rsidRPr="00C724D3">
              <w:rPr>
                <w:rFonts w:cs="Arial"/>
                <w:sz w:val="18"/>
                <w:szCs w:val="18"/>
              </w:rPr>
              <w:t xml:space="preserve">Kurzbeschreibung </w:t>
            </w:r>
            <w:proofErr w:type="spellStart"/>
            <w:r w:rsidRPr="00C724D3">
              <w:rPr>
                <w:rFonts w:cs="Arial"/>
                <w:sz w:val="18"/>
                <w:szCs w:val="18"/>
              </w:rPr>
              <w:t>ProjektpartnerIn</w:t>
            </w:r>
            <w:proofErr w:type="spellEnd"/>
          </w:p>
        </w:tc>
        <w:tc>
          <w:tcPr>
            <w:tcW w:w="6712" w:type="dxa"/>
            <w:tcBorders>
              <w:top w:val="single" w:sz="4" w:space="0" w:color="000000"/>
              <w:left w:val="single" w:sz="4" w:space="0" w:color="000000"/>
              <w:bottom w:val="single" w:sz="12" w:space="0" w:color="auto"/>
              <w:right w:val="single" w:sz="12" w:space="0" w:color="auto"/>
            </w:tcBorders>
            <w:shd w:val="clear" w:color="auto" w:fill="auto"/>
            <w:vAlign w:val="center"/>
          </w:tcPr>
          <w:p w:rsidR="00421C38" w:rsidRPr="00C724D3" w:rsidRDefault="00421C38" w:rsidP="002535D6">
            <w:pPr>
              <w:snapToGrid w:val="0"/>
              <w:spacing w:before="60" w:after="60" w:line="276" w:lineRule="auto"/>
              <w:rPr>
                <w:rFonts w:cs="Arial"/>
                <w:sz w:val="18"/>
                <w:szCs w:val="18"/>
              </w:rPr>
            </w:pPr>
            <w:r w:rsidRPr="00C724D3">
              <w:rPr>
                <w:rFonts w:cs="Arial"/>
                <w:sz w:val="18"/>
                <w:szCs w:val="18"/>
              </w:rPr>
              <w:t xml:space="preserve">Die Idee von SOMA ist die Organisation von Produkten, die leichte </w:t>
            </w:r>
            <w:proofErr w:type="spellStart"/>
            <w:r w:rsidRPr="00C724D3">
              <w:rPr>
                <w:rFonts w:cs="Arial"/>
                <w:sz w:val="18"/>
                <w:szCs w:val="18"/>
              </w:rPr>
              <w:t>Verpackungschäden</w:t>
            </w:r>
            <w:proofErr w:type="spellEnd"/>
            <w:r w:rsidRPr="00C724D3">
              <w:rPr>
                <w:rFonts w:cs="Arial"/>
                <w:sz w:val="18"/>
                <w:szCs w:val="18"/>
              </w:rPr>
              <w:t xml:space="preserve"> aufweisen oder kurz vor Ablauf des Mindesthaltbarkeitsdatums stehen, und diese dann an Menschen mit geringem Einkommen zu symbolischen Preisen zu verkaufen. </w:t>
            </w:r>
          </w:p>
        </w:tc>
      </w:tr>
      <w:tr w:rsidR="00421C38" w:rsidRPr="00C724D3" w:rsidTr="002535D6">
        <w:trPr>
          <w:cantSplit/>
          <w:trHeight w:val="397"/>
        </w:trPr>
        <w:tc>
          <w:tcPr>
            <w:tcW w:w="2510" w:type="dxa"/>
            <w:tcBorders>
              <w:top w:val="single" w:sz="12" w:space="0" w:color="auto"/>
              <w:left w:val="single" w:sz="12" w:space="0" w:color="auto"/>
              <w:bottom w:val="single" w:sz="4" w:space="0" w:color="000000"/>
            </w:tcBorders>
            <w:shd w:val="clear" w:color="auto" w:fill="auto"/>
            <w:vAlign w:val="center"/>
          </w:tcPr>
          <w:p w:rsidR="00421C38" w:rsidRPr="00C724D3" w:rsidRDefault="00421C38" w:rsidP="002535D6">
            <w:pPr>
              <w:snapToGrid w:val="0"/>
              <w:rPr>
                <w:rFonts w:cs="Arial"/>
                <w:sz w:val="18"/>
                <w:szCs w:val="18"/>
              </w:rPr>
            </w:pPr>
            <w:r w:rsidRPr="00C724D3">
              <w:rPr>
                <w:rFonts w:cs="Arial"/>
                <w:sz w:val="18"/>
                <w:szCs w:val="18"/>
              </w:rPr>
              <w:t>Projektziel</w:t>
            </w:r>
          </w:p>
        </w:tc>
        <w:tc>
          <w:tcPr>
            <w:tcW w:w="6712" w:type="dxa"/>
            <w:tcBorders>
              <w:top w:val="single" w:sz="12" w:space="0" w:color="auto"/>
              <w:left w:val="single" w:sz="4" w:space="0" w:color="000000"/>
              <w:bottom w:val="single" w:sz="4" w:space="0" w:color="000000"/>
              <w:right w:val="single" w:sz="12" w:space="0" w:color="auto"/>
            </w:tcBorders>
            <w:shd w:val="clear" w:color="auto" w:fill="auto"/>
            <w:vAlign w:val="center"/>
          </w:tcPr>
          <w:p w:rsidR="00421C38" w:rsidRPr="00C724D3" w:rsidRDefault="00421C38" w:rsidP="002535D6">
            <w:pPr>
              <w:snapToGrid w:val="0"/>
              <w:spacing w:before="60" w:after="60" w:line="276" w:lineRule="auto"/>
              <w:rPr>
                <w:rFonts w:cs="Arial"/>
                <w:sz w:val="18"/>
                <w:szCs w:val="18"/>
              </w:rPr>
            </w:pPr>
            <w:r w:rsidRPr="00C724D3">
              <w:rPr>
                <w:rFonts w:cs="Arial"/>
                <w:sz w:val="18"/>
                <w:szCs w:val="18"/>
              </w:rPr>
              <w:t xml:space="preserve">Ziel des 72h Projektes ist </w:t>
            </w:r>
            <w:r>
              <w:rPr>
                <w:rFonts w:cs="Arial"/>
                <w:sz w:val="18"/>
                <w:szCs w:val="18"/>
              </w:rPr>
              <w:t xml:space="preserve">es, </w:t>
            </w:r>
            <w:r w:rsidRPr="00C724D3">
              <w:rPr>
                <w:rFonts w:cs="Arial"/>
                <w:sz w:val="18"/>
                <w:szCs w:val="18"/>
              </w:rPr>
              <w:t>die soziale Nähe zu Randgruppen zu erfahren.</w:t>
            </w:r>
          </w:p>
        </w:tc>
      </w:tr>
      <w:tr w:rsidR="00421C38" w:rsidRPr="00C724D3" w:rsidTr="002535D6">
        <w:trPr>
          <w:cantSplit/>
          <w:trHeight w:val="397"/>
        </w:trPr>
        <w:tc>
          <w:tcPr>
            <w:tcW w:w="2510" w:type="dxa"/>
            <w:tcBorders>
              <w:top w:val="single" w:sz="4" w:space="0" w:color="000000"/>
              <w:left w:val="single" w:sz="12" w:space="0" w:color="auto"/>
              <w:bottom w:val="single" w:sz="4" w:space="0" w:color="000000"/>
            </w:tcBorders>
            <w:shd w:val="clear" w:color="auto" w:fill="auto"/>
            <w:vAlign w:val="center"/>
          </w:tcPr>
          <w:p w:rsidR="00421C38" w:rsidRPr="00C724D3" w:rsidRDefault="00421C38" w:rsidP="002535D6">
            <w:pPr>
              <w:snapToGrid w:val="0"/>
              <w:rPr>
                <w:rFonts w:cs="Arial"/>
                <w:sz w:val="18"/>
                <w:szCs w:val="18"/>
              </w:rPr>
            </w:pPr>
            <w:r w:rsidRPr="00C724D3">
              <w:rPr>
                <w:rFonts w:cs="Arial"/>
                <w:sz w:val="18"/>
                <w:szCs w:val="18"/>
              </w:rPr>
              <w:lastRenderedPageBreak/>
              <w:t>Kurzbeschreibung des Projektes</w:t>
            </w:r>
          </w:p>
        </w:tc>
        <w:tc>
          <w:tcPr>
            <w:tcW w:w="6712" w:type="dxa"/>
            <w:tcBorders>
              <w:top w:val="single" w:sz="4" w:space="0" w:color="000000"/>
              <w:left w:val="single" w:sz="4" w:space="0" w:color="000000"/>
              <w:bottom w:val="single" w:sz="4" w:space="0" w:color="000000"/>
              <w:right w:val="single" w:sz="12" w:space="0" w:color="auto"/>
            </w:tcBorders>
            <w:shd w:val="clear" w:color="auto" w:fill="auto"/>
            <w:vAlign w:val="center"/>
          </w:tcPr>
          <w:p w:rsidR="00421C38" w:rsidRPr="00C724D3" w:rsidRDefault="00421C38" w:rsidP="002535D6">
            <w:pPr>
              <w:snapToGrid w:val="0"/>
              <w:spacing w:before="60" w:after="60" w:line="276" w:lineRule="auto"/>
              <w:rPr>
                <w:rFonts w:cs="Arial"/>
                <w:sz w:val="18"/>
                <w:szCs w:val="18"/>
              </w:rPr>
            </w:pPr>
            <w:r w:rsidRPr="00C724D3">
              <w:rPr>
                <w:rFonts w:cs="Arial"/>
                <w:sz w:val="18"/>
                <w:szCs w:val="18"/>
              </w:rPr>
              <w:t xml:space="preserve">Der SOMA ist ein sozialer Lebensmittelmarkt, in dem bedürftige Menschen mit geringem Einkommen sehr günstig einkaufen können. Von großen Supermärkten werden Waren kurz vor dem Ablaufen abgeholt. Diese Waren werden </w:t>
            </w:r>
            <w:r>
              <w:rPr>
                <w:rFonts w:cs="Arial"/>
                <w:sz w:val="18"/>
                <w:szCs w:val="18"/>
              </w:rPr>
              <w:t>die Jugendlichen</w:t>
            </w:r>
            <w:r w:rsidRPr="00C724D3">
              <w:rPr>
                <w:rFonts w:cs="Arial"/>
                <w:sz w:val="18"/>
                <w:szCs w:val="18"/>
              </w:rPr>
              <w:t xml:space="preserve"> ausladen, umpacken, neu etikettieren und in die Regale einräumen. Auch bei der Brotausgabe an die Kunden werden </w:t>
            </w:r>
            <w:r>
              <w:rPr>
                <w:rFonts w:cs="Arial"/>
                <w:sz w:val="18"/>
                <w:szCs w:val="18"/>
              </w:rPr>
              <w:t>sie</w:t>
            </w:r>
            <w:r w:rsidRPr="00C724D3">
              <w:rPr>
                <w:rFonts w:cs="Arial"/>
                <w:sz w:val="18"/>
                <w:szCs w:val="18"/>
              </w:rPr>
              <w:t xml:space="preserve"> mithelfen. Im SOMA-Restaurant, wo sozial Schwache günstig und gesund essen können, werden </w:t>
            </w:r>
            <w:r>
              <w:rPr>
                <w:rFonts w:cs="Arial"/>
                <w:sz w:val="18"/>
                <w:szCs w:val="18"/>
              </w:rPr>
              <w:t>sie</w:t>
            </w:r>
            <w:r w:rsidRPr="00C724D3">
              <w:rPr>
                <w:rFonts w:cs="Arial"/>
                <w:sz w:val="18"/>
                <w:szCs w:val="18"/>
              </w:rPr>
              <w:t xml:space="preserve"> in der Küche und bei der Essensausgabe mithelfen. Jeder SOMA-Kunde hat seine eigene Geschichte. Ehrenamtliche SOMA-</w:t>
            </w:r>
            <w:proofErr w:type="spellStart"/>
            <w:r w:rsidRPr="00C724D3">
              <w:rPr>
                <w:rFonts w:cs="Arial"/>
                <w:sz w:val="18"/>
                <w:szCs w:val="18"/>
              </w:rPr>
              <w:t>Mitarbeiter</w:t>
            </w:r>
            <w:r>
              <w:rPr>
                <w:rFonts w:cs="Arial"/>
                <w:sz w:val="18"/>
                <w:szCs w:val="18"/>
              </w:rPr>
              <w:t>Innen</w:t>
            </w:r>
            <w:proofErr w:type="spellEnd"/>
            <w:r w:rsidRPr="00C724D3">
              <w:rPr>
                <w:rFonts w:cs="Arial"/>
                <w:sz w:val="18"/>
                <w:szCs w:val="18"/>
              </w:rPr>
              <w:t xml:space="preserve"> erzählen von bereichernden Begegnungen.</w:t>
            </w:r>
          </w:p>
        </w:tc>
      </w:tr>
    </w:tbl>
    <w:p w:rsidR="00421C38" w:rsidRDefault="00421C38" w:rsidP="00421C38">
      <w:pPr>
        <w:rPr>
          <w:rFonts w:cs="Arial"/>
          <w:sz w:val="18"/>
          <w:szCs w:val="18"/>
        </w:rPr>
      </w:pPr>
    </w:p>
    <w:p w:rsidR="00421C38" w:rsidRPr="00C724D3" w:rsidRDefault="00421C38" w:rsidP="00421C38">
      <w:pPr>
        <w:rPr>
          <w:rFonts w:cs="Arial"/>
          <w:sz w:val="18"/>
          <w:szCs w:val="18"/>
        </w:rPr>
      </w:pPr>
    </w:p>
    <w:p w:rsidR="00421C38" w:rsidRPr="00DD5614" w:rsidRDefault="00421C38" w:rsidP="00421C38">
      <w:pPr>
        <w:rPr>
          <w:rFonts w:cs="Arial"/>
          <w:b/>
          <w:i/>
        </w:rPr>
      </w:pPr>
      <w:r w:rsidRPr="00DD5614">
        <w:rPr>
          <w:rFonts w:cs="Arial"/>
          <w:b/>
          <w:i/>
        </w:rPr>
        <w:t>STUWE auf Rädern</w:t>
      </w:r>
    </w:p>
    <w:p w:rsidR="00421C38" w:rsidRPr="00C724D3" w:rsidRDefault="00421C38" w:rsidP="00421C38">
      <w:pPr>
        <w:rPr>
          <w:rFonts w:cs="Arial"/>
        </w:rPr>
      </w:pPr>
      <w:r w:rsidRPr="00C724D3">
        <w:rPr>
          <w:rFonts w:cs="Arial"/>
        </w:rPr>
        <w:t>Katholische Jugend</w:t>
      </w:r>
    </w:p>
    <w:tbl>
      <w:tblPr>
        <w:tblW w:w="9222" w:type="dxa"/>
        <w:tblInd w:w="70" w:type="dxa"/>
        <w:tblLayout w:type="fixed"/>
        <w:tblCellMar>
          <w:left w:w="70" w:type="dxa"/>
          <w:right w:w="70" w:type="dxa"/>
        </w:tblCellMar>
        <w:tblLook w:val="0000" w:firstRow="0" w:lastRow="0" w:firstColumn="0" w:lastColumn="0" w:noHBand="0" w:noVBand="0"/>
      </w:tblPr>
      <w:tblGrid>
        <w:gridCol w:w="2510"/>
        <w:gridCol w:w="6712"/>
      </w:tblGrid>
      <w:tr w:rsidR="00421C38" w:rsidRPr="00F566DB" w:rsidTr="002535D6">
        <w:trPr>
          <w:cantSplit/>
          <w:trHeight w:val="397"/>
        </w:trPr>
        <w:tc>
          <w:tcPr>
            <w:tcW w:w="2510" w:type="dxa"/>
            <w:tcBorders>
              <w:top w:val="single" w:sz="12" w:space="0" w:color="auto"/>
              <w:left w:val="single" w:sz="12" w:space="0" w:color="auto"/>
              <w:bottom w:val="single" w:sz="4" w:space="0" w:color="000000"/>
            </w:tcBorders>
            <w:shd w:val="clear" w:color="auto" w:fill="auto"/>
            <w:vAlign w:val="center"/>
          </w:tcPr>
          <w:p w:rsidR="00421C38" w:rsidRPr="0010154B" w:rsidRDefault="00421C38" w:rsidP="002535D6">
            <w:pPr>
              <w:snapToGrid w:val="0"/>
              <w:rPr>
                <w:rFonts w:cs="Arial"/>
                <w:sz w:val="18"/>
                <w:szCs w:val="18"/>
              </w:rPr>
            </w:pPr>
            <w:proofErr w:type="spellStart"/>
            <w:r w:rsidRPr="0010154B">
              <w:rPr>
                <w:rFonts w:cs="Arial"/>
                <w:sz w:val="18"/>
                <w:szCs w:val="18"/>
              </w:rPr>
              <w:t>ProjektpartnerIn</w:t>
            </w:r>
            <w:proofErr w:type="spellEnd"/>
          </w:p>
        </w:tc>
        <w:tc>
          <w:tcPr>
            <w:tcW w:w="6712" w:type="dxa"/>
            <w:tcBorders>
              <w:top w:val="single" w:sz="12" w:space="0" w:color="auto"/>
              <w:left w:val="single" w:sz="4" w:space="0" w:color="000000"/>
              <w:bottom w:val="single" w:sz="4" w:space="0" w:color="000000"/>
              <w:right w:val="single" w:sz="12" w:space="0" w:color="auto"/>
            </w:tcBorders>
            <w:shd w:val="clear" w:color="auto" w:fill="auto"/>
            <w:vAlign w:val="center"/>
          </w:tcPr>
          <w:p w:rsidR="00421C38" w:rsidRPr="0010154B" w:rsidRDefault="00421C38" w:rsidP="002535D6">
            <w:pPr>
              <w:snapToGrid w:val="0"/>
              <w:spacing w:before="60" w:after="60" w:line="276" w:lineRule="auto"/>
              <w:rPr>
                <w:rFonts w:cs="Arial"/>
                <w:sz w:val="18"/>
                <w:szCs w:val="18"/>
              </w:rPr>
            </w:pPr>
            <w:r w:rsidRPr="0010154B">
              <w:rPr>
                <w:rFonts w:cs="Arial"/>
                <w:sz w:val="18"/>
                <w:szCs w:val="18"/>
              </w:rPr>
              <w:t>Jugendzentrum STUWE</w:t>
            </w:r>
          </w:p>
        </w:tc>
      </w:tr>
      <w:tr w:rsidR="00421C38" w:rsidRPr="00F566DB" w:rsidTr="002535D6">
        <w:trPr>
          <w:cantSplit/>
          <w:trHeight w:val="397"/>
        </w:trPr>
        <w:tc>
          <w:tcPr>
            <w:tcW w:w="2510" w:type="dxa"/>
            <w:tcBorders>
              <w:top w:val="single" w:sz="4" w:space="0" w:color="000000"/>
              <w:left w:val="single" w:sz="12" w:space="0" w:color="auto"/>
              <w:bottom w:val="single" w:sz="4" w:space="0" w:color="000000"/>
            </w:tcBorders>
            <w:shd w:val="clear" w:color="auto" w:fill="auto"/>
            <w:vAlign w:val="center"/>
          </w:tcPr>
          <w:p w:rsidR="00421C38" w:rsidRPr="0010154B" w:rsidRDefault="00421C38" w:rsidP="002535D6">
            <w:pPr>
              <w:snapToGrid w:val="0"/>
              <w:rPr>
                <w:rFonts w:cs="Arial"/>
                <w:sz w:val="18"/>
                <w:szCs w:val="18"/>
              </w:rPr>
            </w:pPr>
            <w:r w:rsidRPr="0010154B">
              <w:rPr>
                <w:rFonts w:cs="Arial"/>
                <w:sz w:val="18"/>
                <w:szCs w:val="18"/>
              </w:rPr>
              <w:t>Projektort</w:t>
            </w:r>
          </w:p>
        </w:tc>
        <w:tc>
          <w:tcPr>
            <w:tcW w:w="6712" w:type="dxa"/>
            <w:tcBorders>
              <w:top w:val="single" w:sz="4" w:space="0" w:color="000000"/>
              <w:left w:val="single" w:sz="4" w:space="0" w:color="000000"/>
              <w:bottom w:val="single" w:sz="4" w:space="0" w:color="000000"/>
              <w:right w:val="single" w:sz="12" w:space="0" w:color="auto"/>
            </w:tcBorders>
            <w:shd w:val="clear" w:color="auto" w:fill="auto"/>
            <w:vAlign w:val="center"/>
          </w:tcPr>
          <w:p w:rsidR="00421C38" w:rsidRPr="0010154B" w:rsidRDefault="00421C38" w:rsidP="002535D6">
            <w:pPr>
              <w:snapToGrid w:val="0"/>
              <w:spacing w:before="60" w:after="60" w:line="276" w:lineRule="auto"/>
              <w:rPr>
                <w:rFonts w:cs="Arial"/>
                <w:sz w:val="18"/>
                <w:szCs w:val="18"/>
              </w:rPr>
            </w:pPr>
            <w:r w:rsidRPr="0010154B">
              <w:rPr>
                <w:rFonts w:cs="Arial"/>
                <w:sz w:val="18"/>
                <w:szCs w:val="18"/>
              </w:rPr>
              <w:t>Steingasse 5</w:t>
            </w:r>
          </w:p>
          <w:p w:rsidR="00421C38" w:rsidRPr="0010154B" w:rsidRDefault="00421C38" w:rsidP="002535D6">
            <w:pPr>
              <w:snapToGrid w:val="0"/>
              <w:spacing w:before="60" w:after="60" w:line="276" w:lineRule="auto"/>
              <w:rPr>
                <w:rFonts w:cs="Arial"/>
                <w:sz w:val="18"/>
                <w:szCs w:val="18"/>
              </w:rPr>
            </w:pPr>
            <w:r w:rsidRPr="0010154B">
              <w:rPr>
                <w:rFonts w:cs="Arial"/>
                <w:sz w:val="18"/>
                <w:szCs w:val="18"/>
              </w:rPr>
              <w:t>4020 Linz</w:t>
            </w:r>
          </w:p>
        </w:tc>
      </w:tr>
      <w:tr w:rsidR="00421C38" w:rsidRPr="00F566DB" w:rsidTr="002535D6">
        <w:trPr>
          <w:cantSplit/>
          <w:trHeight w:val="397"/>
        </w:trPr>
        <w:tc>
          <w:tcPr>
            <w:tcW w:w="2510" w:type="dxa"/>
            <w:tcBorders>
              <w:top w:val="single" w:sz="4" w:space="0" w:color="000000"/>
              <w:left w:val="single" w:sz="12" w:space="0" w:color="auto"/>
              <w:bottom w:val="single" w:sz="12" w:space="0" w:color="auto"/>
            </w:tcBorders>
            <w:shd w:val="clear" w:color="auto" w:fill="auto"/>
            <w:vAlign w:val="center"/>
          </w:tcPr>
          <w:p w:rsidR="00421C38" w:rsidRPr="0010154B" w:rsidRDefault="00421C38" w:rsidP="002535D6">
            <w:pPr>
              <w:snapToGrid w:val="0"/>
              <w:rPr>
                <w:rFonts w:cs="Arial"/>
                <w:sz w:val="18"/>
                <w:szCs w:val="18"/>
              </w:rPr>
            </w:pPr>
            <w:r w:rsidRPr="0010154B">
              <w:rPr>
                <w:rFonts w:cs="Arial"/>
                <w:sz w:val="18"/>
                <w:szCs w:val="18"/>
              </w:rPr>
              <w:t xml:space="preserve">Kurzbeschreibung </w:t>
            </w:r>
            <w:proofErr w:type="spellStart"/>
            <w:r w:rsidRPr="0010154B">
              <w:rPr>
                <w:rFonts w:cs="Arial"/>
                <w:sz w:val="18"/>
                <w:szCs w:val="18"/>
              </w:rPr>
              <w:t>ProjektpartnerIn</w:t>
            </w:r>
            <w:proofErr w:type="spellEnd"/>
          </w:p>
        </w:tc>
        <w:tc>
          <w:tcPr>
            <w:tcW w:w="6712" w:type="dxa"/>
            <w:tcBorders>
              <w:top w:val="single" w:sz="4" w:space="0" w:color="000000"/>
              <w:left w:val="single" w:sz="4" w:space="0" w:color="000000"/>
              <w:bottom w:val="single" w:sz="12" w:space="0" w:color="auto"/>
              <w:right w:val="single" w:sz="12" w:space="0" w:color="auto"/>
            </w:tcBorders>
            <w:shd w:val="clear" w:color="auto" w:fill="auto"/>
            <w:vAlign w:val="center"/>
          </w:tcPr>
          <w:p w:rsidR="00421C38" w:rsidRPr="0010154B" w:rsidRDefault="00421C38" w:rsidP="002535D6">
            <w:pPr>
              <w:snapToGrid w:val="0"/>
              <w:spacing w:before="60" w:after="60" w:line="276" w:lineRule="auto"/>
              <w:rPr>
                <w:rFonts w:cs="Arial"/>
                <w:sz w:val="18"/>
                <w:szCs w:val="18"/>
              </w:rPr>
            </w:pPr>
            <w:r w:rsidRPr="0010154B">
              <w:rPr>
                <w:rFonts w:cs="Arial"/>
                <w:sz w:val="18"/>
                <w:szCs w:val="18"/>
              </w:rPr>
              <w:t xml:space="preserve">Das Jugendzentrum für </w:t>
            </w:r>
            <w:proofErr w:type="spellStart"/>
            <w:r w:rsidRPr="0010154B">
              <w:rPr>
                <w:rFonts w:cs="Arial"/>
                <w:sz w:val="18"/>
                <w:szCs w:val="18"/>
              </w:rPr>
              <w:t>SchülerInnen</w:t>
            </w:r>
            <w:proofErr w:type="spellEnd"/>
            <w:r w:rsidRPr="0010154B">
              <w:rPr>
                <w:rFonts w:cs="Arial"/>
                <w:sz w:val="18"/>
                <w:szCs w:val="18"/>
              </w:rPr>
              <w:t xml:space="preserve"> im Zentrum von Linz.</w:t>
            </w:r>
          </w:p>
        </w:tc>
      </w:tr>
      <w:tr w:rsidR="00421C38" w:rsidRPr="00F566DB" w:rsidTr="002535D6">
        <w:trPr>
          <w:cantSplit/>
          <w:trHeight w:val="397"/>
        </w:trPr>
        <w:tc>
          <w:tcPr>
            <w:tcW w:w="2510" w:type="dxa"/>
            <w:tcBorders>
              <w:top w:val="single" w:sz="12" w:space="0" w:color="auto"/>
              <w:left w:val="single" w:sz="12" w:space="0" w:color="auto"/>
              <w:bottom w:val="single" w:sz="4" w:space="0" w:color="000000"/>
            </w:tcBorders>
            <w:shd w:val="clear" w:color="auto" w:fill="auto"/>
            <w:vAlign w:val="center"/>
          </w:tcPr>
          <w:p w:rsidR="00421C38" w:rsidRPr="0010154B" w:rsidRDefault="00421C38" w:rsidP="002535D6">
            <w:pPr>
              <w:snapToGrid w:val="0"/>
              <w:rPr>
                <w:rFonts w:cs="Arial"/>
                <w:sz w:val="18"/>
                <w:szCs w:val="18"/>
              </w:rPr>
            </w:pPr>
            <w:r w:rsidRPr="0010154B">
              <w:rPr>
                <w:rFonts w:cs="Arial"/>
                <w:sz w:val="18"/>
                <w:szCs w:val="18"/>
              </w:rPr>
              <w:t>Projektziel</w:t>
            </w:r>
          </w:p>
        </w:tc>
        <w:tc>
          <w:tcPr>
            <w:tcW w:w="6712" w:type="dxa"/>
            <w:tcBorders>
              <w:top w:val="single" w:sz="12" w:space="0" w:color="auto"/>
              <w:left w:val="single" w:sz="4" w:space="0" w:color="000000"/>
              <w:bottom w:val="single" w:sz="4" w:space="0" w:color="000000"/>
              <w:right w:val="single" w:sz="12" w:space="0" w:color="auto"/>
            </w:tcBorders>
            <w:shd w:val="clear" w:color="auto" w:fill="auto"/>
            <w:vAlign w:val="center"/>
          </w:tcPr>
          <w:p w:rsidR="00421C38" w:rsidRPr="0010154B" w:rsidRDefault="00421C38" w:rsidP="002535D6">
            <w:pPr>
              <w:snapToGrid w:val="0"/>
              <w:spacing w:before="60" w:after="60" w:line="276" w:lineRule="auto"/>
              <w:rPr>
                <w:rFonts w:cs="Arial"/>
                <w:sz w:val="18"/>
                <w:szCs w:val="18"/>
              </w:rPr>
            </w:pPr>
            <w:r w:rsidRPr="0010154B">
              <w:rPr>
                <w:rFonts w:cs="Arial"/>
                <w:sz w:val="18"/>
                <w:szCs w:val="18"/>
              </w:rPr>
              <w:t xml:space="preserve">Ein transportierbares Gerät (Autoanhänger, </w:t>
            </w:r>
            <w:proofErr w:type="spellStart"/>
            <w:r w:rsidRPr="0010154B">
              <w:rPr>
                <w:rFonts w:cs="Arial"/>
                <w:sz w:val="18"/>
                <w:szCs w:val="18"/>
              </w:rPr>
              <w:t>Hubwagerl</w:t>
            </w:r>
            <w:proofErr w:type="spellEnd"/>
            <w:r w:rsidRPr="0010154B">
              <w:rPr>
                <w:rFonts w:cs="Arial"/>
                <w:sz w:val="18"/>
                <w:szCs w:val="18"/>
              </w:rPr>
              <w:t xml:space="preserve"> zum Ziehen,...) wird zum mobilen Jugendzentrum.</w:t>
            </w:r>
          </w:p>
        </w:tc>
      </w:tr>
      <w:tr w:rsidR="00421C38" w:rsidRPr="00F566DB" w:rsidTr="002535D6">
        <w:trPr>
          <w:cantSplit/>
          <w:trHeight w:val="397"/>
        </w:trPr>
        <w:tc>
          <w:tcPr>
            <w:tcW w:w="2510" w:type="dxa"/>
            <w:tcBorders>
              <w:top w:val="single" w:sz="4" w:space="0" w:color="000000"/>
              <w:left w:val="single" w:sz="12" w:space="0" w:color="auto"/>
              <w:bottom w:val="single" w:sz="4" w:space="0" w:color="000000"/>
            </w:tcBorders>
            <w:shd w:val="clear" w:color="auto" w:fill="auto"/>
            <w:vAlign w:val="center"/>
          </w:tcPr>
          <w:p w:rsidR="00421C38" w:rsidRPr="0010154B" w:rsidRDefault="00421C38" w:rsidP="002535D6">
            <w:pPr>
              <w:snapToGrid w:val="0"/>
              <w:rPr>
                <w:rFonts w:cs="Arial"/>
                <w:sz w:val="18"/>
                <w:szCs w:val="18"/>
              </w:rPr>
            </w:pPr>
            <w:r w:rsidRPr="0010154B">
              <w:rPr>
                <w:rFonts w:cs="Arial"/>
                <w:sz w:val="18"/>
                <w:szCs w:val="18"/>
              </w:rPr>
              <w:t>Kurzbeschreibung des Projektes</w:t>
            </w:r>
          </w:p>
        </w:tc>
        <w:tc>
          <w:tcPr>
            <w:tcW w:w="6712" w:type="dxa"/>
            <w:tcBorders>
              <w:top w:val="single" w:sz="4" w:space="0" w:color="000000"/>
              <w:left w:val="single" w:sz="4" w:space="0" w:color="000000"/>
              <w:bottom w:val="single" w:sz="4" w:space="0" w:color="000000"/>
              <w:right w:val="single" w:sz="12" w:space="0" w:color="auto"/>
            </w:tcBorders>
            <w:shd w:val="clear" w:color="auto" w:fill="auto"/>
            <w:vAlign w:val="center"/>
          </w:tcPr>
          <w:p w:rsidR="00421C38" w:rsidRPr="0010154B" w:rsidRDefault="00421C38" w:rsidP="002535D6">
            <w:pPr>
              <w:snapToGrid w:val="0"/>
              <w:spacing w:before="60" w:after="60" w:line="276" w:lineRule="auto"/>
              <w:rPr>
                <w:rFonts w:cs="Arial"/>
                <w:sz w:val="18"/>
                <w:szCs w:val="18"/>
              </w:rPr>
            </w:pPr>
            <w:r>
              <w:rPr>
                <w:rFonts w:cs="Arial"/>
                <w:sz w:val="18"/>
                <w:szCs w:val="18"/>
              </w:rPr>
              <w:t>Die Jugendlichen bauen ein eigenes</w:t>
            </w:r>
            <w:r w:rsidRPr="0010154B">
              <w:rPr>
                <w:rFonts w:cs="Arial"/>
                <w:sz w:val="18"/>
                <w:szCs w:val="18"/>
              </w:rPr>
              <w:t xml:space="preserve"> mobiles Jugendzentrum.</w:t>
            </w:r>
          </w:p>
          <w:p w:rsidR="00421C38" w:rsidRPr="0010154B" w:rsidRDefault="00421C38" w:rsidP="002535D6">
            <w:pPr>
              <w:snapToGrid w:val="0"/>
              <w:spacing w:before="60" w:after="60" w:line="276" w:lineRule="auto"/>
              <w:rPr>
                <w:rFonts w:cs="Arial"/>
                <w:sz w:val="18"/>
                <w:szCs w:val="18"/>
              </w:rPr>
            </w:pPr>
            <w:r w:rsidRPr="0010154B">
              <w:rPr>
                <w:rFonts w:cs="Arial"/>
                <w:sz w:val="18"/>
                <w:szCs w:val="18"/>
              </w:rPr>
              <w:t>Die Kriterien: transportierbar mit max. Führerschein B, wetterfest, verschließbar, Strom- und Lichtanschluss, hübsch anzusehen, ausgestattet mit Sofas/Liegestühlen/Sitzgelegenheiten für drinnen und draußen, Toaster, Bar (evtl. Kioskartig zum Aufklappen), Minikühlschrank, Stehhöhe 1,8m.</w:t>
            </w:r>
          </w:p>
          <w:p w:rsidR="00421C38" w:rsidRPr="0010154B" w:rsidRDefault="00421C38" w:rsidP="002535D6">
            <w:pPr>
              <w:snapToGrid w:val="0"/>
              <w:spacing w:before="60" w:after="60" w:line="276" w:lineRule="auto"/>
              <w:rPr>
                <w:rFonts w:cs="Arial"/>
                <w:sz w:val="18"/>
                <w:szCs w:val="18"/>
              </w:rPr>
            </w:pPr>
            <w:r w:rsidRPr="0010154B">
              <w:rPr>
                <w:rFonts w:cs="Arial"/>
                <w:sz w:val="18"/>
                <w:szCs w:val="18"/>
              </w:rPr>
              <w:t xml:space="preserve">Ein Projekt zum </w:t>
            </w:r>
            <w:r>
              <w:rPr>
                <w:rFonts w:cs="Arial"/>
                <w:sz w:val="18"/>
                <w:szCs w:val="18"/>
              </w:rPr>
              <w:t>H</w:t>
            </w:r>
            <w:r w:rsidRPr="0010154B">
              <w:rPr>
                <w:rFonts w:cs="Arial"/>
                <w:sz w:val="18"/>
                <w:szCs w:val="18"/>
              </w:rPr>
              <w:t xml:space="preserve">erumbasteln, </w:t>
            </w:r>
            <w:r>
              <w:rPr>
                <w:rFonts w:cs="Arial"/>
                <w:sz w:val="18"/>
                <w:szCs w:val="18"/>
              </w:rPr>
              <w:t>A</w:t>
            </w:r>
            <w:r w:rsidRPr="0010154B">
              <w:rPr>
                <w:rFonts w:cs="Arial"/>
                <w:sz w:val="18"/>
                <w:szCs w:val="18"/>
              </w:rPr>
              <w:t xml:space="preserve">npacken und </w:t>
            </w:r>
            <w:r>
              <w:rPr>
                <w:rFonts w:cs="Arial"/>
                <w:sz w:val="18"/>
                <w:szCs w:val="18"/>
              </w:rPr>
              <w:t>K</w:t>
            </w:r>
            <w:r w:rsidRPr="0010154B">
              <w:rPr>
                <w:rFonts w:cs="Arial"/>
                <w:sz w:val="18"/>
                <w:szCs w:val="18"/>
              </w:rPr>
              <w:t>reativ</w:t>
            </w:r>
            <w:r>
              <w:rPr>
                <w:rFonts w:cs="Arial"/>
                <w:sz w:val="18"/>
                <w:szCs w:val="18"/>
              </w:rPr>
              <w:t>-S</w:t>
            </w:r>
            <w:r w:rsidRPr="0010154B">
              <w:rPr>
                <w:rFonts w:cs="Arial"/>
                <w:sz w:val="18"/>
                <w:szCs w:val="18"/>
              </w:rPr>
              <w:t>ein.</w:t>
            </w:r>
          </w:p>
        </w:tc>
      </w:tr>
    </w:tbl>
    <w:p w:rsidR="00421C38" w:rsidRDefault="00421C38" w:rsidP="00421C38">
      <w:pPr>
        <w:rPr>
          <w:rFonts w:cs="Arial"/>
        </w:rPr>
      </w:pPr>
    </w:p>
    <w:p w:rsidR="00421C38" w:rsidRDefault="00421C38" w:rsidP="00421C38">
      <w:pPr>
        <w:rPr>
          <w:rFonts w:cs="Arial"/>
        </w:rPr>
      </w:pPr>
    </w:p>
    <w:p w:rsidR="00421C38" w:rsidRPr="00DD5614" w:rsidRDefault="00421C38" w:rsidP="00421C38">
      <w:pPr>
        <w:rPr>
          <w:rFonts w:cs="Arial"/>
          <w:b/>
          <w:i/>
        </w:rPr>
      </w:pPr>
      <w:r w:rsidRPr="00DD5614">
        <w:rPr>
          <w:rFonts w:cs="Arial"/>
          <w:b/>
          <w:i/>
        </w:rPr>
        <w:t>Wir machen mobil mit dem Help Mobil</w:t>
      </w:r>
    </w:p>
    <w:p w:rsidR="00421C38" w:rsidRPr="00C724D3" w:rsidRDefault="00421C38" w:rsidP="00421C38">
      <w:pPr>
        <w:rPr>
          <w:rFonts w:cs="Arial"/>
        </w:rPr>
      </w:pPr>
      <w:proofErr w:type="spellStart"/>
      <w:r w:rsidRPr="00C724D3">
        <w:rPr>
          <w:rFonts w:cs="Arial"/>
        </w:rPr>
        <w:t>YoungCaritas</w:t>
      </w:r>
      <w:proofErr w:type="spellEnd"/>
      <w:r>
        <w:rPr>
          <w:rFonts w:cs="Arial"/>
        </w:rPr>
        <w:t xml:space="preserve"> </w:t>
      </w:r>
    </w:p>
    <w:tbl>
      <w:tblPr>
        <w:tblW w:w="9222" w:type="dxa"/>
        <w:tblInd w:w="70" w:type="dxa"/>
        <w:tblLayout w:type="fixed"/>
        <w:tblCellMar>
          <w:left w:w="70" w:type="dxa"/>
          <w:right w:w="70" w:type="dxa"/>
        </w:tblCellMar>
        <w:tblLook w:val="0000" w:firstRow="0" w:lastRow="0" w:firstColumn="0" w:lastColumn="0" w:noHBand="0" w:noVBand="0"/>
      </w:tblPr>
      <w:tblGrid>
        <w:gridCol w:w="2510"/>
        <w:gridCol w:w="6712"/>
      </w:tblGrid>
      <w:tr w:rsidR="00421C38" w:rsidRPr="00C724D3" w:rsidTr="002535D6">
        <w:trPr>
          <w:cantSplit/>
          <w:trHeight w:val="397"/>
        </w:trPr>
        <w:tc>
          <w:tcPr>
            <w:tcW w:w="2510" w:type="dxa"/>
            <w:tcBorders>
              <w:top w:val="single" w:sz="12" w:space="0" w:color="auto"/>
              <w:left w:val="single" w:sz="12" w:space="0" w:color="auto"/>
              <w:bottom w:val="single" w:sz="4" w:space="0" w:color="000000"/>
            </w:tcBorders>
            <w:shd w:val="clear" w:color="auto" w:fill="auto"/>
            <w:vAlign w:val="center"/>
          </w:tcPr>
          <w:p w:rsidR="00421C38" w:rsidRPr="00C724D3" w:rsidRDefault="00421C38" w:rsidP="002535D6">
            <w:pPr>
              <w:snapToGrid w:val="0"/>
              <w:rPr>
                <w:rFonts w:cs="Arial"/>
                <w:sz w:val="18"/>
                <w:szCs w:val="18"/>
              </w:rPr>
            </w:pPr>
            <w:proofErr w:type="spellStart"/>
            <w:r w:rsidRPr="00C724D3">
              <w:rPr>
                <w:rFonts w:cs="Arial"/>
                <w:sz w:val="18"/>
                <w:szCs w:val="18"/>
              </w:rPr>
              <w:t>ProjektpartnerIn</w:t>
            </w:r>
            <w:proofErr w:type="spellEnd"/>
          </w:p>
        </w:tc>
        <w:tc>
          <w:tcPr>
            <w:tcW w:w="6712" w:type="dxa"/>
            <w:tcBorders>
              <w:top w:val="single" w:sz="12" w:space="0" w:color="auto"/>
              <w:left w:val="single" w:sz="4" w:space="0" w:color="000000"/>
              <w:bottom w:val="single" w:sz="4" w:space="0" w:color="000000"/>
              <w:right w:val="single" w:sz="12" w:space="0" w:color="auto"/>
            </w:tcBorders>
            <w:shd w:val="clear" w:color="auto" w:fill="auto"/>
            <w:vAlign w:val="center"/>
          </w:tcPr>
          <w:p w:rsidR="00421C38" w:rsidRPr="00C724D3" w:rsidRDefault="00421C38" w:rsidP="002535D6">
            <w:pPr>
              <w:snapToGrid w:val="0"/>
              <w:spacing w:before="60" w:after="60" w:line="276" w:lineRule="auto"/>
              <w:rPr>
                <w:rFonts w:cs="Arial"/>
                <w:sz w:val="18"/>
                <w:szCs w:val="18"/>
              </w:rPr>
            </w:pPr>
            <w:r w:rsidRPr="00C724D3">
              <w:rPr>
                <w:rFonts w:cs="Arial"/>
                <w:sz w:val="18"/>
                <w:szCs w:val="18"/>
              </w:rPr>
              <w:t>Help-Mobil</w:t>
            </w:r>
          </w:p>
        </w:tc>
      </w:tr>
      <w:tr w:rsidR="00421C38" w:rsidRPr="00C724D3" w:rsidTr="002535D6">
        <w:trPr>
          <w:cantSplit/>
          <w:trHeight w:val="397"/>
        </w:trPr>
        <w:tc>
          <w:tcPr>
            <w:tcW w:w="2510" w:type="dxa"/>
            <w:tcBorders>
              <w:top w:val="single" w:sz="4" w:space="0" w:color="000000"/>
              <w:left w:val="single" w:sz="12" w:space="0" w:color="auto"/>
              <w:bottom w:val="single" w:sz="4" w:space="0" w:color="000000"/>
            </w:tcBorders>
            <w:shd w:val="clear" w:color="auto" w:fill="auto"/>
            <w:vAlign w:val="center"/>
          </w:tcPr>
          <w:p w:rsidR="00421C38" w:rsidRPr="00C724D3" w:rsidRDefault="00421C38" w:rsidP="002535D6">
            <w:pPr>
              <w:snapToGrid w:val="0"/>
              <w:rPr>
                <w:rFonts w:cs="Arial"/>
                <w:sz w:val="18"/>
                <w:szCs w:val="18"/>
              </w:rPr>
            </w:pPr>
            <w:r w:rsidRPr="00C724D3">
              <w:rPr>
                <w:rFonts w:cs="Arial"/>
                <w:sz w:val="18"/>
                <w:szCs w:val="18"/>
              </w:rPr>
              <w:t>Projektort</w:t>
            </w:r>
          </w:p>
        </w:tc>
        <w:tc>
          <w:tcPr>
            <w:tcW w:w="6712" w:type="dxa"/>
            <w:tcBorders>
              <w:top w:val="single" w:sz="4" w:space="0" w:color="000000"/>
              <w:left w:val="single" w:sz="4" w:space="0" w:color="000000"/>
              <w:bottom w:val="single" w:sz="4" w:space="0" w:color="000000"/>
              <w:right w:val="single" w:sz="12" w:space="0" w:color="auto"/>
            </w:tcBorders>
            <w:shd w:val="clear" w:color="auto" w:fill="auto"/>
            <w:vAlign w:val="center"/>
          </w:tcPr>
          <w:p w:rsidR="00421C38" w:rsidRPr="00C724D3" w:rsidRDefault="00421C38" w:rsidP="002535D6">
            <w:pPr>
              <w:snapToGrid w:val="0"/>
              <w:spacing w:before="60" w:after="60" w:line="276" w:lineRule="auto"/>
              <w:rPr>
                <w:rFonts w:cs="Arial"/>
                <w:sz w:val="18"/>
                <w:szCs w:val="18"/>
              </w:rPr>
            </w:pPr>
            <w:r w:rsidRPr="00C724D3">
              <w:rPr>
                <w:rFonts w:cs="Arial"/>
                <w:sz w:val="18"/>
                <w:szCs w:val="18"/>
              </w:rPr>
              <w:t>Baumbachstraße 3</w:t>
            </w:r>
          </w:p>
          <w:p w:rsidR="00421C38" w:rsidRPr="00C724D3" w:rsidRDefault="00421C38" w:rsidP="002535D6">
            <w:pPr>
              <w:snapToGrid w:val="0"/>
              <w:spacing w:before="60" w:after="60" w:line="276" w:lineRule="auto"/>
              <w:rPr>
                <w:rFonts w:cs="Arial"/>
                <w:sz w:val="18"/>
                <w:szCs w:val="18"/>
              </w:rPr>
            </w:pPr>
            <w:r w:rsidRPr="00C724D3">
              <w:rPr>
                <w:rFonts w:cs="Arial"/>
                <w:sz w:val="18"/>
                <w:szCs w:val="18"/>
              </w:rPr>
              <w:t>4020 Linz</w:t>
            </w:r>
          </w:p>
        </w:tc>
      </w:tr>
      <w:tr w:rsidR="00421C38" w:rsidRPr="00C724D3" w:rsidTr="002535D6">
        <w:trPr>
          <w:cantSplit/>
          <w:trHeight w:val="397"/>
        </w:trPr>
        <w:tc>
          <w:tcPr>
            <w:tcW w:w="2510" w:type="dxa"/>
            <w:tcBorders>
              <w:top w:val="single" w:sz="4" w:space="0" w:color="000000"/>
              <w:left w:val="single" w:sz="12" w:space="0" w:color="auto"/>
              <w:bottom w:val="single" w:sz="12" w:space="0" w:color="auto"/>
            </w:tcBorders>
            <w:shd w:val="clear" w:color="auto" w:fill="auto"/>
            <w:vAlign w:val="center"/>
          </w:tcPr>
          <w:p w:rsidR="00421C38" w:rsidRPr="00C724D3" w:rsidRDefault="00421C38" w:rsidP="002535D6">
            <w:pPr>
              <w:snapToGrid w:val="0"/>
              <w:rPr>
                <w:rFonts w:cs="Arial"/>
                <w:sz w:val="18"/>
                <w:szCs w:val="18"/>
              </w:rPr>
            </w:pPr>
            <w:r w:rsidRPr="00C724D3">
              <w:rPr>
                <w:rFonts w:cs="Arial"/>
                <w:sz w:val="18"/>
                <w:szCs w:val="18"/>
              </w:rPr>
              <w:t xml:space="preserve">Kurzbeschreibung </w:t>
            </w:r>
            <w:proofErr w:type="spellStart"/>
            <w:r w:rsidRPr="00C724D3">
              <w:rPr>
                <w:rFonts w:cs="Arial"/>
                <w:sz w:val="18"/>
                <w:szCs w:val="18"/>
              </w:rPr>
              <w:t>ProjektpartnerIn</w:t>
            </w:r>
            <w:proofErr w:type="spellEnd"/>
          </w:p>
        </w:tc>
        <w:tc>
          <w:tcPr>
            <w:tcW w:w="6712" w:type="dxa"/>
            <w:tcBorders>
              <w:top w:val="single" w:sz="4" w:space="0" w:color="000000"/>
              <w:left w:val="single" w:sz="4" w:space="0" w:color="000000"/>
              <w:bottom w:val="single" w:sz="12" w:space="0" w:color="auto"/>
              <w:right w:val="single" w:sz="12" w:space="0" w:color="auto"/>
            </w:tcBorders>
            <w:shd w:val="clear" w:color="auto" w:fill="auto"/>
            <w:vAlign w:val="center"/>
          </w:tcPr>
          <w:p w:rsidR="00421C38" w:rsidRPr="00C724D3" w:rsidRDefault="00421C38" w:rsidP="002535D6">
            <w:pPr>
              <w:snapToGrid w:val="0"/>
              <w:spacing w:before="60" w:after="60" w:line="276" w:lineRule="auto"/>
              <w:rPr>
                <w:rFonts w:cs="Arial"/>
                <w:sz w:val="18"/>
                <w:szCs w:val="18"/>
              </w:rPr>
            </w:pPr>
            <w:r w:rsidRPr="00C724D3">
              <w:rPr>
                <w:rFonts w:cs="Arial"/>
                <w:sz w:val="18"/>
                <w:szCs w:val="18"/>
              </w:rPr>
              <w:t xml:space="preserve">Das Help-Mobil ist ein Bus, der in den Abendstunden an mehreren kirchlichen Standorten in Linz Halt macht. Diese „Hilfe auf Rädern“ bietet Obdachlosen eine medizinische Notversorgung. Neben Beratungsgesprächen werden von ehrenamtlichem, medizinischem Fachpersonal Verletzungen erstversorgt, Verbände gewechselt und Medikamente ausgegeben. </w:t>
            </w:r>
          </w:p>
        </w:tc>
      </w:tr>
      <w:tr w:rsidR="00421C38" w:rsidRPr="00C724D3" w:rsidTr="002535D6">
        <w:trPr>
          <w:cantSplit/>
          <w:trHeight w:val="397"/>
        </w:trPr>
        <w:tc>
          <w:tcPr>
            <w:tcW w:w="2510" w:type="dxa"/>
            <w:tcBorders>
              <w:top w:val="single" w:sz="12" w:space="0" w:color="auto"/>
              <w:left w:val="single" w:sz="12" w:space="0" w:color="auto"/>
              <w:bottom w:val="single" w:sz="4" w:space="0" w:color="000000"/>
            </w:tcBorders>
            <w:shd w:val="clear" w:color="auto" w:fill="auto"/>
            <w:vAlign w:val="center"/>
          </w:tcPr>
          <w:p w:rsidR="00421C38" w:rsidRPr="00C724D3" w:rsidRDefault="00421C38" w:rsidP="002535D6">
            <w:pPr>
              <w:snapToGrid w:val="0"/>
              <w:rPr>
                <w:rFonts w:cs="Arial"/>
                <w:sz w:val="18"/>
                <w:szCs w:val="18"/>
              </w:rPr>
            </w:pPr>
            <w:r w:rsidRPr="00C724D3">
              <w:rPr>
                <w:rFonts w:cs="Arial"/>
                <w:sz w:val="18"/>
                <w:szCs w:val="18"/>
              </w:rPr>
              <w:t>Projektziel</w:t>
            </w:r>
          </w:p>
        </w:tc>
        <w:tc>
          <w:tcPr>
            <w:tcW w:w="6712" w:type="dxa"/>
            <w:tcBorders>
              <w:top w:val="single" w:sz="12" w:space="0" w:color="auto"/>
              <w:left w:val="single" w:sz="4" w:space="0" w:color="000000"/>
              <w:bottom w:val="single" w:sz="4" w:space="0" w:color="000000"/>
              <w:right w:val="single" w:sz="12" w:space="0" w:color="auto"/>
            </w:tcBorders>
            <w:shd w:val="clear" w:color="auto" w:fill="auto"/>
            <w:vAlign w:val="center"/>
          </w:tcPr>
          <w:p w:rsidR="00421C38" w:rsidRPr="00C724D3" w:rsidRDefault="00421C38" w:rsidP="002535D6">
            <w:pPr>
              <w:snapToGrid w:val="0"/>
              <w:spacing w:before="60" w:after="60" w:line="276" w:lineRule="auto"/>
              <w:rPr>
                <w:rFonts w:cs="Arial"/>
                <w:sz w:val="18"/>
                <w:szCs w:val="18"/>
              </w:rPr>
            </w:pPr>
            <w:r w:rsidRPr="00C724D3">
              <w:rPr>
                <w:rFonts w:cs="Arial"/>
                <w:sz w:val="18"/>
                <w:szCs w:val="18"/>
              </w:rPr>
              <w:t xml:space="preserve">Es gibt viel zu tun: </w:t>
            </w:r>
            <w:r>
              <w:rPr>
                <w:rFonts w:cs="Arial"/>
                <w:sz w:val="18"/>
                <w:szCs w:val="18"/>
              </w:rPr>
              <w:t xml:space="preserve">Die Jugendlichen </w:t>
            </w:r>
            <w:r w:rsidRPr="00C724D3">
              <w:rPr>
                <w:rFonts w:cs="Arial"/>
                <w:sz w:val="18"/>
                <w:szCs w:val="18"/>
              </w:rPr>
              <w:t>unterstütz</w:t>
            </w:r>
            <w:r>
              <w:rPr>
                <w:rFonts w:cs="Arial"/>
                <w:sz w:val="18"/>
                <w:szCs w:val="18"/>
              </w:rPr>
              <w:t>en</w:t>
            </w:r>
            <w:r w:rsidRPr="00C724D3">
              <w:rPr>
                <w:rFonts w:cs="Arial"/>
                <w:sz w:val="18"/>
                <w:szCs w:val="18"/>
              </w:rPr>
              <w:t xml:space="preserve"> die </w:t>
            </w:r>
            <w:proofErr w:type="spellStart"/>
            <w:r w:rsidRPr="00C724D3">
              <w:rPr>
                <w:rFonts w:cs="Arial"/>
                <w:sz w:val="18"/>
                <w:szCs w:val="18"/>
              </w:rPr>
              <w:t>HelferInnen</w:t>
            </w:r>
            <w:proofErr w:type="spellEnd"/>
            <w:r w:rsidRPr="00C724D3">
              <w:rPr>
                <w:rFonts w:cs="Arial"/>
                <w:sz w:val="18"/>
                <w:szCs w:val="18"/>
              </w:rPr>
              <w:t xml:space="preserve"> des Help-</w:t>
            </w:r>
            <w:proofErr w:type="spellStart"/>
            <w:r w:rsidRPr="00C724D3">
              <w:rPr>
                <w:rFonts w:cs="Arial"/>
                <w:sz w:val="18"/>
                <w:szCs w:val="18"/>
              </w:rPr>
              <w:t>Mobils</w:t>
            </w:r>
            <w:proofErr w:type="spellEnd"/>
            <w:r w:rsidRPr="00C724D3">
              <w:rPr>
                <w:rFonts w:cs="Arial"/>
                <w:sz w:val="18"/>
                <w:szCs w:val="18"/>
              </w:rPr>
              <w:t xml:space="preserve"> bei ihrer Arbeit, nehm</w:t>
            </w:r>
            <w:r>
              <w:rPr>
                <w:rFonts w:cs="Arial"/>
                <w:sz w:val="18"/>
                <w:szCs w:val="18"/>
              </w:rPr>
              <w:t>en</w:t>
            </w:r>
            <w:r w:rsidRPr="00C724D3">
              <w:rPr>
                <w:rFonts w:cs="Arial"/>
                <w:sz w:val="18"/>
                <w:szCs w:val="18"/>
              </w:rPr>
              <w:t xml:space="preserve"> Kontakt zu den Menschen auf, die das Help-Mobil aufsuchen, versuch</w:t>
            </w:r>
            <w:r>
              <w:rPr>
                <w:rFonts w:cs="Arial"/>
                <w:sz w:val="18"/>
                <w:szCs w:val="18"/>
              </w:rPr>
              <w:t>en</w:t>
            </w:r>
            <w:r w:rsidRPr="00C724D3">
              <w:rPr>
                <w:rFonts w:cs="Arial"/>
                <w:sz w:val="18"/>
                <w:szCs w:val="18"/>
              </w:rPr>
              <w:t xml:space="preserve"> eine „Aktion Kilo“ durchzuführen und bring</w:t>
            </w:r>
            <w:r>
              <w:rPr>
                <w:rFonts w:cs="Arial"/>
                <w:sz w:val="18"/>
                <w:szCs w:val="18"/>
              </w:rPr>
              <w:t>en</w:t>
            </w:r>
            <w:r w:rsidRPr="00C724D3">
              <w:rPr>
                <w:rFonts w:cs="Arial"/>
                <w:sz w:val="18"/>
                <w:szCs w:val="18"/>
              </w:rPr>
              <w:t xml:space="preserve"> das Help-Mobil optisch auf Vordermann.</w:t>
            </w:r>
          </w:p>
        </w:tc>
      </w:tr>
      <w:tr w:rsidR="00421C38" w:rsidRPr="00C724D3" w:rsidTr="002535D6">
        <w:trPr>
          <w:cantSplit/>
          <w:trHeight w:val="397"/>
        </w:trPr>
        <w:tc>
          <w:tcPr>
            <w:tcW w:w="2510" w:type="dxa"/>
            <w:tcBorders>
              <w:top w:val="single" w:sz="4" w:space="0" w:color="000000"/>
              <w:left w:val="single" w:sz="12" w:space="0" w:color="auto"/>
              <w:bottom w:val="single" w:sz="4" w:space="0" w:color="000000"/>
            </w:tcBorders>
            <w:shd w:val="clear" w:color="auto" w:fill="auto"/>
            <w:vAlign w:val="center"/>
          </w:tcPr>
          <w:p w:rsidR="00421C38" w:rsidRPr="00C724D3" w:rsidRDefault="00421C38" w:rsidP="002535D6">
            <w:pPr>
              <w:snapToGrid w:val="0"/>
              <w:rPr>
                <w:rFonts w:cs="Arial"/>
                <w:sz w:val="18"/>
                <w:szCs w:val="18"/>
              </w:rPr>
            </w:pPr>
            <w:r w:rsidRPr="00C724D3">
              <w:rPr>
                <w:rFonts w:cs="Arial"/>
                <w:sz w:val="18"/>
                <w:szCs w:val="18"/>
              </w:rPr>
              <w:t>Kurzbeschreibung des Projektes</w:t>
            </w:r>
          </w:p>
        </w:tc>
        <w:tc>
          <w:tcPr>
            <w:tcW w:w="6712" w:type="dxa"/>
            <w:tcBorders>
              <w:top w:val="single" w:sz="4" w:space="0" w:color="000000"/>
              <w:left w:val="single" w:sz="4" w:space="0" w:color="000000"/>
              <w:bottom w:val="single" w:sz="4" w:space="0" w:color="000000"/>
              <w:right w:val="single" w:sz="12" w:space="0" w:color="auto"/>
            </w:tcBorders>
            <w:shd w:val="clear" w:color="auto" w:fill="auto"/>
            <w:vAlign w:val="center"/>
          </w:tcPr>
          <w:p w:rsidR="00421C38" w:rsidRPr="00236216" w:rsidRDefault="00421C38" w:rsidP="002535D6">
            <w:pPr>
              <w:spacing w:before="60" w:after="60" w:line="276" w:lineRule="auto"/>
              <w:rPr>
                <w:rFonts w:cs="Arial"/>
                <w:sz w:val="18"/>
                <w:szCs w:val="18"/>
              </w:rPr>
            </w:pPr>
            <w:r w:rsidRPr="00236216">
              <w:rPr>
                <w:rFonts w:ascii="Univers" w:hAnsi="Univers"/>
                <w:sz w:val="18"/>
                <w:szCs w:val="18"/>
              </w:rPr>
              <w:t>Das Help-Mobil ist ein Bus, der in den Abendstunden an mehreren kirchlichen Standorten in Linz Halt macht. Diese „Hilfe auf Rädern“ bietet Obdachlosen eine medizinische Notversorgung und Beratungsgespräche. Die Jugendlichen packen beim Help-Mobil an und lernen beim Einsatz am Freitagabend auch die Menschen kennen, welche regelmäßig zum Help-Mobil kommen. Zuvor gibt es allerdings jede Menge zu tun: ein Generalputz steht an, Medikamente und Verbandsmaterialien müssen eingeräumt werden. Dabei sollen die Jugendlichen versuchen, im Rahmen der „Aktion Kilo“ Menschen zu finden, die bereit wären, Lebensmittel zu spenden. Beim Einsatz am Freitagabend soll es für die Obdachlosen doch etwas besonders Gutes zum Essen geben.</w:t>
            </w:r>
          </w:p>
        </w:tc>
      </w:tr>
    </w:tbl>
    <w:p w:rsidR="00421C38" w:rsidRDefault="00421C38" w:rsidP="00421C38">
      <w:pPr>
        <w:rPr>
          <w:rFonts w:cs="Arial"/>
        </w:rPr>
      </w:pPr>
    </w:p>
    <w:p w:rsidR="00421C38" w:rsidRDefault="00421C38" w:rsidP="00421C38">
      <w:pPr>
        <w:rPr>
          <w:rFonts w:cs="Arial"/>
        </w:rPr>
      </w:pPr>
    </w:p>
    <w:p w:rsidR="00421C38" w:rsidRPr="00DD5614" w:rsidRDefault="00421C38" w:rsidP="00421C38">
      <w:pPr>
        <w:rPr>
          <w:rFonts w:cs="Arial"/>
          <w:b/>
          <w:i/>
        </w:rPr>
      </w:pPr>
      <w:r w:rsidRPr="00DD5614">
        <w:rPr>
          <w:rFonts w:cs="Arial"/>
          <w:b/>
          <w:i/>
        </w:rPr>
        <w:t>Zupf herum</w:t>
      </w:r>
    </w:p>
    <w:p w:rsidR="00421C38" w:rsidRDefault="00421C38" w:rsidP="00421C38">
      <w:pPr>
        <w:rPr>
          <w:rFonts w:cs="Arial"/>
        </w:rPr>
      </w:pPr>
      <w:proofErr w:type="spellStart"/>
      <w:r>
        <w:rPr>
          <w:rFonts w:cs="Arial"/>
        </w:rPr>
        <w:t>youngCaritas</w:t>
      </w:r>
      <w:proofErr w:type="spellEnd"/>
      <w:r>
        <w:rPr>
          <w:rFonts w:cs="Arial"/>
        </w:rPr>
        <w:t xml:space="preserve"> </w:t>
      </w:r>
    </w:p>
    <w:tbl>
      <w:tblPr>
        <w:tblW w:w="9222" w:type="dxa"/>
        <w:tblInd w:w="70" w:type="dxa"/>
        <w:tblLayout w:type="fixed"/>
        <w:tblCellMar>
          <w:left w:w="70" w:type="dxa"/>
          <w:right w:w="70" w:type="dxa"/>
        </w:tblCellMar>
        <w:tblLook w:val="0000" w:firstRow="0" w:lastRow="0" w:firstColumn="0" w:lastColumn="0" w:noHBand="0" w:noVBand="0"/>
      </w:tblPr>
      <w:tblGrid>
        <w:gridCol w:w="2510"/>
        <w:gridCol w:w="6712"/>
      </w:tblGrid>
      <w:tr w:rsidR="00421C38" w:rsidTr="002535D6">
        <w:trPr>
          <w:cantSplit/>
          <w:trHeight w:val="397"/>
        </w:trPr>
        <w:tc>
          <w:tcPr>
            <w:tcW w:w="2510" w:type="dxa"/>
            <w:tcBorders>
              <w:top w:val="single" w:sz="12" w:space="0" w:color="auto"/>
              <w:left w:val="single" w:sz="12" w:space="0" w:color="auto"/>
              <w:bottom w:val="single" w:sz="4" w:space="0" w:color="000000"/>
            </w:tcBorders>
            <w:shd w:val="clear" w:color="auto" w:fill="auto"/>
            <w:vAlign w:val="center"/>
          </w:tcPr>
          <w:p w:rsidR="00421C38" w:rsidRPr="00C724D3" w:rsidRDefault="00421C38" w:rsidP="002535D6">
            <w:pPr>
              <w:snapToGrid w:val="0"/>
              <w:rPr>
                <w:rFonts w:cs="Arial"/>
                <w:sz w:val="18"/>
                <w:szCs w:val="18"/>
              </w:rPr>
            </w:pPr>
            <w:proofErr w:type="spellStart"/>
            <w:r w:rsidRPr="00C724D3">
              <w:rPr>
                <w:rFonts w:cs="Arial"/>
                <w:sz w:val="18"/>
                <w:szCs w:val="18"/>
              </w:rPr>
              <w:t>ProjektpartnerIn</w:t>
            </w:r>
            <w:proofErr w:type="spellEnd"/>
          </w:p>
        </w:tc>
        <w:tc>
          <w:tcPr>
            <w:tcW w:w="6712" w:type="dxa"/>
            <w:tcBorders>
              <w:top w:val="single" w:sz="12" w:space="0" w:color="auto"/>
              <w:left w:val="single" w:sz="4" w:space="0" w:color="000000"/>
              <w:bottom w:val="single" w:sz="4" w:space="0" w:color="000000"/>
              <w:right w:val="single" w:sz="12" w:space="0" w:color="auto"/>
            </w:tcBorders>
            <w:shd w:val="clear" w:color="auto" w:fill="auto"/>
            <w:vAlign w:val="center"/>
          </w:tcPr>
          <w:p w:rsidR="00421C38" w:rsidRPr="00C724D3" w:rsidRDefault="00421C38" w:rsidP="002535D6">
            <w:pPr>
              <w:snapToGrid w:val="0"/>
              <w:spacing w:before="60" w:after="60" w:line="276" w:lineRule="auto"/>
              <w:rPr>
                <w:rFonts w:cs="Arial"/>
                <w:sz w:val="18"/>
                <w:szCs w:val="18"/>
              </w:rPr>
            </w:pPr>
            <w:r w:rsidRPr="00C724D3">
              <w:rPr>
                <w:rFonts w:cs="Arial"/>
                <w:sz w:val="18"/>
                <w:szCs w:val="18"/>
              </w:rPr>
              <w:t xml:space="preserve">Seniorenwohnhaus Karl </w:t>
            </w:r>
            <w:proofErr w:type="spellStart"/>
            <w:r w:rsidRPr="00C724D3">
              <w:rPr>
                <w:rFonts w:cs="Arial"/>
                <w:sz w:val="18"/>
                <w:szCs w:val="18"/>
              </w:rPr>
              <w:t>Borromäus</w:t>
            </w:r>
            <w:proofErr w:type="spellEnd"/>
            <w:r w:rsidRPr="00C724D3">
              <w:rPr>
                <w:rFonts w:cs="Arial"/>
                <w:sz w:val="18"/>
                <w:szCs w:val="18"/>
              </w:rPr>
              <w:t>, Caritas der Diözese Linz</w:t>
            </w:r>
          </w:p>
        </w:tc>
      </w:tr>
      <w:tr w:rsidR="00421C38" w:rsidTr="002535D6">
        <w:trPr>
          <w:cantSplit/>
          <w:trHeight w:val="397"/>
        </w:trPr>
        <w:tc>
          <w:tcPr>
            <w:tcW w:w="2510" w:type="dxa"/>
            <w:tcBorders>
              <w:top w:val="single" w:sz="4" w:space="0" w:color="000000"/>
              <w:left w:val="single" w:sz="12" w:space="0" w:color="auto"/>
              <w:bottom w:val="single" w:sz="4" w:space="0" w:color="000000"/>
            </w:tcBorders>
            <w:shd w:val="clear" w:color="auto" w:fill="auto"/>
            <w:vAlign w:val="center"/>
          </w:tcPr>
          <w:p w:rsidR="00421C38" w:rsidRPr="00C724D3" w:rsidRDefault="00421C38" w:rsidP="002535D6">
            <w:pPr>
              <w:snapToGrid w:val="0"/>
              <w:rPr>
                <w:rFonts w:cs="Arial"/>
                <w:sz w:val="18"/>
                <w:szCs w:val="18"/>
              </w:rPr>
            </w:pPr>
            <w:r w:rsidRPr="00C724D3">
              <w:rPr>
                <w:rFonts w:cs="Arial"/>
                <w:sz w:val="18"/>
                <w:szCs w:val="18"/>
              </w:rPr>
              <w:t>Projektort</w:t>
            </w:r>
          </w:p>
        </w:tc>
        <w:tc>
          <w:tcPr>
            <w:tcW w:w="6712" w:type="dxa"/>
            <w:tcBorders>
              <w:top w:val="single" w:sz="4" w:space="0" w:color="000000"/>
              <w:left w:val="single" w:sz="4" w:space="0" w:color="000000"/>
              <w:bottom w:val="single" w:sz="4" w:space="0" w:color="000000"/>
              <w:right w:val="single" w:sz="12" w:space="0" w:color="auto"/>
            </w:tcBorders>
            <w:shd w:val="clear" w:color="auto" w:fill="auto"/>
            <w:vAlign w:val="center"/>
          </w:tcPr>
          <w:p w:rsidR="00421C38" w:rsidRPr="00C724D3" w:rsidRDefault="00421C38" w:rsidP="002535D6">
            <w:pPr>
              <w:snapToGrid w:val="0"/>
              <w:spacing w:before="60" w:after="60" w:line="276" w:lineRule="auto"/>
              <w:rPr>
                <w:rFonts w:cs="Arial"/>
                <w:sz w:val="18"/>
                <w:szCs w:val="18"/>
              </w:rPr>
            </w:pPr>
            <w:proofErr w:type="spellStart"/>
            <w:r w:rsidRPr="00C724D3">
              <w:rPr>
                <w:rFonts w:cs="Arial"/>
                <w:sz w:val="18"/>
                <w:szCs w:val="18"/>
              </w:rPr>
              <w:t>Betlehemstraße</w:t>
            </w:r>
            <w:proofErr w:type="spellEnd"/>
            <w:r w:rsidRPr="00C724D3">
              <w:rPr>
                <w:rFonts w:cs="Arial"/>
                <w:sz w:val="18"/>
                <w:szCs w:val="18"/>
              </w:rPr>
              <w:t xml:space="preserve"> 56-58</w:t>
            </w:r>
          </w:p>
          <w:p w:rsidR="00421C38" w:rsidRPr="00C724D3" w:rsidRDefault="00421C38" w:rsidP="002535D6">
            <w:pPr>
              <w:snapToGrid w:val="0"/>
              <w:spacing w:before="60" w:after="60" w:line="276" w:lineRule="auto"/>
              <w:rPr>
                <w:rFonts w:cs="Arial"/>
                <w:sz w:val="18"/>
                <w:szCs w:val="18"/>
              </w:rPr>
            </w:pPr>
            <w:r w:rsidRPr="00C724D3">
              <w:rPr>
                <w:rFonts w:cs="Arial"/>
                <w:sz w:val="18"/>
                <w:szCs w:val="18"/>
              </w:rPr>
              <w:t>4020 Linz</w:t>
            </w:r>
          </w:p>
        </w:tc>
      </w:tr>
      <w:tr w:rsidR="00421C38" w:rsidTr="002535D6">
        <w:trPr>
          <w:cantSplit/>
          <w:trHeight w:val="397"/>
        </w:trPr>
        <w:tc>
          <w:tcPr>
            <w:tcW w:w="2510" w:type="dxa"/>
            <w:tcBorders>
              <w:top w:val="single" w:sz="4" w:space="0" w:color="000000"/>
              <w:left w:val="single" w:sz="12" w:space="0" w:color="auto"/>
              <w:bottom w:val="single" w:sz="12" w:space="0" w:color="auto"/>
            </w:tcBorders>
            <w:shd w:val="clear" w:color="auto" w:fill="auto"/>
            <w:vAlign w:val="center"/>
          </w:tcPr>
          <w:p w:rsidR="00421C38" w:rsidRPr="00C724D3" w:rsidRDefault="00421C38" w:rsidP="002535D6">
            <w:pPr>
              <w:snapToGrid w:val="0"/>
              <w:rPr>
                <w:rFonts w:cs="Arial"/>
                <w:sz w:val="18"/>
                <w:szCs w:val="18"/>
              </w:rPr>
            </w:pPr>
            <w:r w:rsidRPr="00C724D3">
              <w:rPr>
                <w:rFonts w:cs="Arial"/>
                <w:sz w:val="18"/>
                <w:szCs w:val="18"/>
              </w:rPr>
              <w:t xml:space="preserve">Kurzbeschreibung </w:t>
            </w:r>
            <w:proofErr w:type="spellStart"/>
            <w:r w:rsidRPr="00C724D3">
              <w:rPr>
                <w:rFonts w:cs="Arial"/>
                <w:sz w:val="18"/>
                <w:szCs w:val="18"/>
              </w:rPr>
              <w:t>ProjektpartnerIn</w:t>
            </w:r>
            <w:proofErr w:type="spellEnd"/>
          </w:p>
        </w:tc>
        <w:tc>
          <w:tcPr>
            <w:tcW w:w="6712" w:type="dxa"/>
            <w:tcBorders>
              <w:top w:val="single" w:sz="4" w:space="0" w:color="000000"/>
              <w:left w:val="single" w:sz="4" w:space="0" w:color="000000"/>
              <w:bottom w:val="single" w:sz="12" w:space="0" w:color="auto"/>
              <w:right w:val="single" w:sz="12" w:space="0" w:color="auto"/>
            </w:tcBorders>
            <w:shd w:val="clear" w:color="auto" w:fill="auto"/>
            <w:vAlign w:val="center"/>
          </w:tcPr>
          <w:p w:rsidR="00421C38" w:rsidRPr="00C724D3" w:rsidRDefault="00421C38" w:rsidP="002535D6">
            <w:pPr>
              <w:snapToGrid w:val="0"/>
              <w:spacing w:before="60" w:after="60" w:line="276" w:lineRule="auto"/>
              <w:rPr>
                <w:rFonts w:cs="Arial"/>
                <w:sz w:val="18"/>
                <w:szCs w:val="18"/>
              </w:rPr>
            </w:pPr>
            <w:r w:rsidRPr="00C724D3">
              <w:rPr>
                <w:rFonts w:cs="Arial"/>
                <w:sz w:val="18"/>
                <w:szCs w:val="18"/>
              </w:rPr>
              <w:t xml:space="preserve">Die </w:t>
            </w:r>
            <w:proofErr w:type="spellStart"/>
            <w:r w:rsidRPr="00C724D3">
              <w:rPr>
                <w:rFonts w:cs="Arial"/>
                <w:sz w:val="18"/>
                <w:szCs w:val="18"/>
              </w:rPr>
              <w:t>T</w:t>
            </w:r>
            <w:r>
              <w:rPr>
                <w:rFonts w:cs="Arial"/>
                <w:sz w:val="18"/>
                <w:szCs w:val="18"/>
              </w:rPr>
              <w:t>eilnehmerInnen</w:t>
            </w:r>
            <w:proofErr w:type="spellEnd"/>
            <w:r w:rsidRPr="00C724D3">
              <w:rPr>
                <w:rFonts w:cs="Arial"/>
                <w:sz w:val="18"/>
                <w:szCs w:val="18"/>
              </w:rPr>
              <w:t xml:space="preserve"> sollten nach Möglichkeit aus Linz und Umgebung sein, da es im Haus keine Übernachtungsmöglichkeit gibt. </w:t>
            </w:r>
          </w:p>
          <w:p w:rsidR="00421C38" w:rsidRPr="00C724D3" w:rsidRDefault="00421C38" w:rsidP="002535D6">
            <w:pPr>
              <w:snapToGrid w:val="0"/>
              <w:spacing w:before="60" w:after="60" w:line="276" w:lineRule="auto"/>
              <w:rPr>
                <w:rFonts w:cs="Arial"/>
                <w:sz w:val="18"/>
                <w:szCs w:val="18"/>
              </w:rPr>
            </w:pPr>
            <w:r w:rsidRPr="00C724D3">
              <w:rPr>
                <w:rFonts w:cs="Arial"/>
                <w:sz w:val="18"/>
                <w:szCs w:val="18"/>
              </w:rPr>
              <w:t>Außerdem wäre es von Vorteil, wenn es Jugendliche sind, die bereits nähen können und Freude im Umgang mit Textilien haben.</w:t>
            </w:r>
          </w:p>
        </w:tc>
      </w:tr>
      <w:tr w:rsidR="00421C38" w:rsidTr="002535D6">
        <w:trPr>
          <w:cantSplit/>
          <w:trHeight w:val="397"/>
        </w:trPr>
        <w:tc>
          <w:tcPr>
            <w:tcW w:w="2510" w:type="dxa"/>
            <w:tcBorders>
              <w:top w:val="single" w:sz="12" w:space="0" w:color="auto"/>
              <w:left w:val="single" w:sz="12" w:space="0" w:color="auto"/>
              <w:bottom w:val="single" w:sz="4" w:space="0" w:color="000000"/>
            </w:tcBorders>
            <w:shd w:val="clear" w:color="auto" w:fill="auto"/>
            <w:vAlign w:val="center"/>
          </w:tcPr>
          <w:p w:rsidR="00421C38" w:rsidRPr="00C724D3" w:rsidRDefault="00421C38" w:rsidP="002535D6">
            <w:pPr>
              <w:snapToGrid w:val="0"/>
              <w:rPr>
                <w:rFonts w:cs="Arial"/>
                <w:sz w:val="18"/>
                <w:szCs w:val="18"/>
              </w:rPr>
            </w:pPr>
            <w:r w:rsidRPr="00C724D3">
              <w:rPr>
                <w:rFonts w:cs="Arial"/>
                <w:sz w:val="18"/>
                <w:szCs w:val="18"/>
              </w:rPr>
              <w:t>Projektziel</w:t>
            </w:r>
          </w:p>
        </w:tc>
        <w:tc>
          <w:tcPr>
            <w:tcW w:w="6712" w:type="dxa"/>
            <w:tcBorders>
              <w:top w:val="single" w:sz="12" w:space="0" w:color="auto"/>
              <w:left w:val="single" w:sz="4" w:space="0" w:color="000000"/>
              <w:bottom w:val="single" w:sz="4" w:space="0" w:color="000000"/>
              <w:right w:val="single" w:sz="12" w:space="0" w:color="auto"/>
            </w:tcBorders>
            <w:shd w:val="clear" w:color="auto" w:fill="auto"/>
            <w:vAlign w:val="center"/>
          </w:tcPr>
          <w:p w:rsidR="00421C38" w:rsidRPr="00C724D3" w:rsidRDefault="00421C38" w:rsidP="002535D6">
            <w:pPr>
              <w:snapToGrid w:val="0"/>
              <w:spacing w:before="60" w:after="60" w:line="276" w:lineRule="auto"/>
              <w:rPr>
                <w:rFonts w:cs="Arial"/>
                <w:sz w:val="18"/>
                <w:szCs w:val="18"/>
              </w:rPr>
            </w:pPr>
            <w:r w:rsidRPr="00C724D3">
              <w:rPr>
                <w:rFonts w:cs="Arial"/>
                <w:sz w:val="18"/>
                <w:szCs w:val="18"/>
              </w:rPr>
              <w:t xml:space="preserve">Selbst gemachte </w:t>
            </w:r>
            <w:proofErr w:type="spellStart"/>
            <w:r w:rsidRPr="00C724D3">
              <w:rPr>
                <w:rFonts w:cs="Arial"/>
                <w:sz w:val="18"/>
                <w:szCs w:val="18"/>
              </w:rPr>
              <w:t>Nesteldecken</w:t>
            </w:r>
            <w:proofErr w:type="spellEnd"/>
            <w:r w:rsidRPr="00C724D3">
              <w:rPr>
                <w:rFonts w:cs="Arial"/>
                <w:sz w:val="18"/>
                <w:szCs w:val="18"/>
              </w:rPr>
              <w:t xml:space="preserve"> sollen der Förderung und Aktivierung der demenzkranken Personen i</w:t>
            </w:r>
            <w:r>
              <w:rPr>
                <w:rFonts w:cs="Arial"/>
                <w:sz w:val="18"/>
                <w:szCs w:val="18"/>
              </w:rPr>
              <w:t>m Seniorenwohnhaus</w:t>
            </w:r>
            <w:r w:rsidRPr="00C724D3">
              <w:rPr>
                <w:rFonts w:cs="Arial"/>
                <w:sz w:val="18"/>
                <w:szCs w:val="18"/>
              </w:rPr>
              <w:t xml:space="preserve"> dienen. Durch die Decken haben die </w:t>
            </w:r>
            <w:proofErr w:type="spellStart"/>
            <w:r w:rsidRPr="00C724D3">
              <w:rPr>
                <w:rFonts w:cs="Arial"/>
                <w:sz w:val="18"/>
                <w:szCs w:val="18"/>
              </w:rPr>
              <w:t>PatientInnen</w:t>
            </w:r>
            <w:proofErr w:type="spellEnd"/>
            <w:r w:rsidRPr="00C724D3">
              <w:rPr>
                <w:rFonts w:cs="Arial"/>
                <w:sz w:val="18"/>
                <w:szCs w:val="18"/>
              </w:rPr>
              <w:t xml:space="preserve"> etwas, womit sie sich beschäftigen können</w:t>
            </w:r>
            <w:r>
              <w:rPr>
                <w:rFonts w:cs="Arial"/>
                <w:sz w:val="18"/>
                <w:szCs w:val="18"/>
              </w:rPr>
              <w:t>,</w:t>
            </w:r>
            <w:r w:rsidRPr="00C724D3">
              <w:rPr>
                <w:rFonts w:cs="Arial"/>
                <w:sz w:val="18"/>
                <w:szCs w:val="18"/>
              </w:rPr>
              <w:t xml:space="preserve"> und werden ruhiger.</w:t>
            </w:r>
          </w:p>
        </w:tc>
      </w:tr>
      <w:tr w:rsidR="00421C38" w:rsidTr="002535D6">
        <w:trPr>
          <w:cantSplit/>
          <w:trHeight w:val="397"/>
        </w:trPr>
        <w:tc>
          <w:tcPr>
            <w:tcW w:w="2510" w:type="dxa"/>
            <w:tcBorders>
              <w:top w:val="single" w:sz="4" w:space="0" w:color="000000"/>
              <w:left w:val="single" w:sz="12" w:space="0" w:color="auto"/>
              <w:bottom w:val="single" w:sz="4" w:space="0" w:color="000000"/>
            </w:tcBorders>
            <w:shd w:val="clear" w:color="auto" w:fill="auto"/>
            <w:vAlign w:val="center"/>
          </w:tcPr>
          <w:p w:rsidR="00421C38" w:rsidRPr="00C724D3" w:rsidRDefault="00421C38" w:rsidP="002535D6">
            <w:pPr>
              <w:snapToGrid w:val="0"/>
              <w:rPr>
                <w:rFonts w:cs="Arial"/>
                <w:sz w:val="18"/>
                <w:szCs w:val="18"/>
              </w:rPr>
            </w:pPr>
            <w:r w:rsidRPr="00C724D3">
              <w:rPr>
                <w:rFonts w:cs="Arial"/>
                <w:sz w:val="18"/>
                <w:szCs w:val="18"/>
              </w:rPr>
              <w:t>Kurzbeschreibung des Projektes</w:t>
            </w:r>
          </w:p>
        </w:tc>
        <w:tc>
          <w:tcPr>
            <w:tcW w:w="6712" w:type="dxa"/>
            <w:tcBorders>
              <w:top w:val="single" w:sz="4" w:space="0" w:color="000000"/>
              <w:left w:val="single" w:sz="4" w:space="0" w:color="000000"/>
              <w:bottom w:val="single" w:sz="4" w:space="0" w:color="000000"/>
              <w:right w:val="single" w:sz="12" w:space="0" w:color="auto"/>
            </w:tcBorders>
            <w:shd w:val="clear" w:color="auto" w:fill="auto"/>
            <w:vAlign w:val="center"/>
          </w:tcPr>
          <w:p w:rsidR="00421C38" w:rsidRPr="00C724D3" w:rsidRDefault="00421C38" w:rsidP="002535D6">
            <w:pPr>
              <w:spacing w:before="60" w:after="60" w:line="276" w:lineRule="auto"/>
              <w:rPr>
                <w:rFonts w:cs="Arial"/>
                <w:sz w:val="18"/>
                <w:szCs w:val="18"/>
              </w:rPr>
            </w:pPr>
            <w:r w:rsidRPr="00236216">
              <w:rPr>
                <w:rFonts w:cs="Arial"/>
                <w:sz w:val="18"/>
                <w:szCs w:val="18"/>
              </w:rPr>
              <w:t xml:space="preserve">Die Jugendlichen sind im Caritas-Seniorenwohnhaus Karl </w:t>
            </w:r>
            <w:proofErr w:type="spellStart"/>
            <w:r w:rsidRPr="00236216">
              <w:rPr>
                <w:rFonts w:cs="Arial"/>
                <w:sz w:val="18"/>
                <w:szCs w:val="18"/>
              </w:rPr>
              <w:t>Borromäus</w:t>
            </w:r>
            <w:proofErr w:type="spellEnd"/>
            <w:r w:rsidRPr="00236216">
              <w:rPr>
                <w:rFonts w:cs="Arial"/>
                <w:sz w:val="18"/>
                <w:szCs w:val="18"/>
              </w:rPr>
              <w:t xml:space="preserve"> in Linz im Einsatz. Nach einer Führung durch das Haus geht’s für die Burschen und Mädchen an die Nähmaschinen. Dort sollen so genannte „</w:t>
            </w:r>
            <w:proofErr w:type="spellStart"/>
            <w:r w:rsidRPr="00236216">
              <w:rPr>
                <w:rFonts w:cs="Arial"/>
                <w:sz w:val="18"/>
                <w:szCs w:val="18"/>
              </w:rPr>
              <w:t>Nesteldecken</w:t>
            </w:r>
            <w:proofErr w:type="spellEnd"/>
            <w:r w:rsidRPr="00236216">
              <w:rPr>
                <w:rFonts w:cs="Arial"/>
                <w:sz w:val="18"/>
                <w:szCs w:val="18"/>
              </w:rPr>
              <w:t>“ für demenzkranke Menschen entstehen. Dabei werden unterschiedliche Stoffe, aber auch Knöpfe oder ein Klettverschluss zu einer Decke zusammengenäht. Die Erfahrung hat gezeigt dass es Menschen mit Demenz beruhigt, wenn sie mit den verschiedenen Materialen spielen und an den angenähten Dingen zupfen können.</w:t>
            </w:r>
          </w:p>
        </w:tc>
      </w:tr>
    </w:tbl>
    <w:p w:rsidR="00421C38" w:rsidRDefault="00421C38" w:rsidP="00421C38">
      <w:pPr>
        <w:rPr>
          <w:rFonts w:cs="Arial"/>
        </w:rPr>
      </w:pPr>
    </w:p>
    <w:p w:rsidR="00421C38" w:rsidRPr="00264969" w:rsidRDefault="00421C38" w:rsidP="00421C38">
      <w:pPr>
        <w:rPr>
          <w:rFonts w:cs="Arial"/>
          <w:b/>
          <w:i/>
        </w:rPr>
      </w:pPr>
      <w:r w:rsidRPr="00264969">
        <w:rPr>
          <w:rFonts w:cs="Arial"/>
          <w:b/>
          <w:i/>
        </w:rPr>
        <w:t>Kreativ aktiv für den Kongo</w:t>
      </w:r>
    </w:p>
    <w:p w:rsidR="00421C38" w:rsidRDefault="00421C38" w:rsidP="00421C38">
      <w:pPr>
        <w:rPr>
          <w:rFonts w:cs="Arial"/>
        </w:rPr>
      </w:pPr>
      <w:proofErr w:type="spellStart"/>
      <w:r>
        <w:rPr>
          <w:rFonts w:cs="Arial"/>
        </w:rPr>
        <w:t>youngCaritas</w:t>
      </w:r>
      <w:proofErr w:type="spellEnd"/>
    </w:p>
    <w:tbl>
      <w:tblPr>
        <w:tblW w:w="9222" w:type="dxa"/>
        <w:tblInd w:w="70" w:type="dxa"/>
        <w:tblLayout w:type="fixed"/>
        <w:tblCellMar>
          <w:left w:w="70" w:type="dxa"/>
          <w:right w:w="70" w:type="dxa"/>
        </w:tblCellMar>
        <w:tblLook w:val="0000" w:firstRow="0" w:lastRow="0" w:firstColumn="0" w:lastColumn="0" w:noHBand="0" w:noVBand="0"/>
      </w:tblPr>
      <w:tblGrid>
        <w:gridCol w:w="2510"/>
        <w:gridCol w:w="6712"/>
      </w:tblGrid>
      <w:tr w:rsidR="00421C38" w:rsidTr="002535D6">
        <w:trPr>
          <w:cantSplit/>
          <w:trHeight w:val="397"/>
        </w:trPr>
        <w:tc>
          <w:tcPr>
            <w:tcW w:w="2510" w:type="dxa"/>
            <w:tcBorders>
              <w:top w:val="single" w:sz="12" w:space="0" w:color="auto"/>
              <w:left w:val="single" w:sz="12" w:space="0" w:color="auto"/>
              <w:bottom w:val="single" w:sz="4" w:space="0" w:color="000000"/>
            </w:tcBorders>
            <w:shd w:val="clear" w:color="auto" w:fill="auto"/>
            <w:vAlign w:val="center"/>
          </w:tcPr>
          <w:p w:rsidR="00421C38" w:rsidRPr="00264969" w:rsidRDefault="00421C38" w:rsidP="002535D6">
            <w:pPr>
              <w:snapToGrid w:val="0"/>
              <w:rPr>
                <w:rFonts w:cs="Arial"/>
                <w:sz w:val="18"/>
                <w:szCs w:val="18"/>
              </w:rPr>
            </w:pPr>
            <w:proofErr w:type="spellStart"/>
            <w:r w:rsidRPr="00264969">
              <w:rPr>
                <w:rFonts w:cs="Arial"/>
                <w:sz w:val="18"/>
                <w:szCs w:val="18"/>
              </w:rPr>
              <w:t>ProjektpartnerIn</w:t>
            </w:r>
            <w:proofErr w:type="spellEnd"/>
          </w:p>
        </w:tc>
        <w:tc>
          <w:tcPr>
            <w:tcW w:w="6712" w:type="dxa"/>
            <w:tcBorders>
              <w:top w:val="single" w:sz="12" w:space="0" w:color="auto"/>
              <w:left w:val="single" w:sz="4" w:space="0" w:color="000000"/>
              <w:bottom w:val="single" w:sz="4" w:space="0" w:color="000000"/>
              <w:right w:val="single" w:sz="12" w:space="0" w:color="auto"/>
            </w:tcBorders>
            <w:shd w:val="clear" w:color="auto" w:fill="auto"/>
            <w:vAlign w:val="center"/>
          </w:tcPr>
          <w:p w:rsidR="00421C38" w:rsidRPr="00264969" w:rsidRDefault="00421C38" w:rsidP="002535D6">
            <w:pPr>
              <w:snapToGrid w:val="0"/>
              <w:spacing w:before="60" w:after="60" w:line="276" w:lineRule="auto"/>
              <w:rPr>
                <w:rFonts w:cs="Arial"/>
                <w:sz w:val="18"/>
                <w:szCs w:val="18"/>
              </w:rPr>
            </w:pPr>
            <w:r w:rsidRPr="00264969">
              <w:rPr>
                <w:rFonts w:cs="Arial"/>
                <w:sz w:val="18"/>
                <w:szCs w:val="18"/>
              </w:rPr>
              <w:t>Auslandshilfe, Caritas der Diözese Linz</w:t>
            </w:r>
          </w:p>
        </w:tc>
      </w:tr>
      <w:tr w:rsidR="00421C38" w:rsidTr="002535D6">
        <w:trPr>
          <w:cantSplit/>
          <w:trHeight w:val="397"/>
        </w:trPr>
        <w:tc>
          <w:tcPr>
            <w:tcW w:w="2510" w:type="dxa"/>
            <w:tcBorders>
              <w:top w:val="single" w:sz="4" w:space="0" w:color="000000"/>
              <w:left w:val="single" w:sz="12" w:space="0" w:color="auto"/>
              <w:bottom w:val="single" w:sz="4" w:space="0" w:color="000000"/>
            </w:tcBorders>
            <w:shd w:val="clear" w:color="auto" w:fill="auto"/>
            <w:vAlign w:val="center"/>
          </w:tcPr>
          <w:p w:rsidR="00421C38" w:rsidRPr="00264969" w:rsidRDefault="00421C38" w:rsidP="002535D6">
            <w:pPr>
              <w:snapToGrid w:val="0"/>
              <w:rPr>
                <w:rFonts w:cs="Arial"/>
                <w:sz w:val="18"/>
                <w:szCs w:val="18"/>
              </w:rPr>
            </w:pPr>
            <w:r w:rsidRPr="00264969">
              <w:rPr>
                <w:rFonts w:cs="Arial"/>
                <w:sz w:val="18"/>
                <w:szCs w:val="18"/>
              </w:rPr>
              <w:t>Projektort</w:t>
            </w:r>
          </w:p>
        </w:tc>
        <w:tc>
          <w:tcPr>
            <w:tcW w:w="6712" w:type="dxa"/>
            <w:tcBorders>
              <w:top w:val="single" w:sz="4" w:space="0" w:color="000000"/>
              <w:left w:val="single" w:sz="4" w:space="0" w:color="000000"/>
              <w:bottom w:val="single" w:sz="4" w:space="0" w:color="000000"/>
              <w:right w:val="single" w:sz="12" w:space="0" w:color="auto"/>
            </w:tcBorders>
            <w:shd w:val="clear" w:color="auto" w:fill="auto"/>
            <w:vAlign w:val="center"/>
          </w:tcPr>
          <w:p w:rsidR="00421C38" w:rsidRPr="00264969" w:rsidRDefault="00421C38" w:rsidP="002535D6">
            <w:pPr>
              <w:snapToGrid w:val="0"/>
              <w:spacing w:before="60" w:after="60" w:line="276" w:lineRule="auto"/>
              <w:rPr>
                <w:rFonts w:cs="Arial"/>
                <w:sz w:val="18"/>
                <w:szCs w:val="18"/>
              </w:rPr>
            </w:pPr>
            <w:r>
              <w:rPr>
                <w:rFonts w:cs="Arial"/>
                <w:sz w:val="18"/>
                <w:szCs w:val="18"/>
              </w:rPr>
              <w:t>Straßenaktion Samstag: Linzer Landstraße</w:t>
            </w:r>
          </w:p>
        </w:tc>
      </w:tr>
      <w:tr w:rsidR="00421C38" w:rsidTr="002535D6">
        <w:trPr>
          <w:cantSplit/>
          <w:trHeight w:val="397"/>
        </w:trPr>
        <w:tc>
          <w:tcPr>
            <w:tcW w:w="2510" w:type="dxa"/>
            <w:tcBorders>
              <w:top w:val="single" w:sz="4" w:space="0" w:color="000000"/>
              <w:left w:val="single" w:sz="12" w:space="0" w:color="auto"/>
              <w:bottom w:val="single" w:sz="12" w:space="0" w:color="auto"/>
            </w:tcBorders>
            <w:shd w:val="clear" w:color="auto" w:fill="auto"/>
            <w:vAlign w:val="center"/>
          </w:tcPr>
          <w:p w:rsidR="00421C38" w:rsidRPr="00264969" w:rsidRDefault="00421C38" w:rsidP="002535D6">
            <w:pPr>
              <w:snapToGrid w:val="0"/>
              <w:rPr>
                <w:rFonts w:cs="Arial"/>
                <w:sz w:val="18"/>
                <w:szCs w:val="18"/>
              </w:rPr>
            </w:pPr>
            <w:r w:rsidRPr="00264969">
              <w:rPr>
                <w:rFonts w:cs="Arial"/>
                <w:sz w:val="18"/>
                <w:szCs w:val="18"/>
              </w:rPr>
              <w:t xml:space="preserve">Kurzbeschreibung </w:t>
            </w:r>
            <w:proofErr w:type="spellStart"/>
            <w:r w:rsidRPr="00264969">
              <w:rPr>
                <w:rFonts w:cs="Arial"/>
                <w:sz w:val="18"/>
                <w:szCs w:val="18"/>
              </w:rPr>
              <w:t>ProjektpartnerIn</w:t>
            </w:r>
            <w:proofErr w:type="spellEnd"/>
          </w:p>
        </w:tc>
        <w:tc>
          <w:tcPr>
            <w:tcW w:w="6712" w:type="dxa"/>
            <w:tcBorders>
              <w:top w:val="single" w:sz="4" w:space="0" w:color="000000"/>
              <w:left w:val="single" w:sz="4" w:space="0" w:color="000000"/>
              <w:bottom w:val="single" w:sz="12" w:space="0" w:color="auto"/>
              <w:right w:val="single" w:sz="12" w:space="0" w:color="auto"/>
            </w:tcBorders>
            <w:shd w:val="clear" w:color="auto" w:fill="auto"/>
            <w:vAlign w:val="center"/>
          </w:tcPr>
          <w:p w:rsidR="00421C38" w:rsidRPr="00264969" w:rsidRDefault="00421C38" w:rsidP="002535D6">
            <w:pPr>
              <w:snapToGrid w:val="0"/>
              <w:spacing w:before="60" w:after="60" w:line="276" w:lineRule="auto"/>
              <w:rPr>
                <w:rFonts w:cs="Arial"/>
                <w:sz w:val="18"/>
                <w:szCs w:val="18"/>
              </w:rPr>
            </w:pPr>
            <w:r w:rsidRPr="00264969">
              <w:rPr>
                <w:rFonts w:cs="Arial"/>
                <w:sz w:val="18"/>
                <w:szCs w:val="18"/>
              </w:rPr>
              <w:t>Das Engagement für Menschen in Not außerhalb Österreichs ist ein wesentliches Aufgabenfeld der Caritas Auslandshilfe. Durch Programmarbeit, Katastrophenhilfe, Information und Anwaltschaft wird die Hilfe sichtbar. Unsere Maßnahmen orientieren sich an den unmittelbaren Bedürfnissen der Menschen in Not. Unsere Arbeit soll vor allem Menschen in den südlichen und östlichen Regionen der Erde zugutekommen, denen sonst nur unzureichend und von niemand anderem geholfen wird.</w:t>
            </w:r>
          </w:p>
        </w:tc>
      </w:tr>
      <w:tr w:rsidR="00421C38" w:rsidTr="002535D6">
        <w:trPr>
          <w:cantSplit/>
          <w:trHeight w:val="397"/>
        </w:trPr>
        <w:tc>
          <w:tcPr>
            <w:tcW w:w="2510" w:type="dxa"/>
            <w:tcBorders>
              <w:top w:val="single" w:sz="12" w:space="0" w:color="auto"/>
              <w:left w:val="single" w:sz="12" w:space="0" w:color="auto"/>
              <w:bottom w:val="single" w:sz="4" w:space="0" w:color="000000"/>
            </w:tcBorders>
            <w:shd w:val="clear" w:color="auto" w:fill="auto"/>
            <w:vAlign w:val="center"/>
          </w:tcPr>
          <w:p w:rsidR="00421C38" w:rsidRPr="00264969" w:rsidRDefault="00421C38" w:rsidP="002535D6">
            <w:pPr>
              <w:snapToGrid w:val="0"/>
              <w:rPr>
                <w:rFonts w:cs="Arial"/>
                <w:sz w:val="18"/>
                <w:szCs w:val="18"/>
              </w:rPr>
            </w:pPr>
            <w:r w:rsidRPr="00264969">
              <w:rPr>
                <w:rFonts w:cs="Arial"/>
                <w:sz w:val="18"/>
                <w:szCs w:val="18"/>
              </w:rPr>
              <w:t>Projektziel</w:t>
            </w:r>
          </w:p>
        </w:tc>
        <w:tc>
          <w:tcPr>
            <w:tcW w:w="6712" w:type="dxa"/>
            <w:tcBorders>
              <w:top w:val="single" w:sz="12" w:space="0" w:color="auto"/>
              <w:left w:val="single" w:sz="4" w:space="0" w:color="000000"/>
              <w:bottom w:val="single" w:sz="4" w:space="0" w:color="000000"/>
              <w:right w:val="single" w:sz="12" w:space="0" w:color="auto"/>
            </w:tcBorders>
            <w:shd w:val="clear" w:color="auto" w:fill="auto"/>
            <w:vAlign w:val="center"/>
          </w:tcPr>
          <w:p w:rsidR="00421C38" w:rsidRPr="00264969" w:rsidRDefault="00421C38" w:rsidP="002535D6">
            <w:pPr>
              <w:snapToGrid w:val="0"/>
              <w:spacing w:before="60" w:after="60" w:line="276" w:lineRule="auto"/>
              <w:rPr>
                <w:rFonts w:cs="Arial"/>
                <w:sz w:val="18"/>
                <w:szCs w:val="18"/>
              </w:rPr>
            </w:pPr>
            <w:r w:rsidRPr="00264969">
              <w:rPr>
                <w:rFonts w:cs="Arial"/>
                <w:sz w:val="18"/>
                <w:szCs w:val="18"/>
              </w:rPr>
              <w:t>Wir wollen Bewusstsein für die Situation von Menschen mit Behinderung in der DR Kongo schaffen, indem wir uns mit dem Thema beschäftigen und anschließend das Erarbeitete an die Öffentlichkeit weitergeben.</w:t>
            </w:r>
          </w:p>
        </w:tc>
      </w:tr>
      <w:tr w:rsidR="00421C38" w:rsidTr="002535D6">
        <w:trPr>
          <w:cantSplit/>
          <w:trHeight w:val="397"/>
        </w:trPr>
        <w:tc>
          <w:tcPr>
            <w:tcW w:w="2510" w:type="dxa"/>
            <w:tcBorders>
              <w:top w:val="single" w:sz="4" w:space="0" w:color="000000"/>
              <w:left w:val="single" w:sz="12" w:space="0" w:color="auto"/>
              <w:bottom w:val="single" w:sz="4" w:space="0" w:color="000000"/>
            </w:tcBorders>
            <w:shd w:val="clear" w:color="auto" w:fill="auto"/>
            <w:vAlign w:val="center"/>
          </w:tcPr>
          <w:p w:rsidR="00421C38" w:rsidRPr="00264969" w:rsidRDefault="00421C38" w:rsidP="002535D6">
            <w:pPr>
              <w:snapToGrid w:val="0"/>
              <w:rPr>
                <w:rFonts w:cs="Arial"/>
                <w:sz w:val="18"/>
                <w:szCs w:val="18"/>
              </w:rPr>
            </w:pPr>
            <w:r w:rsidRPr="00264969">
              <w:rPr>
                <w:rFonts w:cs="Arial"/>
                <w:sz w:val="18"/>
                <w:szCs w:val="18"/>
              </w:rPr>
              <w:t>Kurzbeschreibung des Projektes</w:t>
            </w:r>
          </w:p>
        </w:tc>
        <w:tc>
          <w:tcPr>
            <w:tcW w:w="6712" w:type="dxa"/>
            <w:tcBorders>
              <w:top w:val="single" w:sz="4" w:space="0" w:color="000000"/>
              <w:left w:val="single" w:sz="4" w:space="0" w:color="000000"/>
              <w:bottom w:val="single" w:sz="4" w:space="0" w:color="000000"/>
              <w:right w:val="single" w:sz="12" w:space="0" w:color="auto"/>
            </w:tcBorders>
            <w:shd w:val="clear" w:color="auto" w:fill="auto"/>
            <w:vAlign w:val="center"/>
          </w:tcPr>
          <w:p w:rsidR="00421C38" w:rsidRPr="00264969" w:rsidRDefault="00421C38" w:rsidP="002535D6">
            <w:pPr>
              <w:spacing w:before="60" w:after="60" w:line="276" w:lineRule="auto"/>
              <w:rPr>
                <w:rFonts w:cs="Arial"/>
                <w:sz w:val="18"/>
                <w:szCs w:val="18"/>
              </w:rPr>
            </w:pPr>
            <w:r w:rsidRPr="00264969">
              <w:rPr>
                <w:rFonts w:cs="Arial"/>
                <w:sz w:val="18"/>
                <w:szCs w:val="18"/>
              </w:rPr>
              <w:t xml:space="preserve">Die Jugendlichen haben die Gelegenheit, eine außergewöhnliche Frau aus dem Kongo kennenzulernen, </w:t>
            </w:r>
            <w:r w:rsidRPr="00264969">
              <w:rPr>
                <w:rFonts w:cs="Arial"/>
                <w:bCs/>
                <w:sz w:val="18"/>
                <w:szCs w:val="18"/>
              </w:rPr>
              <w:t xml:space="preserve">Astrid </w:t>
            </w:r>
            <w:proofErr w:type="spellStart"/>
            <w:r w:rsidRPr="00264969">
              <w:rPr>
                <w:rFonts w:cs="Arial"/>
                <w:bCs/>
                <w:sz w:val="18"/>
                <w:szCs w:val="18"/>
              </w:rPr>
              <w:t>Moanda</w:t>
            </w:r>
            <w:proofErr w:type="spellEnd"/>
            <w:r w:rsidRPr="00264969">
              <w:rPr>
                <w:rFonts w:cs="Arial"/>
                <w:bCs/>
                <w:sz w:val="18"/>
                <w:szCs w:val="18"/>
              </w:rPr>
              <w:t>. Sie kümmert sich</w:t>
            </w:r>
            <w:r w:rsidRPr="00264969">
              <w:rPr>
                <w:rFonts w:cs="Arial"/>
                <w:b/>
                <w:bCs/>
                <w:sz w:val="18"/>
                <w:szCs w:val="18"/>
              </w:rPr>
              <w:t xml:space="preserve"> </w:t>
            </w:r>
            <w:r w:rsidRPr="00264969">
              <w:rPr>
                <w:rFonts w:cs="Arial"/>
                <w:bCs/>
                <w:sz w:val="18"/>
                <w:szCs w:val="18"/>
              </w:rPr>
              <w:t>im Auftrag der Caritas Auslandshilfe Oberösterreich</w:t>
            </w:r>
            <w:r w:rsidRPr="00264969">
              <w:rPr>
                <w:rFonts w:cs="Arial"/>
                <w:b/>
                <w:bCs/>
                <w:sz w:val="18"/>
                <w:szCs w:val="18"/>
              </w:rPr>
              <w:t xml:space="preserve"> </w:t>
            </w:r>
            <w:r w:rsidRPr="00264969">
              <w:rPr>
                <w:rFonts w:cs="Arial"/>
                <w:sz w:val="18"/>
                <w:szCs w:val="18"/>
              </w:rPr>
              <w:t>um die Ärmsten in der Gesellschaft. Ihre Schützlinge sind Kinder, die mit einer Behinderung auf die Welt gekommen sind. Sie sorgt dafür, dass jedes Jahr 250 Kinder operiert werden können, so dass sie nachher ein kindgerechtes Leben führen können. Mithilfe von Infos über dieses Projekt entwickeln die Jugendlichen eine kreative Idee für eine Straßenaktion, bei der Spenden für die beeinträchtigten Kinder gesammelt werden. Diese findet am Samstag statt.</w:t>
            </w:r>
          </w:p>
        </w:tc>
      </w:tr>
    </w:tbl>
    <w:p w:rsidR="00421C38" w:rsidRDefault="00421C38" w:rsidP="00421C38">
      <w:pPr>
        <w:rPr>
          <w:rFonts w:cs="Arial"/>
        </w:rPr>
      </w:pPr>
    </w:p>
    <w:p w:rsidR="00421C38" w:rsidRPr="00DA5D4E" w:rsidRDefault="00421C38" w:rsidP="00421C38">
      <w:pPr>
        <w:rPr>
          <w:rFonts w:cs="Arial"/>
          <w:b/>
        </w:rPr>
      </w:pPr>
      <w:r w:rsidRPr="00DA5D4E">
        <w:rPr>
          <w:rFonts w:cs="Arial"/>
          <w:b/>
        </w:rPr>
        <w:t xml:space="preserve">Infos zu allen Projekten </w:t>
      </w:r>
      <w:r>
        <w:rPr>
          <w:rFonts w:cs="Arial"/>
          <w:b/>
        </w:rPr>
        <w:t xml:space="preserve">in OÖ </w:t>
      </w:r>
      <w:r w:rsidRPr="00DA5D4E">
        <w:rPr>
          <w:rFonts w:cs="Arial"/>
          <w:b/>
        </w:rPr>
        <w:t>finden Sie unter www.dioezese-linz.at/72h</w:t>
      </w:r>
    </w:p>
    <w:p w:rsidR="005748FC" w:rsidRDefault="005748FC" w:rsidP="00430D75">
      <w:pPr>
        <w:rPr>
          <w:rFonts w:cs="Arial"/>
          <w:szCs w:val="22"/>
        </w:rPr>
      </w:pPr>
    </w:p>
    <w:sectPr w:rsidR="005748FC" w:rsidSect="005748FC">
      <w:footerReference w:type="default" r:id="rId8"/>
      <w:headerReference w:type="first" r:id="rId9"/>
      <w:footerReference w:type="first" r:id="rId10"/>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3309" w:rsidRDefault="00633309">
      <w:r>
        <w:separator/>
      </w:r>
    </w:p>
  </w:endnote>
  <w:endnote w:type="continuationSeparator" w:id="0">
    <w:p w:rsidR="00633309" w:rsidRDefault="00633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48FC" w:rsidRDefault="005748F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3309" w:rsidRDefault="00633309">
      <w:r>
        <w:separator/>
      </w:r>
    </w:p>
  </w:footnote>
  <w:footnote w:type="continuationSeparator" w:id="0">
    <w:p w:rsidR="00633309" w:rsidRDefault="006333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1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309"/>
    <w:rsid w:val="00006EF8"/>
    <w:rsid w:val="00034ACF"/>
    <w:rsid w:val="0005577C"/>
    <w:rsid w:val="000603BD"/>
    <w:rsid w:val="00062695"/>
    <w:rsid w:val="00071CF7"/>
    <w:rsid w:val="00072C3F"/>
    <w:rsid w:val="00085591"/>
    <w:rsid w:val="000A1E10"/>
    <w:rsid w:val="000A3CAA"/>
    <w:rsid w:val="000A504C"/>
    <w:rsid w:val="000B3CAF"/>
    <w:rsid w:val="000E5460"/>
    <w:rsid w:val="000F3743"/>
    <w:rsid w:val="00100975"/>
    <w:rsid w:val="00111D6C"/>
    <w:rsid w:val="001279AA"/>
    <w:rsid w:val="00130D0C"/>
    <w:rsid w:val="00136046"/>
    <w:rsid w:val="00141001"/>
    <w:rsid w:val="0018480F"/>
    <w:rsid w:val="001C5DDA"/>
    <w:rsid w:val="001D650C"/>
    <w:rsid w:val="00223CB2"/>
    <w:rsid w:val="002367A0"/>
    <w:rsid w:val="002402FC"/>
    <w:rsid w:val="0024086D"/>
    <w:rsid w:val="00265A4E"/>
    <w:rsid w:val="00284D3C"/>
    <w:rsid w:val="002A708B"/>
    <w:rsid w:val="002D7F0C"/>
    <w:rsid w:val="002E5529"/>
    <w:rsid w:val="002F3701"/>
    <w:rsid w:val="00311777"/>
    <w:rsid w:val="003158FF"/>
    <w:rsid w:val="0033320A"/>
    <w:rsid w:val="00350567"/>
    <w:rsid w:val="00366248"/>
    <w:rsid w:val="003715E4"/>
    <w:rsid w:val="003726D8"/>
    <w:rsid w:val="003D61BB"/>
    <w:rsid w:val="003E46F3"/>
    <w:rsid w:val="004123F6"/>
    <w:rsid w:val="00421C38"/>
    <w:rsid w:val="00422E67"/>
    <w:rsid w:val="00423BD7"/>
    <w:rsid w:val="004249F8"/>
    <w:rsid w:val="00430D75"/>
    <w:rsid w:val="00492715"/>
    <w:rsid w:val="004A4941"/>
    <w:rsid w:val="004D642B"/>
    <w:rsid w:val="004E6F4E"/>
    <w:rsid w:val="004F3C80"/>
    <w:rsid w:val="004F513C"/>
    <w:rsid w:val="00537D1F"/>
    <w:rsid w:val="00542BEA"/>
    <w:rsid w:val="005447F9"/>
    <w:rsid w:val="0056790B"/>
    <w:rsid w:val="00567B3E"/>
    <w:rsid w:val="0057069F"/>
    <w:rsid w:val="005709A8"/>
    <w:rsid w:val="00572B6A"/>
    <w:rsid w:val="005748FC"/>
    <w:rsid w:val="00601035"/>
    <w:rsid w:val="00604BE7"/>
    <w:rsid w:val="00633309"/>
    <w:rsid w:val="006429DA"/>
    <w:rsid w:val="0067643B"/>
    <w:rsid w:val="00694620"/>
    <w:rsid w:val="006B7187"/>
    <w:rsid w:val="006D5B2F"/>
    <w:rsid w:val="007119A5"/>
    <w:rsid w:val="00712417"/>
    <w:rsid w:val="00714F83"/>
    <w:rsid w:val="007347B7"/>
    <w:rsid w:val="00741F48"/>
    <w:rsid w:val="00744C9E"/>
    <w:rsid w:val="0076270E"/>
    <w:rsid w:val="007833D0"/>
    <w:rsid w:val="007A4749"/>
    <w:rsid w:val="007C21B8"/>
    <w:rsid w:val="007D38DC"/>
    <w:rsid w:val="007E1F90"/>
    <w:rsid w:val="007E34BF"/>
    <w:rsid w:val="007F4261"/>
    <w:rsid w:val="00807C90"/>
    <w:rsid w:val="00824F88"/>
    <w:rsid w:val="008355DE"/>
    <w:rsid w:val="00851CCA"/>
    <w:rsid w:val="00873CD9"/>
    <w:rsid w:val="0087541D"/>
    <w:rsid w:val="008A2595"/>
    <w:rsid w:val="008A5750"/>
    <w:rsid w:val="008E01D7"/>
    <w:rsid w:val="00903E01"/>
    <w:rsid w:val="0093496A"/>
    <w:rsid w:val="0094025B"/>
    <w:rsid w:val="00951A25"/>
    <w:rsid w:val="00956261"/>
    <w:rsid w:val="009565CF"/>
    <w:rsid w:val="009656C7"/>
    <w:rsid w:val="00967AA0"/>
    <w:rsid w:val="009A1494"/>
    <w:rsid w:val="009B0736"/>
    <w:rsid w:val="009E6141"/>
    <w:rsid w:val="00A04A9C"/>
    <w:rsid w:val="00A31928"/>
    <w:rsid w:val="00A63D51"/>
    <w:rsid w:val="00A67300"/>
    <w:rsid w:val="00AA7BDD"/>
    <w:rsid w:val="00AC6FE0"/>
    <w:rsid w:val="00AE0EBF"/>
    <w:rsid w:val="00B275A8"/>
    <w:rsid w:val="00B566A2"/>
    <w:rsid w:val="00B735AC"/>
    <w:rsid w:val="00B83D21"/>
    <w:rsid w:val="00B97EE3"/>
    <w:rsid w:val="00BB4F3F"/>
    <w:rsid w:val="00C23563"/>
    <w:rsid w:val="00C269E6"/>
    <w:rsid w:val="00C32747"/>
    <w:rsid w:val="00C43510"/>
    <w:rsid w:val="00C43965"/>
    <w:rsid w:val="00C961B5"/>
    <w:rsid w:val="00CB3900"/>
    <w:rsid w:val="00CB6BA6"/>
    <w:rsid w:val="00CB7487"/>
    <w:rsid w:val="00CB767C"/>
    <w:rsid w:val="00CC7B7D"/>
    <w:rsid w:val="00CF37D2"/>
    <w:rsid w:val="00D31CCE"/>
    <w:rsid w:val="00D37FFA"/>
    <w:rsid w:val="00D41FFE"/>
    <w:rsid w:val="00D9722F"/>
    <w:rsid w:val="00DA342F"/>
    <w:rsid w:val="00DA50BE"/>
    <w:rsid w:val="00DC2D9F"/>
    <w:rsid w:val="00DE48ED"/>
    <w:rsid w:val="00DE5E86"/>
    <w:rsid w:val="00DF6FC9"/>
    <w:rsid w:val="00E221E5"/>
    <w:rsid w:val="00E23BF4"/>
    <w:rsid w:val="00E82939"/>
    <w:rsid w:val="00E8296F"/>
    <w:rsid w:val="00E86A99"/>
    <w:rsid w:val="00EA10DA"/>
    <w:rsid w:val="00EC37A9"/>
    <w:rsid w:val="00ED32A8"/>
    <w:rsid w:val="00ED3FD8"/>
    <w:rsid w:val="00EF4AB2"/>
    <w:rsid w:val="00F02A01"/>
    <w:rsid w:val="00F077AF"/>
    <w:rsid w:val="00F45260"/>
    <w:rsid w:val="00F71756"/>
    <w:rsid w:val="00FA0CAB"/>
    <w:rsid w:val="00FC2F4C"/>
    <w:rsid w:val="00FE1208"/>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7B70356-2D69-45B4-85AA-A7F10CA2C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557538">
      <w:bodyDiv w:val="1"/>
      <w:marLeft w:val="0"/>
      <w:marRight w:val="0"/>
      <w:marTop w:val="0"/>
      <w:marBottom w:val="0"/>
      <w:divBdr>
        <w:top w:val="none" w:sz="0" w:space="0" w:color="auto"/>
        <w:left w:val="none" w:sz="0" w:space="0" w:color="auto"/>
        <w:bottom w:val="none" w:sz="0" w:space="0" w:color="auto"/>
        <w:right w:val="none" w:sz="0" w:space="0" w:color="auto"/>
      </w:divBdr>
    </w:div>
    <w:div w:id="704059117">
      <w:bodyDiv w:val="1"/>
      <w:marLeft w:val="0"/>
      <w:marRight w:val="0"/>
      <w:marTop w:val="0"/>
      <w:marBottom w:val="0"/>
      <w:divBdr>
        <w:top w:val="none" w:sz="0" w:space="0" w:color="auto"/>
        <w:left w:val="none" w:sz="0" w:space="0" w:color="auto"/>
        <w:bottom w:val="none" w:sz="0" w:space="0" w:color="auto"/>
        <w:right w:val="none" w:sz="0" w:space="0" w:color="auto"/>
      </w:divBdr>
    </w:div>
    <w:div w:id="1073232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72h.at/site/dioezese/oberoesterreich"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ioezese-linz.at/72h"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2548</Words>
  <Characters>16056</Characters>
  <Application>Microsoft Office Word</Application>
  <DocSecurity>0</DocSecurity>
  <Lines>133</Lines>
  <Paragraphs>37</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18567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10</cp:revision>
  <cp:lastPrinted>2016-10-19T15:19:00Z</cp:lastPrinted>
  <dcterms:created xsi:type="dcterms:W3CDTF">2016-10-19T08:54:00Z</dcterms:created>
  <dcterms:modified xsi:type="dcterms:W3CDTF">2016-10-19T15:24:00Z</dcterms:modified>
</cp:coreProperties>
</file>