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F65F06" w:rsidRPr="00F65F06">
        <w:rPr>
          <w:rFonts w:cs="Arial"/>
          <w:szCs w:val="22"/>
        </w:rPr>
        <w:t>72</w:t>
      </w:r>
      <w:r w:rsidR="00803F88" w:rsidRPr="00F65F06">
        <w:rPr>
          <w:rFonts w:cs="Arial"/>
          <w:szCs w:val="22"/>
        </w:rPr>
        <w:t xml:space="preserve"> / </w:t>
      </w:r>
      <w:r w:rsidR="00697F08" w:rsidRPr="00F65F06">
        <w:rPr>
          <w:rFonts w:cs="Arial"/>
          <w:szCs w:val="22"/>
        </w:rPr>
        <w:t>2</w:t>
      </w:r>
      <w:r w:rsidR="00F23BA9" w:rsidRPr="00F65F06">
        <w:rPr>
          <w:rFonts w:cs="Arial"/>
          <w:szCs w:val="22"/>
        </w:rPr>
        <w:t>8</w:t>
      </w:r>
      <w:r w:rsidR="00803F88" w:rsidRPr="00F65F06">
        <w:rPr>
          <w:rFonts w:cs="Arial"/>
          <w:szCs w:val="22"/>
        </w:rPr>
        <w:t xml:space="preserve">. </w:t>
      </w:r>
      <w:r w:rsidR="00BD0F15" w:rsidRPr="00F65F06">
        <w:rPr>
          <w:rFonts w:cs="Arial"/>
          <w:szCs w:val="22"/>
        </w:rPr>
        <w:t xml:space="preserve">Juni </w:t>
      </w:r>
      <w:r w:rsidR="00803F88" w:rsidRPr="00F65F06">
        <w:rPr>
          <w:rFonts w:cs="Arial"/>
          <w:szCs w:val="22"/>
        </w:rPr>
        <w:t>201</w:t>
      </w:r>
      <w:r w:rsidR="00BD0F15" w:rsidRPr="00F65F06">
        <w:rPr>
          <w:rFonts w:cs="Arial"/>
          <w:szCs w:val="22"/>
        </w:rPr>
        <w:t>8</w:t>
      </w:r>
    </w:p>
    <w:p w:rsidR="00430D75" w:rsidRDefault="00430D75" w:rsidP="00430D75">
      <w:pPr>
        <w:rPr>
          <w:rFonts w:cs="Arial"/>
          <w:szCs w:val="22"/>
        </w:rPr>
      </w:pPr>
    </w:p>
    <w:p w:rsidR="00F42EE7" w:rsidRDefault="00F42EE7" w:rsidP="00430D75">
      <w:pPr>
        <w:rPr>
          <w:rFonts w:cs="Arial"/>
          <w:szCs w:val="22"/>
        </w:rPr>
      </w:pPr>
    </w:p>
    <w:p w:rsidR="00426689" w:rsidRDefault="00426689" w:rsidP="00430D75">
      <w:pPr>
        <w:rPr>
          <w:rFonts w:cs="Arial"/>
          <w:szCs w:val="22"/>
        </w:rPr>
      </w:pPr>
    </w:p>
    <w:p w:rsidR="00803F88" w:rsidRPr="00803F88" w:rsidRDefault="00F1326F" w:rsidP="006B3B63">
      <w:pPr>
        <w:rPr>
          <w:u w:val="single"/>
        </w:rPr>
      </w:pPr>
      <w:r>
        <w:rPr>
          <w:b/>
          <w:bCs/>
          <w:sz w:val="28"/>
          <w:szCs w:val="28"/>
          <w:u w:val="single"/>
        </w:rPr>
        <w:t>Konsistorialrat Engelbert Singer verstorben</w:t>
      </w:r>
    </w:p>
    <w:p w:rsidR="00803F88" w:rsidRDefault="00803F88" w:rsidP="00F1326F"/>
    <w:p w:rsidR="00F1326F" w:rsidRPr="00002034" w:rsidRDefault="00F1326F" w:rsidP="00F1326F">
      <w:pPr>
        <w:rPr>
          <w:rFonts w:cs="Arial"/>
          <w:szCs w:val="22"/>
        </w:rPr>
      </w:pPr>
    </w:p>
    <w:p w:rsidR="00F1326F" w:rsidRPr="00F77186" w:rsidRDefault="00F1326F" w:rsidP="00F1326F">
      <w:pPr>
        <w:rPr>
          <w:rFonts w:cs="Arial"/>
          <w:b/>
          <w:szCs w:val="22"/>
        </w:rPr>
      </w:pPr>
      <w:r w:rsidRPr="00F77186">
        <w:rPr>
          <w:rFonts w:cs="Arial"/>
          <w:b/>
          <w:szCs w:val="22"/>
        </w:rPr>
        <w:t>Engelbert Singer, Kurat im Dekanat Linz-Süd, ist am 27. Juni 2018 im 81. Lebensjahr im Krankenhaus der Barmherzigen Brüder in Linz</w:t>
      </w:r>
      <w:r w:rsidR="005F6DA0" w:rsidRPr="00F77186">
        <w:rPr>
          <w:rFonts w:cs="Arial"/>
          <w:b/>
          <w:szCs w:val="22"/>
        </w:rPr>
        <w:t xml:space="preserve"> ver</w:t>
      </w:r>
      <w:r w:rsidRPr="00F77186">
        <w:rPr>
          <w:rFonts w:cs="Arial"/>
          <w:b/>
          <w:szCs w:val="22"/>
        </w:rPr>
        <w:t>storben.</w:t>
      </w:r>
    </w:p>
    <w:p w:rsidR="00F1326F" w:rsidRPr="00DE27A8" w:rsidRDefault="00F1326F" w:rsidP="00F1326F">
      <w:pPr>
        <w:rPr>
          <w:rFonts w:cs="Arial"/>
          <w:szCs w:val="22"/>
        </w:rPr>
      </w:pPr>
    </w:p>
    <w:p w:rsidR="00F1326F" w:rsidRDefault="00F1326F" w:rsidP="00F1326F">
      <w:pPr>
        <w:rPr>
          <w:rFonts w:cs="Arial"/>
          <w:szCs w:val="22"/>
        </w:rPr>
      </w:pPr>
      <w:r>
        <w:rPr>
          <w:rFonts w:cs="Arial"/>
          <w:szCs w:val="22"/>
        </w:rPr>
        <w:t>Engelbert Singer</w:t>
      </w:r>
      <w:r w:rsidRPr="00DE27A8">
        <w:rPr>
          <w:rFonts w:cs="Arial"/>
          <w:szCs w:val="22"/>
        </w:rPr>
        <w:t xml:space="preserve"> wurde am </w:t>
      </w:r>
      <w:r>
        <w:rPr>
          <w:rFonts w:cs="Arial"/>
          <w:szCs w:val="22"/>
        </w:rPr>
        <w:t>9. September 1937</w:t>
      </w:r>
      <w:r w:rsidRPr="00DE27A8">
        <w:rPr>
          <w:rFonts w:cs="Arial"/>
          <w:szCs w:val="22"/>
        </w:rPr>
        <w:t xml:space="preserve"> in </w:t>
      </w:r>
      <w:r>
        <w:rPr>
          <w:rFonts w:cs="Arial"/>
          <w:szCs w:val="22"/>
        </w:rPr>
        <w:t>Bad Leonfelden</w:t>
      </w:r>
      <w:r w:rsidRPr="00DE27A8">
        <w:rPr>
          <w:rFonts w:cs="Arial"/>
          <w:szCs w:val="22"/>
        </w:rPr>
        <w:t xml:space="preserve"> geboren. </w:t>
      </w:r>
      <w:r>
        <w:rPr>
          <w:rFonts w:cs="Arial"/>
          <w:szCs w:val="22"/>
        </w:rPr>
        <w:t>Er besuchte das Realgymnasium in Steyr und wechselte 1953 ins Collegium Aloisianum nach Linz. 1957 maturierte er in Wien, trat im selben Jahr i</w:t>
      </w:r>
      <w:r w:rsidR="008D0525">
        <w:rPr>
          <w:rFonts w:cs="Arial"/>
          <w:szCs w:val="22"/>
        </w:rPr>
        <w:t xml:space="preserve">ns Priesterseminar in Linz ein und wurde am 29. Juni 1962 </w:t>
      </w:r>
      <w:r w:rsidR="008D0525" w:rsidRPr="008D0525">
        <w:rPr>
          <w:rFonts w:cs="Arial"/>
          <w:szCs w:val="22"/>
        </w:rPr>
        <w:t>zum Priester geweiht.</w:t>
      </w:r>
    </w:p>
    <w:p w:rsidR="006D7BDB" w:rsidRDefault="008D0525" w:rsidP="006D7BDB">
      <w:pPr>
        <w:rPr>
          <w:rFonts w:cs="Arial"/>
          <w:szCs w:val="22"/>
        </w:rPr>
      </w:pPr>
      <w:r>
        <w:rPr>
          <w:rFonts w:cs="Arial"/>
          <w:szCs w:val="22"/>
        </w:rPr>
        <w:t>Anschließend</w:t>
      </w:r>
      <w:r w:rsidR="00F1326F">
        <w:rPr>
          <w:rFonts w:cs="Arial"/>
          <w:szCs w:val="22"/>
        </w:rPr>
        <w:t xml:space="preserve"> war Singer Koope</w:t>
      </w:r>
      <w:r w:rsidR="006D7BDB">
        <w:rPr>
          <w:rFonts w:cs="Arial"/>
          <w:szCs w:val="22"/>
        </w:rPr>
        <w:t xml:space="preserve">rator in Sierninghofen-Neuzeug, Freistadt und Linz-Guter Hirte. Von 1973 bis 1988 </w:t>
      </w:r>
      <w:r w:rsidR="008768C6">
        <w:rPr>
          <w:rFonts w:cs="Arial"/>
          <w:szCs w:val="22"/>
        </w:rPr>
        <w:t xml:space="preserve">war er </w:t>
      </w:r>
      <w:r w:rsidR="006D7BDB">
        <w:rPr>
          <w:rFonts w:cs="Arial"/>
          <w:szCs w:val="22"/>
        </w:rPr>
        <w:t>Pfarr</w:t>
      </w:r>
      <w:r w:rsidR="008768C6">
        <w:rPr>
          <w:rFonts w:cs="Arial"/>
          <w:szCs w:val="22"/>
        </w:rPr>
        <w:t>er in St. Georgen an der Gusen und</w:t>
      </w:r>
      <w:r w:rsidR="006D7BDB">
        <w:rPr>
          <w:rFonts w:cs="Arial"/>
          <w:szCs w:val="22"/>
        </w:rPr>
        <w:t xml:space="preserve"> zugleich von 1983 bis 1988 Dechant des Dekanates Pregarten.</w:t>
      </w:r>
    </w:p>
    <w:p w:rsidR="006D7BDB" w:rsidRDefault="006D7BDB" w:rsidP="006D7BDB">
      <w:pPr>
        <w:rPr>
          <w:rFonts w:cs="Arial"/>
          <w:szCs w:val="22"/>
        </w:rPr>
      </w:pPr>
      <w:r>
        <w:rPr>
          <w:rFonts w:cs="Arial"/>
          <w:szCs w:val="22"/>
        </w:rPr>
        <w:t>1988 wurde Engelbert Singer zum Pfarrer von Zell an der Pram bestellt, dort blieb er bis zu seiner Emeritierung im Jahr 2000. Danach übersiedelte er in die Pfarre Linz-St. Theresia, wo er als Seelsorger mithalf. Seit 2008 war er Kurat im Dekanat Linz-Süd, er leistete bis zuletzt Aushilfsdienste.</w:t>
      </w:r>
    </w:p>
    <w:p w:rsidR="006D7BDB" w:rsidRDefault="006D7BDB" w:rsidP="006D7BDB">
      <w:pPr>
        <w:rPr>
          <w:rFonts w:cs="Arial"/>
          <w:szCs w:val="22"/>
        </w:rPr>
      </w:pPr>
    </w:p>
    <w:p w:rsidR="006D7BDB" w:rsidRDefault="006D7BDB" w:rsidP="006D7BDB">
      <w:pPr>
        <w:rPr>
          <w:rFonts w:cs="Arial"/>
          <w:szCs w:val="22"/>
        </w:rPr>
      </w:pPr>
      <w:r>
        <w:rPr>
          <w:rFonts w:cs="Arial"/>
          <w:szCs w:val="22"/>
        </w:rPr>
        <w:t xml:space="preserve">Für den Verstorbenen wird am Donnerstag, 5. Juli 2018 </w:t>
      </w:r>
      <w:r w:rsidRPr="00426689">
        <w:rPr>
          <w:rFonts w:cs="Arial"/>
          <w:szCs w:val="22"/>
        </w:rPr>
        <w:t>um 17</w:t>
      </w:r>
      <w:r>
        <w:rPr>
          <w:rFonts w:cs="Arial"/>
          <w:szCs w:val="22"/>
        </w:rPr>
        <w:t>.00 Uhr in der Kapelle des Seniorenheimes</w:t>
      </w:r>
      <w:r w:rsidR="001F6669">
        <w:rPr>
          <w:rFonts w:cs="Arial"/>
          <w:szCs w:val="22"/>
        </w:rPr>
        <w:t xml:space="preserve"> der Franziskus</w:t>
      </w:r>
      <w:r>
        <w:rPr>
          <w:rFonts w:cs="Arial"/>
          <w:szCs w:val="22"/>
        </w:rPr>
        <w:t>schwestern</w:t>
      </w:r>
      <w:r w:rsidR="001F6669">
        <w:rPr>
          <w:rFonts w:cs="Arial"/>
          <w:szCs w:val="22"/>
        </w:rPr>
        <w:t xml:space="preserve"> (Losensteinerstraße</w:t>
      </w:r>
      <w:r w:rsidR="005E3688">
        <w:rPr>
          <w:rFonts w:cs="Arial"/>
          <w:szCs w:val="22"/>
        </w:rPr>
        <w:t>, Linz</w:t>
      </w:r>
      <w:bookmarkStart w:id="0" w:name="_GoBack"/>
      <w:bookmarkEnd w:id="0"/>
      <w:r w:rsidR="001F6669">
        <w:rPr>
          <w:rFonts w:cs="Arial"/>
          <w:szCs w:val="22"/>
        </w:rPr>
        <w:t>)</w:t>
      </w:r>
      <w:r>
        <w:rPr>
          <w:rFonts w:cs="Arial"/>
          <w:szCs w:val="22"/>
        </w:rPr>
        <w:t xml:space="preserve"> gebetet.</w:t>
      </w:r>
    </w:p>
    <w:p w:rsidR="006D7BDB" w:rsidRDefault="006D7BDB" w:rsidP="006D7BDB">
      <w:pPr>
        <w:rPr>
          <w:rFonts w:cs="Arial"/>
          <w:szCs w:val="22"/>
        </w:rPr>
      </w:pPr>
    </w:p>
    <w:p w:rsidR="006D7BDB" w:rsidRDefault="006D7BDB" w:rsidP="006D7BDB">
      <w:pPr>
        <w:rPr>
          <w:rFonts w:cs="Arial"/>
          <w:szCs w:val="22"/>
        </w:rPr>
      </w:pPr>
      <w:r>
        <w:rPr>
          <w:rFonts w:cs="Arial"/>
          <w:szCs w:val="22"/>
        </w:rPr>
        <w:t xml:space="preserve">Der </w:t>
      </w:r>
      <w:r w:rsidRPr="005F6DA0">
        <w:rPr>
          <w:rFonts w:cs="Arial"/>
          <w:b/>
          <w:szCs w:val="22"/>
        </w:rPr>
        <w:t xml:space="preserve">Begräbnisgottesdienst </w:t>
      </w:r>
      <w:r>
        <w:rPr>
          <w:rFonts w:cs="Arial"/>
          <w:szCs w:val="22"/>
        </w:rPr>
        <w:t xml:space="preserve">wird </w:t>
      </w:r>
      <w:r w:rsidRPr="005F6DA0">
        <w:rPr>
          <w:rFonts w:cs="Arial"/>
          <w:b/>
          <w:szCs w:val="22"/>
        </w:rPr>
        <w:t>am Freitag, 6. Juli 2018 um 10.30 Uhr in der Pfarrkirche Linz-St. Theresia</w:t>
      </w:r>
      <w:r>
        <w:rPr>
          <w:rFonts w:cs="Arial"/>
          <w:szCs w:val="22"/>
        </w:rPr>
        <w:t xml:space="preserve"> gefeiert. Anschließend erfolgt die Beisetzung am </w:t>
      </w:r>
      <w:r w:rsidRPr="00851FF3">
        <w:rPr>
          <w:rFonts w:cs="Arial"/>
          <w:szCs w:val="22"/>
        </w:rPr>
        <w:t>Barbarafriedhof</w:t>
      </w:r>
      <w:r>
        <w:rPr>
          <w:rFonts w:cs="Arial"/>
          <w:szCs w:val="22"/>
        </w:rPr>
        <w:t xml:space="preserve"> in Linz.</w:t>
      </w:r>
    </w:p>
    <w:p w:rsidR="006D7BDB" w:rsidRDefault="006D7BDB" w:rsidP="006D7BDB">
      <w:pPr>
        <w:rPr>
          <w:rFonts w:cs="Arial"/>
          <w:szCs w:val="22"/>
        </w:rPr>
      </w:pPr>
    </w:p>
    <w:p w:rsidR="006D7BDB" w:rsidRDefault="006D7BDB" w:rsidP="006D7BDB">
      <w:pPr>
        <w:rPr>
          <w:rFonts w:cs="Arial"/>
          <w:szCs w:val="22"/>
        </w:rPr>
      </w:pPr>
    </w:p>
    <w:p w:rsidR="006A29CD" w:rsidRDefault="006A29CD" w:rsidP="00F1326F">
      <w:pPr>
        <w:spacing w:after="120"/>
        <w:rPr>
          <w:rFonts w:cs="Arial"/>
          <w:szCs w:val="22"/>
        </w:rPr>
      </w:pPr>
    </w:p>
    <w:p w:rsidR="008768C6" w:rsidRPr="004050E8" w:rsidRDefault="008768C6" w:rsidP="00F1326F">
      <w:pPr>
        <w:spacing w:after="120"/>
        <w:rPr>
          <w:rFonts w:ascii="Helvetica" w:hAnsi="Helvetica"/>
        </w:rPr>
      </w:pPr>
    </w:p>
    <w:sectPr w:rsidR="008768C6" w:rsidRPr="004050E8" w:rsidSect="0076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6E7" w:rsidRDefault="00A616E7">
      <w:r>
        <w:separator/>
      </w:r>
    </w:p>
  </w:endnote>
  <w:endnote w:type="continuationSeparator" w:id="0">
    <w:p w:rsidR="00A616E7" w:rsidRDefault="00A61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6E7" w:rsidRDefault="00A616E7">
      <w:r>
        <w:separator/>
      </w:r>
    </w:p>
  </w:footnote>
  <w:footnote w:type="continuationSeparator" w:id="0">
    <w:p w:rsidR="00A616E7" w:rsidRDefault="00A61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88"/>
    <w:rsid w:val="00006655"/>
    <w:rsid w:val="00030CCD"/>
    <w:rsid w:val="00033BC1"/>
    <w:rsid w:val="00035CF2"/>
    <w:rsid w:val="0005577C"/>
    <w:rsid w:val="000603BD"/>
    <w:rsid w:val="00082C5B"/>
    <w:rsid w:val="00086FFB"/>
    <w:rsid w:val="000B3CAF"/>
    <w:rsid w:val="00141001"/>
    <w:rsid w:val="00143E80"/>
    <w:rsid w:val="0016693B"/>
    <w:rsid w:val="0018480F"/>
    <w:rsid w:val="00193813"/>
    <w:rsid w:val="00196EF8"/>
    <w:rsid w:val="001972AB"/>
    <w:rsid w:val="001A6CFE"/>
    <w:rsid w:val="001B1052"/>
    <w:rsid w:val="001C5DDA"/>
    <w:rsid w:val="001D382C"/>
    <w:rsid w:val="001E2B26"/>
    <w:rsid w:val="001F6669"/>
    <w:rsid w:val="002077E0"/>
    <w:rsid w:val="00227629"/>
    <w:rsid w:val="002402FC"/>
    <w:rsid w:val="002A708B"/>
    <w:rsid w:val="002B28CB"/>
    <w:rsid w:val="002B7140"/>
    <w:rsid w:val="002C7F2D"/>
    <w:rsid w:val="002E5529"/>
    <w:rsid w:val="002F3701"/>
    <w:rsid w:val="00310CE8"/>
    <w:rsid w:val="00341509"/>
    <w:rsid w:val="0034470E"/>
    <w:rsid w:val="00366248"/>
    <w:rsid w:val="003726D8"/>
    <w:rsid w:val="003B7486"/>
    <w:rsid w:val="003C4D58"/>
    <w:rsid w:val="003D12C7"/>
    <w:rsid w:val="003D41D1"/>
    <w:rsid w:val="003D61BB"/>
    <w:rsid w:val="003F31E6"/>
    <w:rsid w:val="004050E8"/>
    <w:rsid w:val="00405EC9"/>
    <w:rsid w:val="004119E4"/>
    <w:rsid w:val="00422B10"/>
    <w:rsid w:val="0042366C"/>
    <w:rsid w:val="00426689"/>
    <w:rsid w:val="00430D75"/>
    <w:rsid w:val="00462032"/>
    <w:rsid w:val="004A1ACB"/>
    <w:rsid w:val="004B6605"/>
    <w:rsid w:val="004C5A35"/>
    <w:rsid w:val="004E6F4E"/>
    <w:rsid w:val="00534C04"/>
    <w:rsid w:val="00537D1F"/>
    <w:rsid w:val="00542BEA"/>
    <w:rsid w:val="005447F9"/>
    <w:rsid w:val="00564344"/>
    <w:rsid w:val="005650BA"/>
    <w:rsid w:val="00567B3E"/>
    <w:rsid w:val="0057069F"/>
    <w:rsid w:val="00593A79"/>
    <w:rsid w:val="005D4B49"/>
    <w:rsid w:val="005E3688"/>
    <w:rsid w:val="005E7384"/>
    <w:rsid w:val="005F6DA0"/>
    <w:rsid w:val="00601035"/>
    <w:rsid w:val="0067643B"/>
    <w:rsid w:val="00694620"/>
    <w:rsid w:val="00697F08"/>
    <w:rsid w:val="006A1CF1"/>
    <w:rsid w:val="006A29CD"/>
    <w:rsid w:val="006B3B63"/>
    <w:rsid w:val="006B6C65"/>
    <w:rsid w:val="006D7BDB"/>
    <w:rsid w:val="006F1222"/>
    <w:rsid w:val="00712417"/>
    <w:rsid w:val="00714F83"/>
    <w:rsid w:val="00741F48"/>
    <w:rsid w:val="0076052D"/>
    <w:rsid w:val="00767742"/>
    <w:rsid w:val="00787133"/>
    <w:rsid w:val="00792708"/>
    <w:rsid w:val="007A4B19"/>
    <w:rsid w:val="007B399D"/>
    <w:rsid w:val="007C50E9"/>
    <w:rsid w:val="007D38DC"/>
    <w:rsid w:val="00803F88"/>
    <w:rsid w:val="00807C90"/>
    <w:rsid w:val="00810662"/>
    <w:rsid w:val="008301DF"/>
    <w:rsid w:val="00834317"/>
    <w:rsid w:val="008355DE"/>
    <w:rsid w:val="00841313"/>
    <w:rsid w:val="00851FF3"/>
    <w:rsid w:val="008768C6"/>
    <w:rsid w:val="008865C6"/>
    <w:rsid w:val="008A32A8"/>
    <w:rsid w:val="008A45F5"/>
    <w:rsid w:val="008A5750"/>
    <w:rsid w:val="008D0525"/>
    <w:rsid w:val="008D3670"/>
    <w:rsid w:val="008E01D7"/>
    <w:rsid w:val="008E2B90"/>
    <w:rsid w:val="00905A2B"/>
    <w:rsid w:val="00934138"/>
    <w:rsid w:val="0093496A"/>
    <w:rsid w:val="0094025B"/>
    <w:rsid w:val="00956261"/>
    <w:rsid w:val="0095648D"/>
    <w:rsid w:val="00967AA0"/>
    <w:rsid w:val="00984E26"/>
    <w:rsid w:val="009A4D73"/>
    <w:rsid w:val="009E29A2"/>
    <w:rsid w:val="00A00C50"/>
    <w:rsid w:val="00A06403"/>
    <w:rsid w:val="00A16BA9"/>
    <w:rsid w:val="00A26610"/>
    <w:rsid w:val="00A26F01"/>
    <w:rsid w:val="00A44149"/>
    <w:rsid w:val="00A467FA"/>
    <w:rsid w:val="00A54774"/>
    <w:rsid w:val="00A616E7"/>
    <w:rsid w:val="00A645F3"/>
    <w:rsid w:val="00A716EA"/>
    <w:rsid w:val="00A96835"/>
    <w:rsid w:val="00AB1800"/>
    <w:rsid w:val="00AC6FE0"/>
    <w:rsid w:val="00AE0EBF"/>
    <w:rsid w:val="00B24BA8"/>
    <w:rsid w:val="00B275A8"/>
    <w:rsid w:val="00B30749"/>
    <w:rsid w:val="00B37A05"/>
    <w:rsid w:val="00B566A2"/>
    <w:rsid w:val="00B735AC"/>
    <w:rsid w:val="00B97EE3"/>
    <w:rsid w:val="00BD0F15"/>
    <w:rsid w:val="00BF7788"/>
    <w:rsid w:val="00C17479"/>
    <w:rsid w:val="00C50165"/>
    <w:rsid w:val="00CB7487"/>
    <w:rsid w:val="00CB767C"/>
    <w:rsid w:val="00CD7F1F"/>
    <w:rsid w:val="00CF37D2"/>
    <w:rsid w:val="00CF6917"/>
    <w:rsid w:val="00CF796A"/>
    <w:rsid w:val="00D31CCE"/>
    <w:rsid w:val="00D5731C"/>
    <w:rsid w:val="00D70DE1"/>
    <w:rsid w:val="00D72A87"/>
    <w:rsid w:val="00D83431"/>
    <w:rsid w:val="00D84C70"/>
    <w:rsid w:val="00DB5043"/>
    <w:rsid w:val="00DF6FC9"/>
    <w:rsid w:val="00E2633D"/>
    <w:rsid w:val="00E367D1"/>
    <w:rsid w:val="00E72269"/>
    <w:rsid w:val="00E77184"/>
    <w:rsid w:val="00E86A99"/>
    <w:rsid w:val="00EA10DA"/>
    <w:rsid w:val="00ED32A8"/>
    <w:rsid w:val="00EE47FE"/>
    <w:rsid w:val="00F1326F"/>
    <w:rsid w:val="00F23BA9"/>
    <w:rsid w:val="00F42EE7"/>
    <w:rsid w:val="00F502B1"/>
    <w:rsid w:val="00F52B5A"/>
    <w:rsid w:val="00F65F06"/>
    <w:rsid w:val="00F66229"/>
    <w:rsid w:val="00F71756"/>
    <w:rsid w:val="00F77186"/>
    <w:rsid w:val="00F9100F"/>
    <w:rsid w:val="00F95938"/>
    <w:rsid w:val="00FA7DE1"/>
    <w:rsid w:val="00FB426B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CB69728"/>
  <w15:chartTrackingRefBased/>
  <w15:docId w15:val="{EA21A682-F0D3-4A4E-81AC-AAAEE91D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paragraph" w:styleId="Sprechblasentext">
    <w:name w:val="Balloon Text"/>
    <w:basedOn w:val="Standard"/>
    <w:link w:val="SprechblasentextZchn"/>
    <w:rsid w:val="004119E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4119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4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1</Pages>
  <Words>188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1372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17</cp:revision>
  <cp:lastPrinted>2018-06-27T12:06:00Z</cp:lastPrinted>
  <dcterms:created xsi:type="dcterms:W3CDTF">2018-06-27T12:58:00Z</dcterms:created>
  <dcterms:modified xsi:type="dcterms:W3CDTF">2018-06-28T09:20:00Z</dcterms:modified>
</cp:coreProperties>
</file>