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56A5C" w14:textId="77777777" w:rsidR="00C94122" w:rsidRDefault="00C94122" w:rsidP="00C94122">
      <w:pPr>
        <w:jc w:val="right"/>
        <w:rPr>
          <w:rFonts w:cs="Arial"/>
          <w:szCs w:val="22"/>
        </w:rPr>
      </w:pPr>
    </w:p>
    <w:p w14:paraId="57AE0BC9" w14:textId="50926C1B" w:rsidR="00C94122" w:rsidRDefault="00C94122" w:rsidP="00C94122">
      <w:pPr>
        <w:jc w:val="right"/>
        <w:rPr>
          <w:rFonts w:cs="Arial"/>
          <w:szCs w:val="22"/>
        </w:rPr>
      </w:pPr>
      <w:r w:rsidRPr="00A650FB">
        <w:rPr>
          <w:rFonts w:cs="Arial"/>
          <w:szCs w:val="22"/>
        </w:rPr>
        <w:t xml:space="preserve">Nr. </w:t>
      </w:r>
      <w:r w:rsidR="00A650FB" w:rsidRPr="00A650FB">
        <w:rPr>
          <w:rFonts w:cs="Arial"/>
          <w:szCs w:val="22"/>
        </w:rPr>
        <w:t>79</w:t>
      </w:r>
      <w:r w:rsidRPr="00A650FB">
        <w:rPr>
          <w:rFonts w:cs="Arial"/>
          <w:szCs w:val="22"/>
        </w:rPr>
        <w:t xml:space="preserve"> / 26. Juni</w:t>
      </w:r>
      <w:r>
        <w:rPr>
          <w:rFonts w:cs="Arial"/>
          <w:szCs w:val="22"/>
        </w:rPr>
        <w:t xml:space="preserve"> 2023</w:t>
      </w:r>
    </w:p>
    <w:p w14:paraId="4B06F8FB" w14:textId="77777777" w:rsidR="00C94122" w:rsidRDefault="00C94122" w:rsidP="00C94122">
      <w:pPr>
        <w:rPr>
          <w:rFonts w:cs="Arial"/>
          <w:szCs w:val="22"/>
        </w:rPr>
      </w:pPr>
    </w:p>
    <w:p w14:paraId="658AA2A7" w14:textId="77777777" w:rsidR="00C94122" w:rsidRDefault="00C94122" w:rsidP="00C94122">
      <w:pPr>
        <w:rPr>
          <w:rFonts w:cs="Arial"/>
          <w:szCs w:val="22"/>
        </w:rPr>
      </w:pPr>
    </w:p>
    <w:p w14:paraId="128EC8F9" w14:textId="77777777" w:rsidR="00C94122" w:rsidRDefault="00C94122" w:rsidP="00C94122">
      <w:pPr>
        <w:rPr>
          <w:rFonts w:cs="Arial"/>
          <w:szCs w:val="22"/>
        </w:rPr>
      </w:pPr>
    </w:p>
    <w:p w14:paraId="0AC0A5F1" w14:textId="35A6FF02" w:rsidR="00C94122" w:rsidRPr="002C6699" w:rsidRDefault="00C94122" w:rsidP="00C94122">
      <w:pPr>
        <w:rPr>
          <w:rFonts w:cs="Arial"/>
          <w:b/>
          <w:sz w:val="28"/>
          <w:szCs w:val="28"/>
          <w:u w:val="single"/>
        </w:rPr>
      </w:pPr>
      <w:r>
        <w:rPr>
          <w:b/>
          <w:bCs/>
          <w:sz w:val="28"/>
          <w:szCs w:val="28"/>
          <w:u w:val="single"/>
        </w:rPr>
        <w:t>Ökumenischer Rundfunkgottesdienst vom „Woodstock der Blasmusik“</w:t>
      </w:r>
    </w:p>
    <w:p w14:paraId="1BAACBD8" w14:textId="77777777" w:rsidR="00C94122" w:rsidRDefault="00C94122" w:rsidP="00C94122">
      <w:pPr>
        <w:rPr>
          <w:rFonts w:cs="Arial"/>
          <w:szCs w:val="22"/>
        </w:rPr>
      </w:pPr>
    </w:p>
    <w:p w14:paraId="14C47CF0" w14:textId="1C317755" w:rsidR="00C94122" w:rsidRPr="00A01031" w:rsidRDefault="00C94122" w:rsidP="00C94122">
      <w:pPr>
        <w:rPr>
          <w:rFonts w:cstheme="minorHAnsi"/>
          <w:b/>
          <w:bCs/>
        </w:rPr>
      </w:pPr>
      <w:r w:rsidRPr="00A01031">
        <w:rPr>
          <w:rFonts w:cstheme="minorHAnsi"/>
          <w:b/>
          <w:bCs/>
        </w:rPr>
        <w:t>Am Sonntag, 2. Juli 2023 um 10 Uhr übertragen ORF III und die ORF-Regionalradios den ökumenischen Gottesdienst vom Festival „Woodstock der Blasmusik“ in Ort im Innkreis.</w:t>
      </w:r>
    </w:p>
    <w:p w14:paraId="74673F0B" w14:textId="77777777" w:rsidR="00C94122" w:rsidRPr="002855B9" w:rsidRDefault="00C94122" w:rsidP="00C94122">
      <w:pPr>
        <w:rPr>
          <w:b/>
        </w:rPr>
      </w:pPr>
    </w:p>
    <w:p w14:paraId="4B293FB4" w14:textId="0CDC6393" w:rsidR="00C94122" w:rsidRPr="00A01031" w:rsidRDefault="00C94122" w:rsidP="00C94122">
      <w:pPr>
        <w:rPr>
          <w:rFonts w:cstheme="minorHAnsi"/>
        </w:rPr>
      </w:pPr>
      <w:r w:rsidRPr="00A01031">
        <w:rPr>
          <w:rFonts w:cstheme="minorHAnsi"/>
        </w:rPr>
        <w:t xml:space="preserve">Das „Woodstock der Blasmusik“ von 29. Juni bis 2. Juli 2023 in Ort im Innkreis gilt als größtes Blasmusik-Festival Europas. Ein Höhepunkt des viertägigen Events ist </w:t>
      </w:r>
      <w:r>
        <w:rPr>
          <w:rFonts w:cstheme="minorHAnsi"/>
        </w:rPr>
        <w:t>der Festival-G</w:t>
      </w:r>
      <w:r w:rsidRPr="00A01031">
        <w:rPr>
          <w:rFonts w:cstheme="minorHAnsi"/>
        </w:rPr>
        <w:t xml:space="preserve">ottesdienst am </w:t>
      </w:r>
      <w:r>
        <w:rPr>
          <w:rFonts w:cstheme="minorHAnsi"/>
        </w:rPr>
        <w:t>Sonntag</w:t>
      </w:r>
      <w:r w:rsidRPr="00A01031">
        <w:rPr>
          <w:rFonts w:cstheme="minorHAnsi"/>
        </w:rPr>
        <w:t>, de</w:t>
      </w:r>
      <w:r>
        <w:rPr>
          <w:rFonts w:cstheme="minorHAnsi"/>
        </w:rPr>
        <w:t xml:space="preserve">r heuer am </w:t>
      </w:r>
      <w:r w:rsidRPr="00A01031">
        <w:rPr>
          <w:rFonts w:cstheme="minorHAnsi"/>
        </w:rPr>
        <w:t>2. Juli 2023</w:t>
      </w:r>
      <w:r>
        <w:rPr>
          <w:rFonts w:cstheme="minorHAnsi"/>
        </w:rPr>
        <w:t xml:space="preserve"> um 10 Uhr erstmals ökumenisch abgehalten wird. Mit der </w:t>
      </w:r>
      <w:r w:rsidRPr="00A01031">
        <w:rPr>
          <w:rFonts w:cstheme="minorHAnsi"/>
        </w:rPr>
        <w:t>Festivalgemeinde und Gottesdienstbesucher:innen aus de</w:t>
      </w:r>
      <w:r>
        <w:rPr>
          <w:rFonts w:cstheme="minorHAnsi"/>
        </w:rPr>
        <w:t xml:space="preserve">n umliegenden Gemeinden feiern </w:t>
      </w:r>
      <w:r w:rsidRPr="00A01031">
        <w:rPr>
          <w:rFonts w:cstheme="minorHAnsi"/>
        </w:rPr>
        <w:t>Florian Baumgartner</w:t>
      </w:r>
      <w:r>
        <w:rPr>
          <w:rFonts w:cstheme="minorHAnsi"/>
        </w:rPr>
        <w:t>, Pastoralassistent in der Pfarre Brunnenthal und österreichweiter Referent für Festivalseelsorge</w:t>
      </w:r>
      <w:r w:rsidR="00A650FB">
        <w:rPr>
          <w:rFonts w:cstheme="minorHAnsi"/>
        </w:rPr>
        <w:t>,</w:t>
      </w:r>
      <w:r w:rsidRPr="00A01031">
        <w:rPr>
          <w:rFonts w:cstheme="minorHAnsi"/>
        </w:rPr>
        <w:t xml:space="preserve"> sowie Bettina Növer</w:t>
      </w:r>
      <w:r>
        <w:rPr>
          <w:rFonts w:cstheme="minorHAnsi"/>
        </w:rPr>
        <w:t>,</w:t>
      </w:r>
      <w:r w:rsidRPr="00A01031">
        <w:rPr>
          <w:rFonts w:cstheme="minorHAnsi"/>
        </w:rPr>
        <w:t xml:space="preserve"> evangelische Jugendpfarrerin für Österreich. </w:t>
      </w:r>
    </w:p>
    <w:p w14:paraId="426829EA" w14:textId="77777777" w:rsidR="00C94122" w:rsidRDefault="00C94122" w:rsidP="00C94122">
      <w:pPr>
        <w:rPr>
          <w:rFonts w:cstheme="minorHAnsi"/>
        </w:rPr>
      </w:pPr>
      <w:bookmarkStart w:id="0" w:name="_Hlk138341903"/>
    </w:p>
    <w:p w14:paraId="087DB7CF" w14:textId="5E8AA129" w:rsidR="00C94122" w:rsidRDefault="00C94122" w:rsidP="00C94122">
      <w:pPr>
        <w:rPr>
          <w:rFonts w:cstheme="minorHAnsi"/>
        </w:rPr>
      </w:pPr>
      <w:r w:rsidRPr="00A01031">
        <w:rPr>
          <w:rFonts w:cstheme="minorHAnsi"/>
        </w:rPr>
        <w:t xml:space="preserve">Musikalisch gestaltet wird der Gottesdienst von einem </w:t>
      </w:r>
      <w:r>
        <w:rPr>
          <w:rFonts w:cstheme="minorHAnsi"/>
        </w:rPr>
        <w:t xml:space="preserve">eigens für diesen Anlass zusammengestellten hochkarätigen </w:t>
      </w:r>
      <w:r w:rsidRPr="00A01031">
        <w:rPr>
          <w:rFonts w:cstheme="minorHAnsi"/>
        </w:rPr>
        <w:t xml:space="preserve">Posaunenchor </w:t>
      </w:r>
      <w:r>
        <w:rPr>
          <w:rFonts w:cstheme="minorHAnsi"/>
        </w:rPr>
        <w:t xml:space="preserve">– mit 23 ausgewählten </w:t>
      </w:r>
      <w:r w:rsidRPr="00A01031">
        <w:rPr>
          <w:rFonts w:cstheme="minorHAnsi"/>
        </w:rPr>
        <w:t>Musikern</w:t>
      </w:r>
      <w:r>
        <w:rPr>
          <w:rFonts w:cstheme="minorHAnsi"/>
        </w:rPr>
        <w:t>, u.</w:t>
      </w:r>
      <w:r w:rsidR="00A650FB">
        <w:rPr>
          <w:rFonts w:cstheme="minorHAnsi"/>
        </w:rPr>
        <w:t xml:space="preserve"> </w:t>
      </w:r>
      <w:r>
        <w:rPr>
          <w:rFonts w:cstheme="minorHAnsi"/>
        </w:rPr>
        <w:t xml:space="preserve">a. aus folgenden </w:t>
      </w:r>
      <w:r w:rsidRPr="00A01031">
        <w:rPr>
          <w:rFonts w:cstheme="minorHAnsi"/>
        </w:rPr>
        <w:t>Orchestern und Ensembles: Bielefelder Philharmoniker, Tonkünstler Orchester Niederösterreich, ORF Radio-Symphonieorchester Wien, Mozarteumorchester Salzburg, Mnozil Brass, da Blechhauf’n, Kaiser Musikanten, Pro Brass, Vienna Brass Connection u.</w:t>
      </w:r>
      <w:r w:rsidR="00A650FB">
        <w:rPr>
          <w:rFonts w:cstheme="minorHAnsi"/>
        </w:rPr>
        <w:t xml:space="preserve"> </w:t>
      </w:r>
      <w:r w:rsidRPr="00A01031">
        <w:rPr>
          <w:rFonts w:cstheme="minorHAnsi"/>
        </w:rPr>
        <w:t>v.</w:t>
      </w:r>
      <w:r w:rsidR="00A650FB">
        <w:rPr>
          <w:rFonts w:cstheme="minorHAnsi"/>
        </w:rPr>
        <w:t xml:space="preserve"> </w:t>
      </w:r>
      <w:r w:rsidRPr="00A01031">
        <w:rPr>
          <w:rFonts w:cstheme="minorHAnsi"/>
        </w:rPr>
        <w:t xml:space="preserve">m. </w:t>
      </w:r>
      <w:r>
        <w:rPr>
          <w:rFonts w:cstheme="minorHAnsi"/>
        </w:rPr>
        <w:t xml:space="preserve">Geleitet wird der Posaunenchor von </w:t>
      </w:r>
      <w:r w:rsidRPr="00A01031">
        <w:rPr>
          <w:rFonts w:cstheme="minorHAnsi"/>
        </w:rPr>
        <w:t>Bernhard Holl und Leonhard Paul</w:t>
      </w:r>
      <w:r>
        <w:rPr>
          <w:rFonts w:cstheme="minorHAnsi"/>
        </w:rPr>
        <w:t xml:space="preserve">. </w:t>
      </w:r>
    </w:p>
    <w:bookmarkEnd w:id="0"/>
    <w:p w14:paraId="3B4173C7" w14:textId="77777777" w:rsidR="00C94122" w:rsidRDefault="00C94122" w:rsidP="00C94122">
      <w:pPr>
        <w:rPr>
          <w:rFonts w:cstheme="minorHAnsi"/>
        </w:rPr>
      </w:pPr>
    </w:p>
    <w:p w14:paraId="5A012463" w14:textId="311CDC70" w:rsidR="00C94122" w:rsidRDefault="00C94122" w:rsidP="00C94122">
      <w:pPr>
        <w:rPr>
          <w:rFonts w:cstheme="minorHAnsi"/>
        </w:rPr>
      </w:pPr>
      <w:r w:rsidRPr="00A01031">
        <w:rPr>
          <w:rFonts w:cstheme="minorHAnsi"/>
        </w:rPr>
        <w:t xml:space="preserve">ORF III und die ORF-Regionalradios übertragen </w:t>
      </w:r>
      <w:r>
        <w:rPr>
          <w:rFonts w:cstheme="minorHAnsi"/>
        </w:rPr>
        <w:t xml:space="preserve">den Gottesdienst </w:t>
      </w:r>
      <w:r w:rsidRPr="00A01031">
        <w:rPr>
          <w:rFonts w:cstheme="minorHAnsi"/>
        </w:rPr>
        <w:t>am 2. Juli 2023 ab 10 Uhr liv</w:t>
      </w:r>
      <w:r>
        <w:rPr>
          <w:rFonts w:cstheme="minorHAnsi"/>
        </w:rPr>
        <w:t>e</w:t>
      </w:r>
      <w:r w:rsidRPr="00A01031">
        <w:rPr>
          <w:rFonts w:cstheme="minorHAnsi"/>
        </w:rPr>
        <w:t xml:space="preserve">. </w:t>
      </w:r>
    </w:p>
    <w:p w14:paraId="78DDDFE6" w14:textId="77777777" w:rsidR="00C94122" w:rsidRDefault="00C94122" w:rsidP="00C94122">
      <w:pPr>
        <w:rPr>
          <w:rFonts w:cstheme="minorHAnsi"/>
          <w:b/>
          <w:bCs/>
        </w:rPr>
      </w:pPr>
    </w:p>
    <w:p w14:paraId="6529EDE8" w14:textId="77777777" w:rsidR="00C94122" w:rsidRDefault="00C94122" w:rsidP="00C94122">
      <w:pPr>
        <w:rPr>
          <w:rFonts w:cstheme="minorHAnsi"/>
          <w:b/>
          <w:bCs/>
        </w:rPr>
      </w:pPr>
    </w:p>
    <w:p w14:paraId="72E37702" w14:textId="2B1BD0E7" w:rsidR="00C94122" w:rsidRDefault="00C94122" w:rsidP="00C94122">
      <w:pPr>
        <w:rPr>
          <w:rFonts w:cstheme="minorHAnsi"/>
          <w:b/>
          <w:bCs/>
        </w:rPr>
      </w:pPr>
      <w:r>
        <w:rPr>
          <w:rFonts w:cstheme="minorHAnsi"/>
          <w:b/>
          <w:bCs/>
        </w:rPr>
        <w:t xml:space="preserve">Festival-Gottesdienst am Sonntag – eine liebgewordene Tradition </w:t>
      </w:r>
    </w:p>
    <w:p w14:paraId="34012601" w14:textId="77777777" w:rsidR="00C94122" w:rsidRPr="00060CBB" w:rsidRDefault="00C94122" w:rsidP="00C94122">
      <w:pPr>
        <w:rPr>
          <w:rFonts w:cstheme="minorHAnsi"/>
          <w:b/>
          <w:bCs/>
        </w:rPr>
      </w:pPr>
    </w:p>
    <w:p w14:paraId="1B597CB1" w14:textId="590370E2" w:rsidR="00C94122" w:rsidRDefault="00C94122" w:rsidP="00C94122">
      <w:r>
        <w:t xml:space="preserve">Seit 2011 gibt es das viertägige Freiluft-Festival, das jährlich etwa 20.000 Musikbegeisterte aus verschiedenen Regionen nach Ort im Innkreis lockt. Mittlerweile hat sich das „Woodstock der Blasmusik“ als das größte derartige Festival Europas etabliert. Fixer Bestandteil ist seit 2017 der sonntägige Gottesdienst – zunächst noch im „Leitner Stadl“, seit 2019 auf der Main Stage, der größten Bühne am Festival. </w:t>
      </w:r>
    </w:p>
    <w:p w14:paraId="740E74E6" w14:textId="77777777" w:rsidR="00C94122" w:rsidRDefault="00C94122" w:rsidP="00C94122"/>
    <w:p w14:paraId="53115A9B" w14:textId="69A7A3D9" w:rsidR="00C94122" w:rsidRDefault="00C94122" w:rsidP="00C94122">
      <w:r>
        <w:t xml:space="preserve">Bereits in den Jahren zuvor war Florian Baumgartner als Pastoralassistent für den Festival-Gottesdienst verantwortlich. Gemeinsam mit Bettina Növer, evangelische Jugendpfarrerin für Österreich, gestaltet Baumgartner heuer erstmals eine ökumenische Feier. „Der Festivalgottesdienst begeistert und berührt jedes Jahr aufs Neue. Die Stimmung ist einfach besonders. Ich freue mich auch heuer wieder auf das gemeinsame Feiern“, sagt Baumgartner. </w:t>
      </w:r>
    </w:p>
    <w:p w14:paraId="5F45A541" w14:textId="77777777" w:rsidR="00C94122" w:rsidRDefault="00C94122" w:rsidP="00C94122"/>
    <w:p w14:paraId="5BCDD103" w14:textId="7B3DCC7D" w:rsidR="00C94122" w:rsidRDefault="00C94122" w:rsidP="00C94122">
      <w:r>
        <w:t>Das Motto des Gottesdienstes</w:t>
      </w:r>
      <w:r w:rsidR="00A73E7B">
        <w:t xml:space="preserve"> lautet</w:t>
      </w:r>
      <w:r>
        <w:t xml:space="preserve"> „Zusammenhalt</w:t>
      </w:r>
      <w:r w:rsidR="004461C3">
        <w:t>“:</w:t>
      </w:r>
      <w:r>
        <w:t xml:space="preserve"> </w:t>
      </w:r>
      <w:r w:rsidR="004461C3">
        <w:t>„</w:t>
      </w:r>
      <w:r>
        <w:t xml:space="preserve">In unserer Arbeit als Festivalseelsorger:innen haben wir </w:t>
      </w:r>
      <w:r w:rsidR="00130AEB">
        <w:t xml:space="preserve">schon </w:t>
      </w:r>
      <w:r>
        <w:t>bei den letzten Woodstock-Festivals</w:t>
      </w:r>
      <w:r w:rsidR="00403BF1">
        <w:t xml:space="preserve"> unter den Besucher:innen</w:t>
      </w:r>
      <w:r>
        <w:t xml:space="preserve"> immer eine freundschaftliche Atmosphäre und ein herzliches Miteinander gespürt. Menschen aus unterschiedlichen Regionen finden sich zusammen und musizieren gemeinsam. Sie alle teilen die Freude an der Musik. Oft </w:t>
      </w:r>
      <w:r w:rsidR="006F1E60">
        <w:t>entstehen</w:t>
      </w:r>
      <w:r>
        <w:t xml:space="preserve"> eindrucksvolle Situationen: Eine:r beginnt zu spielen, andere </w:t>
      </w:r>
      <w:r>
        <w:lastRenderedPageBreak/>
        <w:t xml:space="preserve">schließen sich </w:t>
      </w:r>
      <w:r w:rsidR="00A650FB">
        <w:t xml:space="preserve">an </w:t>
      </w:r>
      <w:r>
        <w:t>und eine Gruppe Musizierender entsteht. Dabei w</w:t>
      </w:r>
      <w:r w:rsidR="006F1E60">
        <w:t>ir</w:t>
      </w:r>
      <w:r>
        <w:t xml:space="preserve">d sichtbar: Musik verbindet“, schildert Baumgartner seine Erlebnisse. </w:t>
      </w:r>
      <w:r w:rsidR="00A650FB">
        <w:t xml:space="preserve">Beeindruckt </w:t>
      </w:r>
      <w:r>
        <w:t>von dem harmonischen Zusammenspiel</w:t>
      </w:r>
      <w:r w:rsidR="00A650FB">
        <w:t>,</w:t>
      </w:r>
      <w:r>
        <w:t xml:space="preserve"> wollen die Seelsorger:innen das Thema „Zusammenhalt“ nun beim Gottesdienst in den Vordergrund stellen. Denn: „Zusammenhalt ist das, was uns als Gesellschaft trägt“, ist Baumgartner überzeugt. </w:t>
      </w:r>
    </w:p>
    <w:p w14:paraId="01D83EBA" w14:textId="77777777" w:rsidR="00C94122" w:rsidRDefault="00C94122" w:rsidP="00C94122"/>
    <w:p w14:paraId="758AB0DE" w14:textId="77777777" w:rsidR="00C94122" w:rsidRDefault="00C94122" w:rsidP="00C94122">
      <w:pPr>
        <w:rPr>
          <w:b/>
          <w:bCs/>
        </w:rPr>
      </w:pPr>
    </w:p>
    <w:p w14:paraId="5FEB28DB" w14:textId="2A3CB223" w:rsidR="00C94122" w:rsidRDefault="00C94122" w:rsidP="00C94122">
      <w:pPr>
        <w:rPr>
          <w:b/>
          <w:bCs/>
        </w:rPr>
      </w:pPr>
      <w:r w:rsidRPr="00202577">
        <w:rPr>
          <w:b/>
          <w:bCs/>
        </w:rPr>
        <w:t>Festivalseelsorge: Zuhören und da sein</w:t>
      </w:r>
    </w:p>
    <w:p w14:paraId="2381162E" w14:textId="77777777" w:rsidR="00C94122" w:rsidRPr="00202577" w:rsidRDefault="00C94122" w:rsidP="00C94122">
      <w:pPr>
        <w:rPr>
          <w:b/>
          <w:bCs/>
        </w:rPr>
      </w:pPr>
    </w:p>
    <w:p w14:paraId="5B8B37BF" w14:textId="3A3DC49A" w:rsidR="00C94122" w:rsidRDefault="00C94122" w:rsidP="00C94122">
      <w:r>
        <w:t xml:space="preserve">Neben dem Gottesdienst am Sonntag sind die Festivalseelsorger:innen rund um die Uhr am </w:t>
      </w:r>
      <w:r w:rsidR="00514E65">
        <w:t>„</w:t>
      </w:r>
      <w:r>
        <w:t xml:space="preserve">Woodstock </w:t>
      </w:r>
      <w:r w:rsidR="00A650FB">
        <w:t>der Blasmusik</w:t>
      </w:r>
      <w:r w:rsidR="00514E65">
        <w:t>“</w:t>
      </w:r>
      <w:r w:rsidR="00A650FB">
        <w:t xml:space="preserve"> </w:t>
      </w:r>
      <w:r>
        <w:t xml:space="preserve">im Einsatz und haben für die Anliegen der Menschen ein offenes Ohr. Ein Team aus geschulten Mitarbeiter:innen bietet am Festival eine fixe Anlaufstelle und ist zusätzlich auch am Gelände unterwegs. „Wir wollen für die Menschen da sein, ihnen zuhören, wenn sie Probleme haben oder </w:t>
      </w:r>
      <w:r w:rsidR="00A650FB">
        <w:t xml:space="preserve">wenn </w:t>
      </w:r>
      <w:r>
        <w:t xml:space="preserve">etwas </w:t>
      </w:r>
      <w:r w:rsidR="000452EE" w:rsidRPr="001D5D9B">
        <w:t xml:space="preserve">zum Vorschein </w:t>
      </w:r>
      <w:r w:rsidRPr="001D5D9B">
        <w:t>kommt,</w:t>
      </w:r>
      <w:r>
        <w:t xml:space="preserve"> das sie im Alltag bewegt“, sagt Baumgartner, der österreichweit für die Festivalseelsorge verantwortlich zeichnet. </w:t>
      </w:r>
    </w:p>
    <w:p w14:paraId="5AAB4503" w14:textId="77777777" w:rsidR="00C94122" w:rsidRDefault="00C94122" w:rsidP="00C94122"/>
    <w:p w14:paraId="06E6713B" w14:textId="3F074094" w:rsidR="00C94122" w:rsidRDefault="00C94122" w:rsidP="00C94122">
      <w:r>
        <w:t xml:space="preserve">Präsent war bzw. ist das Seelsorgeteam neben dem </w:t>
      </w:r>
      <w:r w:rsidR="00514E65">
        <w:t>„</w:t>
      </w:r>
      <w:r>
        <w:t xml:space="preserve">Woodstock </w:t>
      </w:r>
      <w:r w:rsidR="00A650FB">
        <w:t>der Blasmusik</w:t>
      </w:r>
      <w:r w:rsidR="00514E65">
        <w:t>“</w:t>
      </w:r>
      <w:r w:rsidR="00A650FB">
        <w:t xml:space="preserve"> </w:t>
      </w:r>
      <w:r w:rsidR="005557DF">
        <w:t>heuer</w:t>
      </w:r>
      <w:r>
        <w:t xml:space="preserve"> auf folgenden Festivals: Donauinselfest, Electric Love</w:t>
      </w:r>
      <w:r w:rsidR="00A650FB">
        <w:t xml:space="preserve"> Festival</w:t>
      </w:r>
      <w:r>
        <w:t>, Shut</w:t>
      </w:r>
      <w:r w:rsidR="00A650FB">
        <w:t>down Festival</w:t>
      </w:r>
      <w:r>
        <w:t xml:space="preserve">, Free Tree </w:t>
      </w:r>
      <w:r w:rsidR="00A650FB">
        <w:t xml:space="preserve">Open Air </w:t>
      </w:r>
      <w:r>
        <w:t>und Welser Volksfest.</w:t>
      </w:r>
    </w:p>
    <w:p w14:paraId="06DF57D1" w14:textId="77777777" w:rsidR="00C94122" w:rsidRDefault="00C94122" w:rsidP="00C94122"/>
    <w:p w14:paraId="5192ABEA" w14:textId="0B6157C0" w:rsidR="00C94122" w:rsidRPr="00C94122" w:rsidRDefault="00C94122" w:rsidP="00C94122">
      <w:pPr>
        <w:spacing w:after="120"/>
        <w:rPr>
          <w:b/>
        </w:rPr>
      </w:pPr>
      <w:r>
        <w:t xml:space="preserve">Das Angebot der Festivalseelsorge ist </w:t>
      </w:r>
      <w:r w:rsidR="000C0B7E">
        <w:t>Teil</w:t>
      </w:r>
      <w:r>
        <w:t xml:space="preserve"> </w:t>
      </w:r>
      <w:r w:rsidR="000C0B7E">
        <w:t>der</w:t>
      </w:r>
      <w:r>
        <w:t xml:space="preserve"> Kampagne „Denk dich neu“ – einer Initiative der Katholischen Kirche in Österreich, die im April 2022 gestartet wurde. Sie zielt auf Jugendliche und junge Erwachsene ab und möchte sie zu einem „Austausch auf Augenhöhe“ einladen. Dabei will man ihnen an niederschwelligen Orten begegnen und auch überraschende, unkonventionelle Wege gehen. Über Events und Veranstaltungen informiert die Initiative auf der Webseite </w:t>
      </w:r>
      <w:hyperlink r:id="rId9" w:history="1">
        <w:r w:rsidRPr="003A2C61">
          <w:rPr>
            <w:rStyle w:val="Hyperlink"/>
          </w:rPr>
          <w:t>www.denkdichneu.at</w:t>
        </w:r>
      </w:hyperlink>
      <w:r>
        <w:t xml:space="preserve">. </w:t>
      </w:r>
    </w:p>
    <w:p w14:paraId="6CA498CE" w14:textId="77777777" w:rsidR="00C94122" w:rsidRDefault="00C94122" w:rsidP="00C94122"/>
    <w:p w14:paraId="018703A3" w14:textId="77777777" w:rsidR="00C94122" w:rsidRDefault="00C94122" w:rsidP="00C94122"/>
    <w:p w14:paraId="51B7C738" w14:textId="77777777" w:rsidR="00C94122" w:rsidRPr="00884903" w:rsidRDefault="00C94122" w:rsidP="00C94122"/>
    <w:p w14:paraId="1262872A" w14:textId="77777777" w:rsidR="00C94122" w:rsidRPr="00884903" w:rsidRDefault="00C94122" w:rsidP="00C94122"/>
    <w:p w14:paraId="68E8053C" w14:textId="77777777" w:rsidR="00C94122" w:rsidRPr="00970838" w:rsidRDefault="00C94122" w:rsidP="00C94122">
      <w:pPr>
        <w:spacing w:after="120"/>
        <w:rPr>
          <w:rFonts w:cs="Arial"/>
          <w:b/>
          <w:szCs w:val="24"/>
        </w:rPr>
      </w:pPr>
      <w:r w:rsidRPr="00970838">
        <w:rPr>
          <w:rFonts w:cs="Arial"/>
          <w:b/>
          <w:szCs w:val="24"/>
        </w:rPr>
        <w:t>Fotos honorarfrei (Credit siehe jeweiliges Foto)</w:t>
      </w:r>
    </w:p>
    <w:p w14:paraId="281DCABB" w14:textId="291AD1A7" w:rsidR="00C94122" w:rsidRPr="00C269D8" w:rsidRDefault="00C94122" w:rsidP="00C94122">
      <w:pPr>
        <w:spacing w:after="120"/>
      </w:pPr>
      <w:r w:rsidRPr="00420762">
        <w:rPr>
          <w:b/>
          <w:bCs/>
        </w:rPr>
        <w:t>Foto 1</w:t>
      </w:r>
      <w:r w:rsidR="00E32474" w:rsidRPr="00420762">
        <w:rPr>
          <w:b/>
          <w:bCs/>
        </w:rPr>
        <w:t xml:space="preserve"> und 2</w:t>
      </w:r>
      <w:r w:rsidRPr="00420762">
        <w:rPr>
          <w:b/>
          <w:bCs/>
        </w:rPr>
        <w:t>:</w:t>
      </w:r>
      <w:r w:rsidRPr="00C269D8">
        <w:t xml:space="preserve"> </w:t>
      </w:r>
      <w:r w:rsidR="00E32474">
        <w:t>Gottesdienst auf der Hauptbühne des Woodstock-Festivals</w:t>
      </w:r>
      <w:r>
        <w:t xml:space="preserve"> </w:t>
      </w:r>
      <w:r w:rsidRPr="00E32474">
        <w:rPr>
          <w:b/>
          <w:bCs/>
        </w:rPr>
        <w:t xml:space="preserve">© </w:t>
      </w:r>
      <w:r w:rsidR="00E32474" w:rsidRPr="00E32474">
        <w:rPr>
          <w:b/>
          <w:bCs/>
        </w:rPr>
        <w:t>Julian Quirchmair</w:t>
      </w:r>
    </w:p>
    <w:p w14:paraId="19F72C0C" w14:textId="0839A19B" w:rsidR="00C94122" w:rsidRPr="00420762" w:rsidRDefault="00C94122" w:rsidP="00C94122">
      <w:r w:rsidRPr="00420762">
        <w:rPr>
          <w:b/>
          <w:bCs/>
          <w:szCs w:val="22"/>
        </w:rPr>
        <w:t xml:space="preserve">Foto </w:t>
      </w:r>
      <w:r w:rsidR="00E32474" w:rsidRPr="00420762">
        <w:rPr>
          <w:b/>
          <w:bCs/>
          <w:szCs w:val="22"/>
        </w:rPr>
        <w:t>3</w:t>
      </w:r>
      <w:r w:rsidRPr="00420762">
        <w:rPr>
          <w:b/>
          <w:bCs/>
          <w:szCs w:val="22"/>
        </w:rPr>
        <w:t>:</w:t>
      </w:r>
      <w:r>
        <w:rPr>
          <w:szCs w:val="22"/>
        </w:rPr>
        <w:t xml:space="preserve"> </w:t>
      </w:r>
      <w:r w:rsidR="003D5B9C">
        <w:t>Festivalgemeinde und Besucher:innen aus umliegenden Gemeinden feiern gemeinsam Gottesdienst</w:t>
      </w:r>
      <w:r w:rsidR="00E32474">
        <w:t>.</w:t>
      </w:r>
      <w:r>
        <w:t xml:space="preserve"> </w:t>
      </w:r>
      <w:r w:rsidRPr="00E32474">
        <w:rPr>
          <w:b/>
          <w:bCs/>
        </w:rPr>
        <w:t xml:space="preserve">© </w:t>
      </w:r>
      <w:r w:rsidR="00E32474" w:rsidRPr="00E32474">
        <w:rPr>
          <w:b/>
          <w:bCs/>
        </w:rPr>
        <w:t>Klaus Mittermayr</w:t>
      </w:r>
    </w:p>
    <w:p w14:paraId="28B16BD9" w14:textId="77777777" w:rsidR="007C788B" w:rsidRDefault="007C788B"/>
    <w:sectPr w:rsidR="007C788B" w:rsidSect="0031451B">
      <w:footerReference w:type="default" r:id="rId10"/>
      <w:headerReference w:type="first" r:id="rId11"/>
      <w:footerReference w:type="first" r:id="rId12"/>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37E77" w14:textId="77777777" w:rsidR="00CC4C90" w:rsidRDefault="00CE7F8A">
      <w:r>
        <w:separator/>
      </w:r>
    </w:p>
  </w:endnote>
  <w:endnote w:type="continuationSeparator" w:id="0">
    <w:p w14:paraId="4B44B3BC" w14:textId="77777777" w:rsidR="00CC4C90" w:rsidRDefault="00CE7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1801B" w14:textId="77777777" w:rsidR="00CB767C" w:rsidRDefault="004461C3"/>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5FD78C4F" w14:textId="77777777">
      <w:tc>
        <w:tcPr>
          <w:tcW w:w="2197" w:type="dxa"/>
        </w:tcPr>
        <w:p w14:paraId="497C6B0B" w14:textId="77777777" w:rsidR="00CB767C" w:rsidRDefault="00C94122" w:rsidP="00CF37D2">
          <w:pPr>
            <w:pStyle w:val="Fuzeile"/>
            <w:rPr>
              <w:sz w:val="16"/>
            </w:rPr>
          </w:pPr>
          <w:r>
            <w:rPr>
              <w:sz w:val="16"/>
            </w:rPr>
            <w:t>Diözese Linz</w:t>
          </w:r>
        </w:p>
        <w:p w14:paraId="452359AA" w14:textId="77777777" w:rsidR="00CB767C" w:rsidRDefault="00C94122" w:rsidP="00CF37D2">
          <w:pPr>
            <w:pStyle w:val="Fuzeile"/>
            <w:rPr>
              <w:sz w:val="16"/>
            </w:rPr>
          </w:pPr>
          <w:r>
            <w:rPr>
              <w:sz w:val="16"/>
            </w:rPr>
            <w:t>Kommunikation/Presse</w:t>
          </w:r>
        </w:p>
        <w:p w14:paraId="7833B256" w14:textId="77777777" w:rsidR="00CB767C" w:rsidRDefault="00C94122" w:rsidP="00CF37D2">
          <w:pPr>
            <w:pStyle w:val="Fuzeile"/>
            <w:rPr>
              <w:sz w:val="16"/>
            </w:rPr>
          </w:pPr>
          <w:r>
            <w:rPr>
              <w:sz w:val="16"/>
            </w:rPr>
            <w:t>Verantwortlich:</w:t>
          </w:r>
        </w:p>
        <w:p w14:paraId="724D7670" w14:textId="77777777" w:rsidR="00CB767C" w:rsidRDefault="00C94122" w:rsidP="00CF37D2">
          <w:pPr>
            <w:pStyle w:val="Fuzeile"/>
            <w:rPr>
              <w:sz w:val="16"/>
            </w:rPr>
          </w:pPr>
          <w:r>
            <w:rPr>
              <w:sz w:val="16"/>
            </w:rPr>
            <w:t xml:space="preserve">Michael Kraml </w:t>
          </w:r>
        </w:p>
      </w:tc>
      <w:tc>
        <w:tcPr>
          <w:tcW w:w="2551" w:type="dxa"/>
        </w:tcPr>
        <w:p w14:paraId="20C5A7CB" w14:textId="77777777" w:rsidR="00CB767C" w:rsidRDefault="00C94122" w:rsidP="00CF37D2">
          <w:pPr>
            <w:pStyle w:val="Fuzeile"/>
            <w:ind w:left="-70"/>
            <w:rPr>
              <w:sz w:val="16"/>
            </w:rPr>
          </w:pPr>
          <w:r>
            <w:rPr>
              <w:sz w:val="16"/>
            </w:rPr>
            <w:t>4021 Linz</w:t>
          </w:r>
        </w:p>
        <w:p w14:paraId="59C2C906" w14:textId="77777777" w:rsidR="00CB767C" w:rsidRDefault="00C94122" w:rsidP="00CF37D2">
          <w:pPr>
            <w:pStyle w:val="Fuzeile"/>
            <w:ind w:left="-70"/>
            <w:rPr>
              <w:sz w:val="16"/>
            </w:rPr>
          </w:pPr>
          <w:r>
            <w:rPr>
              <w:sz w:val="16"/>
            </w:rPr>
            <w:t>Herrenstraße 19, Pf. 251</w:t>
          </w:r>
        </w:p>
        <w:p w14:paraId="20A6C073" w14:textId="77777777" w:rsidR="00CB767C" w:rsidRDefault="00C94122" w:rsidP="00CF37D2">
          <w:pPr>
            <w:pStyle w:val="Fuzeile"/>
            <w:ind w:left="-70"/>
            <w:rPr>
              <w:sz w:val="16"/>
            </w:rPr>
          </w:pPr>
          <w:r>
            <w:rPr>
              <w:sz w:val="16"/>
            </w:rPr>
            <w:t>Telefon 0732 / 772676 - 1130</w:t>
          </w:r>
        </w:p>
        <w:p w14:paraId="3831CA61" w14:textId="77777777" w:rsidR="00CB767C" w:rsidRDefault="00C94122" w:rsidP="00CF37D2">
          <w:pPr>
            <w:pStyle w:val="Fuzeile"/>
            <w:ind w:left="-70"/>
            <w:rPr>
              <w:sz w:val="16"/>
            </w:rPr>
          </w:pPr>
          <w:r>
            <w:rPr>
              <w:sz w:val="16"/>
            </w:rPr>
            <w:t>Fax 0732 / 772676 - 1175</w:t>
          </w:r>
        </w:p>
      </w:tc>
      <w:tc>
        <w:tcPr>
          <w:tcW w:w="4462" w:type="dxa"/>
        </w:tcPr>
        <w:p w14:paraId="692DB378" w14:textId="77777777" w:rsidR="00CB767C" w:rsidRDefault="00C94122" w:rsidP="00CF37D2">
          <w:pPr>
            <w:pStyle w:val="Fuzeile"/>
            <w:rPr>
              <w:sz w:val="16"/>
            </w:rPr>
          </w:pPr>
          <w:r>
            <w:rPr>
              <w:sz w:val="16"/>
            </w:rPr>
            <w:t xml:space="preserve">E-Mail: </w:t>
          </w:r>
          <w:hyperlink r:id="rId1" w:history="1">
            <w:r>
              <w:rPr>
                <w:rStyle w:val="Hyperlink"/>
                <w:sz w:val="16"/>
              </w:rPr>
              <w:t>presse@dioezese-linz.at</w:t>
            </w:r>
          </w:hyperlink>
        </w:p>
        <w:p w14:paraId="194AE055" w14:textId="77777777" w:rsidR="00CB767C" w:rsidRDefault="00C94122"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688CD945" w14:textId="77777777" w:rsidR="00CB767C" w:rsidRDefault="004461C3" w:rsidP="00CF37D2">
          <w:pPr>
            <w:pStyle w:val="Fuzeile"/>
            <w:rPr>
              <w:sz w:val="16"/>
            </w:rPr>
          </w:pPr>
        </w:p>
        <w:p w14:paraId="7E781556" w14:textId="77777777" w:rsidR="00CB767C" w:rsidRDefault="00C94122" w:rsidP="00CF37D2">
          <w:pPr>
            <w:pStyle w:val="Fuzeile"/>
            <w:rPr>
              <w:sz w:val="16"/>
            </w:rPr>
          </w:pPr>
          <w:r>
            <w:rPr>
              <w:sz w:val="16"/>
            </w:rPr>
            <w:t>Offenlegung: www.dioezese-linz.at/offenlegung</w:t>
          </w:r>
        </w:p>
      </w:tc>
    </w:tr>
  </w:tbl>
  <w:p w14:paraId="6B2EAD81" w14:textId="77777777" w:rsidR="00CB767C" w:rsidRDefault="004461C3"/>
  <w:p w14:paraId="78C322E6" w14:textId="77777777" w:rsidR="00CB767C" w:rsidRDefault="004461C3">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400AF" w14:textId="69F0FC99" w:rsidR="005748FC" w:rsidRDefault="004461C3"/>
  <w:p w14:paraId="5D176195" w14:textId="77777777" w:rsidR="0031451B" w:rsidRDefault="0031451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F996EEB" w14:textId="77777777" w:rsidTr="00714F83">
      <w:tc>
        <w:tcPr>
          <w:tcW w:w="2124" w:type="dxa"/>
        </w:tcPr>
        <w:p w14:paraId="730B1A74" w14:textId="77777777" w:rsidR="00CB767C" w:rsidRDefault="00C94122">
          <w:pPr>
            <w:pStyle w:val="Fuzeile"/>
            <w:rPr>
              <w:sz w:val="16"/>
            </w:rPr>
          </w:pPr>
          <w:r>
            <w:rPr>
              <w:sz w:val="16"/>
            </w:rPr>
            <w:t>Diözese Linz</w:t>
          </w:r>
        </w:p>
        <w:p w14:paraId="0C02CF1A" w14:textId="77777777" w:rsidR="00CB767C" w:rsidRDefault="00C94122">
          <w:pPr>
            <w:pStyle w:val="Fuzeile"/>
            <w:rPr>
              <w:sz w:val="16"/>
            </w:rPr>
          </w:pPr>
          <w:r>
            <w:rPr>
              <w:sz w:val="16"/>
            </w:rPr>
            <w:t>Kommunikation/Presse</w:t>
          </w:r>
        </w:p>
        <w:p w14:paraId="62CFCEC4" w14:textId="77777777" w:rsidR="00CB767C" w:rsidRDefault="00C94122">
          <w:pPr>
            <w:pStyle w:val="Fuzeile"/>
            <w:rPr>
              <w:sz w:val="16"/>
            </w:rPr>
          </w:pPr>
          <w:r>
            <w:rPr>
              <w:sz w:val="16"/>
            </w:rPr>
            <w:t>Verantwortlich:</w:t>
          </w:r>
        </w:p>
        <w:p w14:paraId="593C297E" w14:textId="77777777" w:rsidR="00CB767C" w:rsidRDefault="00C94122">
          <w:pPr>
            <w:pStyle w:val="Fuzeile"/>
            <w:rPr>
              <w:sz w:val="16"/>
            </w:rPr>
          </w:pPr>
          <w:r>
            <w:rPr>
              <w:sz w:val="16"/>
            </w:rPr>
            <w:t xml:space="preserve">Michael Kraml </w:t>
          </w:r>
        </w:p>
      </w:tc>
      <w:tc>
        <w:tcPr>
          <w:tcW w:w="2551" w:type="dxa"/>
        </w:tcPr>
        <w:p w14:paraId="74109D03" w14:textId="77777777" w:rsidR="00CB767C" w:rsidRDefault="00C94122" w:rsidP="00714F83">
          <w:pPr>
            <w:pStyle w:val="Fuzeile"/>
            <w:ind w:left="-70"/>
            <w:rPr>
              <w:sz w:val="16"/>
            </w:rPr>
          </w:pPr>
          <w:r>
            <w:rPr>
              <w:sz w:val="16"/>
            </w:rPr>
            <w:t>4021 Linz</w:t>
          </w:r>
        </w:p>
        <w:p w14:paraId="3C647EEA" w14:textId="77777777" w:rsidR="00CB767C" w:rsidRDefault="00C94122" w:rsidP="00714F83">
          <w:pPr>
            <w:pStyle w:val="Fuzeile"/>
            <w:ind w:left="-70"/>
            <w:rPr>
              <w:sz w:val="16"/>
            </w:rPr>
          </w:pPr>
          <w:r>
            <w:rPr>
              <w:sz w:val="16"/>
            </w:rPr>
            <w:t>Herrenstraße 19, Pf. 251</w:t>
          </w:r>
        </w:p>
        <w:p w14:paraId="7665B68A" w14:textId="77777777" w:rsidR="00CB767C" w:rsidRDefault="00C94122" w:rsidP="00714F83">
          <w:pPr>
            <w:pStyle w:val="Fuzeile"/>
            <w:ind w:left="-70"/>
            <w:rPr>
              <w:sz w:val="16"/>
            </w:rPr>
          </w:pPr>
          <w:r>
            <w:rPr>
              <w:sz w:val="16"/>
            </w:rPr>
            <w:t>Telefon 0732 / 772676 - 1130</w:t>
          </w:r>
        </w:p>
        <w:p w14:paraId="3718BCAD" w14:textId="77777777" w:rsidR="00CB767C" w:rsidRDefault="00C94122" w:rsidP="00714F83">
          <w:pPr>
            <w:pStyle w:val="Fuzeile"/>
            <w:ind w:left="-70"/>
            <w:rPr>
              <w:sz w:val="16"/>
            </w:rPr>
          </w:pPr>
          <w:r>
            <w:rPr>
              <w:sz w:val="16"/>
            </w:rPr>
            <w:t>Fax 0732 / 772676 - 1175</w:t>
          </w:r>
        </w:p>
      </w:tc>
      <w:tc>
        <w:tcPr>
          <w:tcW w:w="4462" w:type="dxa"/>
        </w:tcPr>
        <w:p w14:paraId="4B0B0C18" w14:textId="77777777" w:rsidR="00CB767C" w:rsidRDefault="00C94122">
          <w:pPr>
            <w:pStyle w:val="Fuzeile"/>
            <w:rPr>
              <w:sz w:val="16"/>
            </w:rPr>
          </w:pPr>
          <w:r>
            <w:rPr>
              <w:sz w:val="16"/>
            </w:rPr>
            <w:t xml:space="preserve">E-Mail: </w:t>
          </w:r>
          <w:hyperlink r:id="rId1" w:history="1">
            <w:r>
              <w:rPr>
                <w:rStyle w:val="Hyperlink"/>
                <w:sz w:val="16"/>
              </w:rPr>
              <w:t>presse@dioezese-linz.at</w:t>
            </w:r>
          </w:hyperlink>
        </w:p>
        <w:p w14:paraId="01DBC6FE" w14:textId="77777777" w:rsidR="00CB767C" w:rsidRDefault="00C9412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676DC2AE" w14:textId="77777777" w:rsidR="00CB767C" w:rsidRDefault="004461C3">
          <w:pPr>
            <w:pStyle w:val="Fuzeile"/>
            <w:rPr>
              <w:sz w:val="16"/>
            </w:rPr>
          </w:pPr>
        </w:p>
        <w:p w14:paraId="78D28732" w14:textId="77777777" w:rsidR="00CB767C" w:rsidRDefault="00C94122">
          <w:pPr>
            <w:pStyle w:val="Fuzeile"/>
            <w:rPr>
              <w:sz w:val="16"/>
            </w:rPr>
          </w:pPr>
          <w:r>
            <w:rPr>
              <w:sz w:val="16"/>
            </w:rPr>
            <w:t>Offenlegung: www.dioezese-linz.at/offenlegung</w:t>
          </w:r>
        </w:p>
      </w:tc>
    </w:tr>
  </w:tbl>
  <w:p w14:paraId="7C40FA9E" w14:textId="77777777" w:rsidR="00CB767C" w:rsidRDefault="004461C3">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34A70" w14:textId="77777777" w:rsidR="00CC4C90" w:rsidRDefault="00CE7F8A">
      <w:r>
        <w:separator/>
      </w:r>
    </w:p>
  </w:footnote>
  <w:footnote w:type="continuationSeparator" w:id="0">
    <w:p w14:paraId="55EBD166" w14:textId="77777777" w:rsidR="00CC4C90" w:rsidRDefault="00CE7F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F6354" w14:textId="77777777" w:rsidR="00CB767C" w:rsidRDefault="00C94122">
    <w:pPr>
      <w:pStyle w:val="Kopfzeile"/>
      <w:jc w:val="right"/>
      <w:rPr>
        <w:sz w:val="24"/>
      </w:rPr>
    </w:pPr>
    <w:r>
      <w:rPr>
        <w:noProof/>
        <w:sz w:val="24"/>
        <w:lang w:val="de-AT" w:eastAsia="de-AT"/>
      </w:rPr>
      <w:drawing>
        <wp:inline distT="0" distB="0" distL="0" distR="0" wp14:anchorId="784A96CA" wp14:editId="6087AD54">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3226F72" w14:textId="77777777" w:rsidR="00CB767C" w:rsidRDefault="004461C3">
    <w:pPr>
      <w:pStyle w:val="Kopfzeile"/>
      <w:jc w:val="right"/>
      <w:rPr>
        <w:sz w:val="24"/>
      </w:rPr>
    </w:pPr>
  </w:p>
  <w:p w14:paraId="3B1A51C4" w14:textId="77777777" w:rsidR="00CB767C" w:rsidRDefault="004461C3">
    <w:pPr>
      <w:pStyle w:val="Kopfzeile"/>
      <w:jc w:val="right"/>
      <w:rPr>
        <w:sz w:val="24"/>
      </w:rPr>
    </w:pPr>
  </w:p>
  <w:p w14:paraId="7BBF8E83" w14:textId="77777777" w:rsidR="00CB767C" w:rsidRDefault="00C94122">
    <w:pPr>
      <w:pStyle w:val="Kopfzeile"/>
      <w:spacing w:before="60"/>
      <w:ind w:right="-57"/>
      <w:jc w:val="right"/>
      <w:rPr>
        <w:spacing w:val="70"/>
        <w:sz w:val="24"/>
      </w:rPr>
    </w:pPr>
    <w:r>
      <w:rPr>
        <w:b/>
        <w:spacing w:val="70"/>
        <w:sz w:val="24"/>
      </w:rPr>
      <w:t>Pressemitteilung</w:t>
    </w:r>
  </w:p>
  <w:p w14:paraId="7ECB2E46" w14:textId="77777777" w:rsidR="00CB767C" w:rsidRDefault="004461C3">
    <w:pPr>
      <w:pStyle w:val="Kopfzeile"/>
      <w:spacing w:before="60"/>
      <w:jc w:val="right"/>
      <w:rPr>
        <w:sz w:val="20"/>
      </w:rPr>
    </w:pPr>
  </w:p>
  <w:p w14:paraId="53BB28D7" w14:textId="77777777" w:rsidR="00CB767C" w:rsidRDefault="004461C3">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122"/>
    <w:rsid w:val="000452EE"/>
    <w:rsid w:val="000C0B7E"/>
    <w:rsid w:val="00130AEB"/>
    <w:rsid w:val="001D5D9B"/>
    <w:rsid w:val="0031451B"/>
    <w:rsid w:val="003D5B9C"/>
    <w:rsid w:val="00403BF1"/>
    <w:rsid w:val="00420762"/>
    <w:rsid w:val="004461C3"/>
    <w:rsid w:val="00514E65"/>
    <w:rsid w:val="005557DF"/>
    <w:rsid w:val="006F1E60"/>
    <w:rsid w:val="007C788B"/>
    <w:rsid w:val="00A650FB"/>
    <w:rsid w:val="00A73E7B"/>
    <w:rsid w:val="00C4225F"/>
    <w:rsid w:val="00C94122"/>
    <w:rsid w:val="00CC0800"/>
    <w:rsid w:val="00CC4C90"/>
    <w:rsid w:val="00CE7F8A"/>
    <w:rsid w:val="00E32474"/>
    <w:rsid w:val="00E9796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8D0AC"/>
  <w15:chartTrackingRefBased/>
  <w15:docId w15:val="{CDC12EEC-06B7-46A9-B10E-C0ED684CC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94122"/>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C94122"/>
    <w:pPr>
      <w:tabs>
        <w:tab w:val="center" w:pos="4536"/>
        <w:tab w:val="right" w:pos="9072"/>
      </w:tabs>
    </w:pPr>
  </w:style>
  <w:style w:type="character" w:customStyle="1" w:styleId="KopfzeileZchn">
    <w:name w:val="Kopfzeile Zchn"/>
    <w:basedOn w:val="Absatz-Standardschriftart"/>
    <w:link w:val="Kopfzeile"/>
    <w:rsid w:val="00C94122"/>
    <w:rPr>
      <w:rFonts w:ascii="Arial" w:eastAsia="Times New Roman" w:hAnsi="Arial" w:cs="Times New Roman"/>
      <w:szCs w:val="20"/>
      <w:lang w:eastAsia="de-DE"/>
    </w:rPr>
  </w:style>
  <w:style w:type="paragraph" w:styleId="Fuzeile">
    <w:name w:val="footer"/>
    <w:basedOn w:val="Standard"/>
    <w:link w:val="FuzeileZchn"/>
    <w:rsid w:val="00C94122"/>
    <w:pPr>
      <w:tabs>
        <w:tab w:val="center" w:pos="4536"/>
        <w:tab w:val="right" w:pos="9072"/>
      </w:tabs>
    </w:pPr>
  </w:style>
  <w:style w:type="character" w:customStyle="1" w:styleId="FuzeileZchn">
    <w:name w:val="Fußzeile Zchn"/>
    <w:basedOn w:val="Absatz-Standardschriftart"/>
    <w:link w:val="Fuzeile"/>
    <w:rsid w:val="00C94122"/>
    <w:rPr>
      <w:rFonts w:ascii="Arial" w:eastAsia="Times New Roman" w:hAnsi="Arial" w:cs="Times New Roman"/>
      <w:szCs w:val="20"/>
      <w:lang w:eastAsia="de-DE"/>
    </w:rPr>
  </w:style>
  <w:style w:type="character" w:styleId="Hyperlink">
    <w:name w:val="Hyperlink"/>
    <w:uiPriority w:val="99"/>
    <w:rsid w:val="00C94122"/>
    <w:rPr>
      <w:color w:val="0000FF"/>
      <w:u w:val="single"/>
    </w:rPr>
  </w:style>
  <w:style w:type="character" w:styleId="NichtaufgelsteErwhnung">
    <w:name w:val="Unresolved Mention"/>
    <w:basedOn w:val="Absatz-Standardschriftart"/>
    <w:uiPriority w:val="99"/>
    <w:semiHidden/>
    <w:unhideWhenUsed/>
    <w:rsid w:val="00C941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denkdichneu.a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B3802F50EFF43E4983058D8D0795AAB4" ma:contentTypeVersion="12" ma:contentTypeDescription="Ein neues Dokument erstellen." ma:contentTypeScope="" ma:versionID="f5b8737d797e08fb1a512d5d352ee8ee">
  <xsd:schema xmlns:xsd="http://www.w3.org/2001/XMLSchema" xmlns:xs="http://www.w3.org/2001/XMLSchema" xmlns:p="http://schemas.microsoft.com/office/2006/metadata/properties" xmlns:ns3="b806023c-4be6-4a76-b035-d39abde63931" xmlns:ns4="df3effed-c446-4e45-948a-a4b7a2b43a9b" targetNamespace="http://schemas.microsoft.com/office/2006/metadata/properties" ma:root="true" ma:fieldsID="520e190dac17190a317a52bb1bf27df5" ns3:_="" ns4:_="">
    <xsd:import namespace="b806023c-4be6-4a76-b035-d39abde63931"/>
    <xsd:import namespace="df3effed-c446-4e45-948a-a4b7a2b43a9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06023c-4be6-4a76-b035-d39abde63931"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SharingHintHash" ma:index="10" nillable="true" ma:displayName="Freigabehinweis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3effed-c446-4e45-948a-a4b7a2b43a9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f3effed-c446-4e45-948a-a4b7a2b43a9b" xsi:nil="true"/>
  </documentManagement>
</p:properties>
</file>

<file path=customXml/itemProps1.xml><?xml version="1.0" encoding="utf-8"?>
<ds:datastoreItem xmlns:ds="http://schemas.openxmlformats.org/officeDocument/2006/customXml" ds:itemID="{189351DE-9E97-4702-8C52-12D7BF08742C}">
  <ds:schemaRefs>
    <ds:schemaRef ds:uri="http://schemas.microsoft.com/sharepoint/v3/contenttype/forms"/>
  </ds:schemaRefs>
</ds:datastoreItem>
</file>

<file path=customXml/itemProps2.xml><?xml version="1.0" encoding="utf-8"?>
<ds:datastoreItem xmlns:ds="http://schemas.openxmlformats.org/officeDocument/2006/customXml" ds:itemID="{EAA1DC35-89DC-4D0B-9017-746FCB08B5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06023c-4be6-4a76-b035-d39abde63931"/>
    <ds:schemaRef ds:uri="df3effed-c446-4e45-948a-a4b7a2b43a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9FE3A1-317C-41B4-96AA-EF77DE7EACEC}">
  <ds:schemaRefs>
    <ds:schemaRef ds:uri="http://purl.org/dc/terms/"/>
    <ds:schemaRef ds:uri="http://schemas.openxmlformats.org/package/2006/metadata/core-properties"/>
    <ds:schemaRef ds:uri="b806023c-4be6-4a76-b035-d39abde63931"/>
    <ds:schemaRef ds:uri="http://schemas.microsoft.com/office/2006/documentManagement/types"/>
    <ds:schemaRef ds:uri="http://schemas.microsoft.com/office/infopath/2007/PartnerControls"/>
    <ds:schemaRef ds:uri="http://purl.org/dc/elements/1.1/"/>
    <ds:schemaRef ds:uri="http://schemas.microsoft.com/office/2006/metadata/properties"/>
    <ds:schemaRef ds:uri="df3effed-c446-4e45-948a-a4b7a2b43a9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651</Words>
  <Characters>4102</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17</cp:revision>
  <dcterms:created xsi:type="dcterms:W3CDTF">2023-06-23T09:11:00Z</dcterms:created>
  <dcterms:modified xsi:type="dcterms:W3CDTF">2023-06-26T06:50:00Z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0x010100B3802F50EFF43E4983058D8D0795AAB4</vt:lpwstr>
  </property>
</Properties>
</file>