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0ACA65" w14:textId="619884A2" w:rsidR="00F42EE7" w:rsidRDefault="00204D97" w:rsidP="006E00D4">
      <w:pPr>
        <w:jc w:val="right"/>
        <w:rPr>
          <w:rFonts w:cs="Arial"/>
          <w:szCs w:val="22"/>
        </w:rPr>
      </w:pPr>
      <w:r w:rsidRPr="00AC1E80">
        <w:rPr>
          <w:rFonts w:cs="Arial"/>
          <w:szCs w:val="22"/>
        </w:rPr>
        <w:t>Nr.</w:t>
      </w:r>
      <w:r w:rsidR="00B158FE" w:rsidRPr="00AC1E80">
        <w:rPr>
          <w:rFonts w:cs="Arial"/>
          <w:szCs w:val="22"/>
        </w:rPr>
        <w:t xml:space="preserve"> 27</w:t>
      </w:r>
      <w:r w:rsidRPr="00AC1E80">
        <w:rPr>
          <w:rFonts w:cs="Arial"/>
          <w:szCs w:val="22"/>
        </w:rPr>
        <w:t xml:space="preserve"> /</w:t>
      </w:r>
      <w:r w:rsidR="00CD2AB5" w:rsidRPr="00AC1E80">
        <w:rPr>
          <w:rFonts w:cs="Arial"/>
          <w:szCs w:val="22"/>
        </w:rPr>
        <w:t xml:space="preserve"> </w:t>
      </w:r>
      <w:r w:rsidR="00B158FE" w:rsidRPr="00AC1E80">
        <w:rPr>
          <w:rFonts w:cs="Arial"/>
          <w:szCs w:val="22"/>
        </w:rPr>
        <w:t>2</w:t>
      </w:r>
      <w:r w:rsidR="00AC1E80" w:rsidRPr="00AC1E80">
        <w:rPr>
          <w:rFonts w:cs="Arial"/>
          <w:szCs w:val="22"/>
        </w:rPr>
        <w:t>2</w:t>
      </w:r>
      <w:r w:rsidR="00045033" w:rsidRPr="00AC1E80">
        <w:rPr>
          <w:rFonts w:cs="Arial"/>
          <w:szCs w:val="22"/>
        </w:rPr>
        <w:t>.</w:t>
      </w:r>
      <w:r w:rsidR="00B50A38" w:rsidRPr="00AC1E80">
        <w:rPr>
          <w:rFonts w:cs="Arial"/>
          <w:szCs w:val="22"/>
        </w:rPr>
        <w:t xml:space="preserve"> </w:t>
      </w:r>
      <w:r w:rsidR="00B158FE" w:rsidRPr="00AC1E80">
        <w:rPr>
          <w:rFonts w:cs="Arial"/>
          <w:szCs w:val="22"/>
        </w:rPr>
        <w:t>Februa</w:t>
      </w:r>
      <w:r w:rsidR="00B50A38" w:rsidRPr="00AC1E80">
        <w:rPr>
          <w:rFonts w:cs="Arial"/>
          <w:szCs w:val="22"/>
        </w:rPr>
        <w:t>r</w:t>
      </w:r>
      <w:r w:rsidR="00543B0C" w:rsidRPr="00AC1E80">
        <w:rPr>
          <w:rFonts w:cs="Arial"/>
          <w:szCs w:val="22"/>
        </w:rPr>
        <w:t xml:space="preserve"> </w:t>
      </w:r>
      <w:r w:rsidR="00C51049" w:rsidRPr="00AC1E80">
        <w:rPr>
          <w:rFonts w:cs="Arial"/>
          <w:szCs w:val="22"/>
        </w:rPr>
        <w:t>202</w:t>
      </w:r>
      <w:r w:rsidR="003C5811" w:rsidRPr="00AC1E80">
        <w:rPr>
          <w:rFonts w:cs="Arial"/>
          <w:szCs w:val="22"/>
        </w:rPr>
        <w:t>4</w:t>
      </w:r>
    </w:p>
    <w:p w14:paraId="7BADF6C9" w14:textId="4B0AAC78" w:rsidR="00ED248D" w:rsidRDefault="00ED248D" w:rsidP="00430D75">
      <w:pPr>
        <w:rPr>
          <w:rFonts w:cs="Arial"/>
          <w:szCs w:val="22"/>
        </w:rPr>
      </w:pPr>
      <w:bookmarkStart w:id="0" w:name="_Hlk155163245"/>
    </w:p>
    <w:p w14:paraId="671D7EDB" w14:textId="77777777" w:rsidR="0051605D" w:rsidRDefault="0051605D" w:rsidP="006F3AEA">
      <w:pPr>
        <w:rPr>
          <w:rFonts w:cs="Arial"/>
          <w:b/>
          <w:sz w:val="28"/>
          <w:szCs w:val="28"/>
          <w:u w:val="single"/>
        </w:rPr>
      </w:pPr>
      <w:bookmarkStart w:id="1" w:name="_Hlk107561366"/>
      <w:bookmarkStart w:id="2" w:name="_Hlk113267864"/>
    </w:p>
    <w:p w14:paraId="3D5A55B5" w14:textId="44F4318B" w:rsidR="00277698" w:rsidRDefault="00B158FE" w:rsidP="006F3AEA">
      <w:pPr>
        <w:rPr>
          <w:rFonts w:cs="Arial"/>
          <w:bCs/>
          <w:szCs w:val="24"/>
        </w:rPr>
      </w:pPr>
      <w:r>
        <w:rPr>
          <w:rFonts w:cs="Arial"/>
          <w:b/>
          <w:sz w:val="28"/>
          <w:szCs w:val="28"/>
          <w:u w:val="single"/>
        </w:rPr>
        <w:t xml:space="preserve">Em. Univ.-Prof. Dr. Ferdinand Reisinger </w:t>
      </w:r>
      <w:proofErr w:type="spellStart"/>
      <w:r>
        <w:rPr>
          <w:rFonts w:cs="Arial"/>
          <w:b/>
          <w:sz w:val="28"/>
          <w:szCs w:val="28"/>
          <w:u w:val="single"/>
        </w:rPr>
        <w:t>CanReg</w:t>
      </w:r>
      <w:proofErr w:type="spellEnd"/>
      <w:r w:rsidR="006F3AEA" w:rsidRPr="006F3AEA">
        <w:rPr>
          <w:rFonts w:cs="Arial"/>
          <w:b/>
          <w:sz w:val="28"/>
          <w:szCs w:val="28"/>
          <w:u w:val="single"/>
        </w:rPr>
        <w:t xml:space="preserve"> verstorben</w:t>
      </w:r>
    </w:p>
    <w:p w14:paraId="1462B035" w14:textId="77777777" w:rsidR="006F3AEA" w:rsidRDefault="006F3AEA" w:rsidP="006F3AEA">
      <w:pPr>
        <w:rPr>
          <w:rFonts w:cs="Arial"/>
          <w:b/>
          <w:szCs w:val="22"/>
        </w:rPr>
      </w:pPr>
    </w:p>
    <w:p w14:paraId="3CDDE11A" w14:textId="60ADBCA1" w:rsidR="003C5811" w:rsidRPr="00D96618" w:rsidRDefault="00B158FE" w:rsidP="006F3AEA">
      <w:pPr>
        <w:rPr>
          <w:rFonts w:cs="Arial"/>
          <w:b/>
          <w:szCs w:val="22"/>
        </w:rPr>
      </w:pPr>
      <w:r>
        <w:rPr>
          <w:rFonts w:cs="Arial"/>
          <w:b/>
          <w:szCs w:val="22"/>
        </w:rPr>
        <w:t>Ferdinand Reisinger</w:t>
      </w:r>
      <w:r w:rsidR="006F3AEA" w:rsidRPr="006F3AEA">
        <w:rPr>
          <w:rFonts w:cs="Arial"/>
          <w:b/>
          <w:szCs w:val="22"/>
        </w:rPr>
        <w:t xml:space="preserve">, </w:t>
      </w:r>
      <w:r>
        <w:rPr>
          <w:rFonts w:cs="Arial"/>
          <w:b/>
          <w:szCs w:val="22"/>
        </w:rPr>
        <w:t>Augustiner Chorherr des Stiftes St. Florian, Pfarrer von Hargelsberg</w:t>
      </w:r>
      <w:r w:rsidR="006F3AEA" w:rsidRPr="006F3AEA">
        <w:rPr>
          <w:rFonts w:cs="Arial"/>
          <w:b/>
          <w:szCs w:val="22"/>
        </w:rPr>
        <w:t xml:space="preserve">, ist am </w:t>
      </w:r>
      <w:r>
        <w:rPr>
          <w:rFonts w:cs="Arial"/>
          <w:b/>
          <w:szCs w:val="22"/>
        </w:rPr>
        <w:t>21. Februa</w:t>
      </w:r>
      <w:r w:rsidR="006F3AEA" w:rsidRPr="006F3AEA">
        <w:rPr>
          <w:rFonts w:cs="Arial"/>
          <w:b/>
          <w:szCs w:val="22"/>
        </w:rPr>
        <w:t xml:space="preserve">r 2024 im </w:t>
      </w:r>
      <w:r>
        <w:rPr>
          <w:rFonts w:cs="Arial"/>
          <w:b/>
          <w:szCs w:val="22"/>
        </w:rPr>
        <w:t>78</w:t>
      </w:r>
      <w:r w:rsidR="006F3AEA" w:rsidRPr="006F3AEA">
        <w:rPr>
          <w:rFonts w:cs="Arial"/>
          <w:b/>
          <w:szCs w:val="22"/>
        </w:rPr>
        <w:t>. Lebensjahr verstorben.</w:t>
      </w:r>
    </w:p>
    <w:p w14:paraId="271177A4" w14:textId="77777777" w:rsidR="003C5811" w:rsidRPr="003C5811" w:rsidRDefault="003C5811" w:rsidP="006F3AEA">
      <w:pPr>
        <w:rPr>
          <w:rFonts w:cs="Arial"/>
          <w:bCs/>
          <w:szCs w:val="22"/>
        </w:rPr>
      </w:pPr>
    </w:p>
    <w:p w14:paraId="77973EE9" w14:textId="77777777" w:rsidR="00AC1E80" w:rsidRDefault="00AC1E80" w:rsidP="00AC1E80">
      <w:r>
        <w:t xml:space="preserve">Ferdinand Reisinger wurde am 24. Juli 1946 in Mauthausen geboren. Er trat 1964 in das Stift St. Florian ein, legte vier Jahre später die ewige Profess ab und wurde am 9. Juli 1970 in Mauthausen zum Priester geweiht. </w:t>
      </w:r>
    </w:p>
    <w:p w14:paraId="281FB3DB" w14:textId="77777777" w:rsidR="00AC1E80" w:rsidRDefault="00AC1E80" w:rsidP="00AC1E80"/>
    <w:p w14:paraId="36762C5C" w14:textId="2C0E25F6" w:rsidR="00AC1E80" w:rsidRDefault="00AC1E80" w:rsidP="00AC1E80">
      <w:r>
        <w:t xml:space="preserve">Wissenschaft war sein Leben – er erwarb den Doktorgrad im Jahr 1976 mit einer Dissertationsschrift über „Die Todeswirklichkeit im zeitgenössischen marxistischen Denken“ </w:t>
      </w:r>
      <w:proofErr w:type="spellStart"/>
      <w:r>
        <w:t>sub</w:t>
      </w:r>
      <w:proofErr w:type="spellEnd"/>
      <w:r>
        <w:t xml:space="preserve"> </w:t>
      </w:r>
      <w:proofErr w:type="spellStart"/>
      <w:r>
        <w:t>auspiciis</w:t>
      </w:r>
      <w:proofErr w:type="spellEnd"/>
      <w:r>
        <w:t xml:space="preserve"> </w:t>
      </w:r>
      <w:proofErr w:type="spellStart"/>
      <w:r>
        <w:t>praesidentis</w:t>
      </w:r>
      <w:proofErr w:type="spellEnd"/>
      <w:r>
        <w:t xml:space="preserve"> an der Universität Salzburg, wo er auch lange als Assistent tätig war. 1983 wurde er Professor für Gesellschaftslehre an der Katholisch-</w:t>
      </w:r>
      <w:r w:rsidR="0051605D">
        <w:t>T</w:t>
      </w:r>
      <w:r>
        <w:t xml:space="preserve">heologischen Hochschule in Linz und Professor an der Pädagogischen Akademie der Diözese Linz. </w:t>
      </w:r>
    </w:p>
    <w:p w14:paraId="7D16F4D3" w14:textId="77777777" w:rsidR="0051605D" w:rsidRDefault="00AC1E80" w:rsidP="00AC1E80">
      <w:r>
        <w:t>Zudem nahm er seelsorgliche Aufgaben in Attnang und Linz-St. Quirinus wahr. Die Verbindung von Glauben und Politik, Wirtschaft sowie Gesellschaft war für ihn immer von großer Bedeutung.</w:t>
      </w:r>
    </w:p>
    <w:p w14:paraId="3C77C15C" w14:textId="77777777" w:rsidR="0051605D" w:rsidRDefault="0051605D" w:rsidP="00AC1E80"/>
    <w:p w14:paraId="395AEBA1" w14:textId="4DCFEB03" w:rsidR="00AC1E80" w:rsidRDefault="00AC1E80" w:rsidP="00AC1E80">
      <w:r>
        <w:t xml:space="preserve">Neben seiner Lehrtätigkeit war die große Leidenschaft seines Lebens die Kunst. Musik und vor allem Malerei, viele Freundschaften mit Künstlerinnen und Künstlern ließen ihn leben und aufleben. Er selbst verstand sich als Künstler, der damit vieles in seinem Leben zu bewältigen suchte. Die Sprache der Kunst war ihm auch ein Zugang zum Leben über das Irdische hinaus. </w:t>
      </w:r>
    </w:p>
    <w:p w14:paraId="792D8455" w14:textId="77777777" w:rsidR="00AC1E80" w:rsidRDefault="00AC1E80" w:rsidP="00AC1E80">
      <w:r>
        <w:t xml:space="preserve">Im Stift war er viele Jahre lang Stiftsdechant. Die Gemeinschaft des Hauses war ihm immer ein zentrales Anliegen. Alle Entscheidungen in pastoraler und wirtschaftlicher Hinsicht trug er in hoher Loyalität an der Seite des Propstes mit. </w:t>
      </w:r>
    </w:p>
    <w:p w14:paraId="71D079D3" w14:textId="77777777" w:rsidR="00AC1E80" w:rsidRDefault="00AC1E80" w:rsidP="00AC1E80"/>
    <w:p w14:paraId="623A9BCD" w14:textId="77777777" w:rsidR="00AC1E80" w:rsidRDefault="00AC1E80" w:rsidP="00AC1E80">
      <w:r>
        <w:t xml:space="preserve">Nach seiner Emeritierung als Professor wurde ihm die Pfarre Hargelsberg anvertraut. Es war ihm ein großes Leid, dass er in der letzten Zeit diese Aufgaben nicht mehr in vollem Umfang erfüllen konnte. </w:t>
      </w:r>
    </w:p>
    <w:p w14:paraId="77F01ED9" w14:textId="77777777" w:rsidR="00AC1E80" w:rsidRDefault="00AC1E80" w:rsidP="00AC1E80"/>
    <w:p w14:paraId="0C68539C" w14:textId="7384272F" w:rsidR="00AC1E80" w:rsidRDefault="00AC1E80" w:rsidP="00AC1E80">
      <w:r>
        <w:t xml:space="preserve">Für seine Verdienste erhielt Ferdinand Reisinger viele Auszeichnungen: Goldenes Verdienstzeichen des Landes OÖ, Kulturmedaille und Kulturpreis des Landes OÖ, Österreichisches Ehrenkreuz für Wissenschaft </w:t>
      </w:r>
      <w:r w:rsidR="0051605D">
        <w:t xml:space="preserve">&amp; </w:t>
      </w:r>
      <w:r>
        <w:t xml:space="preserve">Kunst 1. Klasse, </w:t>
      </w:r>
      <w:r w:rsidR="0051605D">
        <w:t>Verdienstzeichen Erster Stufe des Österreichischen Bundesfeuerwehrverbandes. Er war auch Ehrenbürger von Hargelsberg und langjähriger Feuerwehrkurat in Oberösterreich.</w:t>
      </w:r>
    </w:p>
    <w:p w14:paraId="7D77E91A" w14:textId="77777777" w:rsidR="00AC1E80" w:rsidRDefault="00AC1E80" w:rsidP="00AC1E80"/>
    <w:p w14:paraId="7C367E48" w14:textId="77777777" w:rsidR="00AC1E80" w:rsidRDefault="00AC1E80" w:rsidP="00AC1E80">
      <w:r>
        <w:t xml:space="preserve">Der Verstorbene wird am Donnerstag, 29. Februar 2024 um 17.30 Uhr beim </w:t>
      </w:r>
      <w:proofErr w:type="spellStart"/>
      <w:r>
        <w:t>Einsertor</w:t>
      </w:r>
      <w:proofErr w:type="spellEnd"/>
      <w:r>
        <w:t xml:space="preserve"> empfangen und in die Basilika geleitet, wo anschließend die Totenandacht stattfindet. </w:t>
      </w:r>
    </w:p>
    <w:p w14:paraId="797ED4E0" w14:textId="2FE024E5" w:rsidR="006F3AEA" w:rsidRDefault="00AC1E80" w:rsidP="00AC1E80">
      <w:pPr>
        <w:rPr>
          <w:rFonts w:cs="Arial"/>
          <w:bCs/>
          <w:szCs w:val="22"/>
        </w:rPr>
      </w:pPr>
      <w:r>
        <w:t>Das Requiem wird am Freitag, 1. März 2024 um 10.00 Uhr in der Stiftsbasilika St. Florian gefeiert. Anschließend wird er am Priesterfriedhof beigesetzt.</w:t>
      </w:r>
    </w:p>
    <w:p w14:paraId="07B7219C" w14:textId="77777777" w:rsidR="00555B85" w:rsidRPr="00555B85" w:rsidRDefault="00555B85" w:rsidP="00555B85">
      <w:pPr>
        <w:rPr>
          <w:rFonts w:cs="Arial"/>
          <w:bCs/>
          <w:szCs w:val="22"/>
        </w:rPr>
      </w:pPr>
    </w:p>
    <w:p w14:paraId="04F93F92" w14:textId="3A333810" w:rsidR="00700D91" w:rsidRPr="003C5811" w:rsidRDefault="00700D91" w:rsidP="00555B85">
      <w:pPr>
        <w:rPr>
          <w:rFonts w:cs="Arial"/>
          <w:bCs/>
          <w:szCs w:val="22"/>
        </w:rPr>
      </w:pPr>
    </w:p>
    <w:p w14:paraId="66627AA1" w14:textId="6F74AB3A" w:rsidR="007770BC" w:rsidRPr="007B3FEB" w:rsidRDefault="007770BC" w:rsidP="00AC08DD">
      <w:pPr>
        <w:spacing w:after="120"/>
        <w:rPr>
          <w:rFonts w:cs="Arial"/>
          <w:b/>
          <w:color w:val="000000" w:themeColor="text1"/>
          <w:szCs w:val="22"/>
        </w:rPr>
      </w:pPr>
      <w:r w:rsidRPr="00700D91">
        <w:rPr>
          <w:rFonts w:cs="Arial"/>
          <w:b/>
          <w:color w:val="000000" w:themeColor="text1"/>
          <w:szCs w:val="22"/>
        </w:rPr>
        <w:t>F</w:t>
      </w:r>
      <w:r w:rsidR="007F1BFB" w:rsidRPr="00700D91">
        <w:rPr>
          <w:rFonts w:cs="Arial"/>
          <w:b/>
          <w:color w:val="000000" w:themeColor="text1"/>
          <w:szCs w:val="22"/>
        </w:rPr>
        <w:t>oto</w:t>
      </w:r>
      <w:r w:rsidR="00AC08DD" w:rsidRPr="00700D91">
        <w:rPr>
          <w:rFonts w:cs="Arial"/>
          <w:b/>
          <w:color w:val="000000" w:themeColor="text1"/>
          <w:szCs w:val="22"/>
        </w:rPr>
        <w:t>:</w:t>
      </w:r>
      <w:r w:rsidR="0065334B" w:rsidRPr="00700D91">
        <w:rPr>
          <w:rFonts w:cs="Arial"/>
          <w:b/>
          <w:color w:val="000000" w:themeColor="text1"/>
          <w:szCs w:val="22"/>
        </w:rPr>
        <w:t xml:space="preserve"> </w:t>
      </w:r>
      <w:r w:rsidR="007F1BFB" w:rsidRPr="00700D91">
        <w:rPr>
          <w:rFonts w:cs="Arial"/>
          <w:b/>
          <w:color w:val="000000" w:themeColor="text1"/>
          <w:szCs w:val="22"/>
        </w:rPr>
        <w:t>©</w:t>
      </w:r>
      <w:r w:rsidR="00842E25" w:rsidRPr="00700D91">
        <w:rPr>
          <w:rFonts w:cs="Arial"/>
          <w:b/>
          <w:color w:val="000000" w:themeColor="text1"/>
          <w:szCs w:val="22"/>
        </w:rPr>
        <w:t xml:space="preserve"> </w:t>
      </w:r>
      <w:r w:rsidR="00AC1E80">
        <w:rPr>
          <w:rFonts w:cs="Arial"/>
          <w:b/>
          <w:color w:val="000000" w:themeColor="text1"/>
          <w:szCs w:val="22"/>
        </w:rPr>
        <w:t xml:space="preserve">Stift St. </w:t>
      </w:r>
      <w:proofErr w:type="spellStart"/>
      <w:r w:rsidR="00AC1E80">
        <w:rPr>
          <w:rFonts w:cs="Arial"/>
          <w:b/>
          <w:color w:val="000000" w:themeColor="text1"/>
          <w:szCs w:val="22"/>
        </w:rPr>
        <w:t>Florian_Pedag</w:t>
      </w:r>
      <w:r w:rsidR="0000094D">
        <w:rPr>
          <w:rFonts w:cs="Arial"/>
          <w:b/>
          <w:color w:val="000000" w:themeColor="text1"/>
          <w:szCs w:val="22"/>
        </w:rPr>
        <w:t>r</w:t>
      </w:r>
      <w:r w:rsidR="00AC1E80">
        <w:rPr>
          <w:rFonts w:cs="Arial"/>
          <w:b/>
          <w:color w:val="000000" w:themeColor="text1"/>
          <w:szCs w:val="22"/>
        </w:rPr>
        <w:t>afie</w:t>
      </w:r>
      <w:proofErr w:type="spellEnd"/>
      <w:r w:rsidR="00AC08DD" w:rsidRPr="00700D91">
        <w:rPr>
          <w:rFonts w:cs="Arial"/>
          <w:b/>
          <w:color w:val="000000" w:themeColor="text1"/>
          <w:szCs w:val="22"/>
        </w:rPr>
        <w:t xml:space="preserve"> (honorarfrei)</w:t>
      </w:r>
    </w:p>
    <w:bookmarkEnd w:id="1"/>
    <w:p w14:paraId="4B37D796" w14:textId="580C95C9" w:rsidR="00596781" w:rsidRDefault="00AC1E80" w:rsidP="003C5811">
      <w:pPr>
        <w:rPr>
          <w:rFonts w:cs="Arial"/>
          <w:bCs/>
          <w:szCs w:val="22"/>
        </w:rPr>
      </w:pPr>
      <w:r>
        <w:rPr>
          <w:rFonts w:cs="Arial"/>
          <w:bCs/>
          <w:szCs w:val="22"/>
        </w:rPr>
        <w:t xml:space="preserve">Em. Univ.-Prof. Dr. Ferdinand Reisinger </w:t>
      </w:r>
      <w:r w:rsidR="009A02DE" w:rsidRPr="00841B71">
        <w:rPr>
          <w:rFonts w:cs="Arial"/>
          <w:bCs/>
          <w:szCs w:val="22"/>
        </w:rPr>
        <w:t xml:space="preserve">ist am </w:t>
      </w:r>
      <w:r>
        <w:rPr>
          <w:rFonts w:cs="Arial"/>
          <w:bCs/>
          <w:szCs w:val="22"/>
        </w:rPr>
        <w:t>21. Februa</w:t>
      </w:r>
      <w:r w:rsidR="00841B71" w:rsidRPr="00841B71">
        <w:rPr>
          <w:rFonts w:cs="Arial"/>
          <w:bCs/>
          <w:szCs w:val="22"/>
        </w:rPr>
        <w:t>r 202</w:t>
      </w:r>
      <w:r w:rsidR="005F4475">
        <w:rPr>
          <w:rFonts w:cs="Arial"/>
          <w:bCs/>
          <w:szCs w:val="22"/>
        </w:rPr>
        <w:t>4</w:t>
      </w:r>
      <w:r w:rsidR="00D371B7" w:rsidRPr="00841B71">
        <w:rPr>
          <w:rFonts w:cs="Arial"/>
          <w:bCs/>
          <w:szCs w:val="22"/>
        </w:rPr>
        <w:t xml:space="preserve"> </w:t>
      </w:r>
      <w:r w:rsidR="00E3679A" w:rsidRPr="00841B71">
        <w:rPr>
          <w:rFonts w:cs="Arial"/>
          <w:bCs/>
          <w:szCs w:val="22"/>
        </w:rPr>
        <w:t>verstorbe</w:t>
      </w:r>
      <w:bookmarkEnd w:id="2"/>
      <w:bookmarkEnd w:id="0"/>
      <w:r w:rsidR="0079528D">
        <w:rPr>
          <w:rFonts w:cs="Arial"/>
          <w:bCs/>
          <w:szCs w:val="22"/>
        </w:rPr>
        <w:t>n</w:t>
      </w:r>
    </w:p>
    <w:sectPr w:rsidR="00596781" w:rsidSect="00591ED8">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DFBDD0" w14:textId="77777777" w:rsidR="007E3547" w:rsidRDefault="007E3547">
      <w:r>
        <w:separator/>
      </w:r>
    </w:p>
  </w:endnote>
  <w:endnote w:type="continuationSeparator" w:id="0">
    <w:p w14:paraId="0126ACF3" w14:textId="77777777" w:rsidR="007E3547" w:rsidRDefault="007E3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A2959" w14:textId="77777777" w:rsidR="00325394" w:rsidRDefault="00325394"/>
  <w:p w14:paraId="5C90FFE4" w14:textId="77777777" w:rsidR="00325394" w:rsidRDefault="0032539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25394" w14:paraId="21883777" w14:textId="77777777">
      <w:tc>
        <w:tcPr>
          <w:tcW w:w="2197" w:type="dxa"/>
        </w:tcPr>
        <w:p w14:paraId="41B5AF63" w14:textId="77777777" w:rsidR="00325394" w:rsidRDefault="00325394" w:rsidP="001B1052">
          <w:pPr>
            <w:pStyle w:val="Fuzeile"/>
            <w:rPr>
              <w:sz w:val="16"/>
            </w:rPr>
          </w:pPr>
          <w:r>
            <w:rPr>
              <w:sz w:val="16"/>
            </w:rPr>
            <w:t>Diözese Linz</w:t>
          </w:r>
        </w:p>
        <w:p w14:paraId="72162F78" w14:textId="77777777" w:rsidR="00325394" w:rsidRDefault="00325394" w:rsidP="001B1052">
          <w:pPr>
            <w:pStyle w:val="Fuzeile"/>
            <w:rPr>
              <w:sz w:val="16"/>
            </w:rPr>
          </w:pPr>
          <w:r>
            <w:rPr>
              <w:sz w:val="16"/>
            </w:rPr>
            <w:t>Kommunikation/Presse</w:t>
          </w:r>
        </w:p>
        <w:p w14:paraId="58280BDF" w14:textId="77777777" w:rsidR="00325394" w:rsidRDefault="00325394" w:rsidP="001B1052">
          <w:pPr>
            <w:pStyle w:val="Fuzeile"/>
            <w:rPr>
              <w:sz w:val="16"/>
            </w:rPr>
          </w:pPr>
          <w:r>
            <w:rPr>
              <w:sz w:val="16"/>
            </w:rPr>
            <w:t>Verantwortlich:</w:t>
          </w:r>
        </w:p>
        <w:p w14:paraId="135C5ED4" w14:textId="77777777" w:rsidR="00325394" w:rsidRDefault="00325394" w:rsidP="001B1052">
          <w:pPr>
            <w:pStyle w:val="Fuzeile"/>
            <w:rPr>
              <w:sz w:val="16"/>
            </w:rPr>
          </w:pPr>
          <w:r>
            <w:rPr>
              <w:sz w:val="16"/>
            </w:rPr>
            <w:t xml:space="preserve">Michael Kraml </w:t>
          </w:r>
        </w:p>
      </w:tc>
      <w:tc>
        <w:tcPr>
          <w:tcW w:w="2551" w:type="dxa"/>
        </w:tcPr>
        <w:p w14:paraId="59AEA54F" w14:textId="77777777" w:rsidR="00325394" w:rsidRDefault="00325394" w:rsidP="001B1052">
          <w:pPr>
            <w:pStyle w:val="Fuzeile"/>
            <w:ind w:left="-70"/>
            <w:rPr>
              <w:sz w:val="16"/>
            </w:rPr>
          </w:pPr>
          <w:r>
            <w:rPr>
              <w:sz w:val="16"/>
            </w:rPr>
            <w:t>4021 Linz</w:t>
          </w:r>
        </w:p>
        <w:p w14:paraId="1C08ADAE" w14:textId="77777777" w:rsidR="00325394" w:rsidRDefault="00325394" w:rsidP="001B1052">
          <w:pPr>
            <w:pStyle w:val="Fuzeile"/>
            <w:ind w:left="-70"/>
            <w:rPr>
              <w:sz w:val="16"/>
            </w:rPr>
          </w:pPr>
          <w:r>
            <w:rPr>
              <w:sz w:val="16"/>
            </w:rPr>
            <w:t>Herrenstraße 19, Pf. 251</w:t>
          </w:r>
        </w:p>
        <w:p w14:paraId="13FBA7DB" w14:textId="77777777" w:rsidR="00325394" w:rsidRDefault="00325394" w:rsidP="001B1052">
          <w:pPr>
            <w:pStyle w:val="Fuzeile"/>
            <w:ind w:left="-70"/>
            <w:rPr>
              <w:sz w:val="16"/>
            </w:rPr>
          </w:pPr>
          <w:r>
            <w:rPr>
              <w:sz w:val="16"/>
            </w:rPr>
            <w:t>Telefon 0732 / 772676 - 1130</w:t>
          </w:r>
        </w:p>
        <w:p w14:paraId="38634683" w14:textId="77777777" w:rsidR="00325394" w:rsidRDefault="00325394" w:rsidP="001B1052">
          <w:pPr>
            <w:pStyle w:val="Fuzeile"/>
            <w:ind w:left="-70"/>
            <w:rPr>
              <w:sz w:val="16"/>
            </w:rPr>
          </w:pPr>
          <w:r>
            <w:rPr>
              <w:sz w:val="16"/>
            </w:rPr>
            <w:t>Fax 0732 / 772676 - 1175</w:t>
          </w:r>
        </w:p>
      </w:tc>
      <w:tc>
        <w:tcPr>
          <w:tcW w:w="4462" w:type="dxa"/>
        </w:tcPr>
        <w:p w14:paraId="5394F425" w14:textId="77777777" w:rsidR="00325394" w:rsidRDefault="00325394" w:rsidP="001B1052">
          <w:pPr>
            <w:pStyle w:val="Fuzeile"/>
            <w:rPr>
              <w:sz w:val="16"/>
            </w:rPr>
          </w:pPr>
          <w:r>
            <w:rPr>
              <w:sz w:val="16"/>
            </w:rPr>
            <w:t xml:space="preserve">E-Mail: </w:t>
          </w:r>
          <w:hyperlink r:id="rId1" w:history="1">
            <w:r>
              <w:rPr>
                <w:rStyle w:val="Hyperlink"/>
                <w:sz w:val="16"/>
              </w:rPr>
              <w:t>presse@dioezese-linz.at</w:t>
            </w:r>
          </w:hyperlink>
        </w:p>
        <w:p w14:paraId="14670024" w14:textId="77777777" w:rsidR="00325394" w:rsidRDefault="00325394"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4E7D309B" w14:textId="77777777" w:rsidR="00325394" w:rsidRDefault="00325394" w:rsidP="001B1052">
          <w:pPr>
            <w:pStyle w:val="Fuzeile"/>
            <w:rPr>
              <w:sz w:val="16"/>
            </w:rPr>
          </w:pPr>
        </w:p>
        <w:p w14:paraId="33BE87BF" w14:textId="77777777" w:rsidR="00325394" w:rsidRDefault="00325394" w:rsidP="001B1052">
          <w:pPr>
            <w:pStyle w:val="Fuzeile"/>
            <w:rPr>
              <w:sz w:val="16"/>
            </w:rPr>
          </w:pPr>
          <w:r>
            <w:rPr>
              <w:sz w:val="16"/>
            </w:rPr>
            <w:t xml:space="preserve">Offenlegung: </w:t>
          </w:r>
          <w:hyperlink r:id="rId3" w:history="1">
            <w:r w:rsidRPr="00366476">
              <w:rPr>
                <w:rStyle w:val="Hyperlink"/>
                <w:sz w:val="16"/>
              </w:rPr>
              <w:t>https://www.dioezese-linz.at/offenlegung</w:t>
            </w:r>
          </w:hyperlink>
        </w:p>
        <w:p w14:paraId="2F6A7145" w14:textId="77777777" w:rsidR="00325394" w:rsidRDefault="00325394" w:rsidP="001B1052">
          <w:pPr>
            <w:pStyle w:val="Fuzeile"/>
            <w:rPr>
              <w:sz w:val="16"/>
            </w:rPr>
          </w:pPr>
        </w:p>
      </w:tc>
    </w:tr>
  </w:tbl>
  <w:p w14:paraId="01C48A14" w14:textId="77777777" w:rsidR="00325394" w:rsidRDefault="00325394">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17A53" w14:textId="77777777" w:rsidR="00F93954" w:rsidRDefault="00F93954"/>
  <w:p w14:paraId="402EC4C1" w14:textId="77777777" w:rsidR="00F93954" w:rsidRDefault="00F9395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325394" w14:paraId="23514622" w14:textId="77777777" w:rsidTr="006310E9">
      <w:tc>
        <w:tcPr>
          <w:tcW w:w="2263" w:type="dxa"/>
        </w:tcPr>
        <w:p w14:paraId="5D3EEAAA" w14:textId="77777777" w:rsidR="00325394" w:rsidRDefault="00325394">
          <w:pPr>
            <w:pStyle w:val="Fuzeile"/>
            <w:rPr>
              <w:sz w:val="16"/>
            </w:rPr>
          </w:pPr>
          <w:r>
            <w:rPr>
              <w:sz w:val="16"/>
            </w:rPr>
            <w:t>Diözese Linz</w:t>
          </w:r>
        </w:p>
        <w:p w14:paraId="51BD71B2" w14:textId="14C62554" w:rsidR="00325394" w:rsidRDefault="006310E9">
          <w:pPr>
            <w:pStyle w:val="Fuzeile"/>
            <w:rPr>
              <w:sz w:val="16"/>
            </w:rPr>
          </w:pPr>
          <w:r>
            <w:rPr>
              <w:sz w:val="16"/>
            </w:rPr>
            <w:t xml:space="preserve">Fachbereich </w:t>
          </w:r>
          <w:r w:rsidR="00325394">
            <w:rPr>
              <w:sz w:val="16"/>
            </w:rPr>
            <w:t>Kommunikation</w:t>
          </w:r>
        </w:p>
        <w:p w14:paraId="6BBF8FC1" w14:textId="77777777" w:rsidR="00325394" w:rsidRDefault="00325394">
          <w:pPr>
            <w:pStyle w:val="Fuzeile"/>
            <w:rPr>
              <w:sz w:val="16"/>
            </w:rPr>
          </w:pPr>
          <w:r>
            <w:rPr>
              <w:sz w:val="16"/>
            </w:rPr>
            <w:t>Verantwortlich:</w:t>
          </w:r>
        </w:p>
        <w:p w14:paraId="2EFAD401" w14:textId="77777777" w:rsidR="00325394" w:rsidRDefault="00325394">
          <w:pPr>
            <w:pStyle w:val="Fuzeile"/>
            <w:rPr>
              <w:sz w:val="16"/>
            </w:rPr>
          </w:pPr>
          <w:r>
            <w:rPr>
              <w:sz w:val="16"/>
            </w:rPr>
            <w:t xml:space="preserve">Michael Kraml </w:t>
          </w:r>
        </w:p>
      </w:tc>
      <w:tc>
        <w:tcPr>
          <w:tcW w:w="2551" w:type="dxa"/>
        </w:tcPr>
        <w:p w14:paraId="67A3EBA0" w14:textId="77777777" w:rsidR="00325394" w:rsidRDefault="00325394" w:rsidP="00714F83">
          <w:pPr>
            <w:pStyle w:val="Fuzeile"/>
            <w:ind w:left="-70"/>
            <w:rPr>
              <w:sz w:val="16"/>
            </w:rPr>
          </w:pPr>
          <w:r>
            <w:rPr>
              <w:sz w:val="16"/>
            </w:rPr>
            <w:t>4021 Linz</w:t>
          </w:r>
        </w:p>
        <w:p w14:paraId="16933AFC" w14:textId="77777777" w:rsidR="00325394" w:rsidRDefault="00325394" w:rsidP="00714F83">
          <w:pPr>
            <w:pStyle w:val="Fuzeile"/>
            <w:ind w:left="-70"/>
            <w:rPr>
              <w:sz w:val="16"/>
            </w:rPr>
          </w:pPr>
          <w:r>
            <w:rPr>
              <w:sz w:val="16"/>
            </w:rPr>
            <w:t>Herrenstraße 19, Pf. 251</w:t>
          </w:r>
        </w:p>
        <w:p w14:paraId="294A9191" w14:textId="77777777" w:rsidR="00325394" w:rsidRDefault="00325394" w:rsidP="00714F83">
          <w:pPr>
            <w:pStyle w:val="Fuzeile"/>
            <w:ind w:left="-70"/>
            <w:rPr>
              <w:sz w:val="16"/>
            </w:rPr>
          </w:pPr>
          <w:r>
            <w:rPr>
              <w:sz w:val="16"/>
            </w:rPr>
            <w:t>Telefon 0732 / 772676 - 1130</w:t>
          </w:r>
        </w:p>
        <w:p w14:paraId="2CBF2E1C" w14:textId="638F1F6F" w:rsidR="00325394" w:rsidRDefault="00325394" w:rsidP="00714F83">
          <w:pPr>
            <w:pStyle w:val="Fuzeile"/>
            <w:ind w:left="-70"/>
            <w:rPr>
              <w:sz w:val="16"/>
            </w:rPr>
          </w:pPr>
        </w:p>
      </w:tc>
      <w:tc>
        <w:tcPr>
          <w:tcW w:w="4462" w:type="dxa"/>
        </w:tcPr>
        <w:p w14:paraId="3D58B81F" w14:textId="77777777" w:rsidR="00325394" w:rsidRDefault="00325394">
          <w:pPr>
            <w:pStyle w:val="Fuzeile"/>
            <w:rPr>
              <w:sz w:val="16"/>
            </w:rPr>
          </w:pPr>
          <w:r>
            <w:rPr>
              <w:sz w:val="16"/>
            </w:rPr>
            <w:t xml:space="preserve">E-Mail: </w:t>
          </w:r>
          <w:hyperlink r:id="rId1" w:history="1">
            <w:r>
              <w:rPr>
                <w:rStyle w:val="Hyperlink"/>
                <w:sz w:val="16"/>
              </w:rPr>
              <w:t>presse@dioezese-linz.at</w:t>
            </w:r>
          </w:hyperlink>
        </w:p>
        <w:p w14:paraId="0F9C4FD6" w14:textId="77777777" w:rsidR="00325394" w:rsidRDefault="00325394">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7AAF7EA9" w14:textId="77777777" w:rsidR="00325394" w:rsidRDefault="00325394">
          <w:pPr>
            <w:pStyle w:val="Fuzeile"/>
            <w:rPr>
              <w:sz w:val="16"/>
            </w:rPr>
          </w:pPr>
        </w:p>
        <w:p w14:paraId="399B02E5" w14:textId="77777777" w:rsidR="00325394" w:rsidRDefault="00325394">
          <w:pPr>
            <w:pStyle w:val="Fuzeile"/>
            <w:rPr>
              <w:sz w:val="16"/>
            </w:rPr>
          </w:pPr>
          <w:r>
            <w:rPr>
              <w:sz w:val="16"/>
            </w:rPr>
            <w:t xml:space="preserve">Offenlegung: </w:t>
          </w:r>
          <w:hyperlink r:id="rId3" w:history="1">
            <w:r w:rsidRPr="00366476">
              <w:rPr>
                <w:rStyle w:val="Hyperlink"/>
                <w:sz w:val="16"/>
              </w:rPr>
              <w:t>https://www.dioezese-linz.at/offenlegung</w:t>
            </w:r>
          </w:hyperlink>
        </w:p>
        <w:p w14:paraId="0ACADB71" w14:textId="77777777" w:rsidR="00325394" w:rsidRDefault="00325394">
          <w:pPr>
            <w:pStyle w:val="Fuzeile"/>
            <w:rPr>
              <w:sz w:val="16"/>
            </w:rPr>
          </w:pPr>
        </w:p>
      </w:tc>
    </w:tr>
  </w:tbl>
  <w:p w14:paraId="7FFC5626" w14:textId="77777777" w:rsidR="00325394" w:rsidRDefault="00325394"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D4E74D" w14:textId="77777777" w:rsidR="007E3547" w:rsidRDefault="007E3547">
      <w:r>
        <w:separator/>
      </w:r>
    </w:p>
  </w:footnote>
  <w:footnote w:type="continuationSeparator" w:id="0">
    <w:p w14:paraId="4B55A4F8" w14:textId="77777777" w:rsidR="007E3547" w:rsidRDefault="007E35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8BFB2" w14:textId="77777777" w:rsidR="00325394" w:rsidRDefault="00325394">
    <w:pPr>
      <w:pStyle w:val="Kopfzeile"/>
      <w:jc w:val="right"/>
      <w:rPr>
        <w:sz w:val="24"/>
      </w:rPr>
    </w:pPr>
    <w:r>
      <w:rPr>
        <w:noProof/>
        <w:sz w:val="24"/>
      </w:rPr>
      <w:drawing>
        <wp:inline distT="0" distB="0" distL="0" distR="0" wp14:anchorId="5BB26963" wp14:editId="6681D241">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086EEE74" w14:textId="77777777" w:rsidR="00325394" w:rsidRDefault="00325394">
    <w:pPr>
      <w:pStyle w:val="Kopfzeile"/>
      <w:jc w:val="right"/>
      <w:rPr>
        <w:sz w:val="24"/>
      </w:rPr>
    </w:pPr>
  </w:p>
  <w:p w14:paraId="22BE8300" w14:textId="77777777" w:rsidR="00325394" w:rsidRDefault="00325394">
    <w:pPr>
      <w:pStyle w:val="Kopfzeile"/>
      <w:jc w:val="right"/>
      <w:rPr>
        <w:sz w:val="24"/>
      </w:rPr>
    </w:pPr>
  </w:p>
  <w:p w14:paraId="01B46CF2" w14:textId="77777777" w:rsidR="00325394" w:rsidRDefault="00325394">
    <w:pPr>
      <w:pStyle w:val="Kopfzeile"/>
      <w:spacing w:before="60"/>
      <w:ind w:right="-57"/>
      <w:jc w:val="right"/>
      <w:rPr>
        <w:spacing w:val="70"/>
        <w:sz w:val="24"/>
      </w:rPr>
    </w:pPr>
    <w:r>
      <w:rPr>
        <w:b/>
        <w:spacing w:val="70"/>
        <w:sz w:val="24"/>
      </w:rPr>
      <w:t>Pressemitteilung</w:t>
    </w:r>
  </w:p>
  <w:p w14:paraId="01C44082" w14:textId="77777777" w:rsidR="00325394" w:rsidRDefault="00325394">
    <w:pPr>
      <w:pStyle w:val="Kopfzeile"/>
      <w:spacing w:before="60"/>
      <w:jc w:val="right"/>
      <w:rPr>
        <w:sz w:val="20"/>
      </w:rPr>
    </w:pPr>
  </w:p>
  <w:p w14:paraId="60EB5E5E" w14:textId="77777777" w:rsidR="00325394" w:rsidRDefault="0032539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6A3C5D87"/>
    <w:multiLevelType w:val="hybridMultilevel"/>
    <w:tmpl w:val="53FEA578"/>
    <w:lvl w:ilvl="0" w:tplc="7E9EEA2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594391801">
    <w:abstractNumId w:val="1"/>
  </w:num>
  <w:num w:numId="2" w16cid:durableId="185973257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057218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740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35D"/>
    <w:rsid w:val="0000094D"/>
    <w:rsid w:val="00006BCB"/>
    <w:rsid w:val="00007F40"/>
    <w:rsid w:val="00016FE9"/>
    <w:rsid w:val="00021908"/>
    <w:rsid w:val="000251BD"/>
    <w:rsid w:val="00030A5E"/>
    <w:rsid w:val="00030CCD"/>
    <w:rsid w:val="00031C7D"/>
    <w:rsid w:val="00032B46"/>
    <w:rsid w:val="00033BC1"/>
    <w:rsid w:val="00042CEF"/>
    <w:rsid w:val="00045033"/>
    <w:rsid w:val="0005577C"/>
    <w:rsid w:val="000603BD"/>
    <w:rsid w:val="000649A7"/>
    <w:rsid w:val="00067A8E"/>
    <w:rsid w:val="00076D82"/>
    <w:rsid w:val="00082519"/>
    <w:rsid w:val="00085852"/>
    <w:rsid w:val="00093F35"/>
    <w:rsid w:val="000962E4"/>
    <w:rsid w:val="000A1A29"/>
    <w:rsid w:val="000A3A48"/>
    <w:rsid w:val="000B3CAF"/>
    <w:rsid w:val="000B7502"/>
    <w:rsid w:val="000C2839"/>
    <w:rsid w:val="000C2D68"/>
    <w:rsid w:val="000D085F"/>
    <w:rsid w:val="000D67A1"/>
    <w:rsid w:val="000E683B"/>
    <w:rsid w:val="000F42B3"/>
    <w:rsid w:val="000F477B"/>
    <w:rsid w:val="000F7E67"/>
    <w:rsid w:val="001020D2"/>
    <w:rsid w:val="00105101"/>
    <w:rsid w:val="0010622A"/>
    <w:rsid w:val="001206AE"/>
    <w:rsid w:val="00121320"/>
    <w:rsid w:val="00124089"/>
    <w:rsid w:val="00124C5D"/>
    <w:rsid w:val="00126243"/>
    <w:rsid w:val="00131A95"/>
    <w:rsid w:val="00134453"/>
    <w:rsid w:val="00141001"/>
    <w:rsid w:val="001411F7"/>
    <w:rsid w:val="00141ACD"/>
    <w:rsid w:val="00142696"/>
    <w:rsid w:val="001432E8"/>
    <w:rsid w:val="00147A2A"/>
    <w:rsid w:val="00147D6D"/>
    <w:rsid w:val="00155EF5"/>
    <w:rsid w:val="001611DE"/>
    <w:rsid w:val="00162DBC"/>
    <w:rsid w:val="00163FE5"/>
    <w:rsid w:val="00164EEB"/>
    <w:rsid w:val="00165BE5"/>
    <w:rsid w:val="001724BF"/>
    <w:rsid w:val="00173F1F"/>
    <w:rsid w:val="00180A88"/>
    <w:rsid w:val="0018480F"/>
    <w:rsid w:val="001876D2"/>
    <w:rsid w:val="00193FD0"/>
    <w:rsid w:val="001A1253"/>
    <w:rsid w:val="001A1364"/>
    <w:rsid w:val="001A2705"/>
    <w:rsid w:val="001A6602"/>
    <w:rsid w:val="001A6FEC"/>
    <w:rsid w:val="001B1052"/>
    <w:rsid w:val="001B6DB6"/>
    <w:rsid w:val="001B7929"/>
    <w:rsid w:val="001C1F29"/>
    <w:rsid w:val="001C25ED"/>
    <w:rsid w:val="001C2F4A"/>
    <w:rsid w:val="001C547E"/>
    <w:rsid w:val="001C5DDA"/>
    <w:rsid w:val="001C6CCC"/>
    <w:rsid w:val="001D6AB7"/>
    <w:rsid w:val="001E021A"/>
    <w:rsid w:val="001E649C"/>
    <w:rsid w:val="001F3274"/>
    <w:rsid w:val="00204D97"/>
    <w:rsid w:val="002058B6"/>
    <w:rsid w:val="00207326"/>
    <w:rsid w:val="002138AF"/>
    <w:rsid w:val="00217E6F"/>
    <w:rsid w:val="00223247"/>
    <w:rsid w:val="002262F0"/>
    <w:rsid w:val="00227629"/>
    <w:rsid w:val="00230AA8"/>
    <w:rsid w:val="00233029"/>
    <w:rsid w:val="0023678E"/>
    <w:rsid w:val="0024029F"/>
    <w:rsid w:val="002402FC"/>
    <w:rsid w:val="002420C2"/>
    <w:rsid w:val="0024234B"/>
    <w:rsid w:val="002457D1"/>
    <w:rsid w:val="0025016A"/>
    <w:rsid w:val="00250240"/>
    <w:rsid w:val="0025121A"/>
    <w:rsid w:val="00252020"/>
    <w:rsid w:val="00260F45"/>
    <w:rsid w:val="002628FD"/>
    <w:rsid w:val="00267BC3"/>
    <w:rsid w:val="00275ADF"/>
    <w:rsid w:val="00277508"/>
    <w:rsid w:val="00277698"/>
    <w:rsid w:val="002911A9"/>
    <w:rsid w:val="00294225"/>
    <w:rsid w:val="002974F7"/>
    <w:rsid w:val="002A4662"/>
    <w:rsid w:val="002A708B"/>
    <w:rsid w:val="002A76F3"/>
    <w:rsid w:val="002B5B09"/>
    <w:rsid w:val="002B5B6B"/>
    <w:rsid w:val="002D04F5"/>
    <w:rsid w:val="002D6E8E"/>
    <w:rsid w:val="002E5529"/>
    <w:rsid w:val="002E755D"/>
    <w:rsid w:val="002F01DE"/>
    <w:rsid w:val="002F3701"/>
    <w:rsid w:val="002F4F3F"/>
    <w:rsid w:val="002F5F95"/>
    <w:rsid w:val="002F73DE"/>
    <w:rsid w:val="00301EED"/>
    <w:rsid w:val="00302C96"/>
    <w:rsid w:val="0031691B"/>
    <w:rsid w:val="003204E6"/>
    <w:rsid w:val="00322993"/>
    <w:rsid w:val="0032379F"/>
    <w:rsid w:val="003252B7"/>
    <w:rsid w:val="00325394"/>
    <w:rsid w:val="0033148B"/>
    <w:rsid w:val="00336609"/>
    <w:rsid w:val="00340A7A"/>
    <w:rsid w:val="00342CC2"/>
    <w:rsid w:val="0034470E"/>
    <w:rsid w:val="003453E7"/>
    <w:rsid w:val="003516B0"/>
    <w:rsid w:val="00351ACC"/>
    <w:rsid w:val="00354991"/>
    <w:rsid w:val="00366248"/>
    <w:rsid w:val="003726D8"/>
    <w:rsid w:val="0038509E"/>
    <w:rsid w:val="003874B8"/>
    <w:rsid w:val="00394ABE"/>
    <w:rsid w:val="003A12B7"/>
    <w:rsid w:val="003B102E"/>
    <w:rsid w:val="003B6A67"/>
    <w:rsid w:val="003C5811"/>
    <w:rsid w:val="003D015F"/>
    <w:rsid w:val="003D61BB"/>
    <w:rsid w:val="003D628C"/>
    <w:rsid w:val="003D6E86"/>
    <w:rsid w:val="003F4505"/>
    <w:rsid w:val="00402656"/>
    <w:rsid w:val="00404F75"/>
    <w:rsid w:val="004144CC"/>
    <w:rsid w:val="00414896"/>
    <w:rsid w:val="00420C5F"/>
    <w:rsid w:val="00430D75"/>
    <w:rsid w:val="00432835"/>
    <w:rsid w:val="00434F31"/>
    <w:rsid w:val="004378F9"/>
    <w:rsid w:val="0044393C"/>
    <w:rsid w:val="00446690"/>
    <w:rsid w:val="00452803"/>
    <w:rsid w:val="00454F8F"/>
    <w:rsid w:val="004632F0"/>
    <w:rsid w:val="00471B68"/>
    <w:rsid w:val="004779BB"/>
    <w:rsid w:val="00481113"/>
    <w:rsid w:val="004836BA"/>
    <w:rsid w:val="004843C1"/>
    <w:rsid w:val="00493DC3"/>
    <w:rsid w:val="004971BB"/>
    <w:rsid w:val="004B2798"/>
    <w:rsid w:val="004B2D63"/>
    <w:rsid w:val="004C3ACE"/>
    <w:rsid w:val="004D0913"/>
    <w:rsid w:val="004D1993"/>
    <w:rsid w:val="004D3488"/>
    <w:rsid w:val="004D67E7"/>
    <w:rsid w:val="004E0403"/>
    <w:rsid w:val="004E1EE7"/>
    <w:rsid w:val="004E6F4E"/>
    <w:rsid w:val="004F5B65"/>
    <w:rsid w:val="004F7149"/>
    <w:rsid w:val="0051605D"/>
    <w:rsid w:val="00530E92"/>
    <w:rsid w:val="00531BB9"/>
    <w:rsid w:val="00534589"/>
    <w:rsid w:val="00537C50"/>
    <w:rsid w:val="00537D1F"/>
    <w:rsid w:val="00542BEA"/>
    <w:rsid w:val="00543B0C"/>
    <w:rsid w:val="00544032"/>
    <w:rsid w:val="005447F9"/>
    <w:rsid w:val="00547163"/>
    <w:rsid w:val="00554B89"/>
    <w:rsid w:val="00555B85"/>
    <w:rsid w:val="00562987"/>
    <w:rsid w:val="00567B3E"/>
    <w:rsid w:val="0057069F"/>
    <w:rsid w:val="005734D5"/>
    <w:rsid w:val="00575112"/>
    <w:rsid w:val="00575150"/>
    <w:rsid w:val="0057562B"/>
    <w:rsid w:val="00584FCB"/>
    <w:rsid w:val="00591ED8"/>
    <w:rsid w:val="00594DCB"/>
    <w:rsid w:val="00596781"/>
    <w:rsid w:val="00597385"/>
    <w:rsid w:val="005A7E18"/>
    <w:rsid w:val="005B3DD7"/>
    <w:rsid w:val="005C70C3"/>
    <w:rsid w:val="005D4B49"/>
    <w:rsid w:val="005D665C"/>
    <w:rsid w:val="005E284B"/>
    <w:rsid w:val="005E3E3F"/>
    <w:rsid w:val="005F331A"/>
    <w:rsid w:val="005F4475"/>
    <w:rsid w:val="005F777F"/>
    <w:rsid w:val="00601035"/>
    <w:rsid w:val="00604689"/>
    <w:rsid w:val="0061142F"/>
    <w:rsid w:val="006217A6"/>
    <w:rsid w:val="00621D1F"/>
    <w:rsid w:val="006310E9"/>
    <w:rsid w:val="0063501D"/>
    <w:rsid w:val="00641077"/>
    <w:rsid w:val="00642732"/>
    <w:rsid w:val="006448F1"/>
    <w:rsid w:val="00650BC0"/>
    <w:rsid w:val="0065334B"/>
    <w:rsid w:val="00655399"/>
    <w:rsid w:val="00664169"/>
    <w:rsid w:val="00665B10"/>
    <w:rsid w:val="006729BD"/>
    <w:rsid w:val="0067643B"/>
    <w:rsid w:val="006773EF"/>
    <w:rsid w:val="006828A4"/>
    <w:rsid w:val="006868CA"/>
    <w:rsid w:val="00687E09"/>
    <w:rsid w:val="00691734"/>
    <w:rsid w:val="00694620"/>
    <w:rsid w:val="006A21B6"/>
    <w:rsid w:val="006A35B6"/>
    <w:rsid w:val="006A6619"/>
    <w:rsid w:val="006B2CA3"/>
    <w:rsid w:val="006B52C6"/>
    <w:rsid w:val="006C3CBF"/>
    <w:rsid w:val="006C6FAF"/>
    <w:rsid w:val="006D05D5"/>
    <w:rsid w:val="006D315F"/>
    <w:rsid w:val="006D5335"/>
    <w:rsid w:val="006D6F28"/>
    <w:rsid w:val="006E00D4"/>
    <w:rsid w:val="006E02A1"/>
    <w:rsid w:val="006E3580"/>
    <w:rsid w:val="006E7B35"/>
    <w:rsid w:val="006F0E9C"/>
    <w:rsid w:val="006F3AEA"/>
    <w:rsid w:val="006F5DE3"/>
    <w:rsid w:val="00700D91"/>
    <w:rsid w:val="0070142E"/>
    <w:rsid w:val="0070438A"/>
    <w:rsid w:val="007057D3"/>
    <w:rsid w:val="00710635"/>
    <w:rsid w:val="007111EC"/>
    <w:rsid w:val="00712417"/>
    <w:rsid w:val="007129B8"/>
    <w:rsid w:val="00714F83"/>
    <w:rsid w:val="00723C57"/>
    <w:rsid w:val="00740AC9"/>
    <w:rsid w:val="00740D2E"/>
    <w:rsid w:val="00741F48"/>
    <w:rsid w:val="00747340"/>
    <w:rsid w:val="0076052D"/>
    <w:rsid w:val="007624F3"/>
    <w:rsid w:val="00774AC1"/>
    <w:rsid w:val="007770BC"/>
    <w:rsid w:val="007878B2"/>
    <w:rsid w:val="00792708"/>
    <w:rsid w:val="00793791"/>
    <w:rsid w:val="0079528D"/>
    <w:rsid w:val="00796655"/>
    <w:rsid w:val="007A2BED"/>
    <w:rsid w:val="007A5707"/>
    <w:rsid w:val="007A7299"/>
    <w:rsid w:val="007B2BAF"/>
    <w:rsid w:val="007B3FEB"/>
    <w:rsid w:val="007C50E9"/>
    <w:rsid w:val="007D017F"/>
    <w:rsid w:val="007D28FC"/>
    <w:rsid w:val="007D38DC"/>
    <w:rsid w:val="007D4B83"/>
    <w:rsid w:val="007D514F"/>
    <w:rsid w:val="007D6D03"/>
    <w:rsid w:val="007D7C07"/>
    <w:rsid w:val="007E2439"/>
    <w:rsid w:val="007E3547"/>
    <w:rsid w:val="007F1BFB"/>
    <w:rsid w:val="00803283"/>
    <w:rsid w:val="00803F88"/>
    <w:rsid w:val="00807C90"/>
    <w:rsid w:val="00820490"/>
    <w:rsid w:val="00820B50"/>
    <w:rsid w:val="00830296"/>
    <w:rsid w:val="008355DE"/>
    <w:rsid w:val="00841B71"/>
    <w:rsid w:val="00842E25"/>
    <w:rsid w:val="0084328A"/>
    <w:rsid w:val="00844F08"/>
    <w:rsid w:val="00851AAC"/>
    <w:rsid w:val="008542AB"/>
    <w:rsid w:val="00856C25"/>
    <w:rsid w:val="00856DE3"/>
    <w:rsid w:val="008575E4"/>
    <w:rsid w:val="00860E79"/>
    <w:rsid w:val="00861814"/>
    <w:rsid w:val="008627D1"/>
    <w:rsid w:val="0086439C"/>
    <w:rsid w:val="008736DF"/>
    <w:rsid w:val="00890212"/>
    <w:rsid w:val="008917DA"/>
    <w:rsid w:val="008928C3"/>
    <w:rsid w:val="008A2086"/>
    <w:rsid w:val="008A5750"/>
    <w:rsid w:val="008A6C64"/>
    <w:rsid w:val="008A78E7"/>
    <w:rsid w:val="008B11FD"/>
    <w:rsid w:val="008B55B3"/>
    <w:rsid w:val="008C6E16"/>
    <w:rsid w:val="008D4F35"/>
    <w:rsid w:val="008D774F"/>
    <w:rsid w:val="008E01D7"/>
    <w:rsid w:val="008E03F7"/>
    <w:rsid w:val="008E09B9"/>
    <w:rsid w:val="008E4FB2"/>
    <w:rsid w:val="008E76C3"/>
    <w:rsid w:val="008F516A"/>
    <w:rsid w:val="00903FA3"/>
    <w:rsid w:val="00913FE4"/>
    <w:rsid w:val="0092211B"/>
    <w:rsid w:val="009246FB"/>
    <w:rsid w:val="00926CDF"/>
    <w:rsid w:val="009328F4"/>
    <w:rsid w:val="00934138"/>
    <w:rsid w:val="0093496A"/>
    <w:rsid w:val="0094025B"/>
    <w:rsid w:val="00945519"/>
    <w:rsid w:val="00947B37"/>
    <w:rsid w:val="00950726"/>
    <w:rsid w:val="00954957"/>
    <w:rsid w:val="00956261"/>
    <w:rsid w:val="009610E9"/>
    <w:rsid w:val="00961DBB"/>
    <w:rsid w:val="00966182"/>
    <w:rsid w:val="009665B4"/>
    <w:rsid w:val="00967AA0"/>
    <w:rsid w:val="00974464"/>
    <w:rsid w:val="00976A8E"/>
    <w:rsid w:val="00983692"/>
    <w:rsid w:val="00990FC5"/>
    <w:rsid w:val="00995D47"/>
    <w:rsid w:val="009A02DE"/>
    <w:rsid w:val="009A12C2"/>
    <w:rsid w:val="009A4D73"/>
    <w:rsid w:val="009A5DA9"/>
    <w:rsid w:val="009B09C4"/>
    <w:rsid w:val="009B1062"/>
    <w:rsid w:val="009B2360"/>
    <w:rsid w:val="009C1CEA"/>
    <w:rsid w:val="009C350C"/>
    <w:rsid w:val="009C4BA9"/>
    <w:rsid w:val="009D024F"/>
    <w:rsid w:val="009D16AD"/>
    <w:rsid w:val="009E0593"/>
    <w:rsid w:val="009E29A2"/>
    <w:rsid w:val="009E362A"/>
    <w:rsid w:val="009F50CE"/>
    <w:rsid w:val="009F540F"/>
    <w:rsid w:val="00A0136C"/>
    <w:rsid w:val="00A015E3"/>
    <w:rsid w:val="00A06481"/>
    <w:rsid w:val="00A11615"/>
    <w:rsid w:val="00A12B4A"/>
    <w:rsid w:val="00A22283"/>
    <w:rsid w:val="00A23130"/>
    <w:rsid w:val="00A238DF"/>
    <w:rsid w:val="00A26342"/>
    <w:rsid w:val="00A2776D"/>
    <w:rsid w:val="00A27772"/>
    <w:rsid w:val="00A313AB"/>
    <w:rsid w:val="00A34AA9"/>
    <w:rsid w:val="00A4472F"/>
    <w:rsid w:val="00A47738"/>
    <w:rsid w:val="00A57B1F"/>
    <w:rsid w:val="00A613AC"/>
    <w:rsid w:val="00A704BD"/>
    <w:rsid w:val="00A739E9"/>
    <w:rsid w:val="00A73A94"/>
    <w:rsid w:val="00A8584B"/>
    <w:rsid w:val="00A92A1A"/>
    <w:rsid w:val="00A9579F"/>
    <w:rsid w:val="00A963C5"/>
    <w:rsid w:val="00A96790"/>
    <w:rsid w:val="00AA28FB"/>
    <w:rsid w:val="00AA5698"/>
    <w:rsid w:val="00AB4EE0"/>
    <w:rsid w:val="00AB5A87"/>
    <w:rsid w:val="00AC07B6"/>
    <w:rsid w:val="00AC08DD"/>
    <w:rsid w:val="00AC1E80"/>
    <w:rsid w:val="00AC6FE0"/>
    <w:rsid w:val="00AC6FF0"/>
    <w:rsid w:val="00AC776B"/>
    <w:rsid w:val="00AE02C0"/>
    <w:rsid w:val="00AE0EBF"/>
    <w:rsid w:val="00AE41D1"/>
    <w:rsid w:val="00AE5EF6"/>
    <w:rsid w:val="00AF168E"/>
    <w:rsid w:val="00AF32E4"/>
    <w:rsid w:val="00AF4472"/>
    <w:rsid w:val="00B00627"/>
    <w:rsid w:val="00B024F7"/>
    <w:rsid w:val="00B036C5"/>
    <w:rsid w:val="00B158FE"/>
    <w:rsid w:val="00B25CCC"/>
    <w:rsid w:val="00B275A8"/>
    <w:rsid w:val="00B30749"/>
    <w:rsid w:val="00B44E20"/>
    <w:rsid w:val="00B4729A"/>
    <w:rsid w:val="00B47CAA"/>
    <w:rsid w:val="00B50A38"/>
    <w:rsid w:val="00B5298F"/>
    <w:rsid w:val="00B53D9C"/>
    <w:rsid w:val="00B563E0"/>
    <w:rsid w:val="00B566A2"/>
    <w:rsid w:val="00B57C64"/>
    <w:rsid w:val="00B63B70"/>
    <w:rsid w:val="00B64179"/>
    <w:rsid w:val="00B65753"/>
    <w:rsid w:val="00B67CA2"/>
    <w:rsid w:val="00B729F3"/>
    <w:rsid w:val="00B735AC"/>
    <w:rsid w:val="00B739EE"/>
    <w:rsid w:val="00B8480E"/>
    <w:rsid w:val="00B84AAC"/>
    <w:rsid w:val="00B8747B"/>
    <w:rsid w:val="00B87CBA"/>
    <w:rsid w:val="00B90EBF"/>
    <w:rsid w:val="00B92A2A"/>
    <w:rsid w:val="00B95758"/>
    <w:rsid w:val="00B95B54"/>
    <w:rsid w:val="00B96697"/>
    <w:rsid w:val="00B97EE3"/>
    <w:rsid w:val="00BA7B5D"/>
    <w:rsid w:val="00BC033A"/>
    <w:rsid w:val="00BC036E"/>
    <w:rsid w:val="00BC6015"/>
    <w:rsid w:val="00BC7CEB"/>
    <w:rsid w:val="00BD0F15"/>
    <w:rsid w:val="00BD4CBE"/>
    <w:rsid w:val="00BD6C5F"/>
    <w:rsid w:val="00BD775A"/>
    <w:rsid w:val="00BE180C"/>
    <w:rsid w:val="00BE25BC"/>
    <w:rsid w:val="00BE5E28"/>
    <w:rsid w:val="00BF2B6D"/>
    <w:rsid w:val="00BF59F6"/>
    <w:rsid w:val="00BF776F"/>
    <w:rsid w:val="00C02417"/>
    <w:rsid w:val="00C07CA3"/>
    <w:rsid w:val="00C239F1"/>
    <w:rsid w:val="00C25B61"/>
    <w:rsid w:val="00C2778A"/>
    <w:rsid w:val="00C32EBD"/>
    <w:rsid w:val="00C35C67"/>
    <w:rsid w:val="00C4470A"/>
    <w:rsid w:val="00C46BB1"/>
    <w:rsid w:val="00C50762"/>
    <w:rsid w:val="00C51049"/>
    <w:rsid w:val="00C53B70"/>
    <w:rsid w:val="00C558F0"/>
    <w:rsid w:val="00C5609D"/>
    <w:rsid w:val="00C56CAF"/>
    <w:rsid w:val="00C57918"/>
    <w:rsid w:val="00C65140"/>
    <w:rsid w:val="00C71191"/>
    <w:rsid w:val="00C80EE8"/>
    <w:rsid w:val="00C904D9"/>
    <w:rsid w:val="00C90E89"/>
    <w:rsid w:val="00C922D0"/>
    <w:rsid w:val="00C93A59"/>
    <w:rsid w:val="00CA0B48"/>
    <w:rsid w:val="00CA6E2A"/>
    <w:rsid w:val="00CB0359"/>
    <w:rsid w:val="00CB350D"/>
    <w:rsid w:val="00CB7487"/>
    <w:rsid w:val="00CB767C"/>
    <w:rsid w:val="00CC6FAB"/>
    <w:rsid w:val="00CD2AB5"/>
    <w:rsid w:val="00CE22DA"/>
    <w:rsid w:val="00CE2B00"/>
    <w:rsid w:val="00CE4F04"/>
    <w:rsid w:val="00CF37D2"/>
    <w:rsid w:val="00CF7741"/>
    <w:rsid w:val="00D02366"/>
    <w:rsid w:val="00D04296"/>
    <w:rsid w:val="00D0518F"/>
    <w:rsid w:val="00D05281"/>
    <w:rsid w:val="00D05E26"/>
    <w:rsid w:val="00D10EFD"/>
    <w:rsid w:val="00D128BA"/>
    <w:rsid w:val="00D1775E"/>
    <w:rsid w:val="00D242D9"/>
    <w:rsid w:val="00D251A1"/>
    <w:rsid w:val="00D25B31"/>
    <w:rsid w:val="00D27EA1"/>
    <w:rsid w:val="00D31CCE"/>
    <w:rsid w:val="00D32FEA"/>
    <w:rsid w:val="00D352F2"/>
    <w:rsid w:val="00D371B7"/>
    <w:rsid w:val="00D44723"/>
    <w:rsid w:val="00D44FB5"/>
    <w:rsid w:val="00D4504B"/>
    <w:rsid w:val="00D5760C"/>
    <w:rsid w:val="00D612BD"/>
    <w:rsid w:val="00D6450C"/>
    <w:rsid w:val="00D67863"/>
    <w:rsid w:val="00D75657"/>
    <w:rsid w:val="00D7656F"/>
    <w:rsid w:val="00D76CD5"/>
    <w:rsid w:val="00D8028E"/>
    <w:rsid w:val="00D829EA"/>
    <w:rsid w:val="00D86EA0"/>
    <w:rsid w:val="00D8772E"/>
    <w:rsid w:val="00D918E8"/>
    <w:rsid w:val="00D91C66"/>
    <w:rsid w:val="00D95F13"/>
    <w:rsid w:val="00D96618"/>
    <w:rsid w:val="00DA0787"/>
    <w:rsid w:val="00DA26D6"/>
    <w:rsid w:val="00DA7DB0"/>
    <w:rsid w:val="00DB5043"/>
    <w:rsid w:val="00DB7417"/>
    <w:rsid w:val="00DC23C3"/>
    <w:rsid w:val="00DC3612"/>
    <w:rsid w:val="00DC5ECD"/>
    <w:rsid w:val="00DD01E1"/>
    <w:rsid w:val="00DD0E23"/>
    <w:rsid w:val="00DD3180"/>
    <w:rsid w:val="00DD3184"/>
    <w:rsid w:val="00DE0213"/>
    <w:rsid w:val="00DE4954"/>
    <w:rsid w:val="00DE4970"/>
    <w:rsid w:val="00DF08D0"/>
    <w:rsid w:val="00DF0E7E"/>
    <w:rsid w:val="00DF5A0A"/>
    <w:rsid w:val="00DF6FC9"/>
    <w:rsid w:val="00E019B2"/>
    <w:rsid w:val="00E1723C"/>
    <w:rsid w:val="00E23841"/>
    <w:rsid w:val="00E244CB"/>
    <w:rsid w:val="00E27969"/>
    <w:rsid w:val="00E3349C"/>
    <w:rsid w:val="00E34A81"/>
    <w:rsid w:val="00E36132"/>
    <w:rsid w:val="00E3679A"/>
    <w:rsid w:val="00E36868"/>
    <w:rsid w:val="00E3792E"/>
    <w:rsid w:val="00E37B4C"/>
    <w:rsid w:val="00E44646"/>
    <w:rsid w:val="00E50F64"/>
    <w:rsid w:val="00E65933"/>
    <w:rsid w:val="00E707CB"/>
    <w:rsid w:val="00E718C2"/>
    <w:rsid w:val="00E72269"/>
    <w:rsid w:val="00E741B2"/>
    <w:rsid w:val="00E75249"/>
    <w:rsid w:val="00E77AA4"/>
    <w:rsid w:val="00E84826"/>
    <w:rsid w:val="00E8537E"/>
    <w:rsid w:val="00E86A99"/>
    <w:rsid w:val="00E92C49"/>
    <w:rsid w:val="00E94514"/>
    <w:rsid w:val="00E972EB"/>
    <w:rsid w:val="00EA10DA"/>
    <w:rsid w:val="00EA3924"/>
    <w:rsid w:val="00EA62BF"/>
    <w:rsid w:val="00EB229A"/>
    <w:rsid w:val="00EB2585"/>
    <w:rsid w:val="00EB6DF9"/>
    <w:rsid w:val="00EB75B3"/>
    <w:rsid w:val="00EC1B24"/>
    <w:rsid w:val="00EC3FF2"/>
    <w:rsid w:val="00EC66F1"/>
    <w:rsid w:val="00EC67D0"/>
    <w:rsid w:val="00EC7C67"/>
    <w:rsid w:val="00ED248D"/>
    <w:rsid w:val="00ED32A8"/>
    <w:rsid w:val="00ED6F31"/>
    <w:rsid w:val="00EE03DE"/>
    <w:rsid w:val="00EE2FF6"/>
    <w:rsid w:val="00EF3FDB"/>
    <w:rsid w:val="00EF7AF1"/>
    <w:rsid w:val="00EF7D21"/>
    <w:rsid w:val="00F0486D"/>
    <w:rsid w:val="00F04B5F"/>
    <w:rsid w:val="00F0725B"/>
    <w:rsid w:val="00F10206"/>
    <w:rsid w:val="00F22BB7"/>
    <w:rsid w:val="00F23224"/>
    <w:rsid w:val="00F23F16"/>
    <w:rsid w:val="00F27488"/>
    <w:rsid w:val="00F35E19"/>
    <w:rsid w:val="00F373B1"/>
    <w:rsid w:val="00F37B0C"/>
    <w:rsid w:val="00F42EE7"/>
    <w:rsid w:val="00F45D91"/>
    <w:rsid w:val="00F50166"/>
    <w:rsid w:val="00F5028B"/>
    <w:rsid w:val="00F5235D"/>
    <w:rsid w:val="00F52B5A"/>
    <w:rsid w:val="00F71756"/>
    <w:rsid w:val="00F717A2"/>
    <w:rsid w:val="00F75FCD"/>
    <w:rsid w:val="00F82ACB"/>
    <w:rsid w:val="00F84CDD"/>
    <w:rsid w:val="00F87039"/>
    <w:rsid w:val="00F9100F"/>
    <w:rsid w:val="00F930BD"/>
    <w:rsid w:val="00F93954"/>
    <w:rsid w:val="00FA6166"/>
    <w:rsid w:val="00FA630F"/>
    <w:rsid w:val="00FA6B45"/>
    <w:rsid w:val="00FA75A6"/>
    <w:rsid w:val="00FA7DE1"/>
    <w:rsid w:val="00FC5092"/>
    <w:rsid w:val="00FC5928"/>
    <w:rsid w:val="00FD201C"/>
    <w:rsid w:val="00FD322E"/>
    <w:rsid w:val="00FD49DA"/>
    <w:rsid w:val="00FE41E0"/>
    <w:rsid w:val="00FE520E"/>
    <w:rsid w:val="00FF2B1E"/>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81"/>
    <o:shapelayout v:ext="edit">
      <o:idmap v:ext="edit" data="1"/>
    </o:shapelayout>
  </w:shapeDefaults>
  <w:decimalSymbol w:val=","/>
  <w:listSeparator w:val=";"/>
  <w14:docId w14:val="5238A855"/>
  <w15:chartTrackingRefBased/>
  <w15:docId w15:val="{4E7233BA-A1CC-4C56-8ADD-FF2DE02FD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link w:val="berschrift1Zchn"/>
    <w:uiPriority w:val="9"/>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paragraph" w:customStyle="1" w:styleId="Default">
    <w:name w:val="Default"/>
    <w:basedOn w:val="Standard"/>
    <w:rsid w:val="00664169"/>
    <w:pPr>
      <w:autoSpaceDE w:val="0"/>
      <w:autoSpaceDN w:val="0"/>
    </w:pPr>
    <w:rPr>
      <w:rFonts w:ascii="Calibri" w:eastAsiaTheme="minorHAnsi" w:hAnsi="Calibri" w:cs="Calibri"/>
      <w:color w:val="000000"/>
      <w:sz w:val="24"/>
      <w:szCs w:val="24"/>
      <w:lang w:val="de-AT" w:eastAsia="en-US"/>
    </w:rPr>
  </w:style>
  <w:style w:type="character" w:customStyle="1" w:styleId="berschrift1Zchn">
    <w:name w:val="Überschrift 1 Zchn"/>
    <w:basedOn w:val="Absatz-Standardschriftart"/>
    <w:link w:val="berschrift1"/>
    <w:uiPriority w:val="9"/>
    <w:rsid w:val="00665B10"/>
    <w:rPr>
      <w:rFonts w:ascii="Helvetica 55 Roman" w:hAnsi="Helvetica 55 Roman"/>
      <w:b/>
      <w:sz w:val="24"/>
    </w:rPr>
  </w:style>
  <w:style w:type="character" w:styleId="BesuchterLink">
    <w:name w:val="FollowedHyperlink"/>
    <w:basedOn w:val="Absatz-Standardschriftart"/>
    <w:rsid w:val="00DE49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48946033">
      <w:bodyDiv w:val="1"/>
      <w:marLeft w:val="0"/>
      <w:marRight w:val="0"/>
      <w:marTop w:val="0"/>
      <w:marBottom w:val="0"/>
      <w:divBdr>
        <w:top w:val="none" w:sz="0" w:space="0" w:color="auto"/>
        <w:left w:val="none" w:sz="0" w:space="0" w:color="auto"/>
        <w:bottom w:val="none" w:sz="0" w:space="0" w:color="auto"/>
        <w:right w:val="none" w:sz="0" w:space="0" w:color="auto"/>
      </w:divBdr>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188442303">
      <w:bodyDiv w:val="1"/>
      <w:marLeft w:val="0"/>
      <w:marRight w:val="0"/>
      <w:marTop w:val="0"/>
      <w:marBottom w:val="0"/>
      <w:divBdr>
        <w:top w:val="none" w:sz="0" w:space="0" w:color="auto"/>
        <w:left w:val="none" w:sz="0" w:space="0" w:color="auto"/>
        <w:bottom w:val="none" w:sz="0" w:space="0" w:color="auto"/>
        <w:right w:val="none" w:sz="0" w:space="0" w:color="auto"/>
      </w:divBdr>
    </w:div>
    <w:div w:id="1210262379">
      <w:bodyDiv w:val="1"/>
      <w:marLeft w:val="0"/>
      <w:marRight w:val="0"/>
      <w:marTop w:val="0"/>
      <w:marBottom w:val="0"/>
      <w:divBdr>
        <w:top w:val="none" w:sz="0" w:space="0" w:color="auto"/>
        <w:left w:val="none" w:sz="0" w:space="0" w:color="auto"/>
        <w:bottom w:val="none" w:sz="0" w:space="0" w:color="auto"/>
        <w:right w:val="none" w:sz="0" w:space="0" w:color="auto"/>
      </w:divBdr>
    </w:div>
    <w:div w:id="1237351988">
      <w:bodyDiv w:val="1"/>
      <w:marLeft w:val="0"/>
      <w:marRight w:val="0"/>
      <w:marTop w:val="0"/>
      <w:marBottom w:val="0"/>
      <w:divBdr>
        <w:top w:val="none" w:sz="0" w:space="0" w:color="auto"/>
        <w:left w:val="none" w:sz="0" w:space="0" w:color="auto"/>
        <w:bottom w:val="none" w:sz="0" w:space="0" w:color="auto"/>
        <w:right w:val="none" w:sz="0" w:space="0" w:color="auto"/>
      </w:divBdr>
    </w:div>
    <w:div w:id="1309016900">
      <w:bodyDiv w:val="1"/>
      <w:marLeft w:val="0"/>
      <w:marRight w:val="0"/>
      <w:marTop w:val="0"/>
      <w:marBottom w:val="0"/>
      <w:divBdr>
        <w:top w:val="none" w:sz="0" w:space="0" w:color="auto"/>
        <w:left w:val="none" w:sz="0" w:space="0" w:color="auto"/>
        <w:bottom w:val="none" w:sz="0" w:space="0" w:color="auto"/>
        <w:right w:val="none" w:sz="0" w:space="0" w:color="auto"/>
      </w:divBdr>
    </w:div>
    <w:div w:id="1561475440">
      <w:bodyDiv w:val="1"/>
      <w:marLeft w:val="0"/>
      <w:marRight w:val="0"/>
      <w:marTop w:val="0"/>
      <w:marBottom w:val="0"/>
      <w:divBdr>
        <w:top w:val="none" w:sz="0" w:space="0" w:color="auto"/>
        <w:left w:val="none" w:sz="0" w:space="0" w:color="auto"/>
        <w:bottom w:val="none" w:sz="0" w:space="0" w:color="auto"/>
        <w:right w:val="none" w:sz="0" w:space="0" w:color="auto"/>
      </w:divBdr>
    </w:div>
    <w:div w:id="1775321936">
      <w:bodyDiv w:val="1"/>
      <w:marLeft w:val="0"/>
      <w:marRight w:val="0"/>
      <w:marTop w:val="0"/>
      <w:marBottom w:val="0"/>
      <w:divBdr>
        <w:top w:val="none" w:sz="0" w:space="0" w:color="auto"/>
        <w:left w:val="none" w:sz="0" w:space="0" w:color="auto"/>
        <w:bottom w:val="none" w:sz="0" w:space="0" w:color="auto"/>
        <w:right w:val="none" w:sz="0" w:space="0" w:color="auto"/>
      </w:divBdr>
    </w:div>
    <w:div w:id="1790735280">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130BBA-41B2-451F-9E20-E5E3560E2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388</Words>
  <Characters>2325</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2708</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4</cp:revision>
  <cp:lastPrinted>2024-01-05T17:56:00Z</cp:lastPrinted>
  <dcterms:created xsi:type="dcterms:W3CDTF">2024-02-22T15:23:00Z</dcterms:created>
  <dcterms:modified xsi:type="dcterms:W3CDTF">2024-02-22T15:52:00Z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