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B3E" w:rsidRDefault="009E3B3E" w:rsidP="00430D75">
      <w:pPr>
        <w:jc w:val="right"/>
        <w:rPr>
          <w:rFonts w:cs="Arial"/>
          <w:szCs w:val="22"/>
        </w:rPr>
      </w:pPr>
    </w:p>
    <w:p w:rsidR="00430D75" w:rsidRDefault="00430D75" w:rsidP="00430D75">
      <w:pPr>
        <w:jc w:val="right"/>
        <w:rPr>
          <w:rFonts w:cs="Arial"/>
          <w:szCs w:val="22"/>
        </w:rPr>
      </w:pPr>
      <w:r>
        <w:rPr>
          <w:rFonts w:cs="Arial"/>
          <w:szCs w:val="22"/>
        </w:rPr>
        <w:t>Nr</w:t>
      </w:r>
      <w:r w:rsidRPr="00105781">
        <w:rPr>
          <w:rFonts w:cs="Arial"/>
          <w:szCs w:val="22"/>
        </w:rPr>
        <w:t xml:space="preserve">. </w:t>
      </w:r>
      <w:r w:rsidR="00002841">
        <w:rPr>
          <w:rFonts w:cs="Arial"/>
          <w:szCs w:val="22"/>
        </w:rPr>
        <w:t>31</w:t>
      </w:r>
      <w:r w:rsidR="00794D54">
        <w:rPr>
          <w:rFonts w:cs="Arial"/>
          <w:szCs w:val="22"/>
        </w:rPr>
        <w:t xml:space="preserve"> / </w:t>
      </w:r>
      <w:r w:rsidR="00002841">
        <w:rPr>
          <w:rFonts w:cs="Arial"/>
          <w:szCs w:val="22"/>
        </w:rPr>
        <w:t>23</w:t>
      </w:r>
      <w:r w:rsidR="008B5A9E">
        <w:rPr>
          <w:rFonts w:cs="Arial"/>
          <w:szCs w:val="22"/>
        </w:rPr>
        <w:t xml:space="preserve">. März </w:t>
      </w:r>
      <w:r w:rsidR="00794D54">
        <w:rPr>
          <w:rFonts w:cs="Arial"/>
          <w:szCs w:val="22"/>
        </w:rPr>
        <w:t>2018</w:t>
      </w:r>
    </w:p>
    <w:p w:rsidR="0079642E" w:rsidRDefault="0079642E" w:rsidP="00430D75">
      <w:pPr>
        <w:jc w:val="right"/>
        <w:rPr>
          <w:rFonts w:cs="Arial"/>
          <w:szCs w:val="22"/>
        </w:rPr>
      </w:pPr>
    </w:p>
    <w:p w:rsidR="0050468A" w:rsidRDefault="0050468A" w:rsidP="009E3B3E">
      <w:pPr>
        <w:rPr>
          <w:rFonts w:cs="Arial"/>
          <w:b/>
          <w:szCs w:val="22"/>
          <w:u w:val="single"/>
        </w:rPr>
      </w:pPr>
    </w:p>
    <w:p w:rsidR="00156F77" w:rsidRPr="008B5A9E" w:rsidRDefault="00156F77" w:rsidP="00156F77">
      <w:pPr>
        <w:rPr>
          <w:rFonts w:cs="Arial"/>
          <w:szCs w:val="22"/>
        </w:rPr>
      </w:pPr>
    </w:p>
    <w:p w:rsidR="00002841" w:rsidRPr="00002841" w:rsidRDefault="00CB1966" w:rsidP="00002841">
      <w:pPr>
        <w:pStyle w:val="NurText"/>
        <w:rPr>
          <w:rFonts w:ascii="Arial" w:hAnsi="Arial" w:cs="Arial"/>
          <w:b/>
          <w:bCs/>
          <w:sz w:val="28"/>
          <w:szCs w:val="28"/>
          <w:u w:val="single"/>
        </w:rPr>
      </w:pPr>
      <w:r>
        <w:rPr>
          <w:rFonts w:ascii="Arial" w:hAnsi="Arial" w:cs="Arial"/>
          <w:b/>
          <w:bCs/>
          <w:sz w:val="28"/>
          <w:szCs w:val="28"/>
          <w:u w:val="single"/>
        </w:rPr>
        <w:t>Bischof Scheuer: „</w:t>
      </w:r>
      <w:r w:rsidR="00002841" w:rsidRPr="00002841">
        <w:rPr>
          <w:rFonts w:ascii="Arial" w:hAnsi="Arial" w:cs="Arial"/>
          <w:b/>
          <w:bCs/>
          <w:sz w:val="28"/>
          <w:szCs w:val="28"/>
          <w:u w:val="single"/>
        </w:rPr>
        <w:t>Wollen Hoffnungszeichen für Christen im Irak setzen</w:t>
      </w:r>
      <w:r>
        <w:rPr>
          <w:rFonts w:ascii="Arial" w:hAnsi="Arial" w:cs="Arial"/>
          <w:b/>
          <w:bCs/>
          <w:sz w:val="28"/>
          <w:szCs w:val="28"/>
          <w:u w:val="single"/>
        </w:rPr>
        <w:t>“</w:t>
      </w:r>
    </w:p>
    <w:p w:rsidR="00DD0C68" w:rsidRDefault="00DD0C68" w:rsidP="00DD0C68">
      <w:pPr>
        <w:rPr>
          <w:rFonts w:cs="Arial"/>
          <w:b/>
          <w:color w:val="000000"/>
          <w:sz w:val="28"/>
          <w:szCs w:val="28"/>
          <w:u w:val="single"/>
        </w:rPr>
      </w:pPr>
    </w:p>
    <w:p w:rsidR="00002841" w:rsidRPr="00002841" w:rsidRDefault="00002841" w:rsidP="00002841">
      <w:pPr>
        <w:pStyle w:val="NurText"/>
        <w:rPr>
          <w:rFonts w:ascii="Arial" w:hAnsi="Arial" w:cs="Arial"/>
          <w:b/>
          <w:bCs/>
        </w:rPr>
      </w:pPr>
      <w:r w:rsidRPr="00002841">
        <w:rPr>
          <w:rFonts w:ascii="Arial" w:hAnsi="Arial" w:cs="Arial"/>
          <w:b/>
          <w:bCs/>
        </w:rPr>
        <w:t xml:space="preserve">Seit einem knappen Jahr sind die Arbeitsgemeinschaft Katholischer Verbände (AKV), Christian </w:t>
      </w:r>
      <w:proofErr w:type="spellStart"/>
      <w:r w:rsidRPr="00002841">
        <w:rPr>
          <w:rFonts w:ascii="Arial" w:hAnsi="Arial" w:cs="Arial"/>
          <w:b/>
          <w:bCs/>
        </w:rPr>
        <w:t>Solidarity</w:t>
      </w:r>
      <w:proofErr w:type="spellEnd"/>
      <w:r w:rsidRPr="00002841">
        <w:rPr>
          <w:rFonts w:ascii="Arial" w:hAnsi="Arial" w:cs="Arial"/>
          <w:b/>
          <w:bCs/>
        </w:rPr>
        <w:t xml:space="preserve"> International (CSI), die Initiative Christlicher Orient (ICO) und die Kardinal-König-Stiftung gemeinsam im Rahmen der "Aktion Heimkehr" in der nordirakischen Ninive-Ebene aktiv. Die Organisationen helfen christlichen Flüchtlingen bei der Rückkehr in ihre vom IS zerstörten Dörfer und Städte. Nun setzt auch die Diözese Linz ein Signal der Solidarität, wie Bischof Manfred Scheuer bei einer Pressekonferenz am Freitag, 23. März 2018 im OÖ. Presseclub in Linz sagte. Die Diözese Linz wird sich demnach mit insgesa</w:t>
      </w:r>
      <w:r w:rsidR="00CB1966">
        <w:rPr>
          <w:rFonts w:ascii="Arial" w:hAnsi="Arial" w:cs="Arial"/>
          <w:b/>
          <w:bCs/>
        </w:rPr>
        <w:t>mt 100.000 Euro einbringen. „</w:t>
      </w:r>
      <w:r w:rsidRPr="00002841">
        <w:rPr>
          <w:rFonts w:ascii="Arial" w:hAnsi="Arial" w:cs="Arial"/>
          <w:b/>
          <w:bCs/>
        </w:rPr>
        <w:t>Wir wollen ein Zeichen setzen, dass es für die Christen vor Ort Hoffnung gibt</w:t>
      </w:r>
      <w:r w:rsidR="00CB1966">
        <w:rPr>
          <w:rFonts w:ascii="Arial" w:hAnsi="Arial" w:cs="Arial"/>
          <w:b/>
          <w:bCs/>
        </w:rPr>
        <w:t>“</w:t>
      </w:r>
      <w:r w:rsidRPr="00002841">
        <w:rPr>
          <w:rFonts w:ascii="Arial" w:hAnsi="Arial" w:cs="Arial"/>
          <w:b/>
          <w:bCs/>
        </w:rPr>
        <w:t>, so Scheuer wörtlich.</w:t>
      </w:r>
    </w:p>
    <w:p w:rsidR="00002841" w:rsidRPr="00002841" w:rsidRDefault="00002841" w:rsidP="00002841">
      <w:pPr>
        <w:pStyle w:val="NurText"/>
        <w:rPr>
          <w:rFonts w:ascii="Arial" w:hAnsi="Arial" w:cs="Arial"/>
        </w:rPr>
      </w:pPr>
    </w:p>
    <w:p w:rsidR="00002841" w:rsidRPr="00002841" w:rsidRDefault="00CB1966" w:rsidP="00002841">
      <w:pPr>
        <w:pStyle w:val="NurText"/>
        <w:spacing w:after="120"/>
        <w:rPr>
          <w:rFonts w:ascii="Arial" w:hAnsi="Arial" w:cs="Arial"/>
        </w:rPr>
      </w:pPr>
      <w:r>
        <w:rPr>
          <w:rFonts w:ascii="Arial" w:hAnsi="Arial" w:cs="Arial"/>
        </w:rPr>
        <w:t>Während im Rahmen der „</w:t>
      </w:r>
      <w:r w:rsidR="00002841" w:rsidRPr="00002841">
        <w:rPr>
          <w:rFonts w:ascii="Arial" w:hAnsi="Arial" w:cs="Arial"/>
        </w:rPr>
        <w:t>Aktion Heimkehr</w:t>
      </w:r>
      <w:r>
        <w:rPr>
          <w:rFonts w:ascii="Arial" w:hAnsi="Arial" w:cs="Arial"/>
        </w:rPr>
        <w:t>“</w:t>
      </w:r>
      <w:r w:rsidR="00002841" w:rsidRPr="00002841">
        <w:rPr>
          <w:rFonts w:ascii="Arial" w:hAnsi="Arial" w:cs="Arial"/>
        </w:rPr>
        <w:t xml:space="preserve"> die Kleinstadt </w:t>
      </w:r>
      <w:proofErr w:type="spellStart"/>
      <w:r w:rsidR="00002841" w:rsidRPr="00002841">
        <w:rPr>
          <w:rFonts w:ascii="Arial" w:hAnsi="Arial" w:cs="Arial"/>
        </w:rPr>
        <w:t>Telskof</w:t>
      </w:r>
      <w:proofErr w:type="spellEnd"/>
      <w:r w:rsidR="00002841" w:rsidRPr="00002841">
        <w:rPr>
          <w:rFonts w:ascii="Arial" w:hAnsi="Arial" w:cs="Arial"/>
        </w:rPr>
        <w:t xml:space="preserve"> und das Dorf </w:t>
      </w:r>
      <w:proofErr w:type="spellStart"/>
      <w:r w:rsidR="00002841" w:rsidRPr="00002841">
        <w:rPr>
          <w:rFonts w:ascii="Arial" w:hAnsi="Arial" w:cs="Arial"/>
        </w:rPr>
        <w:t>Baqofa</w:t>
      </w:r>
      <w:proofErr w:type="spellEnd"/>
      <w:r w:rsidR="00002841" w:rsidRPr="00002841">
        <w:rPr>
          <w:rFonts w:ascii="Arial" w:hAnsi="Arial" w:cs="Arial"/>
        </w:rPr>
        <w:t xml:space="preserve"> im nördlichen Teil der Ninive-Ebene im Mittelpunkt stehen, soll die Hilfe der Diözese den Christen in der Stadt </w:t>
      </w:r>
      <w:proofErr w:type="spellStart"/>
      <w:r w:rsidR="00002841" w:rsidRPr="00002841">
        <w:rPr>
          <w:rFonts w:ascii="Arial" w:hAnsi="Arial" w:cs="Arial"/>
        </w:rPr>
        <w:t>Karakosch</w:t>
      </w:r>
      <w:proofErr w:type="spellEnd"/>
      <w:r w:rsidR="00002841" w:rsidRPr="00002841">
        <w:rPr>
          <w:rFonts w:ascii="Arial" w:hAnsi="Arial" w:cs="Arial"/>
        </w:rPr>
        <w:t xml:space="preserve"> im südlichen Teil der Ebene zugutekommen. Auf ausdrücklichen Wunsch des zuständigen syrisch-katholischen Erzbischofs Boutros Moshe hilft die Diözese beim Bau bzw. Wiederaufbau eines Pfarrzentrums, um das soziale und kirchliche Leben in </w:t>
      </w:r>
      <w:proofErr w:type="spellStart"/>
      <w:r w:rsidR="00002841" w:rsidRPr="00002841">
        <w:rPr>
          <w:rFonts w:ascii="Arial" w:hAnsi="Arial" w:cs="Arial"/>
        </w:rPr>
        <w:t>Karakosch</w:t>
      </w:r>
      <w:proofErr w:type="spellEnd"/>
      <w:r w:rsidR="00002841" w:rsidRPr="00002841">
        <w:rPr>
          <w:rFonts w:ascii="Arial" w:hAnsi="Arial" w:cs="Arial"/>
        </w:rPr>
        <w:t xml:space="preserve"> wiederzubeleben.</w:t>
      </w:r>
    </w:p>
    <w:p w:rsidR="00002841" w:rsidRPr="00002841" w:rsidRDefault="00CB1966" w:rsidP="00002841">
      <w:pPr>
        <w:pStyle w:val="NurText"/>
        <w:spacing w:after="120"/>
        <w:rPr>
          <w:rFonts w:ascii="Arial" w:hAnsi="Arial" w:cs="Arial"/>
        </w:rPr>
      </w:pPr>
      <w:r>
        <w:rPr>
          <w:rFonts w:ascii="Arial" w:hAnsi="Arial" w:cs="Arial"/>
        </w:rPr>
        <w:t>Die Initialzündung für die „</w:t>
      </w:r>
      <w:r w:rsidR="00002841" w:rsidRPr="00002841">
        <w:rPr>
          <w:rFonts w:ascii="Arial" w:hAnsi="Arial" w:cs="Arial"/>
        </w:rPr>
        <w:t>Aktion Heimkehr</w:t>
      </w:r>
      <w:r>
        <w:rPr>
          <w:rFonts w:ascii="Arial" w:hAnsi="Arial" w:cs="Arial"/>
        </w:rPr>
        <w:t>“</w:t>
      </w:r>
      <w:r w:rsidR="00002841" w:rsidRPr="00002841">
        <w:rPr>
          <w:rFonts w:ascii="Arial" w:hAnsi="Arial" w:cs="Arial"/>
        </w:rPr>
        <w:t xml:space="preserve"> wie auch für die Solidaritätsaktion der Diözese Linz war ein Lokalaugenschein von Bischof Scheuer im Februar 2017 im Nordirak, wo er als Präsident der Kardinal-König-Stiftung gemeinsam mit dem chaldäischen Patriarchen Louis </w:t>
      </w:r>
      <w:proofErr w:type="spellStart"/>
      <w:r w:rsidR="00002841" w:rsidRPr="00002841">
        <w:rPr>
          <w:rFonts w:ascii="Arial" w:hAnsi="Arial" w:cs="Arial"/>
        </w:rPr>
        <w:t>Sako</w:t>
      </w:r>
      <w:proofErr w:type="spellEnd"/>
      <w:r w:rsidR="00002841" w:rsidRPr="00002841">
        <w:rPr>
          <w:rFonts w:ascii="Arial" w:hAnsi="Arial" w:cs="Arial"/>
        </w:rPr>
        <w:t xml:space="preserve"> vom IS befreite Dörfer</w:t>
      </w:r>
      <w:r>
        <w:rPr>
          <w:rFonts w:ascii="Arial" w:hAnsi="Arial" w:cs="Arial"/>
        </w:rPr>
        <w:t xml:space="preserve"> und Städte besuchte. Scheuer: „</w:t>
      </w:r>
      <w:r w:rsidR="00002841" w:rsidRPr="00002841">
        <w:rPr>
          <w:rFonts w:ascii="Arial" w:hAnsi="Arial" w:cs="Arial"/>
        </w:rPr>
        <w:t>Dabei hat uns der Patriarch gebeten, einen Beitrag zu leisten, um den Christen die Rückkehr in ih</w:t>
      </w:r>
      <w:r>
        <w:rPr>
          <w:rFonts w:ascii="Arial" w:hAnsi="Arial" w:cs="Arial"/>
        </w:rPr>
        <w:t>re Heimat zu ermöglichen.“</w:t>
      </w:r>
    </w:p>
    <w:p w:rsidR="00002841" w:rsidRPr="00002841" w:rsidRDefault="00002841" w:rsidP="00002841">
      <w:pPr>
        <w:pStyle w:val="NurText"/>
        <w:spacing w:after="120"/>
        <w:rPr>
          <w:rFonts w:ascii="Arial" w:hAnsi="Arial" w:cs="Arial"/>
        </w:rPr>
      </w:pPr>
      <w:r w:rsidRPr="00002841">
        <w:rPr>
          <w:rFonts w:ascii="Arial" w:hAnsi="Arial" w:cs="Arial"/>
        </w:rPr>
        <w:t xml:space="preserve">Die Hilfe für </w:t>
      </w:r>
      <w:proofErr w:type="spellStart"/>
      <w:r w:rsidRPr="00002841">
        <w:rPr>
          <w:rFonts w:ascii="Arial" w:hAnsi="Arial" w:cs="Arial"/>
        </w:rPr>
        <w:t>Karakosch</w:t>
      </w:r>
      <w:proofErr w:type="spellEnd"/>
      <w:r w:rsidRPr="00002841">
        <w:rPr>
          <w:rFonts w:ascii="Arial" w:hAnsi="Arial" w:cs="Arial"/>
        </w:rPr>
        <w:t xml:space="preserve"> sei auch in Zusammenhang mit den Instandsetzungsarbeiten am Linzer Mariendom zu sehen, wie Bischof Scheuer betonte. Parallel zu den Arbeiten an der eigenen Kathedrale wolle man sich am Wiederaufbau im Irak</w:t>
      </w:r>
      <w:r w:rsidR="00CB1966">
        <w:rPr>
          <w:rFonts w:ascii="Arial" w:hAnsi="Arial" w:cs="Arial"/>
        </w:rPr>
        <w:t xml:space="preserve"> beteiligen. „</w:t>
      </w:r>
      <w:r w:rsidRPr="00002841">
        <w:rPr>
          <w:rFonts w:ascii="Arial" w:hAnsi="Arial" w:cs="Arial"/>
        </w:rPr>
        <w:t>Kirchenbau ist immer auch der Bau an einer lebendigen Gemeinde</w:t>
      </w:r>
      <w:r w:rsidR="00CB1966">
        <w:rPr>
          <w:rFonts w:ascii="Arial" w:hAnsi="Arial" w:cs="Arial"/>
        </w:rPr>
        <w:t>“</w:t>
      </w:r>
      <w:r w:rsidRPr="00002841">
        <w:rPr>
          <w:rFonts w:ascii="Arial" w:hAnsi="Arial" w:cs="Arial"/>
        </w:rPr>
        <w:t>, so der Bischof wörtlich. Die Hilfe zu Hause und in anderen Ländern würden einander nicht widersprechen, sondern einander ergänzen.</w:t>
      </w:r>
    </w:p>
    <w:p w:rsidR="00002841" w:rsidRPr="00002841" w:rsidRDefault="00002841" w:rsidP="00002841">
      <w:pPr>
        <w:pStyle w:val="NurText"/>
        <w:spacing w:after="120"/>
        <w:rPr>
          <w:rFonts w:ascii="Arial" w:hAnsi="Arial" w:cs="Arial"/>
        </w:rPr>
      </w:pPr>
      <w:r w:rsidRPr="00002841">
        <w:rPr>
          <w:rFonts w:ascii="Arial" w:hAnsi="Arial" w:cs="Arial"/>
        </w:rPr>
        <w:t xml:space="preserve">Im August 2014 mussten die mehr als 50.000 </w:t>
      </w:r>
      <w:proofErr w:type="spellStart"/>
      <w:r w:rsidRPr="00002841">
        <w:rPr>
          <w:rFonts w:ascii="Arial" w:hAnsi="Arial" w:cs="Arial"/>
        </w:rPr>
        <w:t>Bewohner</w:t>
      </w:r>
      <w:r>
        <w:rPr>
          <w:rFonts w:ascii="Arial" w:hAnsi="Arial" w:cs="Arial"/>
        </w:rPr>
        <w:t>Innen</w:t>
      </w:r>
      <w:proofErr w:type="spellEnd"/>
      <w:r w:rsidRPr="00002841">
        <w:rPr>
          <w:rFonts w:ascii="Arial" w:hAnsi="Arial" w:cs="Arial"/>
        </w:rPr>
        <w:t xml:space="preserve"> von </w:t>
      </w:r>
      <w:proofErr w:type="spellStart"/>
      <w:r w:rsidRPr="00002841">
        <w:rPr>
          <w:rFonts w:ascii="Arial" w:hAnsi="Arial" w:cs="Arial"/>
        </w:rPr>
        <w:t>Karakosch</w:t>
      </w:r>
      <w:proofErr w:type="spellEnd"/>
      <w:r w:rsidRPr="00002841">
        <w:rPr>
          <w:rFonts w:ascii="Arial" w:hAnsi="Arial" w:cs="Arial"/>
        </w:rPr>
        <w:t xml:space="preserve"> </w:t>
      </w:r>
      <w:r>
        <w:rPr>
          <w:rFonts w:ascii="Arial" w:hAnsi="Arial" w:cs="Arial"/>
        </w:rPr>
        <w:t>–</w:t>
      </w:r>
      <w:r w:rsidRPr="00002841">
        <w:rPr>
          <w:rFonts w:ascii="Arial" w:hAnsi="Arial" w:cs="Arial"/>
        </w:rPr>
        <w:t xml:space="preserve"> fast ausschließlich Christen </w:t>
      </w:r>
      <w:r>
        <w:rPr>
          <w:rFonts w:ascii="Arial" w:hAnsi="Arial" w:cs="Arial"/>
        </w:rPr>
        <w:t>–</w:t>
      </w:r>
      <w:r w:rsidRPr="00002841">
        <w:rPr>
          <w:rFonts w:ascii="Arial" w:hAnsi="Arial" w:cs="Arial"/>
        </w:rPr>
        <w:t xml:space="preserve"> Hals über Kopf binnen weniger Stunden die Stadt verlassen, da IS-Terrormilizen einfielen. Die Infrastruktur der Stadt wurde vom IS komplett zerstört, die Kirchen und andere kirchliche Gebäude entweder zerstört oder zweckentfremdet; etwa als Waffendepots oder Gefängnisse. Im November 2016 wurde die Stadt von irakischen Truppen und schiitischen Milizen zurückerobert. Inzwischen sind wieder mehr als 20.000 christliche Flüchtlinge in die Stadt zurückgekehrt.</w:t>
      </w:r>
    </w:p>
    <w:p w:rsidR="00002841" w:rsidRPr="00002841" w:rsidRDefault="00002841" w:rsidP="00002841">
      <w:pPr>
        <w:pStyle w:val="NurText"/>
        <w:spacing w:after="120"/>
        <w:rPr>
          <w:rFonts w:ascii="Arial" w:hAnsi="Arial" w:cs="Arial"/>
        </w:rPr>
      </w:pPr>
    </w:p>
    <w:p w:rsidR="00002841" w:rsidRPr="00002841" w:rsidRDefault="00002841" w:rsidP="00002841">
      <w:pPr>
        <w:pStyle w:val="NurText"/>
        <w:spacing w:after="120"/>
        <w:rPr>
          <w:rFonts w:ascii="Arial" w:hAnsi="Arial" w:cs="Arial"/>
          <w:b/>
          <w:bCs/>
        </w:rPr>
      </w:pPr>
      <w:r w:rsidRPr="00002841">
        <w:rPr>
          <w:rFonts w:ascii="Arial" w:hAnsi="Arial" w:cs="Arial"/>
          <w:b/>
          <w:bCs/>
        </w:rPr>
        <w:t>Dank an Länder, Appell an Bund</w:t>
      </w:r>
    </w:p>
    <w:p w:rsidR="00002841" w:rsidRPr="00002841" w:rsidRDefault="00002841" w:rsidP="00002841">
      <w:pPr>
        <w:pStyle w:val="NurText"/>
        <w:spacing w:after="120"/>
        <w:rPr>
          <w:rFonts w:ascii="Arial" w:hAnsi="Arial" w:cs="Arial"/>
        </w:rPr>
      </w:pPr>
      <w:r w:rsidRPr="00002841">
        <w:rPr>
          <w:rFonts w:ascii="Arial" w:hAnsi="Arial" w:cs="Arial"/>
        </w:rPr>
        <w:t xml:space="preserve">Die AKV, CSI-Österreich, ICO und die Kardinal-König-Stiftung sind seit dem Frühjahr 2017 im Nordirak aktiv. So hat in der Ortschaft </w:t>
      </w:r>
      <w:proofErr w:type="spellStart"/>
      <w:r w:rsidRPr="00002841">
        <w:rPr>
          <w:rFonts w:ascii="Arial" w:hAnsi="Arial" w:cs="Arial"/>
        </w:rPr>
        <w:t>Baqofa</w:t>
      </w:r>
      <w:proofErr w:type="spellEnd"/>
      <w:r w:rsidRPr="00002841">
        <w:rPr>
          <w:rFonts w:ascii="Arial" w:hAnsi="Arial" w:cs="Arial"/>
        </w:rPr>
        <w:t xml:space="preserve"> ein neu gegrabener Brunnen bereits seinen Dienst </w:t>
      </w:r>
      <w:r w:rsidRPr="00002841">
        <w:rPr>
          <w:rFonts w:ascii="Arial" w:hAnsi="Arial" w:cs="Arial"/>
        </w:rPr>
        <w:lastRenderedPageBreak/>
        <w:t xml:space="preserve">aufgenommen und versorgt zahlreiche Familien mit Trinkwasser. </w:t>
      </w:r>
      <w:proofErr w:type="spellStart"/>
      <w:r w:rsidRPr="00002841">
        <w:rPr>
          <w:rFonts w:ascii="Arial" w:hAnsi="Arial" w:cs="Arial"/>
        </w:rPr>
        <w:t>Weiters</w:t>
      </w:r>
      <w:proofErr w:type="spellEnd"/>
      <w:r w:rsidRPr="00002841">
        <w:rPr>
          <w:rFonts w:ascii="Arial" w:hAnsi="Arial" w:cs="Arial"/>
        </w:rPr>
        <w:t xml:space="preserve"> gab es u. a. finanzielle Unterstützung für Familien, damit diese ihre zerstörten Häuser renovieren können.</w:t>
      </w:r>
    </w:p>
    <w:p w:rsidR="00002841" w:rsidRPr="00002841" w:rsidRDefault="00002841" w:rsidP="00002841">
      <w:pPr>
        <w:pStyle w:val="NurText"/>
        <w:spacing w:after="120"/>
        <w:rPr>
          <w:rFonts w:ascii="Arial" w:hAnsi="Arial" w:cs="Arial"/>
        </w:rPr>
      </w:pPr>
      <w:r w:rsidRPr="00002841">
        <w:rPr>
          <w:rFonts w:ascii="Arial" w:hAnsi="Arial" w:cs="Arial"/>
        </w:rPr>
        <w:t xml:space="preserve">Nun wollen die Hilfsorganisationen - auf ausdrücklichen Wunsch der Menschen vor Ort </w:t>
      </w:r>
      <w:r w:rsidR="00CB1966">
        <w:rPr>
          <w:rFonts w:ascii="Arial" w:hAnsi="Arial" w:cs="Arial"/>
        </w:rPr>
        <w:t>–</w:t>
      </w:r>
      <w:r w:rsidRPr="00002841">
        <w:rPr>
          <w:rFonts w:ascii="Arial" w:hAnsi="Arial" w:cs="Arial"/>
        </w:rPr>
        <w:t xml:space="preserve"> ein Pfarr-, Sozial- und Gemeindezentrum in </w:t>
      </w:r>
      <w:proofErr w:type="spellStart"/>
      <w:r w:rsidRPr="00002841">
        <w:rPr>
          <w:rFonts w:ascii="Arial" w:hAnsi="Arial" w:cs="Arial"/>
        </w:rPr>
        <w:t>Telskof</w:t>
      </w:r>
      <w:proofErr w:type="spellEnd"/>
      <w:r w:rsidRPr="00002841">
        <w:rPr>
          <w:rFonts w:ascii="Arial" w:hAnsi="Arial" w:cs="Arial"/>
        </w:rPr>
        <w:t xml:space="preserve"> errichten, wie AKV-Präsident Helmut Kukacka bei der Pressekonferenz erläuterte. Dieses Zentrum soll laut dem örtlichen Pfarrer Salar </w:t>
      </w:r>
      <w:proofErr w:type="spellStart"/>
      <w:r w:rsidRPr="00002841">
        <w:rPr>
          <w:rFonts w:ascii="Arial" w:hAnsi="Arial" w:cs="Arial"/>
        </w:rPr>
        <w:t>Bodagh</w:t>
      </w:r>
      <w:proofErr w:type="spellEnd"/>
      <w:r w:rsidRPr="00002841">
        <w:rPr>
          <w:rFonts w:ascii="Arial" w:hAnsi="Arial" w:cs="Arial"/>
        </w:rPr>
        <w:t xml:space="preserve"> zu einem Symbol für das Überleben des Christentums werden. Mit dem Bau wurde bereits begonnen.</w:t>
      </w:r>
    </w:p>
    <w:p w:rsidR="00002841" w:rsidRPr="00002841" w:rsidRDefault="00002841" w:rsidP="00002841">
      <w:pPr>
        <w:pStyle w:val="NurText"/>
        <w:spacing w:after="120"/>
        <w:rPr>
          <w:rFonts w:ascii="Arial" w:hAnsi="Arial" w:cs="Arial"/>
        </w:rPr>
      </w:pPr>
      <w:r w:rsidRPr="00002841">
        <w:rPr>
          <w:rFonts w:ascii="Arial" w:hAnsi="Arial" w:cs="Arial"/>
        </w:rPr>
        <w:t xml:space="preserve">Die Hilfsorganisationen wollen darüber hinaus auch noch kleine </w:t>
      </w:r>
      <w:r w:rsidR="00CB1966">
        <w:rPr>
          <w:rFonts w:ascii="Arial" w:hAnsi="Arial" w:cs="Arial"/>
        </w:rPr>
        <w:t>–</w:t>
      </w:r>
      <w:r w:rsidRPr="00002841">
        <w:rPr>
          <w:rFonts w:ascii="Arial" w:hAnsi="Arial" w:cs="Arial"/>
        </w:rPr>
        <w:t xml:space="preserve"> von der Kirche vor Ort initiierte </w:t>
      </w:r>
      <w:r w:rsidR="00CB1966">
        <w:rPr>
          <w:rFonts w:ascii="Arial" w:hAnsi="Arial" w:cs="Arial"/>
        </w:rPr>
        <w:t>–</w:t>
      </w:r>
      <w:r w:rsidRPr="00002841">
        <w:rPr>
          <w:rFonts w:ascii="Arial" w:hAnsi="Arial" w:cs="Arial"/>
        </w:rPr>
        <w:t xml:space="preserve"> Wirtschaftsinitiativen unterstützen, die den Bewohnern Arbeit und Einkommen sichern. </w:t>
      </w:r>
      <w:proofErr w:type="spellStart"/>
      <w:r w:rsidRPr="00002841">
        <w:rPr>
          <w:rFonts w:ascii="Arial" w:hAnsi="Arial" w:cs="Arial"/>
        </w:rPr>
        <w:t>Telskof</w:t>
      </w:r>
      <w:proofErr w:type="spellEnd"/>
      <w:r w:rsidRPr="00002841">
        <w:rPr>
          <w:rFonts w:ascii="Arial" w:hAnsi="Arial" w:cs="Arial"/>
        </w:rPr>
        <w:t xml:space="preserve"> hatte vor der IS-Terrorherrschaft rund 8.000 </w:t>
      </w:r>
      <w:proofErr w:type="spellStart"/>
      <w:r w:rsidRPr="00002841">
        <w:rPr>
          <w:rFonts w:ascii="Arial" w:hAnsi="Arial" w:cs="Arial"/>
        </w:rPr>
        <w:t>Einwohner</w:t>
      </w:r>
      <w:r w:rsidR="00CB1966">
        <w:rPr>
          <w:rFonts w:ascii="Arial" w:hAnsi="Arial" w:cs="Arial"/>
        </w:rPr>
        <w:t>Innen</w:t>
      </w:r>
      <w:proofErr w:type="spellEnd"/>
      <w:r w:rsidRPr="00002841">
        <w:rPr>
          <w:rFonts w:ascii="Arial" w:hAnsi="Arial" w:cs="Arial"/>
        </w:rPr>
        <w:t>, inzwischen sind zwischen 5.000 bis 6.000 Menschen zurückgekehrt.</w:t>
      </w:r>
    </w:p>
    <w:p w:rsidR="00002841" w:rsidRPr="00002841" w:rsidRDefault="00002841" w:rsidP="00002841">
      <w:pPr>
        <w:pStyle w:val="NurText"/>
        <w:spacing w:after="120"/>
        <w:rPr>
          <w:rFonts w:ascii="Arial" w:hAnsi="Arial" w:cs="Arial"/>
        </w:rPr>
      </w:pPr>
      <w:r w:rsidRPr="00002841">
        <w:rPr>
          <w:rFonts w:ascii="Arial" w:hAnsi="Arial" w:cs="Arial"/>
        </w:rPr>
        <w:t xml:space="preserve">Die Kardinal-König-Stiftung, deren Präsident Bischof Scheuer ist, widmet sich in einem eigenen Projekt dem Bau einer Kirche in </w:t>
      </w:r>
      <w:proofErr w:type="spellStart"/>
      <w:r w:rsidRPr="00002841">
        <w:rPr>
          <w:rFonts w:ascii="Arial" w:hAnsi="Arial" w:cs="Arial"/>
        </w:rPr>
        <w:t>Baqofa</w:t>
      </w:r>
      <w:proofErr w:type="spellEnd"/>
      <w:r w:rsidRPr="00002841">
        <w:rPr>
          <w:rFonts w:ascii="Arial" w:hAnsi="Arial" w:cs="Arial"/>
        </w:rPr>
        <w:t>. Mit dem Bau wird dieser Tage begonnen. 70.000 Euro will die Stiftung dafür aufbringen. Er habe bei seinem Bes</w:t>
      </w:r>
      <w:r w:rsidR="00CB1966">
        <w:rPr>
          <w:rFonts w:ascii="Arial" w:hAnsi="Arial" w:cs="Arial"/>
        </w:rPr>
        <w:t>uch im Nordirak selbst erlebt, „</w:t>
      </w:r>
      <w:r w:rsidRPr="00002841">
        <w:rPr>
          <w:rFonts w:ascii="Arial" w:hAnsi="Arial" w:cs="Arial"/>
        </w:rPr>
        <w:t>dass Kirchen in den zerstörten Gebieten Zeichen der Hoffnung und des Trostes für die Menschen sind</w:t>
      </w:r>
      <w:r w:rsidR="00CB1966">
        <w:rPr>
          <w:rFonts w:ascii="Arial" w:hAnsi="Arial" w:cs="Arial"/>
        </w:rPr>
        <w:t>“</w:t>
      </w:r>
      <w:r w:rsidRPr="00002841">
        <w:rPr>
          <w:rFonts w:ascii="Arial" w:hAnsi="Arial" w:cs="Arial"/>
        </w:rPr>
        <w:t>, so der Bischof.</w:t>
      </w:r>
    </w:p>
    <w:p w:rsidR="00002841" w:rsidRPr="00002841" w:rsidRDefault="00002841" w:rsidP="00002841">
      <w:pPr>
        <w:pStyle w:val="NurText"/>
        <w:spacing w:after="120"/>
        <w:rPr>
          <w:rFonts w:ascii="Arial" w:hAnsi="Arial" w:cs="Arial"/>
        </w:rPr>
      </w:pPr>
      <w:r w:rsidRPr="00002841">
        <w:rPr>
          <w:rFonts w:ascii="Arial" w:hAnsi="Arial" w:cs="Arial"/>
        </w:rPr>
        <w:t>An Spenden konnten bish</w:t>
      </w:r>
      <w:r w:rsidR="00CB1966">
        <w:rPr>
          <w:rFonts w:ascii="Arial" w:hAnsi="Arial" w:cs="Arial"/>
        </w:rPr>
        <w:t>er für die „</w:t>
      </w:r>
      <w:r w:rsidRPr="00002841">
        <w:rPr>
          <w:rFonts w:ascii="Arial" w:hAnsi="Arial" w:cs="Arial"/>
        </w:rPr>
        <w:t>Aktion Heimkehr</w:t>
      </w:r>
      <w:r w:rsidR="00CB1966">
        <w:rPr>
          <w:rFonts w:ascii="Arial" w:hAnsi="Arial" w:cs="Arial"/>
        </w:rPr>
        <w:t>“</w:t>
      </w:r>
      <w:r w:rsidRPr="00002841">
        <w:rPr>
          <w:rFonts w:ascii="Arial" w:hAnsi="Arial" w:cs="Arial"/>
        </w:rPr>
        <w:t xml:space="preserve"> mehr als 170.000 Euro lukriert werden. Zusätzlich hat die Landeshauptleute-Konferenz 100.000 Euro für die Aktion zur Verfügung gestellt. Dem war ein entsprechendes Ansuchen des Linzer Bischofs gemeinsam mit Kukacka und dem früheren oberösterreichischen Landeshauptmann Josef Pühringer vorausgegangen. Kukacka sprach den Ländern dafür bei der Pressekonferenz seien Dank aus.</w:t>
      </w:r>
    </w:p>
    <w:p w:rsidR="00002841" w:rsidRPr="00002841" w:rsidRDefault="00002841" w:rsidP="00002841">
      <w:pPr>
        <w:pStyle w:val="NurText"/>
        <w:spacing w:after="120"/>
        <w:rPr>
          <w:rFonts w:ascii="Arial" w:hAnsi="Arial" w:cs="Arial"/>
        </w:rPr>
      </w:pPr>
      <w:proofErr w:type="spellStart"/>
      <w:r w:rsidRPr="00002841">
        <w:rPr>
          <w:rFonts w:ascii="Arial" w:hAnsi="Arial" w:cs="Arial"/>
        </w:rPr>
        <w:t>Weiters</w:t>
      </w:r>
      <w:proofErr w:type="spellEnd"/>
      <w:r w:rsidRPr="00002841">
        <w:rPr>
          <w:rFonts w:ascii="Arial" w:hAnsi="Arial" w:cs="Arial"/>
        </w:rPr>
        <w:t xml:space="preserve"> kündigte er an, dass er sich gemeinsam mit Scheuer und Pühringer nun auch an die Bundesregierung wend</w:t>
      </w:r>
      <w:r w:rsidR="00CB1966">
        <w:rPr>
          <w:rFonts w:ascii="Arial" w:hAnsi="Arial" w:cs="Arial"/>
        </w:rPr>
        <w:t>en werde. „</w:t>
      </w:r>
      <w:r w:rsidRPr="00002841">
        <w:rPr>
          <w:rFonts w:ascii="Arial" w:hAnsi="Arial" w:cs="Arial"/>
        </w:rPr>
        <w:t>Es muss auch der Regierung ein Anliegen sein, Solidarität zu üben und mitzuhelfen, dass die Christen in ihrer Heimat bleiben können</w:t>
      </w:r>
      <w:r w:rsidR="00CB1966">
        <w:rPr>
          <w:rFonts w:ascii="Arial" w:hAnsi="Arial" w:cs="Arial"/>
        </w:rPr>
        <w:t>“</w:t>
      </w:r>
      <w:r w:rsidRPr="00002841">
        <w:rPr>
          <w:rFonts w:ascii="Arial" w:hAnsi="Arial" w:cs="Arial"/>
        </w:rPr>
        <w:t>, so der AKV-Präsident wörtlich.</w:t>
      </w:r>
    </w:p>
    <w:p w:rsidR="00002841" w:rsidRPr="00002841" w:rsidRDefault="00002841" w:rsidP="00002841">
      <w:pPr>
        <w:pStyle w:val="NurText"/>
        <w:spacing w:after="120"/>
        <w:rPr>
          <w:rFonts w:ascii="Arial" w:hAnsi="Arial" w:cs="Arial"/>
        </w:rPr>
      </w:pPr>
    </w:p>
    <w:p w:rsidR="00002841" w:rsidRPr="00002841" w:rsidRDefault="00002841" w:rsidP="00002841">
      <w:pPr>
        <w:pStyle w:val="NurText"/>
        <w:spacing w:after="120"/>
        <w:rPr>
          <w:rFonts w:ascii="Arial" w:hAnsi="Arial" w:cs="Arial"/>
          <w:b/>
          <w:bCs/>
        </w:rPr>
      </w:pPr>
      <w:r w:rsidRPr="00002841">
        <w:rPr>
          <w:rFonts w:ascii="Arial" w:hAnsi="Arial" w:cs="Arial"/>
          <w:b/>
          <w:bCs/>
        </w:rPr>
        <w:t>Hilfe kommt an</w:t>
      </w:r>
    </w:p>
    <w:p w:rsidR="00002841" w:rsidRPr="00002841" w:rsidRDefault="00002841" w:rsidP="00002841">
      <w:pPr>
        <w:pStyle w:val="NurText"/>
        <w:spacing w:after="120"/>
        <w:rPr>
          <w:rFonts w:ascii="Arial" w:hAnsi="Arial" w:cs="Arial"/>
        </w:rPr>
      </w:pPr>
      <w:r w:rsidRPr="00002841">
        <w:rPr>
          <w:rFonts w:ascii="Arial" w:hAnsi="Arial" w:cs="Arial"/>
        </w:rPr>
        <w:t xml:space="preserve">Der ICO-Obmann und Linzer Generaldechant Slawomir Dadas wies bei der Pressekonferenz darauf hin, dass es sich bei der 100.000-Euro-Spende der Diözese nicht um Kirchenbeitragsgelder, sondern um Zuwendungen von verschiedensten anderen Seiten handle. Die ICO sei darüber hinaus, vor allem dank ihres Gründers Hans </w:t>
      </w:r>
      <w:proofErr w:type="spellStart"/>
      <w:r w:rsidRPr="00002841">
        <w:rPr>
          <w:rFonts w:ascii="Arial" w:hAnsi="Arial" w:cs="Arial"/>
        </w:rPr>
        <w:t>Hollerweger</w:t>
      </w:r>
      <w:proofErr w:type="spellEnd"/>
      <w:r w:rsidRPr="00002841">
        <w:rPr>
          <w:rFonts w:ascii="Arial" w:hAnsi="Arial" w:cs="Arial"/>
        </w:rPr>
        <w:t>, seit vielen Jahren im Nordirak aktiv. So habe</w:t>
      </w:r>
      <w:r w:rsidR="00CB1966">
        <w:rPr>
          <w:rFonts w:ascii="Arial" w:hAnsi="Arial" w:cs="Arial"/>
        </w:rPr>
        <w:t xml:space="preserve"> man auch heuer schon über die „</w:t>
      </w:r>
      <w:r w:rsidRPr="00002841">
        <w:rPr>
          <w:rFonts w:ascii="Arial" w:hAnsi="Arial" w:cs="Arial"/>
        </w:rPr>
        <w:t>Aktion Heimkehr</w:t>
      </w:r>
      <w:r w:rsidR="00CB1966">
        <w:rPr>
          <w:rFonts w:ascii="Arial" w:hAnsi="Arial" w:cs="Arial"/>
        </w:rPr>
        <w:t>“</w:t>
      </w:r>
      <w:r w:rsidRPr="00002841">
        <w:rPr>
          <w:rFonts w:ascii="Arial" w:hAnsi="Arial" w:cs="Arial"/>
        </w:rPr>
        <w:t xml:space="preserve"> hinaus Hilfsprojekte vor Ort im Ausmaß von 50.000 Euro durchgeführt.</w:t>
      </w:r>
    </w:p>
    <w:p w:rsidR="00002841" w:rsidRPr="00002841" w:rsidRDefault="00002841" w:rsidP="00002841">
      <w:pPr>
        <w:pStyle w:val="NurText"/>
        <w:spacing w:after="120"/>
        <w:rPr>
          <w:rFonts w:ascii="Arial" w:hAnsi="Arial" w:cs="Arial"/>
        </w:rPr>
      </w:pPr>
      <w:r w:rsidRPr="00002841">
        <w:rPr>
          <w:rFonts w:ascii="Arial" w:hAnsi="Arial" w:cs="Arial"/>
        </w:rPr>
        <w:t>Georg Pulling vom Vorstand von CSI wies darauf hin, dass die Kirche vor Ort in der Ninive-Ebene die weitgehend einzige zivilgesellschaftliche Kr</w:t>
      </w:r>
      <w:r w:rsidR="00CB1966">
        <w:rPr>
          <w:rFonts w:ascii="Arial" w:hAnsi="Arial" w:cs="Arial"/>
        </w:rPr>
        <w:t>aft sei. Die Spendengelder der „</w:t>
      </w:r>
      <w:r w:rsidRPr="00002841">
        <w:rPr>
          <w:rFonts w:ascii="Arial" w:hAnsi="Arial" w:cs="Arial"/>
        </w:rPr>
        <w:t>Aktion Heimkehr</w:t>
      </w:r>
      <w:r w:rsidR="00CB1966">
        <w:rPr>
          <w:rFonts w:ascii="Arial" w:hAnsi="Arial" w:cs="Arial"/>
        </w:rPr>
        <w:t>“</w:t>
      </w:r>
      <w:r w:rsidRPr="00002841">
        <w:rPr>
          <w:rFonts w:ascii="Arial" w:hAnsi="Arial" w:cs="Arial"/>
        </w:rPr>
        <w:t xml:space="preserve"> gingen direkt an die kirchlichen Partner, die genau wüssten, wo die Hilfe am effektivsten ankommt. Und diese Hilfe für die Christen vor Ort komme letztlich auch den Angehörigen anderer Religionsgemeinschaften zugute. So plane die Kirche in </w:t>
      </w:r>
      <w:proofErr w:type="spellStart"/>
      <w:r w:rsidRPr="00002841">
        <w:rPr>
          <w:rFonts w:ascii="Arial" w:hAnsi="Arial" w:cs="Arial"/>
        </w:rPr>
        <w:t>Telskof</w:t>
      </w:r>
      <w:proofErr w:type="spellEnd"/>
      <w:r w:rsidRPr="00002841">
        <w:rPr>
          <w:rFonts w:ascii="Arial" w:hAnsi="Arial" w:cs="Arial"/>
        </w:rPr>
        <w:t xml:space="preserve"> zur</w:t>
      </w:r>
      <w:r w:rsidR="00CB1966">
        <w:rPr>
          <w:rFonts w:ascii="Arial" w:hAnsi="Arial" w:cs="Arial"/>
        </w:rPr>
        <w:t>zeit</w:t>
      </w:r>
      <w:r w:rsidRPr="00002841">
        <w:rPr>
          <w:rFonts w:ascii="Arial" w:hAnsi="Arial" w:cs="Arial"/>
        </w:rPr>
        <w:t xml:space="preserve"> etwa eine Schule, in der christliche, muslimische und </w:t>
      </w:r>
      <w:proofErr w:type="spellStart"/>
      <w:r w:rsidRPr="00002841">
        <w:rPr>
          <w:rFonts w:ascii="Arial" w:hAnsi="Arial" w:cs="Arial"/>
        </w:rPr>
        <w:t>jesidische</w:t>
      </w:r>
      <w:proofErr w:type="spellEnd"/>
      <w:r w:rsidRPr="00002841">
        <w:rPr>
          <w:rFonts w:ascii="Arial" w:hAnsi="Arial" w:cs="Arial"/>
        </w:rPr>
        <w:t xml:space="preserve"> Kinder gemeinsam lernen könnten. Das sei auch ein wesentlicher Beitrag zu Frieden und Versöhnung in der Region.</w:t>
      </w:r>
    </w:p>
    <w:p w:rsidR="00002841" w:rsidRPr="00002841" w:rsidRDefault="00002841" w:rsidP="00002841">
      <w:pPr>
        <w:pStyle w:val="NurText"/>
        <w:spacing w:after="120"/>
        <w:rPr>
          <w:rFonts w:ascii="Arial" w:hAnsi="Arial" w:cs="Arial"/>
        </w:rPr>
      </w:pPr>
      <w:r w:rsidRPr="00002841">
        <w:rPr>
          <w:rFonts w:ascii="Arial" w:hAnsi="Arial" w:cs="Arial"/>
        </w:rPr>
        <w:t xml:space="preserve">Insgesamt konnten bisher ca. 370.000 Euro für die rückkehrenden christlichen Flüchtlinge gesammelt werden. Weitere Spenden werden laut den Akteuren freilich dringend erbeten. </w:t>
      </w:r>
    </w:p>
    <w:p w:rsidR="00002841" w:rsidRPr="00002841" w:rsidRDefault="00002841" w:rsidP="00002841">
      <w:pPr>
        <w:pStyle w:val="NurText"/>
        <w:spacing w:after="120"/>
        <w:rPr>
          <w:rFonts w:ascii="Arial" w:hAnsi="Arial" w:cs="Arial"/>
        </w:rPr>
      </w:pPr>
    </w:p>
    <w:p w:rsidR="00002841" w:rsidRPr="00002841" w:rsidRDefault="00002841" w:rsidP="00002841">
      <w:pPr>
        <w:pStyle w:val="NurText"/>
        <w:spacing w:after="120"/>
        <w:rPr>
          <w:rFonts w:ascii="Arial" w:hAnsi="Arial" w:cs="Arial"/>
          <w:b/>
          <w:bCs/>
          <w:i/>
          <w:iCs/>
        </w:rPr>
      </w:pPr>
      <w:r w:rsidRPr="00002841">
        <w:rPr>
          <w:rFonts w:ascii="Arial" w:hAnsi="Arial" w:cs="Arial"/>
          <w:b/>
          <w:bCs/>
          <w:i/>
          <w:iCs/>
        </w:rPr>
        <w:t>Spendenkonto "Aktion Heimkehr" von CSI/AKV, Kennwort "Christen in Not"</w:t>
      </w:r>
    </w:p>
    <w:p w:rsidR="00002841" w:rsidRPr="00002841" w:rsidRDefault="00002841" w:rsidP="00002841">
      <w:pPr>
        <w:pStyle w:val="NurText"/>
        <w:spacing w:after="120"/>
        <w:rPr>
          <w:rFonts w:ascii="Arial" w:hAnsi="Arial" w:cs="Arial"/>
        </w:rPr>
      </w:pPr>
      <w:r w:rsidRPr="00002841">
        <w:rPr>
          <w:rFonts w:ascii="Arial" w:hAnsi="Arial" w:cs="Arial"/>
        </w:rPr>
        <w:t>BIC: GIBAATWWXXX, IBAN: AT49 2011 1824 1397 6101.</w:t>
      </w:r>
    </w:p>
    <w:p w:rsidR="00002841" w:rsidRPr="00002841" w:rsidRDefault="00002841" w:rsidP="00002841">
      <w:pPr>
        <w:pStyle w:val="NurText"/>
        <w:rPr>
          <w:rFonts w:ascii="Arial" w:hAnsi="Arial" w:cs="Arial"/>
        </w:rPr>
      </w:pPr>
    </w:p>
    <w:p w:rsidR="00002841" w:rsidRPr="00002841" w:rsidRDefault="00002841" w:rsidP="00002841">
      <w:pPr>
        <w:pStyle w:val="NurText"/>
        <w:rPr>
          <w:rFonts w:ascii="Arial" w:hAnsi="Arial" w:cs="Arial"/>
        </w:rPr>
      </w:pPr>
    </w:p>
    <w:p w:rsidR="00002841" w:rsidRPr="00002841" w:rsidRDefault="00002841" w:rsidP="00002841">
      <w:pPr>
        <w:pStyle w:val="NurText"/>
        <w:rPr>
          <w:rFonts w:ascii="Arial" w:hAnsi="Arial" w:cs="Arial"/>
          <w:b/>
          <w:bCs/>
        </w:rPr>
      </w:pPr>
      <w:r w:rsidRPr="00002841">
        <w:rPr>
          <w:rFonts w:ascii="Arial" w:hAnsi="Arial" w:cs="Arial"/>
          <w:b/>
          <w:bCs/>
        </w:rPr>
        <w:lastRenderedPageBreak/>
        <w:t>Presseunterlagen anbei</w:t>
      </w:r>
    </w:p>
    <w:p w:rsidR="00002841" w:rsidRPr="00002841" w:rsidRDefault="00002841" w:rsidP="00002841">
      <w:pPr>
        <w:pStyle w:val="NurText"/>
        <w:rPr>
          <w:rFonts w:ascii="Arial" w:hAnsi="Arial" w:cs="Arial"/>
        </w:rPr>
      </w:pPr>
    </w:p>
    <w:p w:rsidR="00002841" w:rsidRPr="00002841" w:rsidRDefault="00002841" w:rsidP="00002841">
      <w:pPr>
        <w:pStyle w:val="NurText"/>
        <w:rPr>
          <w:rFonts w:ascii="Arial" w:hAnsi="Arial" w:cs="Arial"/>
          <w:b/>
          <w:bCs/>
        </w:rPr>
      </w:pPr>
      <w:r w:rsidRPr="00002841">
        <w:rPr>
          <w:rFonts w:ascii="Arial" w:hAnsi="Arial" w:cs="Arial"/>
          <w:b/>
          <w:bCs/>
        </w:rPr>
        <w:t>Fotos zur Pressekonferenz: © Diözese Linz (honorarfrei)</w:t>
      </w:r>
    </w:p>
    <w:p w:rsidR="00002841" w:rsidRDefault="00002841" w:rsidP="00002841">
      <w:pPr>
        <w:pStyle w:val="NurText"/>
        <w:rPr>
          <w:rFonts w:ascii="Arial" w:hAnsi="Arial" w:cs="Arial"/>
        </w:rPr>
      </w:pPr>
    </w:p>
    <w:p w:rsidR="00002841" w:rsidRDefault="00002841" w:rsidP="00002841">
      <w:pPr>
        <w:pStyle w:val="NurText"/>
        <w:rPr>
          <w:rFonts w:ascii="Arial" w:hAnsi="Arial" w:cs="Arial"/>
        </w:rPr>
      </w:pPr>
      <w:r>
        <w:rPr>
          <w:rFonts w:ascii="Arial" w:hAnsi="Arial" w:cs="Arial"/>
        </w:rPr>
        <w:t xml:space="preserve">Foto 1: V. l.: Georg Pulling (Vorstand CSI Österreich), Staatssekretär a. D. Mag. Helmut Kukacka (Präsident AKV), Diözesanbischof Dr. Manfred Scheuer (Präsident Kardinal-König-Stiftung), </w:t>
      </w:r>
      <w:r w:rsidR="000577E5">
        <w:rPr>
          <w:rFonts w:ascii="Arial" w:hAnsi="Arial" w:cs="Arial"/>
        </w:rPr>
        <w:t xml:space="preserve">Generaldechant Dr. Slawomir </w:t>
      </w:r>
      <w:r>
        <w:rPr>
          <w:rFonts w:ascii="Arial" w:hAnsi="Arial" w:cs="Arial"/>
        </w:rPr>
        <w:t>Dadas</w:t>
      </w:r>
      <w:r w:rsidR="000577E5">
        <w:rPr>
          <w:rFonts w:ascii="Arial" w:hAnsi="Arial" w:cs="Arial"/>
        </w:rPr>
        <w:t xml:space="preserve"> (Obmann Initiative Christlicher Orient).</w:t>
      </w:r>
    </w:p>
    <w:p w:rsidR="000577E5" w:rsidRDefault="000577E5" w:rsidP="00002841">
      <w:pPr>
        <w:pStyle w:val="NurText"/>
        <w:rPr>
          <w:rFonts w:ascii="Arial" w:hAnsi="Arial" w:cs="Arial"/>
        </w:rPr>
      </w:pPr>
    </w:p>
    <w:p w:rsidR="000577E5" w:rsidRDefault="000577E5" w:rsidP="00002841">
      <w:pPr>
        <w:pStyle w:val="NurText"/>
        <w:rPr>
          <w:rFonts w:ascii="Arial" w:hAnsi="Arial" w:cs="Arial"/>
        </w:rPr>
      </w:pPr>
      <w:r>
        <w:rPr>
          <w:rFonts w:ascii="Arial" w:hAnsi="Arial" w:cs="Arial"/>
        </w:rPr>
        <w:t>Fotos 2–4: Georg Pulling (Vorstand CSI Österreich), Generaldechant Dr. Slawomir Dadas (Obmann Initiative Christlicher Orient, Diözesanbischof Dr. Manfred Scheuer (Präsident Kardinal-König-Stiftung), Staatssekretär a. D. Mag. Helmut Kukacka (Präsident AKV)</w:t>
      </w:r>
      <w:r w:rsidR="00CB1966">
        <w:rPr>
          <w:rFonts w:ascii="Arial" w:hAnsi="Arial" w:cs="Arial"/>
        </w:rPr>
        <w:t>.</w:t>
      </w:r>
      <w:bookmarkStart w:id="0" w:name="_GoBack"/>
      <w:bookmarkEnd w:id="0"/>
    </w:p>
    <w:p w:rsidR="000577E5" w:rsidRPr="00002841" w:rsidRDefault="000577E5" w:rsidP="00002841">
      <w:pPr>
        <w:pStyle w:val="NurText"/>
        <w:rPr>
          <w:rFonts w:ascii="Arial" w:hAnsi="Arial" w:cs="Arial"/>
        </w:rPr>
      </w:pPr>
    </w:p>
    <w:p w:rsidR="00002841" w:rsidRPr="00002841" w:rsidRDefault="00002841" w:rsidP="00002841">
      <w:pPr>
        <w:pStyle w:val="NurText"/>
        <w:rPr>
          <w:rFonts w:ascii="Arial" w:hAnsi="Arial" w:cs="Arial"/>
          <w:b/>
          <w:bCs/>
        </w:rPr>
      </w:pPr>
      <w:r w:rsidRPr="00002841">
        <w:rPr>
          <w:rFonts w:ascii="Arial" w:hAnsi="Arial" w:cs="Arial"/>
          <w:b/>
          <w:bCs/>
        </w:rPr>
        <w:t xml:space="preserve">Fotos zur Hilfsaktion im Nordirak: </w:t>
      </w:r>
      <w:hyperlink r:id="rId7" w:history="1">
        <w:r w:rsidRPr="00002841">
          <w:rPr>
            <w:rStyle w:val="Hyperlink"/>
            <w:rFonts w:ascii="Arial" w:hAnsi="Arial" w:cs="Arial"/>
            <w:b/>
            <w:bCs/>
          </w:rPr>
          <w:t>www.kathpress.at/fotos/irak</w:t>
        </w:r>
      </w:hyperlink>
      <w:r w:rsidRPr="00002841">
        <w:rPr>
          <w:rFonts w:ascii="Arial" w:hAnsi="Arial" w:cs="Arial"/>
          <w:b/>
          <w:bCs/>
        </w:rPr>
        <w:t xml:space="preserve"> </w:t>
      </w:r>
    </w:p>
    <w:p w:rsidR="00002841" w:rsidRPr="00002841" w:rsidRDefault="00002841" w:rsidP="00002841">
      <w:pPr>
        <w:rPr>
          <w:rFonts w:cs="Arial"/>
          <w:szCs w:val="22"/>
        </w:rPr>
      </w:pPr>
    </w:p>
    <w:p w:rsidR="00002841" w:rsidRPr="00002841" w:rsidRDefault="00002841" w:rsidP="00002841">
      <w:pPr>
        <w:rPr>
          <w:rFonts w:cs="Arial"/>
          <w:b/>
          <w:bCs/>
          <w:szCs w:val="22"/>
        </w:rPr>
      </w:pPr>
      <w:r w:rsidRPr="00002841">
        <w:rPr>
          <w:rFonts w:cs="Arial"/>
          <w:b/>
          <w:bCs/>
          <w:szCs w:val="22"/>
        </w:rPr>
        <w:t>Kontakt für Rückfragen:</w:t>
      </w:r>
    </w:p>
    <w:p w:rsidR="00002841" w:rsidRPr="00002841" w:rsidRDefault="00002841" w:rsidP="00002841">
      <w:pPr>
        <w:rPr>
          <w:rFonts w:cs="Arial"/>
          <w:szCs w:val="22"/>
        </w:rPr>
      </w:pPr>
      <w:r w:rsidRPr="00002841">
        <w:rPr>
          <w:rFonts w:cs="Arial"/>
          <w:szCs w:val="22"/>
        </w:rPr>
        <w:t xml:space="preserve">Georg Pulling / </w:t>
      </w:r>
      <w:proofErr w:type="spellStart"/>
      <w:r w:rsidRPr="00002841">
        <w:rPr>
          <w:rFonts w:cs="Arial"/>
          <w:szCs w:val="22"/>
        </w:rPr>
        <w:t>Kathpress</w:t>
      </w:r>
      <w:proofErr w:type="spellEnd"/>
    </w:p>
    <w:p w:rsidR="00002841" w:rsidRPr="00002841" w:rsidRDefault="00002841" w:rsidP="00002841">
      <w:pPr>
        <w:rPr>
          <w:rFonts w:cs="Arial"/>
          <w:szCs w:val="22"/>
        </w:rPr>
      </w:pPr>
      <w:r w:rsidRPr="00002841">
        <w:rPr>
          <w:rFonts w:cs="Arial"/>
          <w:szCs w:val="22"/>
        </w:rPr>
        <w:t>0664 411 93 81</w:t>
      </w:r>
    </w:p>
    <w:p w:rsidR="00002841" w:rsidRDefault="00002841" w:rsidP="00002841">
      <w:pPr>
        <w:rPr>
          <w:sz w:val="24"/>
          <w:szCs w:val="24"/>
        </w:rPr>
      </w:pPr>
    </w:p>
    <w:p w:rsidR="00C64235" w:rsidRPr="00475D77" w:rsidRDefault="00C64235" w:rsidP="00002841">
      <w:pPr>
        <w:shd w:val="clear" w:color="auto" w:fill="FFFFFF"/>
        <w:spacing w:after="120"/>
        <w:rPr>
          <w:rFonts w:cstheme="minorHAnsi"/>
          <w:color w:val="000000"/>
          <w:szCs w:val="22"/>
        </w:rPr>
      </w:pPr>
    </w:p>
    <w:sectPr w:rsidR="00C64235" w:rsidRPr="00475D77" w:rsidSect="008B5A9E">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8ED" w:rsidRDefault="003058ED">
      <w:r>
        <w:separator/>
      </w:r>
    </w:p>
  </w:endnote>
  <w:endnote w:type="continuationSeparator" w:id="0">
    <w:p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9E" w:rsidRDefault="008B5A9E"/>
  <w:p w:rsidR="00D570F4" w:rsidRDefault="00D570F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8ED" w:rsidRDefault="003058ED">
      <w:r>
        <w:separator/>
      </w:r>
    </w:p>
  </w:footnote>
  <w:footnote w:type="continuationSeparator" w:id="0">
    <w:p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28272B0E"/>
    <w:multiLevelType w:val="hybridMultilevel"/>
    <w:tmpl w:val="CE9EFFD0"/>
    <w:lvl w:ilvl="0" w:tplc="00000005">
      <w:start w:val="1"/>
      <w:numFmt w:val="bullet"/>
      <w:lvlText w:val=""/>
      <w:lvlJc w:val="left"/>
      <w:pPr>
        <w:tabs>
          <w:tab w:val="num" w:pos="720"/>
        </w:tabs>
        <w:ind w:left="720" w:hanging="360"/>
      </w:pPr>
      <w:rPr>
        <w:rFonts w:ascii="Symbol" w:hAnsi="Symbol" w:cs="Symbol"/>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02841"/>
    <w:rsid w:val="0002234B"/>
    <w:rsid w:val="000246D1"/>
    <w:rsid w:val="00051A7C"/>
    <w:rsid w:val="0005577C"/>
    <w:rsid w:val="000577E5"/>
    <w:rsid w:val="000603BD"/>
    <w:rsid w:val="00080B8C"/>
    <w:rsid w:val="00086CE8"/>
    <w:rsid w:val="00091928"/>
    <w:rsid w:val="00092A40"/>
    <w:rsid w:val="00096354"/>
    <w:rsid w:val="0009797B"/>
    <w:rsid w:val="000B18BA"/>
    <w:rsid w:val="000B3CAF"/>
    <w:rsid w:val="000F71B0"/>
    <w:rsid w:val="000F7FD2"/>
    <w:rsid w:val="0010347E"/>
    <w:rsid w:val="00105781"/>
    <w:rsid w:val="0013797A"/>
    <w:rsid w:val="00141001"/>
    <w:rsid w:val="00156F77"/>
    <w:rsid w:val="0018480F"/>
    <w:rsid w:val="001879FC"/>
    <w:rsid w:val="001907B4"/>
    <w:rsid w:val="001C5DDA"/>
    <w:rsid w:val="001F646B"/>
    <w:rsid w:val="002071EE"/>
    <w:rsid w:val="00221C5E"/>
    <w:rsid w:val="00222BE5"/>
    <w:rsid w:val="00224AFF"/>
    <w:rsid w:val="00225B78"/>
    <w:rsid w:val="002315C4"/>
    <w:rsid w:val="0023178D"/>
    <w:rsid w:val="002402FC"/>
    <w:rsid w:val="002460B9"/>
    <w:rsid w:val="00282A6B"/>
    <w:rsid w:val="002A708B"/>
    <w:rsid w:val="002E5529"/>
    <w:rsid w:val="002E5A3A"/>
    <w:rsid w:val="002F3701"/>
    <w:rsid w:val="002F702E"/>
    <w:rsid w:val="003058ED"/>
    <w:rsid w:val="00341868"/>
    <w:rsid w:val="00354EC1"/>
    <w:rsid w:val="00366248"/>
    <w:rsid w:val="003726D8"/>
    <w:rsid w:val="00373318"/>
    <w:rsid w:val="003B4EA1"/>
    <w:rsid w:val="003D61BB"/>
    <w:rsid w:val="003E032A"/>
    <w:rsid w:val="003F1010"/>
    <w:rsid w:val="003F7393"/>
    <w:rsid w:val="004063EC"/>
    <w:rsid w:val="00407CDE"/>
    <w:rsid w:val="00410FE8"/>
    <w:rsid w:val="00430D75"/>
    <w:rsid w:val="004433FF"/>
    <w:rsid w:val="004474C1"/>
    <w:rsid w:val="004570B9"/>
    <w:rsid w:val="004643DD"/>
    <w:rsid w:val="00475D77"/>
    <w:rsid w:val="00476719"/>
    <w:rsid w:val="004B608C"/>
    <w:rsid w:val="004C2987"/>
    <w:rsid w:val="004E6F4E"/>
    <w:rsid w:val="004F7AB6"/>
    <w:rsid w:val="00500E93"/>
    <w:rsid w:val="0050468A"/>
    <w:rsid w:val="0051409A"/>
    <w:rsid w:val="00537D1F"/>
    <w:rsid w:val="00542BEA"/>
    <w:rsid w:val="005447F9"/>
    <w:rsid w:val="00567B3E"/>
    <w:rsid w:val="0057069F"/>
    <w:rsid w:val="00592EB8"/>
    <w:rsid w:val="005A2E36"/>
    <w:rsid w:val="005B1041"/>
    <w:rsid w:val="005B42A7"/>
    <w:rsid w:val="005D0957"/>
    <w:rsid w:val="00601035"/>
    <w:rsid w:val="00636C64"/>
    <w:rsid w:val="00650727"/>
    <w:rsid w:val="00652F84"/>
    <w:rsid w:val="0067643B"/>
    <w:rsid w:val="00694620"/>
    <w:rsid w:val="006B7AD3"/>
    <w:rsid w:val="006F6D59"/>
    <w:rsid w:val="00712417"/>
    <w:rsid w:val="00714F83"/>
    <w:rsid w:val="00717D37"/>
    <w:rsid w:val="00741F48"/>
    <w:rsid w:val="00752356"/>
    <w:rsid w:val="0077362A"/>
    <w:rsid w:val="00775B2E"/>
    <w:rsid w:val="00794D54"/>
    <w:rsid w:val="0079642E"/>
    <w:rsid w:val="007A3628"/>
    <w:rsid w:val="007A7D1B"/>
    <w:rsid w:val="007B553C"/>
    <w:rsid w:val="007D38DC"/>
    <w:rsid w:val="00804B58"/>
    <w:rsid w:val="0080744D"/>
    <w:rsid w:val="00807C89"/>
    <w:rsid w:val="00807C90"/>
    <w:rsid w:val="00813196"/>
    <w:rsid w:val="00822DAE"/>
    <w:rsid w:val="0082720A"/>
    <w:rsid w:val="008355DE"/>
    <w:rsid w:val="008421DC"/>
    <w:rsid w:val="00847906"/>
    <w:rsid w:val="00851C42"/>
    <w:rsid w:val="00872029"/>
    <w:rsid w:val="0088128F"/>
    <w:rsid w:val="00892C75"/>
    <w:rsid w:val="008934B4"/>
    <w:rsid w:val="008A5750"/>
    <w:rsid w:val="008B5A9E"/>
    <w:rsid w:val="008E01D7"/>
    <w:rsid w:val="008F5750"/>
    <w:rsid w:val="009247B0"/>
    <w:rsid w:val="00927EA1"/>
    <w:rsid w:val="009318E2"/>
    <w:rsid w:val="0093496A"/>
    <w:rsid w:val="0094025B"/>
    <w:rsid w:val="00956261"/>
    <w:rsid w:val="00957FBB"/>
    <w:rsid w:val="00967AA0"/>
    <w:rsid w:val="0097781F"/>
    <w:rsid w:val="009A1916"/>
    <w:rsid w:val="009A57D0"/>
    <w:rsid w:val="009B0DFC"/>
    <w:rsid w:val="009C5079"/>
    <w:rsid w:val="009E3B3E"/>
    <w:rsid w:val="009E6D73"/>
    <w:rsid w:val="009E7DF9"/>
    <w:rsid w:val="00A314FC"/>
    <w:rsid w:val="00A37E08"/>
    <w:rsid w:val="00A41AE7"/>
    <w:rsid w:val="00A45AFE"/>
    <w:rsid w:val="00A62788"/>
    <w:rsid w:val="00A65155"/>
    <w:rsid w:val="00A816DA"/>
    <w:rsid w:val="00AC6FE0"/>
    <w:rsid w:val="00AC7518"/>
    <w:rsid w:val="00AE0EBF"/>
    <w:rsid w:val="00B1164C"/>
    <w:rsid w:val="00B275A8"/>
    <w:rsid w:val="00B566A2"/>
    <w:rsid w:val="00B735AC"/>
    <w:rsid w:val="00B911BB"/>
    <w:rsid w:val="00B97EE3"/>
    <w:rsid w:val="00BA4913"/>
    <w:rsid w:val="00BE6370"/>
    <w:rsid w:val="00BF491D"/>
    <w:rsid w:val="00BF5075"/>
    <w:rsid w:val="00C11155"/>
    <w:rsid w:val="00C41BF8"/>
    <w:rsid w:val="00C47288"/>
    <w:rsid w:val="00C64235"/>
    <w:rsid w:val="00C714E0"/>
    <w:rsid w:val="00C7485A"/>
    <w:rsid w:val="00C81F9E"/>
    <w:rsid w:val="00CA1C4E"/>
    <w:rsid w:val="00CB1966"/>
    <w:rsid w:val="00CB3B98"/>
    <w:rsid w:val="00CB7487"/>
    <w:rsid w:val="00CB767C"/>
    <w:rsid w:val="00CF37D2"/>
    <w:rsid w:val="00CF44D5"/>
    <w:rsid w:val="00D03C27"/>
    <w:rsid w:val="00D31CCE"/>
    <w:rsid w:val="00D33904"/>
    <w:rsid w:val="00D570F4"/>
    <w:rsid w:val="00D809E2"/>
    <w:rsid w:val="00D84FA2"/>
    <w:rsid w:val="00DD0C68"/>
    <w:rsid w:val="00DD3BC5"/>
    <w:rsid w:val="00DE2855"/>
    <w:rsid w:val="00DF6FC9"/>
    <w:rsid w:val="00E10B6D"/>
    <w:rsid w:val="00E23E52"/>
    <w:rsid w:val="00E56A16"/>
    <w:rsid w:val="00E86A99"/>
    <w:rsid w:val="00E87ECC"/>
    <w:rsid w:val="00EA10DA"/>
    <w:rsid w:val="00EC0492"/>
    <w:rsid w:val="00ED32A8"/>
    <w:rsid w:val="00ED67AB"/>
    <w:rsid w:val="00EE54FC"/>
    <w:rsid w:val="00F143EB"/>
    <w:rsid w:val="00F502FF"/>
    <w:rsid w:val="00F670DE"/>
    <w:rsid w:val="00F71756"/>
    <w:rsid w:val="00F73DCD"/>
    <w:rsid w:val="00F822F0"/>
    <w:rsid w:val="00F83C96"/>
    <w:rsid w:val="00F87D8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67846"/>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5D0957"/>
    <w:pPr>
      <w:spacing w:after="160" w:line="259"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nhideWhenUsed/>
    <w:rsid w:val="00DE2855"/>
    <w:rPr>
      <w:sz w:val="20"/>
    </w:rPr>
  </w:style>
  <w:style w:type="character" w:customStyle="1" w:styleId="FunotentextZchn">
    <w:name w:val="Fußnotentext Zchn"/>
    <w:basedOn w:val="Absatz-Standardschriftart"/>
    <w:link w:val="Funotentext"/>
    <w:rsid w:val="00DE2855"/>
    <w:rPr>
      <w:rFonts w:ascii="Arial" w:hAnsi="Arial"/>
    </w:rPr>
  </w:style>
  <w:style w:type="character" w:styleId="Funotenzeichen">
    <w:name w:val="footnote reference"/>
    <w:basedOn w:val="Absatz-Standardschriftart"/>
    <w:unhideWhenUsed/>
    <w:rsid w:val="00DE2855"/>
    <w:rPr>
      <w:vertAlign w:val="superscript"/>
    </w:rPr>
  </w:style>
  <w:style w:type="paragraph" w:styleId="KeinLeerraum">
    <w:name w:val="No Spacing"/>
    <w:uiPriority w:val="1"/>
    <w:qFormat/>
    <w:rsid w:val="002071EE"/>
    <w:rPr>
      <w:rFonts w:asciiTheme="minorHAnsi" w:eastAsiaTheme="minorHAnsi" w:hAnsiTheme="minorHAnsi" w:cstheme="minorBidi"/>
      <w:sz w:val="22"/>
      <w:szCs w:val="22"/>
      <w:lang w:eastAsia="en-US"/>
    </w:rPr>
  </w:style>
  <w:style w:type="paragraph" w:styleId="Kommentartext">
    <w:name w:val="annotation text"/>
    <w:basedOn w:val="Standard"/>
    <w:link w:val="KommentartextZchn"/>
    <w:rsid w:val="00804B58"/>
    <w:rPr>
      <w:sz w:val="20"/>
    </w:rPr>
  </w:style>
  <w:style w:type="character" w:customStyle="1" w:styleId="KommentartextZchn">
    <w:name w:val="Kommentartext Zchn"/>
    <w:basedOn w:val="Absatz-Standardschriftart"/>
    <w:link w:val="Kommentartext"/>
    <w:rsid w:val="00804B58"/>
    <w:rPr>
      <w:rFonts w:ascii="Arial" w:hAnsi="Arial"/>
    </w:rPr>
  </w:style>
  <w:style w:type="character" w:customStyle="1" w:styleId="apple-converted-space">
    <w:name w:val="apple-converted-space"/>
    <w:basedOn w:val="Absatz-Standardschriftart"/>
    <w:rsid w:val="0050468A"/>
  </w:style>
  <w:style w:type="character" w:customStyle="1" w:styleId="object">
    <w:name w:val="object"/>
    <w:basedOn w:val="Absatz-Standardschriftart"/>
    <w:rsid w:val="0050468A"/>
  </w:style>
  <w:style w:type="paragraph" w:styleId="Textkrper-Einzug2">
    <w:name w:val="Body Text Indent 2"/>
    <w:basedOn w:val="Standard"/>
    <w:link w:val="Textkrper-Einzug2Zchn"/>
    <w:rsid w:val="00A45AFE"/>
    <w:pPr>
      <w:spacing w:after="120" w:line="480" w:lineRule="auto"/>
      <w:ind w:left="283"/>
    </w:pPr>
  </w:style>
  <w:style w:type="character" w:customStyle="1" w:styleId="Textkrper-Einzug2Zchn">
    <w:name w:val="Textkörper-Einzug 2 Zchn"/>
    <w:basedOn w:val="Absatz-Standardschriftart"/>
    <w:link w:val="Textkrper-Einzug2"/>
    <w:rsid w:val="00A45AFE"/>
    <w:rPr>
      <w:rFonts w:ascii="Arial" w:hAnsi="Arial"/>
      <w:sz w:val="22"/>
    </w:rPr>
  </w:style>
  <w:style w:type="paragraph" w:styleId="NurText">
    <w:name w:val="Plain Text"/>
    <w:basedOn w:val="Standard"/>
    <w:link w:val="NurTextZchn"/>
    <w:uiPriority w:val="99"/>
    <w:unhideWhenUsed/>
    <w:rsid w:val="00002841"/>
    <w:rPr>
      <w:rFonts w:ascii="Calibri" w:eastAsiaTheme="minorHAnsi" w:hAnsi="Calibri" w:cs="Calibri"/>
      <w:szCs w:val="22"/>
      <w:lang w:val="de-AT" w:eastAsia="de-AT"/>
    </w:rPr>
  </w:style>
  <w:style w:type="character" w:customStyle="1" w:styleId="NurTextZchn">
    <w:name w:val="Nur Text Zchn"/>
    <w:basedOn w:val="Absatz-Standardschriftart"/>
    <w:link w:val="NurText"/>
    <w:uiPriority w:val="99"/>
    <w:rsid w:val="00002841"/>
    <w:rPr>
      <w:rFonts w:ascii="Calibri" w:eastAsiaTheme="minorHAnsi" w:hAnsi="Calibri" w:cs="Calibri"/>
      <w:sz w:val="22"/>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2719">
      <w:bodyDiv w:val="1"/>
      <w:marLeft w:val="0"/>
      <w:marRight w:val="0"/>
      <w:marTop w:val="0"/>
      <w:marBottom w:val="0"/>
      <w:divBdr>
        <w:top w:val="none" w:sz="0" w:space="0" w:color="auto"/>
        <w:left w:val="none" w:sz="0" w:space="0" w:color="auto"/>
        <w:bottom w:val="none" w:sz="0" w:space="0" w:color="auto"/>
        <w:right w:val="none" w:sz="0" w:space="0" w:color="auto"/>
      </w:divBdr>
    </w:div>
    <w:div w:id="99448801">
      <w:bodyDiv w:val="1"/>
      <w:marLeft w:val="0"/>
      <w:marRight w:val="0"/>
      <w:marTop w:val="0"/>
      <w:marBottom w:val="0"/>
      <w:divBdr>
        <w:top w:val="none" w:sz="0" w:space="0" w:color="auto"/>
        <w:left w:val="none" w:sz="0" w:space="0" w:color="auto"/>
        <w:bottom w:val="none" w:sz="0" w:space="0" w:color="auto"/>
        <w:right w:val="none" w:sz="0" w:space="0" w:color="auto"/>
      </w:divBdr>
    </w:div>
    <w:div w:id="474299825">
      <w:bodyDiv w:val="1"/>
      <w:marLeft w:val="0"/>
      <w:marRight w:val="0"/>
      <w:marTop w:val="0"/>
      <w:marBottom w:val="0"/>
      <w:divBdr>
        <w:top w:val="none" w:sz="0" w:space="0" w:color="auto"/>
        <w:left w:val="none" w:sz="0" w:space="0" w:color="auto"/>
        <w:bottom w:val="none" w:sz="0" w:space="0" w:color="auto"/>
        <w:right w:val="none" w:sz="0" w:space="0" w:color="auto"/>
      </w:divBdr>
    </w:div>
    <w:div w:id="1516648585">
      <w:bodyDiv w:val="1"/>
      <w:marLeft w:val="0"/>
      <w:marRight w:val="0"/>
      <w:marTop w:val="0"/>
      <w:marBottom w:val="0"/>
      <w:divBdr>
        <w:top w:val="none" w:sz="0" w:space="0" w:color="auto"/>
        <w:left w:val="none" w:sz="0" w:space="0" w:color="auto"/>
        <w:bottom w:val="none" w:sz="0" w:space="0" w:color="auto"/>
        <w:right w:val="none" w:sz="0" w:space="0" w:color="auto"/>
      </w:divBdr>
      <w:divsChild>
        <w:div w:id="1599676641">
          <w:marLeft w:val="0"/>
          <w:marRight w:val="0"/>
          <w:marTop w:val="0"/>
          <w:marBottom w:val="0"/>
          <w:divBdr>
            <w:top w:val="none" w:sz="0" w:space="0" w:color="auto"/>
            <w:left w:val="none" w:sz="0" w:space="0" w:color="auto"/>
            <w:bottom w:val="none" w:sz="0" w:space="0" w:color="auto"/>
            <w:right w:val="none" w:sz="0" w:space="0" w:color="auto"/>
          </w:divBdr>
        </w:div>
      </w:divsChild>
    </w:div>
    <w:div w:id="180034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athpress.at/fotos/ira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1006</Words>
  <Characters>6167</Characters>
  <Application>Microsoft Office Word</Application>
  <DocSecurity>0</DocSecurity>
  <Lines>108</Lines>
  <Paragraphs>32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7141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4</cp:revision>
  <cp:lastPrinted>2018-03-14T22:50:00Z</cp:lastPrinted>
  <dcterms:created xsi:type="dcterms:W3CDTF">2018-03-23T12:11:00Z</dcterms:created>
  <dcterms:modified xsi:type="dcterms:W3CDTF">2018-03-23T13:46:00Z</dcterms:modified>
</cp:coreProperties>
</file>