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03" w:rsidRDefault="00064C53" w:rsidP="00ED0D03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0058F5">
        <w:rPr>
          <w:rFonts w:cs="Arial"/>
          <w:szCs w:val="22"/>
        </w:rPr>
        <w:t xml:space="preserve">. </w:t>
      </w:r>
      <w:r w:rsidR="00734F20" w:rsidRPr="000058F5">
        <w:rPr>
          <w:rFonts w:cs="Arial"/>
          <w:szCs w:val="22"/>
        </w:rPr>
        <w:t>59</w:t>
      </w:r>
      <w:r w:rsidR="00AE662E" w:rsidRPr="000058F5">
        <w:rPr>
          <w:rFonts w:cs="Arial"/>
          <w:szCs w:val="22"/>
        </w:rPr>
        <w:t xml:space="preserve"> / 20. April</w:t>
      </w:r>
      <w:r w:rsidR="00ED0D03">
        <w:rPr>
          <w:rFonts w:cs="Arial"/>
          <w:szCs w:val="22"/>
        </w:rPr>
        <w:t xml:space="preserve"> 2020</w:t>
      </w:r>
    </w:p>
    <w:p w:rsidR="00ED0D03" w:rsidRDefault="00ED0D03" w:rsidP="00ED0D03">
      <w:pPr>
        <w:jc w:val="right"/>
        <w:rPr>
          <w:rFonts w:cs="Arial"/>
          <w:szCs w:val="22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F90AA1" w:rsidP="00064C53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734F20">
        <w:rPr>
          <w:rFonts w:cs="Arial"/>
          <w:b/>
          <w:sz w:val="28"/>
          <w:szCs w:val="28"/>
          <w:u w:val="single"/>
        </w:rPr>
        <w:t>Hermann Scheinecker</w:t>
      </w:r>
      <w:r w:rsidR="0034453B">
        <w:rPr>
          <w:rFonts w:cs="Arial"/>
          <w:b/>
          <w:sz w:val="28"/>
          <w:szCs w:val="28"/>
          <w:u w:val="single"/>
        </w:rPr>
        <w:t xml:space="preserve"> </w:t>
      </w:r>
      <w:r w:rsidR="00734F20">
        <w:rPr>
          <w:rFonts w:cs="Arial"/>
          <w:b/>
          <w:sz w:val="28"/>
          <w:szCs w:val="28"/>
          <w:u w:val="single"/>
        </w:rPr>
        <w:t xml:space="preserve">CanReg </w:t>
      </w:r>
      <w:r w:rsidR="00064C53">
        <w:rPr>
          <w:rFonts w:cs="Arial"/>
          <w:b/>
          <w:sz w:val="28"/>
          <w:szCs w:val="28"/>
          <w:u w:val="single"/>
        </w:rPr>
        <w:t>verstorben</w:t>
      </w:r>
    </w:p>
    <w:p w:rsidR="00ED0D03" w:rsidRDefault="00ED0D03" w:rsidP="00F90AA1"/>
    <w:p w:rsidR="00F90AA1" w:rsidRPr="00350EA3" w:rsidRDefault="00734F20" w:rsidP="00501A68">
      <w:pPr>
        <w:rPr>
          <w:rFonts w:cs="Arial"/>
          <w:szCs w:val="22"/>
        </w:rPr>
      </w:pPr>
      <w:r>
        <w:rPr>
          <w:rFonts w:cs="Arial"/>
          <w:szCs w:val="22"/>
        </w:rPr>
        <w:t>Hermann Scheinecker</w:t>
      </w:r>
      <w:r w:rsidR="000B3B94" w:rsidRPr="00350EA3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Augustiner Chorherr des Stiftes St. Florian</w:t>
      </w:r>
      <w:r w:rsidR="000B3B94" w:rsidRPr="00350EA3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Pfarrer in Herzogsdorf und St. Gotthard, ist am 20. April 2020 im 74</w:t>
      </w:r>
      <w:r w:rsidR="00350EA3">
        <w:rPr>
          <w:rFonts w:cs="Arial"/>
          <w:szCs w:val="22"/>
        </w:rPr>
        <w:t xml:space="preserve">. Lebensjahr </w:t>
      </w:r>
      <w:r>
        <w:rPr>
          <w:rFonts w:cs="Arial"/>
          <w:szCs w:val="22"/>
        </w:rPr>
        <w:t xml:space="preserve">im Klinikum Rohrbach </w:t>
      </w:r>
      <w:r w:rsidR="00F90AA1" w:rsidRPr="00350EA3">
        <w:rPr>
          <w:rFonts w:cs="Arial"/>
          <w:szCs w:val="22"/>
        </w:rPr>
        <w:t>verstorben.</w:t>
      </w:r>
    </w:p>
    <w:p w:rsidR="00F90AA1" w:rsidRPr="00350EA3" w:rsidRDefault="00F90AA1" w:rsidP="00501A68">
      <w:pPr>
        <w:rPr>
          <w:rFonts w:cs="Arial"/>
          <w:szCs w:val="22"/>
        </w:rPr>
      </w:pPr>
    </w:p>
    <w:p w:rsidR="003D75B1" w:rsidRDefault="002316E8" w:rsidP="00501A68">
      <w:pPr>
        <w:rPr>
          <w:rFonts w:cs="Arial"/>
        </w:rPr>
      </w:pPr>
      <w:r w:rsidRPr="003D75B1">
        <w:rPr>
          <w:rFonts w:cs="Arial"/>
        </w:rPr>
        <w:t>Hermann Scheinec</w:t>
      </w:r>
      <w:r w:rsidR="003D75B1">
        <w:rPr>
          <w:rFonts w:cs="Arial"/>
        </w:rPr>
        <w:t>ker wurde am 2. Juni 1946 in St. Florian</w:t>
      </w:r>
      <w:r w:rsidRPr="003D75B1">
        <w:rPr>
          <w:rFonts w:cs="Arial"/>
        </w:rPr>
        <w:t xml:space="preserve"> gebore</w:t>
      </w:r>
      <w:r w:rsidR="003D75B1">
        <w:rPr>
          <w:rFonts w:cs="Arial"/>
        </w:rPr>
        <w:t>n. Nach seiner Schulzeit im Stiftsgymn</w:t>
      </w:r>
      <w:r w:rsidR="000058F5">
        <w:rPr>
          <w:rFonts w:cs="Arial"/>
        </w:rPr>
        <w:t>asium Wilhering trat er 1965 in das</w:t>
      </w:r>
      <w:r w:rsidR="003D75B1">
        <w:rPr>
          <w:rFonts w:cs="Arial"/>
        </w:rPr>
        <w:t xml:space="preserve"> Stift St. Florian ein. Nach dem Theologiestudium in Salzburg wurde er am 12. April 1971 in St. Florian zum Priester geweiht. </w:t>
      </w:r>
    </w:p>
    <w:p w:rsidR="003D75B1" w:rsidRDefault="003D75B1" w:rsidP="00501A68">
      <w:pPr>
        <w:rPr>
          <w:rFonts w:cs="Arial"/>
        </w:rPr>
      </w:pPr>
    </w:p>
    <w:p w:rsidR="003D75B1" w:rsidRDefault="003D75B1" w:rsidP="00501A68">
      <w:pPr>
        <w:rPr>
          <w:rFonts w:cs="Arial"/>
        </w:rPr>
      </w:pPr>
      <w:r>
        <w:rPr>
          <w:rFonts w:cs="Arial"/>
        </w:rPr>
        <w:t xml:space="preserve">Nach einer kurzen Kaplanszeit in Feldkirchen an der Donau wurde er 1972 Kooperator in St. Peter am Wimberg (bis 1988) und Pfarrer in Herzogsdorf. Seit 1988 betreute Hermann Scheinecker zusätzlich </w:t>
      </w:r>
      <w:r w:rsidR="00423338">
        <w:rPr>
          <w:rFonts w:cs="Arial"/>
        </w:rPr>
        <w:t xml:space="preserve">als Pfarrer </w:t>
      </w:r>
      <w:r>
        <w:rPr>
          <w:rFonts w:cs="Arial"/>
        </w:rPr>
        <w:t xml:space="preserve">die </w:t>
      </w:r>
      <w:r w:rsidR="000058F5">
        <w:rPr>
          <w:rFonts w:cs="Arial"/>
        </w:rPr>
        <w:t>Pfarre St. Gotthard</w:t>
      </w:r>
      <w:r>
        <w:rPr>
          <w:rFonts w:cs="Arial"/>
        </w:rPr>
        <w:t>.</w:t>
      </w:r>
    </w:p>
    <w:p w:rsidR="00423338" w:rsidRDefault="00423338" w:rsidP="00501A68">
      <w:pPr>
        <w:rPr>
          <w:rFonts w:cs="Arial"/>
        </w:rPr>
      </w:pPr>
    </w:p>
    <w:p w:rsidR="00423338" w:rsidRDefault="00423338" w:rsidP="00501A68">
      <w:pPr>
        <w:rPr>
          <w:rFonts w:cs="Arial"/>
        </w:rPr>
      </w:pPr>
      <w:r>
        <w:rPr>
          <w:rFonts w:cs="Arial"/>
        </w:rPr>
        <w:t>Überregionale Bekanntheit erlangte Scheinecker aufgrund seiner Leidenschaft zur Jagd und wurde deshalb oft als Landesjägerpfarrer bezeichnet, er hatte auch enge Kontakte zu Politik und Wirtschaft.</w:t>
      </w:r>
    </w:p>
    <w:p w:rsidR="00423338" w:rsidRDefault="00423338" w:rsidP="00501A68">
      <w:pPr>
        <w:rPr>
          <w:rFonts w:cs="Arial"/>
        </w:rPr>
      </w:pPr>
    </w:p>
    <w:p w:rsidR="00423338" w:rsidRDefault="00423338" w:rsidP="00501A68">
      <w:pPr>
        <w:rPr>
          <w:rFonts w:cs="Arial"/>
        </w:rPr>
      </w:pPr>
      <w:r>
        <w:rPr>
          <w:rFonts w:cs="Arial"/>
        </w:rPr>
        <w:t>Für seine Verdienste wurde Hermann Scheinecker das Goldene Verdienstzeichen des Landes OÖ verliehen. Von der Gemeinde Herzogsdorf erhielt er die Auszeichnung der Ehrenbürgerschaft.</w:t>
      </w:r>
    </w:p>
    <w:p w:rsidR="00423338" w:rsidRDefault="00423338" w:rsidP="00501A68">
      <w:pPr>
        <w:rPr>
          <w:rFonts w:cs="Arial"/>
        </w:rPr>
      </w:pPr>
    </w:p>
    <w:p w:rsidR="00423338" w:rsidRDefault="00727977" w:rsidP="00501A68">
      <w:pPr>
        <w:rPr>
          <w:rFonts w:cs="Arial"/>
        </w:rPr>
      </w:pPr>
      <w:r>
        <w:rPr>
          <w:rFonts w:cs="Arial"/>
        </w:rPr>
        <w:t xml:space="preserve">Gelegenheit zur Verabschiedung gibt es unter Einhaltung der derzeit geltenden Sicherheitsmaßnahmen am Donnerstag, 23. April von 9.00 bis 18.00 Uhr in der Pfarrkirche </w:t>
      </w:r>
      <w:r w:rsidR="0080025B">
        <w:rPr>
          <w:rFonts w:cs="Arial"/>
        </w:rPr>
        <w:t>St. Gotthard</w:t>
      </w:r>
      <w:r>
        <w:rPr>
          <w:rFonts w:cs="Arial"/>
        </w:rPr>
        <w:t xml:space="preserve"> und am Freitag, 24. April 2020 von 9.00 bis 18.00 Uhr in der Pfarrkirche </w:t>
      </w:r>
      <w:r w:rsidR="0080025B">
        <w:rPr>
          <w:rFonts w:cs="Arial"/>
        </w:rPr>
        <w:t>Herzogsdorf</w:t>
      </w:r>
      <w:bookmarkStart w:id="0" w:name="_GoBack"/>
      <w:bookmarkEnd w:id="0"/>
      <w:r>
        <w:rPr>
          <w:rFonts w:cs="Arial"/>
        </w:rPr>
        <w:t>.</w:t>
      </w:r>
    </w:p>
    <w:p w:rsidR="00727977" w:rsidRDefault="00727977" w:rsidP="00501A68">
      <w:pPr>
        <w:rPr>
          <w:rFonts w:cs="Arial"/>
        </w:rPr>
      </w:pPr>
      <w:r>
        <w:rPr>
          <w:rFonts w:cs="Arial"/>
        </w:rPr>
        <w:t>In der Stiftsbasilika St. Florian wird er am Samstag, 25. April 2020 von 8.00 bis 10.30 Uhr aufgebahrt.</w:t>
      </w:r>
    </w:p>
    <w:p w:rsidR="00727977" w:rsidRDefault="00727977" w:rsidP="00501A68">
      <w:pPr>
        <w:rPr>
          <w:rFonts w:cs="Arial"/>
        </w:rPr>
      </w:pPr>
    </w:p>
    <w:p w:rsidR="00727977" w:rsidRDefault="00727977" w:rsidP="00501A68">
      <w:pPr>
        <w:rPr>
          <w:rFonts w:cs="Arial"/>
        </w:rPr>
      </w:pPr>
      <w:r>
        <w:rPr>
          <w:rFonts w:cs="Arial"/>
        </w:rPr>
        <w:t>Das Begräbnis findet im engsten Kreis am Priesterfriedhof im Stift St. Florian statt.</w:t>
      </w:r>
    </w:p>
    <w:p w:rsidR="00727977" w:rsidRDefault="00727977" w:rsidP="00501A68">
      <w:pPr>
        <w:rPr>
          <w:rFonts w:cs="Arial"/>
        </w:rPr>
      </w:pPr>
    </w:p>
    <w:p w:rsidR="00727977" w:rsidRPr="00A57567" w:rsidRDefault="00727977" w:rsidP="00727977">
      <w:pPr>
        <w:rPr>
          <w:rFonts w:cs="Arial"/>
        </w:rPr>
      </w:pPr>
      <w:r>
        <w:rPr>
          <w:rFonts w:cs="Arial"/>
        </w:rPr>
        <w:t>Ein Gedenkgottesdienst für den Verstorbenen wird zu einem späteren Zeitpunkt gefeiert.</w:t>
      </w:r>
    </w:p>
    <w:p w:rsidR="00727977" w:rsidRPr="00A57567" w:rsidRDefault="00727977" w:rsidP="00501A68">
      <w:pPr>
        <w:rPr>
          <w:rFonts w:cs="Arial"/>
        </w:rPr>
      </w:pPr>
    </w:p>
    <w:p w:rsidR="00501A68" w:rsidRPr="00A57567" w:rsidRDefault="00501A68" w:rsidP="00501A68">
      <w:pPr>
        <w:tabs>
          <w:tab w:val="left" w:pos="1290"/>
        </w:tabs>
      </w:pPr>
    </w:p>
    <w:p w:rsidR="00534282" w:rsidRPr="00A57567" w:rsidRDefault="00534282" w:rsidP="00501A68">
      <w:pPr>
        <w:rPr>
          <w:rFonts w:cs="Arial"/>
        </w:rPr>
      </w:pPr>
    </w:p>
    <w:p w:rsidR="00534282" w:rsidRPr="00A57567" w:rsidRDefault="00534282" w:rsidP="00501A68">
      <w:pPr>
        <w:rPr>
          <w:rFonts w:cs="Arial"/>
        </w:rPr>
      </w:pPr>
    </w:p>
    <w:p w:rsidR="00B66B10" w:rsidRPr="00A57567" w:rsidRDefault="00B66B10"/>
    <w:p w:rsidR="000F401A" w:rsidRPr="00F90AA1" w:rsidRDefault="000F401A">
      <w:pPr>
        <w:rPr>
          <w:b/>
          <w:sz w:val="20"/>
        </w:rPr>
      </w:pPr>
      <w:r w:rsidRPr="00574F9D">
        <w:rPr>
          <w:b/>
          <w:sz w:val="20"/>
        </w:rPr>
        <w:t xml:space="preserve">Foto: </w:t>
      </w:r>
      <w:r w:rsidR="00F2072E" w:rsidRPr="00574F9D">
        <w:rPr>
          <w:b/>
          <w:sz w:val="20"/>
        </w:rPr>
        <w:t xml:space="preserve">Konsistorialrat </w:t>
      </w:r>
      <w:r w:rsidR="00734F20">
        <w:rPr>
          <w:b/>
          <w:sz w:val="20"/>
        </w:rPr>
        <w:t xml:space="preserve">Hermann Scheinecker </w:t>
      </w:r>
      <w:r w:rsidR="00734F20" w:rsidRPr="00727977">
        <w:rPr>
          <w:b/>
          <w:sz w:val="20"/>
        </w:rPr>
        <w:t>CanReg</w:t>
      </w:r>
      <w:r w:rsidR="00F2072E" w:rsidRPr="00727977">
        <w:rPr>
          <w:b/>
          <w:sz w:val="20"/>
        </w:rPr>
        <w:t xml:space="preserve"> </w:t>
      </w:r>
      <w:r w:rsidR="00F2072E" w:rsidRPr="00727977">
        <w:rPr>
          <w:rFonts w:cs="Arial"/>
          <w:b/>
          <w:sz w:val="20"/>
        </w:rPr>
        <w:t>©</w:t>
      </w:r>
      <w:r w:rsidRPr="00727977">
        <w:rPr>
          <w:b/>
          <w:sz w:val="20"/>
        </w:rPr>
        <w:t xml:space="preserve"> </w:t>
      </w:r>
      <w:r w:rsidR="00727977" w:rsidRPr="00727977">
        <w:rPr>
          <w:b/>
          <w:sz w:val="20"/>
        </w:rPr>
        <w:t>Stift St. Florian/Pedagrafie</w:t>
      </w:r>
      <w:r w:rsidR="00734F20" w:rsidRPr="00727977">
        <w:rPr>
          <w:b/>
          <w:sz w:val="20"/>
        </w:rPr>
        <w:t>,</w:t>
      </w:r>
      <w:r w:rsidRPr="00727977">
        <w:rPr>
          <w:b/>
          <w:sz w:val="20"/>
        </w:rPr>
        <w:t xml:space="preserve"> honorarfrei</w:t>
      </w:r>
    </w:p>
    <w:sectPr w:rsidR="000F401A" w:rsidRPr="00F90AA1" w:rsidSect="00AA3369">
      <w:footerReference w:type="default" r:id="rId6"/>
      <w:headerReference w:type="first" r:id="rId7"/>
      <w:footerReference w:type="first" r:id="rId8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194" w:rsidRDefault="006F4E14">
      <w:r>
        <w:separator/>
      </w:r>
    </w:p>
  </w:endnote>
  <w:endnote w:type="continuationSeparator" w:id="0">
    <w:p w:rsidR="009E2194" w:rsidRDefault="006F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LT Com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80025B"/>
  <w:p w:rsidR="00CB767C" w:rsidRDefault="0080025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80025B" w:rsidP="00CF37D2">
          <w:pPr>
            <w:pStyle w:val="Fuzeile"/>
            <w:rPr>
              <w:sz w:val="16"/>
            </w:rPr>
          </w:pP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80025B"/>
  <w:p w:rsidR="00CB767C" w:rsidRDefault="0080025B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80025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80025B">
          <w:pPr>
            <w:pStyle w:val="Fuzeile"/>
            <w:rPr>
              <w:sz w:val="16"/>
            </w:rPr>
          </w:pP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80025B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194" w:rsidRDefault="006F4E14">
      <w:r>
        <w:separator/>
      </w:r>
    </w:p>
  </w:footnote>
  <w:footnote w:type="continuationSeparator" w:id="0">
    <w:p w:rsidR="009E2194" w:rsidRDefault="006F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E54A1E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3C09C7E2" wp14:editId="5E46105A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80025B">
    <w:pPr>
      <w:pStyle w:val="Kopfzeile"/>
      <w:jc w:val="right"/>
      <w:rPr>
        <w:sz w:val="24"/>
      </w:rPr>
    </w:pPr>
  </w:p>
  <w:p w:rsidR="00CB767C" w:rsidRDefault="0080025B">
    <w:pPr>
      <w:pStyle w:val="Kopfzeile"/>
      <w:jc w:val="right"/>
      <w:rPr>
        <w:sz w:val="24"/>
      </w:rPr>
    </w:pPr>
  </w:p>
  <w:p w:rsidR="00CB767C" w:rsidRDefault="00E54A1E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80025B">
    <w:pPr>
      <w:pStyle w:val="Kopfzeile"/>
      <w:spacing w:before="60"/>
      <w:jc w:val="right"/>
      <w:rPr>
        <w:sz w:val="20"/>
      </w:rPr>
    </w:pPr>
  </w:p>
  <w:p w:rsidR="00CB767C" w:rsidRDefault="0080025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03"/>
    <w:rsid w:val="000058F5"/>
    <w:rsid w:val="00064C53"/>
    <w:rsid w:val="000B3B94"/>
    <w:rsid w:val="000D693E"/>
    <w:rsid w:val="000F401A"/>
    <w:rsid w:val="0019403A"/>
    <w:rsid w:val="001D572E"/>
    <w:rsid w:val="002026C7"/>
    <w:rsid w:val="002316E8"/>
    <w:rsid w:val="002744F7"/>
    <w:rsid w:val="00287E97"/>
    <w:rsid w:val="002D1CD6"/>
    <w:rsid w:val="0034453B"/>
    <w:rsid w:val="00350EA3"/>
    <w:rsid w:val="003557DD"/>
    <w:rsid w:val="003C180F"/>
    <w:rsid w:val="003D1E8C"/>
    <w:rsid w:val="003D75B1"/>
    <w:rsid w:val="004037EC"/>
    <w:rsid w:val="00423338"/>
    <w:rsid w:val="004366F8"/>
    <w:rsid w:val="00450C8E"/>
    <w:rsid w:val="00471B48"/>
    <w:rsid w:val="004B2538"/>
    <w:rsid w:val="00501A68"/>
    <w:rsid w:val="00534282"/>
    <w:rsid w:val="005657BD"/>
    <w:rsid w:val="00574F9D"/>
    <w:rsid w:val="006E3D0F"/>
    <w:rsid w:val="006F4E14"/>
    <w:rsid w:val="00727977"/>
    <w:rsid w:val="00734F20"/>
    <w:rsid w:val="0080025B"/>
    <w:rsid w:val="00801D6F"/>
    <w:rsid w:val="00897238"/>
    <w:rsid w:val="00924E49"/>
    <w:rsid w:val="009E2194"/>
    <w:rsid w:val="00A030F0"/>
    <w:rsid w:val="00A30B77"/>
    <w:rsid w:val="00A56C35"/>
    <w:rsid w:val="00A57567"/>
    <w:rsid w:val="00A90D08"/>
    <w:rsid w:val="00AD79DF"/>
    <w:rsid w:val="00AE662E"/>
    <w:rsid w:val="00AF423B"/>
    <w:rsid w:val="00B4067B"/>
    <w:rsid w:val="00B66A36"/>
    <w:rsid w:val="00B66B10"/>
    <w:rsid w:val="00B84723"/>
    <w:rsid w:val="00B9703C"/>
    <w:rsid w:val="00BA51FB"/>
    <w:rsid w:val="00BC0DDF"/>
    <w:rsid w:val="00C00BE0"/>
    <w:rsid w:val="00C15EA3"/>
    <w:rsid w:val="00C37FD8"/>
    <w:rsid w:val="00C648ED"/>
    <w:rsid w:val="00C933F0"/>
    <w:rsid w:val="00CD052C"/>
    <w:rsid w:val="00CE3EE4"/>
    <w:rsid w:val="00DA0A4E"/>
    <w:rsid w:val="00DD6AB1"/>
    <w:rsid w:val="00DE2E94"/>
    <w:rsid w:val="00E155F7"/>
    <w:rsid w:val="00E54A1E"/>
    <w:rsid w:val="00ED0D03"/>
    <w:rsid w:val="00ED20B3"/>
    <w:rsid w:val="00EF30C1"/>
    <w:rsid w:val="00F2072E"/>
    <w:rsid w:val="00F23F86"/>
    <w:rsid w:val="00F31905"/>
    <w:rsid w:val="00F90AA1"/>
    <w:rsid w:val="00FA2413"/>
    <w:rsid w:val="00FD084E"/>
    <w:rsid w:val="00FF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09C4B"/>
  <w15:chartTrackingRefBased/>
  <w15:docId w15:val="{74859A81-1E5C-4301-9587-FA4D7D5B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D0D03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D0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ED0D03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ED0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ED0D03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ED0D03"/>
    <w:rPr>
      <w:color w:val="0000FF"/>
      <w:u w:val="single"/>
    </w:rPr>
  </w:style>
  <w:style w:type="paragraph" w:customStyle="1" w:styleId="articleheader">
    <w:name w:val="articleheader"/>
    <w:basedOn w:val="Standard"/>
    <w:uiPriority w:val="99"/>
    <w:rsid w:val="00ED0D0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extStandard-TGLCom11">
    <w:name w:val="Text Standard-TGL Com 11"/>
    <w:basedOn w:val="Standard"/>
    <w:link w:val="TextStandard-TGLCom11Zchn"/>
    <w:qFormat/>
    <w:rsid w:val="00ED0D03"/>
    <w:rPr>
      <w:rFonts w:ascii="Trade Gothic LT Com" w:eastAsiaTheme="minorHAnsi" w:hAnsi="Trade Gothic LT Com" w:cstheme="minorBidi"/>
      <w:szCs w:val="22"/>
      <w:lang w:val="de-AT" w:eastAsia="en-US"/>
    </w:rPr>
  </w:style>
  <w:style w:type="character" w:customStyle="1" w:styleId="TextStandard-TGLCom11Zchn">
    <w:name w:val="Text Standard-TGL Com 11 Zchn"/>
    <w:basedOn w:val="Absatz-Standardschriftart"/>
    <w:link w:val="TextStandard-TGLCom11"/>
    <w:rsid w:val="00ED0D03"/>
    <w:rPr>
      <w:rFonts w:ascii="Trade Gothic LT Com" w:hAnsi="Trade Gothic LT Com"/>
      <w:lang w:val="de-AT"/>
    </w:rPr>
  </w:style>
  <w:style w:type="paragraph" w:styleId="Listenabsatz">
    <w:name w:val="List Paragraph"/>
    <w:basedOn w:val="Standard"/>
    <w:uiPriority w:val="34"/>
    <w:rsid w:val="00ED0D03"/>
    <w:pPr>
      <w:ind w:left="720"/>
      <w:contextualSpacing/>
    </w:pPr>
    <w:rPr>
      <w:rFonts w:eastAsiaTheme="minorHAnsi" w:cstheme="minorBidi"/>
      <w:szCs w:val="22"/>
      <w:lang w:val="de-AT" w:eastAsia="en-US"/>
    </w:rPr>
  </w:style>
  <w:style w:type="paragraph" w:styleId="Beschriftung">
    <w:name w:val="caption"/>
    <w:basedOn w:val="Standard"/>
    <w:next w:val="Standard"/>
    <w:uiPriority w:val="35"/>
    <w:unhideWhenUsed/>
    <w:qFormat/>
    <w:rsid w:val="00ED0D03"/>
    <w:pPr>
      <w:spacing w:after="200"/>
    </w:pPr>
    <w:rPr>
      <w:rFonts w:ascii="Trade Gothic LT Com" w:eastAsiaTheme="minorHAnsi" w:hAnsi="Trade Gothic LT Com" w:cstheme="minorBidi"/>
      <w:i/>
      <w:iCs/>
      <w:color w:val="44546A" w:themeColor="text2"/>
      <w:sz w:val="18"/>
      <w:szCs w:val="18"/>
      <w:lang w:val="de-AT" w:eastAsia="en-US"/>
    </w:rPr>
  </w:style>
  <w:style w:type="paragraph" w:styleId="StandardWeb">
    <w:name w:val="Normal (Web)"/>
    <w:basedOn w:val="Standard"/>
    <w:uiPriority w:val="99"/>
    <w:semiHidden/>
    <w:unhideWhenUsed/>
    <w:rsid w:val="005657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wetitle13">
    <w:name w:val="swetitle13"/>
    <w:basedOn w:val="Absatz-Standardschriftart"/>
    <w:rsid w:val="005657BD"/>
  </w:style>
  <w:style w:type="character" w:customStyle="1" w:styleId="swetitle8">
    <w:name w:val="swetitle8"/>
    <w:basedOn w:val="Absatz-Standardschriftart"/>
    <w:rsid w:val="00FF5B17"/>
  </w:style>
  <w:style w:type="character" w:styleId="Fett">
    <w:name w:val="Strong"/>
    <w:basedOn w:val="Absatz-Standardschriftart"/>
    <w:uiPriority w:val="22"/>
    <w:qFormat/>
    <w:rsid w:val="00FF5B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7</cp:revision>
  <dcterms:created xsi:type="dcterms:W3CDTF">2020-04-20T12:19:00Z</dcterms:created>
  <dcterms:modified xsi:type="dcterms:W3CDTF">2020-04-21T10:06:00Z</dcterms:modified>
</cp:coreProperties>
</file>