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3EED" w:rsidRPr="002B0C4B" w:rsidRDefault="00833EED" w:rsidP="00CE04D3">
      <w:pPr>
        <w:suppressAutoHyphens w:val="0"/>
        <w:spacing w:line="276" w:lineRule="auto"/>
        <w:rPr>
          <w:rFonts w:ascii="Verdana" w:hAnsi="Verdana"/>
          <w:b/>
          <w:bCs/>
          <w:sz w:val="20"/>
          <w:szCs w:val="20"/>
        </w:rPr>
      </w:pPr>
    </w:p>
    <w:p w:rsidR="00833EED" w:rsidRPr="002B0C4B" w:rsidRDefault="00833EED" w:rsidP="00CE04D3">
      <w:pPr>
        <w:suppressAutoHyphens w:val="0"/>
        <w:spacing w:line="276" w:lineRule="auto"/>
        <w:rPr>
          <w:rFonts w:ascii="Verdana" w:hAnsi="Verdana"/>
          <w:b/>
          <w:bCs/>
          <w:sz w:val="20"/>
          <w:szCs w:val="20"/>
        </w:rPr>
      </w:pPr>
    </w:p>
    <w:p w:rsidR="00833EED" w:rsidRPr="002B0C4B" w:rsidRDefault="00833EED" w:rsidP="00CE04D3">
      <w:pPr>
        <w:suppressAutoHyphens w:val="0"/>
        <w:spacing w:line="276" w:lineRule="auto"/>
        <w:rPr>
          <w:rFonts w:ascii="Verdana" w:hAnsi="Verdana"/>
          <w:b/>
          <w:bCs/>
          <w:sz w:val="20"/>
          <w:szCs w:val="20"/>
        </w:rPr>
      </w:pPr>
    </w:p>
    <w:p w:rsidR="00833EED" w:rsidRDefault="00833EED" w:rsidP="00CE04D3">
      <w:pPr>
        <w:suppressAutoHyphens w:val="0"/>
        <w:spacing w:line="276" w:lineRule="auto"/>
        <w:rPr>
          <w:rFonts w:ascii="Verdana" w:hAnsi="Verdana"/>
          <w:b/>
          <w:bCs/>
          <w:sz w:val="20"/>
          <w:szCs w:val="20"/>
        </w:rPr>
      </w:pPr>
    </w:p>
    <w:p w:rsidR="002B0C4B" w:rsidRDefault="002B0C4B" w:rsidP="00CE04D3">
      <w:pPr>
        <w:suppressAutoHyphens w:val="0"/>
        <w:spacing w:line="276" w:lineRule="auto"/>
        <w:rPr>
          <w:rFonts w:ascii="Verdana" w:hAnsi="Verdana"/>
          <w:b/>
          <w:bCs/>
          <w:sz w:val="20"/>
          <w:szCs w:val="20"/>
        </w:rPr>
      </w:pPr>
    </w:p>
    <w:p w:rsidR="002B0C4B" w:rsidRDefault="002B0C4B" w:rsidP="00CE04D3">
      <w:pPr>
        <w:suppressAutoHyphens w:val="0"/>
        <w:spacing w:line="276" w:lineRule="auto"/>
        <w:rPr>
          <w:rFonts w:ascii="Verdana" w:hAnsi="Verdana"/>
          <w:b/>
          <w:bCs/>
          <w:sz w:val="20"/>
          <w:szCs w:val="20"/>
        </w:rPr>
      </w:pPr>
    </w:p>
    <w:p w:rsidR="002B0C4B" w:rsidRDefault="002B0C4B" w:rsidP="00CE04D3">
      <w:pPr>
        <w:suppressAutoHyphens w:val="0"/>
        <w:spacing w:line="276" w:lineRule="auto"/>
        <w:rPr>
          <w:rFonts w:ascii="Verdana" w:hAnsi="Verdana"/>
          <w:b/>
          <w:bCs/>
          <w:sz w:val="20"/>
          <w:szCs w:val="20"/>
        </w:rPr>
      </w:pPr>
    </w:p>
    <w:p w:rsidR="00833EED" w:rsidRPr="002B0C4B" w:rsidRDefault="00833EED" w:rsidP="00CE04D3">
      <w:pPr>
        <w:suppressAutoHyphens w:val="0"/>
        <w:spacing w:line="276" w:lineRule="auto"/>
        <w:rPr>
          <w:rFonts w:ascii="Verdana" w:hAnsi="Verdana"/>
          <w:b/>
          <w:bCs/>
          <w:sz w:val="20"/>
          <w:szCs w:val="20"/>
        </w:rPr>
      </w:pPr>
    </w:p>
    <w:p w:rsidR="00D641A1" w:rsidRDefault="00D641A1" w:rsidP="00CE04D3">
      <w:pPr>
        <w:tabs>
          <w:tab w:val="left" w:pos="735"/>
        </w:tabs>
        <w:suppressAutoHyphens w:val="0"/>
        <w:spacing w:line="276" w:lineRule="auto"/>
        <w:jc w:val="center"/>
        <w:rPr>
          <w:rFonts w:ascii="Verdana" w:hAnsi="Verdana"/>
          <w:b/>
          <w:bCs/>
          <w:sz w:val="56"/>
          <w:szCs w:val="56"/>
        </w:rPr>
      </w:pPr>
    </w:p>
    <w:p w:rsidR="00D641A1" w:rsidRDefault="00D641A1" w:rsidP="00CE04D3">
      <w:pPr>
        <w:tabs>
          <w:tab w:val="left" w:pos="735"/>
        </w:tabs>
        <w:suppressAutoHyphens w:val="0"/>
        <w:spacing w:line="276" w:lineRule="auto"/>
        <w:jc w:val="center"/>
        <w:rPr>
          <w:rFonts w:ascii="Verdana" w:hAnsi="Verdana"/>
          <w:b/>
          <w:bCs/>
        </w:rPr>
      </w:pPr>
    </w:p>
    <w:p w:rsidR="00D641A1" w:rsidRDefault="00D641A1" w:rsidP="00CE04D3">
      <w:pPr>
        <w:tabs>
          <w:tab w:val="left" w:pos="735"/>
        </w:tabs>
        <w:suppressAutoHyphens w:val="0"/>
        <w:spacing w:line="276" w:lineRule="auto"/>
        <w:jc w:val="center"/>
        <w:rPr>
          <w:rFonts w:ascii="Verdana" w:hAnsi="Verdana"/>
          <w:b/>
          <w:bCs/>
        </w:rPr>
      </w:pPr>
    </w:p>
    <w:p w:rsidR="00D641A1" w:rsidRDefault="00D641A1" w:rsidP="00CE04D3">
      <w:pPr>
        <w:tabs>
          <w:tab w:val="left" w:pos="735"/>
        </w:tabs>
        <w:suppressAutoHyphens w:val="0"/>
        <w:spacing w:line="276" w:lineRule="auto"/>
        <w:jc w:val="center"/>
        <w:rPr>
          <w:rFonts w:ascii="Verdana" w:hAnsi="Verdana"/>
          <w:b/>
          <w:bCs/>
        </w:rPr>
      </w:pPr>
    </w:p>
    <w:p w:rsidR="00D641A1" w:rsidRPr="00D641A1" w:rsidRDefault="00D641A1" w:rsidP="00CE04D3">
      <w:pPr>
        <w:tabs>
          <w:tab w:val="left" w:pos="735"/>
        </w:tabs>
        <w:suppressAutoHyphens w:val="0"/>
        <w:spacing w:line="276" w:lineRule="auto"/>
        <w:jc w:val="center"/>
        <w:rPr>
          <w:rFonts w:ascii="Verdana" w:hAnsi="Verdana"/>
          <w:b/>
          <w:bCs/>
        </w:rPr>
      </w:pPr>
    </w:p>
    <w:p w:rsidR="00833EED" w:rsidRPr="00B748B6" w:rsidRDefault="00E243F1" w:rsidP="00CE04D3">
      <w:pPr>
        <w:tabs>
          <w:tab w:val="left" w:pos="735"/>
        </w:tabs>
        <w:suppressAutoHyphens w:val="0"/>
        <w:spacing w:line="276" w:lineRule="auto"/>
        <w:jc w:val="center"/>
        <w:rPr>
          <w:rFonts w:ascii="Verdana" w:hAnsi="Verdana"/>
          <w:b/>
          <w:bCs/>
          <w:sz w:val="56"/>
          <w:szCs w:val="56"/>
        </w:rPr>
      </w:pPr>
      <w:r w:rsidRPr="00B748B6">
        <w:rPr>
          <w:rFonts w:ascii="Verdana" w:hAnsi="Verdana"/>
          <w:b/>
          <w:bCs/>
          <w:sz w:val="56"/>
          <w:szCs w:val="56"/>
        </w:rPr>
        <w:t>PRESSEKONFERENZ</w:t>
      </w:r>
    </w:p>
    <w:p w:rsidR="00B66604" w:rsidRDefault="00B66604" w:rsidP="00B66604">
      <w:pPr>
        <w:suppressAutoHyphens w:val="0"/>
        <w:spacing w:line="276" w:lineRule="auto"/>
        <w:jc w:val="center"/>
        <w:rPr>
          <w:rFonts w:ascii="Verdana" w:hAnsi="Verdana"/>
          <w:b/>
          <w:kern w:val="0"/>
          <w:sz w:val="44"/>
          <w:szCs w:val="44"/>
          <w:lang w:eastAsia="de-DE"/>
        </w:rPr>
      </w:pPr>
    </w:p>
    <w:p w:rsidR="000A41C6" w:rsidRPr="000A41C6" w:rsidRDefault="00581A0E" w:rsidP="000A41C6">
      <w:pPr>
        <w:suppressAutoHyphens w:val="0"/>
        <w:jc w:val="center"/>
        <w:rPr>
          <w:rFonts w:ascii="Verdana" w:hAnsi="Verdana"/>
          <w:b/>
          <w:kern w:val="0"/>
          <w:sz w:val="44"/>
          <w:szCs w:val="44"/>
          <w:lang w:eastAsia="de-DE"/>
        </w:rPr>
      </w:pPr>
      <w:r>
        <w:rPr>
          <w:rFonts w:ascii="Verdana" w:hAnsi="Verdana"/>
          <w:b/>
          <w:kern w:val="0"/>
          <w:sz w:val="44"/>
          <w:szCs w:val="44"/>
          <w:lang w:eastAsia="de-DE"/>
        </w:rPr>
        <w:t>Hier hört eine Hebamme</w:t>
      </w:r>
    </w:p>
    <w:p w:rsidR="00B748B6" w:rsidRPr="000A41C6" w:rsidRDefault="00581A0E" w:rsidP="000A41C6">
      <w:pPr>
        <w:suppressAutoHyphens w:val="0"/>
        <w:spacing w:line="276" w:lineRule="auto"/>
        <w:jc w:val="center"/>
        <w:rPr>
          <w:rFonts w:ascii="Verdana" w:hAnsi="Verdana"/>
          <w:kern w:val="0"/>
          <w:sz w:val="36"/>
          <w:szCs w:val="36"/>
          <w:lang w:eastAsia="de-DE"/>
        </w:rPr>
      </w:pPr>
      <w:r>
        <w:rPr>
          <w:rFonts w:ascii="Verdana" w:hAnsi="Verdana"/>
          <w:kern w:val="0"/>
          <w:sz w:val="32"/>
          <w:szCs w:val="32"/>
          <w:lang w:eastAsia="de-DE"/>
        </w:rPr>
        <w:t>Start der oberösterreichischen Hebammensprechstunde</w:t>
      </w:r>
    </w:p>
    <w:p w:rsidR="00B748B6" w:rsidRPr="002B0C4B" w:rsidRDefault="00B748B6" w:rsidP="00CE04D3">
      <w:pPr>
        <w:tabs>
          <w:tab w:val="left" w:pos="735"/>
        </w:tabs>
        <w:suppressAutoHyphens w:val="0"/>
        <w:spacing w:line="276" w:lineRule="auto"/>
        <w:jc w:val="center"/>
        <w:rPr>
          <w:rFonts w:ascii="Verdana" w:hAnsi="Verdana"/>
          <w:b/>
          <w:bCs/>
          <w:sz w:val="20"/>
          <w:szCs w:val="20"/>
        </w:rPr>
      </w:pPr>
    </w:p>
    <w:p w:rsidR="00B748B6" w:rsidRDefault="00B748B6" w:rsidP="00CE04D3">
      <w:pPr>
        <w:tabs>
          <w:tab w:val="left" w:pos="735"/>
        </w:tabs>
        <w:suppressAutoHyphens w:val="0"/>
        <w:spacing w:line="276" w:lineRule="auto"/>
        <w:jc w:val="center"/>
        <w:rPr>
          <w:rFonts w:ascii="Verdana" w:hAnsi="Verdana"/>
          <w:b/>
          <w:bCs/>
          <w:sz w:val="20"/>
          <w:szCs w:val="20"/>
        </w:rPr>
      </w:pPr>
    </w:p>
    <w:p w:rsidR="00B748B6" w:rsidRDefault="00B748B6" w:rsidP="00CE04D3">
      <w:pPr>
        <w:tabs>
          <w:tab w:val="left" w:pos="735"/>
        </w:tabs>
        <w:suppressAutoHyphens w:val="0"/>
        <w:spacing w:line="276" w:lineRule="auto"/>
        <w:jc w:val="center"/>
        <w:rPr>
          <w:rFonts w:ascii="Verdana" w:hAnsi="Verdana"/>
          <w:b/>
          <w:bCs/>
          <w:sz w:val="20"/>
          <w:szCs w:val="20"/>
        </w:rPr>
      </w:pPr>
    </w:p>
    <w:p w:rsidR="00B748B6" w:rsidRPr="002B0C4B" w:rsidRDefault="00B748B6" w:rsidP="00CE04D3">
      <w:pPr>
        <w:tabs>
          <w:tab w:val="left" w:pos="735"/>
        </w:tabs>
        <w:suppressAutoHyphens w:val="0"/>
        <w:spacing w:line="276" w:lineRule="auto"/>
        <w:jc w:val="center"/>
        <w:rPr>
          <w:rFonts w:ascii="Verdana" w:hAnsi="Verdana"/>
          <w:b/>
          <w:bCs/>
          <w:sz w:val="20"/>
          <w:szCs w:val="20"/>
        </w:rPr>
      </w:pPr>
    </w:p>
    <w:p w:rsidR="00833EED" w:rsidRPr="002B0C4B" w:rsidRDefault="00D74102" w:rsidP="00CE04D3">
      <w:pPr>
        <w:tabs>
          <w:tab w:val="left" w:pos="735"/>
        </w:tabs>
        <w:suppressAutoHyphens w:val="0"/>
        <w:spacing w:line="276" w:lineRule="auto"/>
        <w:jc w:val="center"/>
        <w:rPr>
          <w:rFonts w:ascii="Verdana" w:hAnsi="Verdana"/>
          <w:b/>
          <w:bCs/>
        </w:rPr>
      </w:pPr>
      <w:r>
        <w:rPr>
          <w:rFonts w:ascii="Verdana" w:hAnsi="Verdana"/>
          <w:b/>
          <w:bCs/>
        </w:rPr>
        <w:t xml:space="preserve">Montag, </w:t>
      </w:r>
      <w:r w:rsidR="00581A0E">
        <w:rPr>
          <w:rFonts w:ascii="Verdana" w:hAnsi="Verdana"/>
          <w:b/>
          <w:bCs/>
        </w:rPr>
        <w:t>26. Februar 2018</w:t>
      </w:r>
    </w:p>
    <w:p w:rsidR="00833EED" w:rsidRPr="002B0C4B" w:rsidRDefault="00833EED" w:rsidP="00CE04D3">
      <w:pPr>
        <w:tabs>
          <w:tab w:val="left" w:pos="735"/>
        </w:tabs>
        <w:suppressAutoHyphens w:val="0"/>
        <w:spacing w:line="276" w:lineRule="auto"/>
        <w:jc w:val="center"/>
        <w:rPr>
          <w:rFonts w:ascii="Verdana" w:hAnsi="Verdana"/>
          <w:b/>
          <w:bCs/>
        </w:rPr>
      </w:pPr>
    </w:p>
    <w:p w:rsidR="00833EED" w:rsidRDefault="00833EED" w:rsidP="00CE04D3">
      <w:pPr>
        <w:tabs>
          <w:tab w:val="left" w:pos="735"/>
        </w:tabs>
        <w:suppressAutoHyphens w:val="0"/>
        <w:spacing w:line="276" w:lineRule="auto"/>
        <w:jc w:val="center"/>
        <w:rPr>
          <w:rFonts w:ascii="Verdana" w:hAnsi="Verdana"/>
          <w:b/>
          <w:bCs/>
        </w:rPr>
      </w:pPr>
    </w:p>
    <w:p w:rsidR="00B748B6" w:rsidRDefault="00B748B6" w:rsidP="00CE04D3">
      <w:pPr>
        <w:tabs>
          <w:tab w:val="left" w:pos="735"/>
        </w:tabs>
        <w:suppressAutoHyphens w:val="0"/>
        <w:spacing w:line="276" w:lineRule="auto"/>
        <w:rPr>
          <w:rFonts w:ascii="Verdana" w:hAnsi="Verdana"/>
          <w:b/>
          <w:bCs/>
        </w:rPr>
      </w:pPr>
    </w:p>
    <w:p w:rsidR="00B748B6" w:rsidRDefault="00B748B6" w:rsidP="00CE04D3">
      <w:pPr>
        <w:tabs>
          <w:tab w:val="left" w:pos="735"/>
        </w:tabs>
        <w:suppressAutoHyphens w:val="0"/>
        <w:spacing w:line="276" w:lineRule="auto"/>
        <w:rPr>
          <w:rFonts w:ascii="Verdana" w:hAnsi="Verdana"/>
          <w:b/>
          <w:bCs/>
        </w:rPr>
      </w:pPr>
    </w:p>
    <w:p w:rsidR="00D641A1" w:rsidRDefault="00D641A1" w:rsidP="00CE04D3">
      <w:pPr>
        <w:tabs>
          <w:tab w:val="left" w:pos="735"/>
        </w:tabs>
        <w:suppressAutoHyphens w:val="0"/>
        <w:spacing w:line="276" w:lineRule="auto"/>
        <w:rPr>
          <w:rFonts w:ascii="Verdana" w:hAnsi="Verdana"/>
          <w:b/>
          <w:bCs/>
        </w:rPr>
      </w:pPr>
    </w:p>
    <w:p w:rsidR="00FE0C7F" w:rsidRPr="002B0C4B" w:rsidRDefault="00FE0C7F" w:rsidP="00CE04D3">
      <w:pPr>
        <w:tabs>
          <w:tab w:val="left" w:pos="735"/>
        </w:tabs>
        <w:suppressAutoHyphens w:val="0"/>
        <w:spacing w:line="276" w:lineRule="auto"/>
        <w:rPr>
          <w:rFonts w:ascii="Verdana" w:hAnsi="Verdana"/>
          <w:b/>
          <w:bCs/>
        </w:rPr>
      </w:pPr>
    </w:p>
    <w:p w:rsidR="00653B90" w:rsidRPr="00B748B6" w:rsidRDefault="00D641A1" w:rsidP="00CE04D3">
      <w:pPr>
        <w:tabs>
          <w:tab w:val="left" w:pos="735"/>
        </w:tabs>
        <w:suppressAutoHyphens w:val="0"/>
        <w:spacing w:after="240" w:line="276" w:lineRule="auto"/>
        <w:jc w:val="center"/>
        <w:rPr>
          <w:rFonts w:ascii="Verdana" w:eastAsia="Arial" w:hAnsi="Verdana" w:cs="Arial"/>
          <w:b/>
          <w:bCs/>
          <w:sz w:val="26"/>
          <w:szCs w:val="26"/>
        </w:rPr>
      </w:pPr>
      <w:r>
        <w:rPr>
          <w:rFonts w:ascii="Verdana" w:eastAsia="Arial" w:hAnsi="Verdana" w:cs="Arial"/>
          <w:b/>
          <w:bCs/>
          <w:sz w:val="26"/>
          <w:szCs w:val="26"/>
        </w:rPr>
        <w:t>Gesprächspartneri</w:t>
      </w:r>
      <w:r w:rsidR="00E243F1" w:rsidRPr="00B748B6">
        <w:rPr>
          <w:rFonts w:ascii="Verdana" w:eastAsia="Arial" w:hAnsi="Verdana" w:cs="Arial"/>
          <w:b/>
          <w:bCs/>
          <w:sz w:val="26"/>
          <w:szCs w:val="26"/>
        </w:rPr>
        <w:t>nnen:</w:t>
      </w:r>
    </w:p>
    <w:p w:rsidR="00581A0E" w:rsidRDefault="000A41C6" w:rsidP="000A41C6">
      <w:pPr>
        <w:suppressAutoHyphens w:val="0"/>
        <w:spacing w:afterLines="60" w:after="144" w:line="276" w:lineRule="auto"/>
        <w:jc w:val="center"/>
        <w:rPr>
          <w:rFonts w:ascii="Verdana" w:hAnsi="Verdana"/>
          <w:b/>
          <w:bCs/>
          <w:sz w:val="22"/>
          <w:szCs w:val="22"/>
        </w:rPr>
      </w:pPr>
      <w:r>
        <w:rPr>
          <w:rFonts w:ascii="Verdana" w:hAnsi="Verdana"/>
          <w:b/>
          <w:bCs/>
          <w:sz w:val="22"/>
          <w:szCs w:val="22"/>
        </w:rPr>
        <w:tab/>
      </w:r>
      <w:r w:rsidR="00581A0E">
        <w:rPr>
          <w:rFonts w:ascii="Verdana" w:hAnsi="Verdana"/>
          <w:b/>
          <w:bCs/>
          <w:sz w:val="22"/>
          <w:szCs w:val="22"/>
        </w:rPr>
        <w:t xml:space="preserve">Landesrätin </w:t>
      </w:r>
      <w:proofErr w:type="spellStart"/>
      <w:r w:rsidR="00581A0E">
        <w:rPr>
          <w:rFonts w:ascii="Verdana" w:hAnsi="Verdana"/>
          <w:b/>
          <w:bCs/>
          <w:sz w:val="22"/>
          <w:szCs w:val="22"/>
        </w:rPr>
        <w:t>Mag.</w:t>
      </w:r>
      <w:r w:rsidR="00581A0E" w:rsidRPr="00581A0E">
        <w:rPr>
          <w:rFonts w:ascii="Verdana" w:hAnsi="Verdana"/>
          <w:b/>
          <w:bCs/>
          <w:sz w:val="22"/>
          <w:szCs w:val="22"/>
          <w:vertAlign w:val="superscript"/>
        </w:rPr>
        <w:t>a</w:t>
      </w:r>
      <w:proofErr w:type="spellEnd"/>
      <w:r w:rsidR="00581A0E">
        <w:rPr>
          <w:rFonts w:ascii="Verdana" w:hAnsi="Verdana"/>
          <w:b/>
          <w:bCs/>
          <w:sz w:val="22"/>
          <w:szCs w:val="22"/>
        </w:rPr>
        <w:t xml:space="preserve"> Christine </w:t>
      </w:r>
      <w:proofErr w:type="spellStart"/>
      <w:r w:rsidR="00581A0E">
        <w:rPr>
          <w:rFonts w:ascii="Verdana" w:hAnsi="Verdana"/>
          <w:b/>
          <w:bCs/>
          <w:sz w:val="22"/>
          <w:szCs w:val="22"/>
        </w:rPr>
        <w:t>Haberlander</w:t>
      </w:r>
      <w:proofErr w:type="spellEnd"/>
      <w:r w:rsidR="00581A0E">
        <w:rPr>
          <w:rFonts w:ascii="Verdana" w:hAnsi="Verdana"/>
          <w:b/>
          <w:bCs/>
          <w:sz w:val="22"/>
          <w:szCs w:val="22"/>
        </w:rPr>
        <w:t xml:space="preserve"> </w:t>
      </w:r>
    </w:p>
    <w:p w:rsidR="000A41C6" w:rsidRDefault="00581A0E" w:rsidP="000A41C6">
      <w:pPr>
        <w:suppressAutoHyphens w:val="0"/>
        <w:spacing w:afterLines="60" w:after="144" w:line="276" w:lineRule="auto"/>
        <w:jc w:val="center"/>
        <w:rPr>
          <w:rFonts w:ascii="Verdana" w:hAnsi="Verdana"/>
          <w:b/>
          <w:bCs/>
          <w:sz w:val="22"/>
          <w:szCs w:val="22"/>
        </w:rPr>
      </w:pPr>
      <w:r>
        <w:rPr>
          <w:rFonts w:ascii="Verdana" w:hAnsi="Verdana"/>
          <w:b/>
          <w:bCs/>
          <w:sz w:val="22"/>
          <w:szCs w:val="22"/>
        </w:rPr>
        <w:t xml:space="preserve">Nicole </w:t>
      </w:r>
      <w:proofErr w:type="spellStart"/>
      <w:r>
        <w:rPr>
          <w:rFonts w:ascii="Verdana" w:hAnsi="Verdana"/>
          <w:b/>
          <w:bCs/>
          <w:sz w:val="22"/>
          <w:szCs w:val="22"/>
        </w:rPr>
        <w:t>Humer</w:t>
      </w:r>
      <w:proofErr w:type="spellEnd"/>
      <w:r>
        <w:rPr>
          <w:rFonts w:ascii="Verdana" w:hAnsi="Verdana"/>
          <w:b/>
          <w:bCs/>
          <w:sz w:val="22"/>
          <w:szCs w:val="22"/>
        </w:rPr>
        <w:t xml:space="preserve"> </w:t>
      </w:r>
      <w:proofErr w:type="spellStart"/>
      <w:r>
        <w:rPr>
          <w:rFonts w:ascii="Verdana" w:hAnsi="Verdana"/>
          <w:b/>
          <w:bCs/>
          <w:sz w:val="22"/>
          <w:szCs w:val="22"/>
        </w:rPr>
        <w:t>MSc</w:t>
      </w:r>
      <w:proofErr w:type="spellEnd"/>
      <w:r w:rsidRPr="00581A0E">
        <w:rPr>
          <w:rFonts w:ascii="Verdana" w:hAnsi="Verdana"/>
          <w:bCs/>
          <w:sz w:val="22"/>
          <w:szCs w:val="22"/>
        </w:rPr>
        <w:t>,</w:t>
      </w:r>
      <w:r>
        <w:rPr>
          <w:rFonts w:ascii="Verdana" w:hAnsi="Verdana"/>
          <w:b/>
          <w:bCs/>
          <w:sz w:val="22"/>
          <w:szCs w:val="22"/>
        </w:rPr>
        <w:t xml:space="preserve"> </w:t>
      </w:r>
      <w:r w:rsidRPr="00581A0E">
        <w:rPr>
          <w:rFonts w:ascii="Verdana" w:hAnsi="Verdana"/>
          <w:sz w:val="22"/>
          <w:szCs w:val="22"/>
        </w:rPr>
        <w:t>Landesgeschäftsstellenleiterin OÖ, Österr</w:t>
      </w:r>
      <w:r>
        <w:rPr>
          <w:rFonts w:ascii="Verdana" w:hAnsi="Verdana"/>
          <w:sz w:val="22"/>
          <w:szCs w:val="22"/>
        </w:rPr>
        <w:t>.</w:t>
      </w:r>
      <w:r w:rsidRPr="00581A0E">
        <w:rPr>
          <w:rFonts w:ascii="Verdana" w:hAnsi="Verdana"/>
          <w:sz w:val="22"/>
          <w:szCs w:val="22"/>
        </w:rPr>
        <w:t xml:space="preserve"> Hebammengremium</w:t>
      </w:r>
      <w:r w:rsidR="000A41C6" w:rsidRPr="000A41C6">
        <w:rPr>
          <w:rFonts w:ascii="Verdana" w:hAnsi="Verdana"/>
          <w:b/>
          <w:bCs/>
          <w:sz w:val="22"/>
          <w:szCs w:val="22"/>
        </w:rPr>
        <w:t xml:space="preserve"> </w:t>
      </w:r>
    </w:p>
    <w:p w:rsidR="00B859B7" w:rsidRPr="00B748B6" w:rsidRDefault="00B859B7" w:rsidP="00B66604">
      <w:pPr>
        <w:suppressAutoHyphens w:val="0"/>
        <w:spacing w:afterLines="60" w:after="144" w:line="276" w:lineRule="auto"/>
        <w:jc w:val="center"/>
        <w:rPr>
          <w:rFonts w:ascii="Verdana" w:hAnsi="Verdana"/>
          <w:sz w:val="22"/>
          <w:szCs w:val="22"/>
        </w:rPr>
      </w:pPr>
      <w:proofErr w:type="spellStart"/>
      <w:r w:rsidRPr="00B748B6">
        <w:rPr>
          <w:rFonts w:ascii="Verdana" w:hAnsi="Verdana"/>
          <w:b/>
          <w:bCs/>
          <w:sz w:val="22"/>
          <w:szCs w:val="22"/>
        </w:rPr>
        <w:t>Mag.</w:t>
      </w:r>
      <w:r w:rsidRPr="00B748B6">
        <w:rPr>
          <w:rFonts w:ascii="Verdana" w:hAnsi="Verdana"/>
          <w:b/>
          <w:bCs/>
          <w:sz w:val="22"/>
          <w:szCs w:val="22"/>
          <w:vertAlign w:val="superscript"/>
        </w:rPr>
        <w:t>a</w:t>
      </w:r>
      <w:proofErr w:type="spellEnd"/>
      <w:r w:rsidRPr="00B748B6">
        <w:rPr>
          <w:rFonts w:ascii="Verdana" w:hAnsi="Verdana"/>
          <w:b/>
          <w:bCs/>
          <w:sz w:val="22"/>
          <w:szCs w:val="22"/>
          <w:vertAlign w:val="superscript"/>
        </w:rPr>
        <w:t xml:space="preserve"> </w:t>
      </w:r>
      <w:r w:rsidRPr="00B748B6">
        <w:rPr>
          <w:rFonts w:ascii="Verdana" w:hAnsi="Verdana"/>
          <w:b/>
          <w:bCs/>
          <w:sz w:val="22"/>
          <w:szCs w:val="22"/>
        </w:rPr>
        <w:t xml:space="preserve">Barbara </w:t>
      </w:r>
      <w:proofErr w:type="spellStart"/>
      <w:r w:rsidRPr="00B748B6">
        <w:rPr>
          <w:rFonts w:ascii="Verdana" w:hAnsi="Verdana"/>
          <w:b/>
          <w:bCs/>
          <w:sz w:val="22"/>
          <w:szCs w:val="22"/>
        </w:rPr>
        <w:t>Lanzerstorfer</w:t>
      </w:r>
      <w:proofErr w:type="spellEnd"/>
      <w:r w:rsidRPr="00B748B6">
        <w:rPr>
          <w:rFonts w:ascii="Verdana" w:hAnsi="Verdana"/>
          <w:b/>
          <w:bCs/>
          <w:sz w:val="22"/>
          <w:szCs w:val="22"/>
        </w:rPr>
        <w:t>-Holzner</w:t>
      </w:r>
      <w:r w:rsidRPr="00B748B6">
        <w:rPr>
          <w:rFonts w:ascii="Verdana" w:hAnsi="Verdana"/>
          <w:sz w:val="22"/>
          <w:szCs w:val="22"/>
        </w:rPr>
        <w:t xml:space="preserve">, Projektleiterin </w:t>
      </w:r>
      <w:r w:rsidR="00581A0E">
        <w:rPr>
          <w:rFonts w:ascii="Verdana" w:hAnsi="Verdana"/>
          <w:sz w:val="22"/>
          <w:szCs w:val="22"/>
        </w:rPr>
        <w:t>Hebammensprechstunde</w:t>
      </w:r>
    </w:p>
    <w:p w:rsidR="00653B90" w:rsidRDefault="00653B90" w:rsidP="00581A0E">
      <w:pPr>
        <w:tabs>
          <w:tab w:val="center" w:pos="4819"/>
          <w:tab w:val="right" w:pos="9638"/>
        </w:tabs>
        <w:suppressAutoHyphens w:val="0"/>
        <w:spacing w:after="60" w:line="276" w:lineRule="auto"/>
        <w:jc w:val="center"/>
        <w:rPr>
          <w:rFonts w:ascii="Verdana" w:hAnsi="Verdana"/>
          <w:sz w:val="22"/>
          <w:szCs w:val="22"/>
        </w:rPr>
      </w:pPr>
      <w:proofErr w:type="spellStart"/>
      <w:r w:rsidRPr="00B748B6">
        <w:rPr>
          <w:rFonts w:ascii="Verdana" w:hAnsi="Verdana"/>
          <w:b/>
          <w:sz w:val="22"/>
          <w:szCs w:val="22"/>
        </w:rPr>
        <w:t>Mag.</w:t>
      </w:r>
      <w:r w:rsidRPr="00B748B6">
        <w:rPr>
          <w:rFonts w:ascii="Verdana" w:hAnsi="Verdana"/>
          <w:b/>
          <w:sz w:val="22"/>
          <w:szCs w:val="22"/>
          <w:vertAlign w:val="superscript"/>
        </w:rPr>
        <w:t>a</w:t>
      </w:r>
      <w:proofErr w:type="spellEnd"/>
      <w:r w:rsidRPr="00B748B6">
        <w:rPr>
          <w:rFonts w:ascii="Verdana" w:hAnsi="Verdana"/>
          <w:b/>
          <w:sz w:val="22"/>
          <w:szCs w:val="22"/>
          <w:vertAlign w:val="superscript"/>
        </w:rPr>
        <w:t xml:space="preserve"> </w:t>
      </w:r>
      <w:r w:rsidRPr="00B748B6">
        <w:rPr>
          <w:rFonts w:ascii="Verdana" w:hAnsi="Verdana"/>
          <w:b/>
          <w:sz w:val="22"/>
          <w:szCs w:val="22"/>
        </w:rPr>
        <w:t>Silvia Breitwieser</w:t>
      </w:r>
      <w:r w:rsidRPr="00B748B6">
        <w:rPr>
          <w:rFonts w:ascii="Verdana" w:hAnsi="Verdana"/>
          <w:sz w:val="22"/>
          <w:szCs w:val="22"/>
        </w:rPr>
        <w:t xml:space="preserve">, Leiterin </w:t>
      </w:r>
      <w:proofErr w:type="spellStart"/>
      <w:r w:rsidRPr="00B748B6">
        <w:rPr>
          <w:rFonts w:ascii="Verdana" w:hAnsi="Verdana"/>
          <w:sz w:val="22"/>
          <w:szCs w:val="22"/>
        </w:rPr>
        <w:t>TelefonSeelsorge</w:t>
      </w:r>
      <w:proofErr w:type="spellEnd"/>
      <w:r w:rsidRPr="00B748B6">
        <w:rPr>
          <w:rFonts w:ascii="Verdana" w:hAnsi="Verdana"/>
          <w:sz w:val="22"/>
          <w:szCs w:val="22"/>
        </w:rPr>
        <w:t xml:space="preserve"> OÖ – Notruf 142</w:t>
      </w:r>
    </w:p>
    <w:p w:rsidR="00D641A1" w:rsidRPr="00581A0E" w:rsidRDefault="00D641A1" w:rsidP="00D641A1">
      <w:pPr>
        <w:tabs>
          <w:tab w:val="center" w:pos="4819"/>
          <w:tab w:val="right" w:pos="9638"/>
        </w:tabs>
        <w:suppressAutoHyphens w:val="0"/>
        <w:spacing w:after="60" w:line="276" w:lineRule="auto"/>
        <w:jc w:val="center"/>
        <w:rPr>
          <w:rFonts w:ascii="Verdana" w:hAnsi="Verdana"/>
          <w:sz w:val="22"/>
          <w:szCs w:val="22"/>
        </w:rPr>
      </w:pPr>
    </w:p>
    <w:p w:rsidR="00232182" w:rsidRPr="00B66604" w:rsidRDefault="00D641A1" w:rsidP="00D641A1">
      <w:pPr>
        <w:tabs>
          <w:tab w:val="left" w:pos="735"/>
          <w:tab w:val="left" w:pos="4820"/>
        </w:tabs>
        <w:suppressAutoHyphens w:val="0"/>
        <w:spacing w:line="276" w:lineRule="auto"/>
        <w:rPr>
          <w:rFonts w:ascii="Verdana" w:hAnsi="Verdana"/>
          <w:b/>
          <w:bCs/>
          <w:sz w:val="20"/>
          <w:szCs w:val="20"/>
        </w:rPr>
      </w:pPr>
      <w:r>
        <w:rPr>
          <w:rFonts w:ascii="Verdana" w:hAnsi="Verdana"/>
          <w:b/>
          <w:bCs/>
          <w:noProof/>
          <w:sz w:val="20"/>
          <w:szCs w:val="20"/>
          <w:lang w:val="de-AT" w:eastAsia="de-AT" w:bidi="ar-SA"/>
        </w:rPr>
        <w:drawing>
          <wp:anchor distT="0" distB="0" distL="114300" distR="114300" simplePos="0" relativeHeight="251658240" behindDoc="1" locked="0" layoutInCell="1" allowOverlap="1">
            <wp:simplePos x="0" y="0"/>
            <wp:positionH relativeFrom="column">
              <wp:posOffset>3047653</wp:posOffset>
            </wp:positionH>
            <wp:positionV relativeFrom="paragraph">
              <wp:posOffset>161117</wp:posOffset>
            </wp:positionV>
            <wp:extent cx="1363980" cy="1035456"/>
            <wp:effectExtent l="0" t="0" r="7620" b="0"/>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hg-logo-ooe-rg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3980" cy="1035456"/>
                    </a:xfrm>
                    <a:prstGeom prst="rect">
                      <a:avLst/>
                    </a:prstGeom>
                  </pic:spPr>
                </pic:pic>
              </a:graphicData>
            </a:graphic>
            <wp14:sizeRelH relativeFrom="page">
              <wp14:pctWidth>0</wp14:pctWidth>
            </wp14:sizeRelH>
            <wp14:sizeRelV relativeFrom="page">
              <wp14:pctHeight>0</wp14:pctHeight>
            </wp14:sizeRelV>
          </wp:anchor>
        </w:drawing>
      </w:r>
    </w:p>
    <w:p w:rsidR="007E23EE" w:rsidRDefault="00D641A1" w:rsidP="00D641A1">
      <w:pPr>
        <w:pStyle w:val="western"/>
        <w:tabs>
          <w:tab w:val="left" w:pos="4820"/>
        </w:tabs>
        <w:suppressAutoHyphens w:val="0"/>
        <w:spacing w:before="0" w:after="0" w:line="276" w:lineRule="auto"/>
        <w:rPr>
          <w:rStyle w:val="Hervorhebung"/>
          <w:rFonts w:ascii="Verdana" w:hAnsi="Verdana" w:cs="Helvetica"/>
          <w:color w:val="auto"/>
          <w:sz w:val="20"/>
          <w:szCs w:val="20"/>
        </w:rPr>
      </w:pPr>
      <w:r>
        <w:rPr>
          <w:rFonts w:ascii="Verdana" w:hAnsi="Verdana" w:cs="Helvetica"/>
          <w:noProof/>
          <w:color w:val="auto"/>
          <w:sz w:val="20"/>
          <w:szCs w:val="20"/>
          <w:lang w:val="de-AT" w:eastAsia="de-AT"/>
        </w:rPr>
        <w:drawing>
          <wp:anchor distT="0" distB="0" distL="114300" distR="114300" simplePos="0" relativeHeight="251659264" behindDoc="1" locked="0" layoutInCell="1" allowOverlap="1">
            <wp:simplePos x="0" y="0"/>
            <wp:positionH relativeFrom="column">
              <wp:posOffset>2160270</wp:posOffset>
            </wp:positionH>
            <wp:positionV relativeFrom="paragraph">
              <wp:posOffset>94615</wp:posOffset>
            </wp:positionV>
            <wp:extent cx="792480" cy="792480"/>
            <wp:effectExtent l="0" t="0" r="7620" b="762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_4c_tsoe_mitte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92480" cy="792480"/>
                    </a:xfrm>
                    <a:prstGeom prst="rect">
                      <a:avLst/>
                    </a:prstGeom>
                  </pic:spPr>
                </pic:pic>
              </a:graphicData>
            </a:graphic>
            <wp14:sizeRelH relativeFrom="page">
              <wp14:pctWidth>0</wp14:pctWidth>
            </wp14:sizeRelH>
            <wp14:sizeRelV relativeFrom="page">
              <wp14:pctHeight>0</wp14:pctHeight>
            </wp14:sizeRelV>
          </wp:anchor>
        </w:drawing>
      </w:r>
    </w:p>
    <w:p w:rsidR="00510167" w:rsidRDefault="00510167" w:rsidP="007E23EE">
      <w:pPr>
        <w:pStyle w:val="western"/>
        <w:suppressAutoHyphens w:val="0"/>
        <w:spacing w:before="0" w:after="0" w:line="276" w:lineRule="auto"/>
        <w:rPr>
          <w:rStyle w:val="Hervorhebung"/>
          <w:rFonts w:ascii="Verdana" w:hAnsi="Verdana" w:cs="Helvetica"/>
          <w:color w:val="auto"/>
          <w:sz w:val="20"/>
          <w:szCs w:val="20"/>
        </w:rPr>
      </w:pPr>
    </w:p>
    <w:p w:rsidR="003937D1" w:rsidRDefault="003937D1" w:rsidP="00D641A1">
      <w:pPr>
        <w:pStyle w:val="western"/>
        <w:tabs>
          <w:tab w:val="left" w:pos="4820"/>
        </w:tabs>
        <w:suppressAutoHyphens w:val="0"/>
        <w:spacing w:before="0" w:after="0" w:line="276" w:lineRule="auto"/>
        <w:rPr>
          <w:rStyle w:val="Hervorhebung"/>
          <w:rFonts w:ascii="Verdana" w:hAnsi="Verdana" w:cs="Helvetica"/>
          <w:i w:val="0"/>
          <w:iCs w:val="0"/>
          <w:color w:val="auto"/>
          <w:sz w:val="20"/>
          <w:szCs w:val="20"/>
        </w:rPr>
        <w:sectPr w:rsidR="003937D1" w:rsidSect="0000132A">
          <w:footerReference w:type="default" r:id="rId10"/>
          <w:headerReference w:type="first" r:id="rId11"/>
          <w:footerReference w:type="first" r:id="rId12"/>
          <w:pgSz w:w="11906" w:h="16838"/>
          <w:pgMar w:top="1134" w:right="1134" w:bottom="1134" w:left="1134" w:header="567" w:footer="567" w:gutter="0"/>
          <w:pgNumType w:start="1"/>
          <w:cols w:space="720"/>
          <w:titlePg/>
          <w:docGrid w:linePitch="326"/>
        </w:sectPr>
      </w:pPr>
    </w:p>
    <w:p w:rsidR="007E23EE" w:rsidRDefault="007E23EE" w:rsidP="007E23EE">
      <w:pPr>
        <w:pStyle w:val="western"/>
        <w:suppressAutoHyphens w:val="0"/>
        <w:spacing w:before="0" w:after="0" w:line="276" w:lineRule="auto"/>
        <w:rPr>
          <w:rStyle w:val="Hervorhebung"/>
          <w:rFonts w:ascii="Verdana" w:hAnsi="Verdana" w:cs="Helvetica"/>
          <w:i w:val="0"/>
          <w:iCs w:val="0"/>
          <w:color w:val="auto"/>
          <w:sz w:val="20"/>
          <w:szCs w:val="20"/>
        </w:rPr>
      </w:pPr>
    </w:p>
    <w:p w:rsidR="003928BD" w:rsidRDefault="003928BD" w:rsidP="00D641A1">
      <w:pPr>
        <w:widowControl/>
        <w:tabs>
          <w:tab w:val="left" w:pos="4820"/>
        </w:tabs>
        <w:suppressAutoHyphens w:val="0"/>
        <w:autoSpaceDE/>
        <w:autoSpaceDN/>
        <w:spacing w:line="276" w:lineRule="auto"/>
        <w:textAlignment w:val="auto"/>
        <w:rPr>
          <w:rFonts w:ascii="Verdana" w:eastAsia="Times New Roman" w:hAnsi="Verdana" w:cs="Times New Roman"/>
          <w:b/>
          <w:color w:val="auto"/>
          <w:kern w:val="0"/>
          <w:lang w:eastAsia="en-US" w:bidi="ar-SA"/>
        </w:rPr>
      </w:pPr>
    </w:p>
    <w:p w:rsidR="0030406A" w:rsidRDefault="0030406A" w:rsidP="00750F27">
      <w:pPr>
        <w:widowControl/>
        <w:tabs>
          <w:tab w:val="left" w:pos="4820"/>
        </w:tabs>
        <w:suppressAutoHyphens w:val="0"/>
        <w:autoSpaceDE/>
        <w:autoSpaceDN/>
        <w:spacing w:line="276" w:lineRule="auto"/>
        <w:textAlignment w:val="auto"/>
        <w:rPr>
          <w:rFonts w:ascii="Verdana" w:eastAsia="Times New Roman" w:hAnsi="Verdana" w:cs="Times New Roman"/>
          <w:b/>
          <w:color w:val="auto"/>
          <w:kern w:val="0"/>
          <w:sz w:val="26"/>
          <w:szCs w:val="26"/>
          <w:lang w:eastAsia="en-US" w:bidi="ar-SA"/>
        </w:rPr>
      </w:pPr>
    </w:p>
    <w:p w:rsidR="00635B0B" w:rsidRDefault="00635B0B" w:rsidP="00750F27">
      <w:pPr>
        <w:widowControl/>
        <w:tabs>
          <w:tab w:val="left" w:pos="4820"/>
        </w:tabs>
        <w:suppressAutoHyphens w:val="0"/>
        <w:autoSpaceDE/>
        <w:autoSpaceDN/>
        <w:spacing w:line="276" w:lineRule="auto"/>
        <w:textAlignment w:val="auto"/>
        <w:rPr>
          <w:rFonts w:ascii="Verdana" w:eastAsia="Times New Roman" w:hAnsi="Verdana" w:cs="Times New Roman"/>
          <w:b/>
          <w:color w:val="auto"/>
          <w:kern w:val="0"/>
          <w:sz w:val="26"/>
          <w:szCs w:val="26"/>
          <w:lang w:eastAsia="en-US" w:bidi="ar-SA"/>
        </w:rPr>
      </w:pPr>
      <w:r>
        <w:rPr>
          <w:rFonts w:ascii="Verdana" w:eastAsia="Times New Roman" w:hAnsi="Verdana" w:cs="Times New Roman"/>
          <w:b/>
          <w:color w:val="auto"/>
          <w:kern w:val="0"/>
          <w:sz w:val="26"/>
          <w:szCs w:val="26"/>
          <w:lang w:eastAsia="en-US" w:bidi="ar-SA"/>
        </w:rPr>
        <w:t>Land Oberösterreich unterstützt</w:t>
      </w:r>
    </w:p>
    <w:p w:rsidR="00D641A1" w:rsidRPr="00291EC7" w:rsidRDefault="00635B0B" w:rsidP="00750F27">
      <w:pPr>
        <w:widowControl/>
        <w:tabs>
          <w:tab w:val="left" w:pos="4820"/>
        </w:tabs>
        <w:suppressAutoHyphens w:val="0"/>
        <w:autoSpaceDE/>
        <w:autoSpaceDN/>
        <w:spacing w:line="276" w:lineRule="auto"/>
        <w:textAlignment w:val="auto"/>
        <w:rPr>
          <w:rFonts w:ascii="Verdana" w:eastAsia="Times New Roman" w:hAnsi="Verdana" w:cs="Times New Roman"/>
          <w:b/>
          <w:color w:val="auto"/>
          <w:kern w:val="0"/>
          <w:sz w:val="26"/>
          <w:szCs w:val="26"/>
          <w:lang w:eastAsia="en-US" w:bidi="ar-SA"/>
        </w:rPr>
      </w:pPr>
      <w:r>
        <w:rPr>
          <w:rFonts w:ascii="Verdana" w:eastAsia="Times New Roman" w:hAnsi="Verdana" w:cs="Times New Roman"/>
          <w:b/>
          <w:color w:val="auto"/>
          <w:kern w:val="0"/>
          <w:sz w:val="26"/>
          <w:szCs w:val="26"/>
          <w:lang w:eastAsia="en-US" w:bidi="ar-SA"/>
        </w:rPr>
        <w:t>Projekt „Hebammensprechstunde“</w:t>
      </w:r>
    </w:p>
    <w:p w:rsidR="003937D1" w:rsidRDefault="003937D1" w:rsidP="00750F27">
      <w:pPr>
        <w:widowControl/>
        <w:suppressAutoHyphens w:val="0"/>
        <w:autoSpaceDE/>
        <w:autoSpaceDN/>
        <w:spacing w:line="276" w:lineRule="auto"/>
        <w:textAlignment w:val="auto"/>
        <w:rPr>
          <w:rFonts w:ascii="Verdana" w:eastAsia="Times New Roman" w:hAnsi="Verdana" w:cs="Times New Roman"/>
          <w:b/>
          <w:color w:val="auto"/>
          <w:kern w:val="0"/>
          <w:lang w:eastAsia="en-US" w:bidi="ar-SA"/>
        </w:rPr>
      </w:pPr>
    </w:p>
    <w:p w:rsidR="00635B0B" w:rsidRDefault="00635B0B" w:rsidP="00750F27">
      <w:pPr>
        <w:suppressAutoHyphens w:val="0"/>
        <w:spacing w:line="276" w:lineRule="auto"/>
        <w:rPr>
          <w:rFonts w:ascii="Verdana" w:hAnsi="Verdana" w:cs="Verdana"/>
          <w:sz w:val="20"/>
          <w:szCs w:val="20"/>
        </w:rPr>
      </w:pPr>
      <w:r>
        <w:rPr>
          <w:rFonts w:ascii="Verdana" w:hAnsi="Verdana" w:cs="Verdana"/>
          <w:sz w:val="20"/>
          <w:szCs w:val="20"/>
        </w:rPr>
        <w:t>„</w:t>
      </w:r>
      <w:r w:rsidR="004D680C">
        <w:rPr>
          <w:rFonts w:ascii="Verdana" w:hAnsi="Verdana" w:cs="Verdana"/>
          <w:sz w:val="20"/>
          <w:szCs w:val="20"/>
        </w:rPr>
        <w:t xml:space="preserve">Das neue Angebot der Hebammensprechstunde ist ein oberösterreichisches Pilotprojekt, </w:t>
      </w:r>
      <w:r>
        <w:rPr>
          <w:rFonts w:ascii="Verdana" w:hAnsi="Verdana" w:cs="Verdana"/>
          <w:sz w:val="20"/>
          <w:szCs w:val="20"/>
        </w:rPr>
        <w:t>das das Land Oberösterreich</w:t>
      </w:r>
      <w:r w:rsidR="004D680C">
        <w:rPr>
          <w:rFonts w:ascii="Verdana" w:hAnsi="Verdana" w:cs="Verdana"/>
          <w:sz w:val="20"/>
          <w:szCs w:val="20"/>
        </w:rPr>
        <w:t xml:space="preserve"> </w:t>
      </w:r>
      <w:r>
        <w:rPr>
          <w:rFonts w:ascii="Verdana" w:hAnsi="Verdana" w:cs="Verdana"/>
          <w:sz w:val="20"/>
          <w:szCs w:val="20"/>
        </w:rPr>
        <w:t>gerne unterstützt und von dem ich auch persönlich überzeugt bin“,</w:t>
      </w:r>
      <w:r w:rsidR="004D680C">
        <w:rPr>
          <w:rFonts w:ascii="Verdana" w:hAnsi="Verdana" w:cs="Verdana"/>
          <w:sz w:val="20"/>
          <w:szCs w:val="20"/>
        </w:rPr>
        <w:t xml:space="preserve"> sagt Landesrätin </w:t>
      </w:r>
      <w:proofErr w:type="spellStart"/>
      <w:r w:rsidR="004D680C">
        <w:rPr>
          <w:rFonts w:ascii="Verdana" w:hAnsi="Verdana" w:cs="Verdana"/>
          <w:sz w:val="20"/>
          <w:szCs w:val="20"/>
        </w:rPr>
        <w:t>Mag.</w:t>
      </w:r>
      <w:r w:rsidR="004D680C" w:rsidRPr="004D680C">
        <w:rPr>
          <w:rFonts w:ascii="Verdana" w:hAnsi="Verdana" w:cs="Verdana"/>
          <w:sz w:val="20"/>
          <w:szCs w:val="20"/>
          <w:vertAlign w:val="superscript"/>
        </w:rPr>
        <w:t>a</w:t>
      </w:r>
      <w:proofErr w:type="spellEnd"/>
      <w:r w:rsidR="004D680C">
        <w:rPr>
          <w:rFonts w:ascii="Verdana" w:hAnsi="Verdana" w:cs="Verdana"/>
          <w:sz w:val="20"/>
          <w:szCs w:val="20"/>
        </w:rPr>
        <w:t xml:space="preserve"> Christine </w:t>
      </w:r>
      <w:proofErr w:type="spellStart"/>
      <w:r w:rsidR="004D680C">
        <w:rPr>
          <w:rFonts w:ascii="Verdana" w:hAnsi="Verdana" w:cs="Verdana"/>
          <w:sz w:val="20"/>
          <w:szCs w:val="20"/>
        </w:rPr>
        <w:t>Haberlander</w:t>
      </w:r>
      <w:proofErr w:type="spellEnd"/>
      <w:r>
        <w:rPr>
          <w:rFonts w:ascii="Verdana" w:hAnsi="Verdana" w:cs="Verdana"/>
          <w:sz w:val="20"/>
          <w:szCs w:val="20"/>
        </w:rPr>
        <w:t>.</w:t>
      </w:r>
    </w:p>
    <w:p w:rsidR="00635B0B" w:rsidRDefault="00635B0B" w:rsidP="00750F27">
      <w:pPr>
        <w:suppressAutoHyphens w:val="0"/>
        <w:spacing w:line="276" w:lineRule="auto"/>
        <w:rPr>
          <w:rFonts w:ascii="Verdana" w:hAnsi="Verdana" w:cs="Verdana"/>
          <w:sz w:val="20"/>
          <w:szCs w:val="20"/>
        </w:rPr>
      </w:pPr>
    </w:p>
    <w:p w:rsidR="00635B0B" w:rsidRDefault="00635B0B" w:rsidP="00750F27">
      <w:pPr>
        <w:suppressAutoHyphens w:val="0"/>
        <w:spacing w:line="276" w:lineRule="auto"/>
        <w:rPr>
          <w:rFonts w:ascii="Verdana" w:hAnsi="Verdana" w:cs="Verdana"/>
          <w:sz w:val="20"/>
          <w:szCs w:val="20"/>
        </w:rPr>
      </w:pPr>
      <w:bookmarkStart w:id="0" w:name="_GoBack"/>
      <w:r>
        <w:rPr>
          <w:rFonts w:ascii="Verdana" w:hAnsi="Verdana" w:cs="Verdana"/>
          <w:sz w:val="20"/>
          <w:szCs w:val="20"/>
        </w:rPr>
        <w:t>„</w:t>
      </w:r>
      <w:r w:rsidR="00750F27" w:rsidRPr="00750F27">
        <w:rPr>
          <w:rFonts w:ascii="Verdana" w:hAnsi="Verdana" w:cs="Verdana"/>
          <w:sz w:val="20"/>
          <w:szCs w:val="20"/>
        </w:rPr>
        <w:t xml:space="preserve">Schwangerschaft, Geburt und Elternschaft sind </w:t>
      </w:r>
      <w:r>
        <w:rPr>
          <w:rFonts w:ascii="Verdana" w:hAnsi="Verdana" w:cs="Verdana"/>
          <w:sz w:val="20"/>
          <w:szCs w:val="20"/>
        </w:rPr>
        <w:t>Ereignisse im Leben</w:t>
      </w:r>
      <w:r w:rsidR="00750F27" w:rsidRPr="00750F27">
        <w:rPr>
          <w:rFonts w:ascii="Verdana" w:hAnsi="Verdana" w:cs="Verdana"/>
          <w:sz w:val="20"/>
          <w:szCs w:val="20"/>
        </w:rPr>
        <w:t>, die groß</w:t>
      </w:r>
      <w:r>
        <w:rPr>
          <w:rFonts w:ascii="Verdana" w:hAnsi="Verdana" w:cs="Verdana"/>
          <w:sz w:val="20"/>
          <w:szCs w:val="20"/>
        </w:rPr>
        <w:t xml:space="preserve">e (emotionale) Veränderungen </w:t>
      </w:r>
      <w:r w:rsidR="00750F27" w:rsidRPr="00750F27">
        <w:rPr>
          <w:rFonts w:ascii="Verdana" w:hAnsi="Verdana" w:cs="Verdana"/>
          <w:sz w:val="20"/>
          <w:szCs w:val="20"/>
        </w:rPr>
        <w:t xml:space="preserve">darstellen. Werdende und junge </w:t>
      </w:r>
      <w:r>
        <w:rPr>
          <w:rFonts w:ascii="Verdana" w:hAnsi="Verdana" w:cs="Verdana"/>
          <w:sz w:val="20"/>
          <w:szCs w:val="20"/>
        </w:rPr>
        <w:t xml:space="preserve">Mütter und </w:t>
      </w:r>
      <w:r w:rsidR="00750F27" w:rsidRPr="00750F27">
        <w:rPr>
          <w:rFonts w:ascii="Verdana" w:hAnsi="Verdana" w:cs="Verdana"/>
          <w:sz w:val="20"/>
          <w:szCs w:val="20"/>
        </w:rPr>
        <w:t>Eltern benötigen</w:t>
      </w:r>
      <w:r w:rsidR="00750F27">
        <w:rPr>
          <w:rFonts w:ascii="Verdana" w:hAnsi="Verdana" w:cs="Verdana"/>
          <w:sz w:val="20"/>
          <w:szCs w:val="20"/>
        </w:rPr>
        <w:t xml:space="preserve"> daher</w:t>
      </w:r>
      <w:r w:rsidR="00750F27" w:rsidRPr="00750F27">
        <w:rPr>
          <w:rFonts w:ascii="Verdana" w:hAnsi="Verdana" w:cs="Verdana"/>
          <w:sz w:val="20"/>
          <w:szCs w:val="20"/>
        </w:rPr>
        <w:t xml:space="preserve"> jegliche Unterstützung, w</w:t>
      </w:r>
      <w:r>
        <w:rPr>
          <w:rFonts w:ascii="Verdana" w:hAnsi="Verdana" w:cs="Verdana"/>
          <w:sz w:val="20"/>
          <w:szCs w:val="20"/>
        </w:rPr>
        <w:t xml:space="preserve">elche die Bindung zu ihrem Baby und </w:t>
      </w:r>
      <w:r w:rsidR="00750F27" w:rsidRPr="00750F27">
        <w:rPr>
          <w:rFonts w:ascii="Verdana" w:hAnsi="Verdana" w:cs="Verdana"/>
          <w:sz w:val="20"/>
          <w:szCs w:val="20"/>
        </w:rPr>
        <w:t>Säugling festigt, ihre Handlungsfähigkeit erhöht sowie ihre elterlichen Ressourcen stärkt</w:t>
      </w:r>
      <w:r>
        <w:rPr>
          <w:rFonts w:ascii="Verdana" w:hAnsi="Verdana" w:cs="Verdana"/>
          <w:sz w:val="20"/>
          <w:szCs w:val="20"/>
        </w:rPr>
        <w:t xml:space="preserve">“, so Haberlander weiter. </w:t>
      </w:r>
    </w:p>
    <w:bookmarkEnd w:id="0"/>
    <w:p w:rsidR="00635B0B" w:rsidRDefault="00635B0B" w:rsidP="00750F27">
      <w:pPr>
        <w:suppressAutoHyphens w:val="0"/>
        <w:spacing w:line="276" w:lineRule="auto"/>
        <w:rPr>
          <w:rFonts w:ascii="Verdana" w:hAnsi="Verdana" w:cs="Verdana"/>
          <w:sz w:val="20"/>
          <w:szCs w:val="20"/>
        </w:rPr>
      </w:pPr>
    </w:p>
    <w:p w:rsidR="00750F27" w:rsidRDefault="00635B0B" w:rsidP="00635B0B">
      <w:pPr>
        <w:suppressAutoHyphens w:val="0"/>
        <w:spacing w:line="276" w:lineRule="auto"/>
      </w:pPr>
      <w:r>
        <w:rPr>
          <w:rFonts w:ascii="Verdana" w:hAnsi="Verdana"/>
          <w:sz w:val="20"/>
          <w:szCs w:val="20"/>
        </w:rPr>
        <w:t xml:space="preserve">Die </w:t>
      </w:r>
      <w:r w:rsidRPr="00635B0B">
        <w:rPr>
          <w:rFonts w:ascii="Verdana" w:hAnsi="Verdana"/>
          <w:sz w:val="20"/>
          <w:szCs w:val="20"/>
        </w:rPr>
        <w:t>Hebammensprechstunde</w:t>
      </w:r>
      <w:r>
        <w:rPr>
          <w:rFonts w:ascii="Verdana" w:hAnsi="Verdana"/>
          <w:sz w:val="20"/>
          <w:szCs w:val="20"/>
        </w:rPr>
        <w:t xml:space="preserve">, bei der Hebammen auf alle Fragen professionelle </w:t>
      </w:r>
      <w:r>
        <w:rPr>
          <w:rFonts w:ascii="Verdana" w:hAnsi="Verdana"/>
          <w:sz w:val="20"/>
          <w:szCs w:val="20"/>
        </w:rPr>
        <w:lastRenderedPageBreak/>
        <w:t>Auskunft geben,</w:t>
      </w:r>
      <w:r w:rsidRPr="00803ADF">
        <w:rPr>
          <w:rFonts w:ascii="Verdana" w:hAnsi="Verdana"/>
          <w:sz w:val="20"/>
          <w:szCs w:val="20"/>
        </w:rPr>
        <w:t xml:space="preserve"> ist </w:t>
      </w:r>
      <w:r>
        <w:rPr>
          <w:rFonts w:ascii="Verdana" w:hAnsi="Verdana"/>
          <w:sz w:val="20"/>
          <w:szCs w:val="20"/>
        </w:rPr>
        <w:t xml:space="preserve">nach dem </w:t>
      </w:r>
      <w:proofErr w:type="spellStart"/>
      <w:r>
        <w:rPr>
          <w:rFonts w:ascii="Verdana" w:hAnsi="Verdana"/>
          <w:sz w:val="20"/>
          <w:szCs w:val="20"/>
        </w:rPr>
        <w:t>ElternTelefon</w:t>
      </w:r>
      <w:proofErr w:type="spellEnd"/>
      <w:r>
        <w:rPr>
          <w:rFonts w:ascii="Verdana" w:hAnsi="Verdana"/>
          <w:sz w:val="20"/>
          <w:szCs w:val="20"/>
        </w:rPr>
        <w:t xml:space="preserve"> </w:t>
      </w:r>
      <w:r w:rsidRPr="00803ADF">
        <w:rPr>
          <w:rFonts w:ascii="Verdana" w:hAnsi="Verdana"/>
          <w:sz w:val="20"/>
          <w:szCs w:val="20"/>
        </w:rPr>
        <w:t xml:space="preserve">ein </w:t>
      </w:r>
      <w:r>
        <w:rPr>
          <w:rFonts w:ascii="Verdana" w:hAnsi="Verdana"/>
          <w:sz w:val="20"/>
          <w:szCs w:val="20"/>
        </w:rPr>
        <w:t>weiterer Schritt in diese Richtung. Sie bietet</w:t>
      </w:r>
      <w:r w:rsidRPr="008255F1">
        <w:rPr>
          <w:rFonts w:ascii="Verdana" w:hAnsi="Verdana"/>
          <w:sz w:val="20"/>
          <w:szCs w:val="20"/>
        </w:rPr>
        <w:t xml:space="preserve"> ein Gesprächsangebot, das </w:t>
      </w:r>
      <w:r w:rsidRPr="00635B0B">
        <w:rPr>
          <w:rFonts w:ascii="Verdana" w:hAnsi="Verdana"/>
          <w:sz w:val="20"/>
          <w:szCs w:val="20"/>
        </w:rPr>
        <w:t>jeden Montag zwischen 9.00 und 11.00 Uhr unkompliziert, kostenlos und vertraulich unter der Notrufnummer 142</w:t>
      </w:r>
      <w:r w:rsidRPr="008255F1">
        <w:rPr>
          <w:rFonts w:ascii="Verdana" w:hAnsi="Verdana"/>
          <w:sz w:val="20"/>
          <w:szCs w:val="20"/>
        </w:rPr>
        <w:t xml:space="preserve"> in Anspruch genommen werden kann. </w:t>
      </w:r>
    </w:p>
    <w:p w:rsidR="00750F27" w:rsidRDefault="00750F27" w:rsidP="00750F27">
      <w:pPr>
        <w:suppressAutoHyphens w:val="0"/>
        <w:spacing w:line="276" w:lineRule="auto"/>
      </w:pPr>
    </w:p>
    <w:p w:rsidR="00750F27" w:rsidRDefault="00750F27" w:rsidP="00750F27">
      <w:pPr>
        <w:suppressAutoHyphens w:val="0"/>
        <w:spacing w:line="276" w:lineRule="auto"/>
        <w:rPr>
          <w:rFonts w:ascii="Verdana" w:hAnsi="Verdana" w:cs="Verdana"/>
          <w:sz w:val="20"/>
          <w:szCs w:val="20"/>
        </w:rPr>
      </w:pPr>
      <w:r w:rsidRPr="00750F27">
        <w:rPr>
          <w:rFonts w:ascii="Verdana" w:hAnsi="Verdana" w:cs="Verdana"/>
          <w:sz w:val="20"/>
          <w:szCs w:val="20"/>
        </w:rPr>
        <w:t xml:space="preserve">Ziel </w:t>
      </w:r>
      <w:r>
        <w:rPr>
          <w:rFonts w:ascii="Verdana" w:hAnsi="Verdana" w:cs="Verdana"/>
          <w:sz w:val="20"/>
          <w:szCs w:val="20"/>
        </w:rPr>
        <w:t>der Hebammensprechstunde ist es</w:t>
      </w:r>
      <w:r w:rsidRPr="00750F27">
        <w:rPr>
          <w:rFonts w:ascii="Verdana" w:hAnsi="Verdana" w:cs="Verdana"/>
          <w:sz w:val="20"/>
          <w:szCs w:val="20"/>
        </w:rPr>
        <w:t xml:space="preserve">, das Selbstvertrauen der (werdenden) Mutter/Eltern zu stärken und einen Beitrag zum positiven Bindungsaufbau zwischen Eltern und Kind zu leisten. Dies ist von enormer Bedeutung für die seelische Entwicklung des Kindes, </w:t>
      </w:r>
      <w:r>
        <w:rPr>
          <w:rFonts w:ascii="Verdana" w:hAnsi="Verdana" w:cs="Verdana"/>
          <w:sz w:val="20"/>
          <w:szCs w:val="20"/>
        </w:rPr>
        <w:t>da e</w:t>
      </w:r>
      <w:r w:rsidR="00420373">
        <w:rPr>
          <w:rFonts w:ascii="Verdana" w:hAnsi="Verdana" w:cs="Verdana"/>
          <w:sz w:val="20"/>
          <w:szCs w:val="20"/>
        </w:rPr>
        <w:t>ine stabile</w:t>
      </w:r>
      <w:r w:rsidR="00420373" w:rsidRPr="00B858BE">
        <w:rPr>
          <w:rFonts w:ascii="Verdana" w:hAnsi="Verdana" w:cs="Verdana"/>
          <w:sz w:val="20"/>
          <w:szCs w:val="20"/>
        </w:rPr>
        <w:t xml:space="preserve"> </w:t>
      </w:r>
      <w:r w:rsidR="00420373">
        <w:rPr>
          <w:rFonts w:ascii="Verdana" w:hAnsi="Verdana" w:cs="Verdana"/>
          <w:sz w:val="20"/>
          <w:szCs w:val="20"/>
        </w:rPr>
        <w:t xml:space="preserve">frühe Bindung zwischen Kleinkind und primären Bezugspersonen </w:t>
      </w:r>
      <w:r w:rsidR="00420373" w:rsidRPr="00B858BE">
        <w:rPr>
          <w:rFonts w:ascii="Verdana" w:hAnsi="Verdana" w:cs="Verdana"/>
          <w:sz w:val="20"/>
          <w:szCs w:val="20"/>
        </w:rPr>
        <w:t>das Fundament für die Entwicklung seelischer Gesundheit dar</w:t>
      </w:r>
      <w:r>
        <w:rPr>
          <w:rFonts w:ascii="Verdana" w:hAnsi="Verdana" w:cs="Verdana"/>
          <w:sz w:val="20"/>
          <w:szCs w:val="20"/>
        </w:rPr>
        <w:t>stellt</w:t>
      </w:r>
      <w:r w:rsidR="00420373" w:rsidRPr="00B858BE">
        <w:rPr>
          <w:rFonts w:ascii="Verdana" w:hAnsi="Verdana" w:cs="Verdana"/>
          <w:sz w:val="20"/>
          <w:szCs w:val="20"/>
        </w:rPr>
        <w:t xml:space="preserve">. </w:t>
      </w:r>
    </w:p>
    <w:p w:rsidR="00750F27" w:rsidRDefault="00750F27" w:rsidP="00750F27">
      <w:pPr>
        <w:suppressAutoHyphens w:val="0"/>
        <w:spacing w:line="276" w:lineRule="auto"/>
        <w:rPr>
          <w:rFonts w:ascii="Verdana" w:hAnsi="Verdana" w:cs="Verdana"/>
          <w:sz w:val="20"/>
          <w:szCs w:val="20"/>
        </w:rPr>
      </w:pPr>
    </w:p>
    <w:p w:rsidR="00750F27" w:rsidRPr="00750F27" w:rsidRDefault="00635B0B" w:rsidP="00750F27">
      <w:pPr>
        <w:pStyle w:val="Listenabsatz"/>
        <w:suppressAutoHyphens w:val="0"/>
        <w:spacing w:line="276" w:lineRule="auto"/>
        <w:ind w:left="0"/>
        <w:contextualSpacing w:val="0"/>
      </w:pPr>
      <w:r>
        <w:t>„</w:t>
      </w:r>
      <w:r w:rsidR="00750F27">
        <w:t xml:space="preserve">Die Hebammensprechstunde bietet somit ein einfach zu erreichendes, niederschwelliges Gesprächsangebot, das ganz ohne Scham und Angst vor etwaigen Konsequenzen konsumiert werden kann. </w:t>
      </w:r>
      <w:r w:rsidR="00750F27">
        <w:rPr>
          <w:shd w:val="clear" w:color="auto" w:fill="FFFFFF"/>
        </w:rPr>
        <w:t>Einer etwaigen</w:t>
      </w:r>
      <w:r w:rsidR="00750F27" w:rsidRPr="00220562">
        <w:rPr>
          <w:shd w:val="clear" w:color="auto" w:fill="FFFFFF"/>
        </w:rPr>
        <w:t xml:space="preserve"> Überforderung </w:t>
      </w:r>
      <w:r w:rsidR="00750F27">
        <w:rPr>
          <w:shd w:val="clear" w:color="auto" w:fill="FFFFFF"/>
        </w:rPr>
        <w:t>im Umgang mit dem Säugling</w:t>
      </w:r>
      <w:r w:rsidR="00750F27" w:rsidRPr="00220562">
        <w:rPr>
          <w:shd w:val="clear" w:color="auto" w:fill="FFFFFF"/>
        </w:rPr>
        <w:t xml:space="preserve"> soll so möglichst zeitnah und ziel</w:t>
      </w:r>
      <w:r w:rsidR="00750F27">
        <w:rPr>
          <w:shd w:val="clear" w:color="auto" w:fill="FFFFFF"/>
        </w:rPr>
        <w:t>gruppengerecht begegnet werden, weshalb dieses Kooperationsprojekt im primärpräve</w:t>
      </w:r>
      <w:r>
        <w:rPr>
          <w:shd w:val="clear" w:color="auto" w:fill="FFFFFF"/>
        </w:rPr>
        <w:t xml:space="preserve">ntiven Bereich anzusiedeln ist“, so die Gesundheits-Landesrätin. </w:t>
      </w:r>
    </w:p>
    <w:p w:rsidR="00420373" w:rsidRDefault="00420373" w:rsidP="00750F27">
      <w:pPr>
        <w:suppressAutoHyphens w:val="0"/>
        <w:spacing w:line="276" w:lineRule="auto"/>
        <w:rPr>
          <w:rFonts w:ascii="Verdana" w:hAnsi="Verdana" w:cs="Verdana"/>
          <w:sz w:val="20"/>
          <w:szCs w:val="20"/>
        </w:rPr>
      </w:pPr>
    </w:p>
    <w:p w:rsidR="004D680C" w:rsidRDefault="00420373" w:rsidP="00750F27">
      <w:pPr>
        <w:suppressAutoHyphens w:val="0"/>
        <w:spacing w:line="276" w:lineRule="auto"/>
        <w:rPr>
          <w:rFonts w:ascii="Verdana" w:hAnsi="Verdana" w:cs="Verdana"/>
          <w:sz w:val="20"/>
          <w:szCs w:val="20"/>
        </w:rPr>
      </w:pPr>
      <w:r>
        <w:rPr>
          <w:rFonts w:ascii="Verdana" w:hAnsi="Verdana" w:cs="Verdana"/>
          <w:sz w:val="20"/>
          <w:szCs w:val="20"/>
        </w:rPr>
        <w:t xml:space="preserve">„Besonders freut mich, dass sich mit der </w:t>
      </w:r>
      <w:proofErr w:type="spellStart"/>
      <w:r>
        <w:rPr>
          <w:rFonts w:ascii="Verdana" w:hAnsi="Verdana" w:cs="Verdana"/>
          <w:sz w:val="20"/>
          <w:szCs w:val="20"/>
        </w:rPr>
        <w:t>TelefonSeelsorge</w:t>
      </w:r>
      <w:proofErr w:type="spellEnd"/>
      <w:r>
        <w:rPr>
          <w:rFonts w:ascii="Verdana" w:hAnsi="Verdana" w:cs="Verdana"/>
          <w:sz w:val="20"/>
          <w:szCs w:val="20"/>
        </w:rPr>
        <w:t xml:space="preserve"> OÖ und dem Österreichischen Hebammengremium, Landesgeschäftsstelle OÖ, zwei Institutionen mit jahrzehntelanger Erfahrung zusammengetan haben und die </w:t>
      </w:r>
      <w:r w:rsidR="00BF541C">
        <w:rPr>
          <w:rFonts w:ascii="Verdana" w:hAnsi="Verdana" w:cs="Verdana"/>
          <w:sz w:val="20"/>
          <w:szCs w:val="20"/>
        </w:rPr>
        <w:t xml:space="preserve">daraus entstehenden </w:t>
      </w:r>
      <w:r>
        <w:rPr>
          <w:rFonts w:ascii="Verdana" w:hAnsi="Verdana" w:cs="Verdana"/>
          <w:sz w:val="20"/>
          <w:szCs w:val="20"/>
        </w:rPr>
        <w:t>Synergieeffekte jungen Eltern</w:t>
      </w:r>
      <w:r w:rsidR="00635B0B">
        <w:rPr>
          <w:rFonts w:ascii="Verdana" w:hAnsi="Verdana" w:cs="Verdana"/>
          <w:sz w:val="20"/>
          <w:szCs w:val="20"/>
        </w:rPr>
        <w:t xml:space="preserve"> in Oberösterreich zugutekommen</w:t>
      </w:r>
      <w:r>
        <w:rPr>
          <w:rFonts w:ascii="Verdana" w:hAnsi="Verdana" w:cs="Verdana"/>
          <w:sz w:val="20"/>
          <w:szCs w:val="20"/>
        </w:rPr>
        <w:t xml:space="preserve">“ </w:t>
      </w:r>
      <w:r w:rsidR="00BF541C">
        <w:rPr>
          <w:rFonts w:ascii="Verdana" w:hAnsi="Verdana" w:cs="Verdana"/>
          <w:sz w:val="20"/>
          <w:szCs w:val="20"/>
        </w:rPr>
        <w:t>betont Haberland</w:t>
      </w:r>
      <w:r w:rsidR="00396F80">
        <w:rPr>
          <w:rFonts w:ascii="Verdana" w:hAnsi="Verdana" w:cs="Verdana"/>
          <w:sz w:val="20"/>
          <w:szCs w:val="20"/>
        </w:rPr>
        <w:t xml:space="preserve">er und wünscht der Hebammensprechstunde gutes Gelingen. </w:t>
      </w:r>
    </w:p>
    <w:p w:rsidR="00D641A1" w:rsidRDefault="00D641A1" w:rsidP="00750F27">
      <w:pPr>
        <w:pStyle w:val="Textbody"/>
        <w:suppressAutoHyphens w:val="0"/>
        <w:spacing w:after="0" w:line="276" w:lineRule="auto"/>
        <w:rPr>
          <w:rFonts w:ascii="Verdana" w:hAnsi="Verdana"/>
          <w:b/>
          <w:sz w:val="26"/>
          <w:szCs w:val="26"/>
        </w:rPr>
      </w:pPr>
    </w:p>
    <w:p w:rsidR="00D641A1" w:rsidRDefault="00D641A1" w:rsidP="003937D1">
      <w:pPr>
        <w:pStyle w:val="Textbody"/>
        <w:suppressAutoHyphens w:val="0"/>
        <w:spacing w:after="0" w:line="276" w:lineRule="auto"/>
        <w:rPr>
          <w:rFonts w:ascii="Verdana" w:hAnsi="Verdana"/>
          <w:b/>
          <w:sz w:val="26"/>
          <w:szCs w:val="26"/>
        </w:rPr>
      </w:pPr>
    </w:p>
    <w:p w:rsidR="005E0C2A" w:rsidRDefault="005E0C2A" w:rsidP="003937D1">
      <w:pPr>
        <w:pStyle w:val="Textbody"/>
        <w:suppressAutoHyphens w:val="0"/>
        <w:spacing w:after="0" w:line="276" w:lineRule="auto"/>
        <w:rPr>
          <w:rFonts w:ascii="Verdana" w:hAnsi="Verdana"/>
          <w:b/>
          <w:sz w:val="26"/>
          <w:szCs w:val="26"/>
        </w:rPr>
      </w:pPr>
    </w:p>
    <w:p w:rsidR="00A169BB" w:rsidRPr="00787146" w:rsidRDefault="00A169BB" w:rsidP="00A169BB">
      <w:pPr>
        <w:suppressAutoHyphens w:val="0"/>
        <w:spacing w:line="276" w:lineRule="auto"/>
        <w:rPr>
          <w:rFonts w:ascii="Verdana" w:hAnsi="Verdana"/>
          <w:b/>
          <w:sz w:val="19"/>
          <w:szCs w:val="19"/>
        </w:rPr>
      </w:pPr>
      <w:r w:rsidRPr="00787146">
        <w:rPr>
          <w:rFonts w:ascii="Verdana" w:hAnsi="Verdana" w:cs="Verdana"/>
          <w:b/>
          <w:sz w:val="19"/>
          <w:szCs w:val="19"/>
        </w:rPr>
        <w:t>K</w:t>
      </w:r>
      <w:r w:rsidRPr="00787146">
        <w:rPr>
          <w:rFonts w:ascii="Verdana" w:hAnsi="Verdana"/>
          <w:b/>
          <w:sz w:val="19"/>
          <w:szCs w:val="19"/>
        </w:rPr>
        <w:t xml:space="preserve">ontakt: </w:t>
      </w:r>
    </w:p>
    <w:p w:rsidR="00D641A1" w:rsidRDefault="00A169BB" w:rsidP="00A169BB">
      <w:pPr>
        <w:suppressAutoHyphens w:val="0"/>
        <w:spacing w:line="276" w:lineRule="auto"/>
        <w:rPr>
          <w:rFonts w:ascii="Verdana" w:hAnsi="Verdana"/>
          <w:b/>
          <w:bCs/>
          <w:sz w:val="19"/>
          <w:szCs w:val="19"/>
        </w:rPr>
      </w:pPr>
      <w:r>
        <w:rPr>
          <w:rFonts w:ascii="Verdana" w:hAnsi="Verdana"/>
          <w:b/>
          <w:bCs/>
          <w:sz w:val="19"/>
          <w:szCs w:val="19"/>
        </w:rPr>
        <w:t xml:space="preserve">Landesrätin </w:t>
      </w:r>
      <w:proofErr w:type="spellStart"/>
      <w:r w:rsidRPr="00787146">
        <w:rPr>
          <w:rFonts w:ascii="Verdana" w:hAnsi="Verdana"/>
          <w:b/>
          <w:bCs/>
          <w:sz w:val="19"/>
          <w:szCs w:val="19"/>
        </w:rPr>
        <w:t>Mag.</w:t>
      </w:r>
      <w:r w:rsidRPr="00787146">
        <w:rPr>
          <w:rFonts w:ascii="Verdana" w:hAnsi="Verdana"/>
          <w:b/>
          <w:bCs/>
          <w:sz w:val="19"/>
          <w:szCs w:val="19"/>
          <w:vertAlign w:val="superscript"/>
        </w:rPr>
        <w:t>a</w:t>
      </w:r>
      <w:proofErr w:type="spellEnd"/>
      <w:r w:rsidRPr="00787146">
        <w:rPr>
          <w:rFonts w:ascii="Verdana" w:hAnsi="Verdana"/>
          <w:b/>
          <w:bCs/>
          <w:sz w:val="19"/>
          <w:szCs w:val="19"/>
        </w:rPr>
        <w:t xml:space="preserve"> </w:t>
      </w:r>
      <w:r>
        <w:rPr>
          <w:rFonts w:ascii="Verdana" w:hAnsi="Verdana"/>
          <w:b/>
          <w:bCs/>
          <w:sz w:val="19"/>
          <w:szCs w:val="19"/>
        </w:rPr>
        <w:t xml:space="preserve">Christine </w:t>
      </w:r>
      <w:proofErr w:type="spellStart"/>
      <w:r>
        <w:rPr>
          <w:rFonts w:ascii="Verdana" w:hAnsi="Verdana"/>
          <w:b/>
          <w:bCs/>
          <w:sz w:val="19"/>
          <w:szCs w:val="19"/>
        </w:rPr>
        <w:t>Haberlander</w:t>
      </w:r>
      <w:proofErr w:type="spellEnd"/>
      <w:r>
        <w:rPr>
          <w:rFonts w:ascii="Verdana" w:hAnsi="Verdana"/>
          <w:b/>
          <w:bCs/>
          <w:sz w:val="19"/>
          <w:szCs w:val="19"/>
        </w:rPr>
        <w:t xml:space="preserve"> </w:t>
      </w:r>
    </w:p>
    <w:p w:rsidR="00A169BB" w:rsidRDefault="00A169BB" w:rsidP="00A169BB">
      <w:pPr>
        <w:suppressAutoHyphens w:val="0"/>
        <w:spacing w:line="276" w:lineRule="auto"/>
        <w:rPr>
          <w:rFonts w:ascii="Verdana" w:hAnsi="Verdana"/>
          <w:bCs/>
          <w:sz w:val="20"/>
          <w:szCs w:val="20"/>
        </w:rPr>
      </w:pPr>
      <w:r w:rsidRPr="00A169BB">
        <w:rPr>
          <w:rFonts w:ascii="Verdana" w:hAnsi="Verdana"/>
          <w:bCs/>
          <w:sz w:val="20"/>
          <w:szCs w:val="20"/>
        </w:rPr>
        <w:t xml:space="preserve">Bahnhofsplatz 1, 4020 Linz </w:t>
      </w:r>
    </w:p>
    <w:p w:rsidR="00A169BB" w:rsidRPr="00A169BB" w:rsidRDefault="00A169BB" w:rsidP="00A169BB">
      <w:pPr>
        <w:suppressAutoHyphens w:val="0"/>
        <w:spacing w:line="276" w:lineRule="auto"/>
        <w:rPr>
          <w:rFonts w:ascii="Verdana" w:hAnsi="Verdana"/>
          <w:bCs/>
          <w:sz w:val="20"/>
          <w:szCs w:val="20"/>
        </w:rPr>
      </w:pPr>
      <w:r>
        <w:rPr>
          <w:rFonts w:ascii="Verdana" w:hAnsi="Verdana"/>
          <w:bCs/>
          <w:sz w:val="20"/>
          <w:szCs w:val="20"/>
        </w:rPr>
        <w:t xml:space="preserve">Tel.: </w:t>
      </w:r>
      <w:hyperlink r:id="rId13" w:history="1">
        <w:r w:rsidRPr="00A169BB">
          <w:rPr>
            <w:rFonts w:ascii="Verdana" w:hAnsi="Verdana"/>
            <w:bCs/>
            <w:sz w:val="20"/>
            <w:szCs w:val="20"/>
          </w:rPr>
          <w:t>+43</w:t>
        </w:r>
        <w:r w:rsidR="0030406A">
          <w:rPr>
            <w:rFonts w:ascii="Verdana" w:hAnsi="Verdana"/>
            <w:bCs/>
            <w:sz w:val="20"/>
            <w:szCs w:val="20"/>
          </w:rPr>
          <w:t xml:space="preserve"> (0)</w:t>
        </w:r>
        <w:r w:rsidRPr="00A169BB">
          <w:rPr>
            <w:rFonts w:ascii="Verdana" w:hAnsi="Verdana"/>
            <w:bCs/>
            <w:sz w:val="20"/>
            <w:szCs w:val="20"/>
          </w:rPr>
          <w:t>732 7720-17100</w:t>
        </w:r>
      </w:hyperlink>
    </w:p>
    <w:p w:rsidR="00A169BB" w:rsidRDefault="00A169BB" w:rsidP="00A169BB">
      <w:pPr>
        <w:suppressAutoHyphens w:val="0"/>
        <w:spacing w:line="276" w:lineRule="auto"/>
      </w:pPr>
      <w:r>
        <w:rPr>
          <w:rFonts w:ascii="Verdana" w:hAnsi="Verdana"/>
          <w:sz w:val="20"/>
          <w:szCs w:val="20"/>
        </w:rPr>
        <w:t xml:space="preserve">Mail: </w:t>
      </w:r>
      <w:r w:rsidRPr="00A169BB">
        <w:rPr>
          <w:rFonts w:ascii="Verdana" w:hAnsi="Verdana"/>
          <w:sz w:val="20"/>
          <w:szCs w:val="20"/>
        </w:rPr>
        <w:t>lr.haberlander@ooe.gv.at</w:t>
      </w:r>
    </w:p>
    <w:p w:rsidR="00A169BB" w:rsidRPr="00A169BB" w:rsidRDefault="00A169BB" w:rsidP="00A169BB">
      <w:pPr>
        <w:suppressAutoHyphens w:val="0"/>
        <w:spacing w:line="276" w:lineRule="auto"/>
        <w:rPr>
          <w:rFonts w:ascii="Verdana" w:hAnsi="Verdana"/>
          <w:sz w:val="20"/>
          <w:szCs w:val="20"/>
        </w:rPr>
      </w:pPr>
      <w:r>
        <w:rPr>
          <w:rFonts w:ascii="Verdana" w:hAnsi="Verdana"/>
          <w:sz w:val="20"/>
          <w:szCs w:val="20"/>
        </w:rPr>
        <w:t xml:space="preserve">Web: </w:t>
      </w:r>
      <w:r w:rsidRPr="00A169BB">
        <w:rPr>
          <w:rFonts w:ascii="Verdana" w:hAnsi="Verdana"/>
          <w:sz w:val="20"/>
          <w:szCs w:val="20"/>
        </w:rPr>
        <w:t>www.christine-haberlander.at</w:t>
      </w:r>
    </w:p>
    <w:p w:rsidR="00D641A1" w:rsidRDefault="00D641A1" w:rsidP="003937D1">
      <w:pPr>
        <w:pStyle w:val="Textbody"/>
        <w:suppressAutoHyphens w:val="0"/>
        <w:spacing w:after="0" w:line="276" w:lineRule="auto"/>
        <w:rPr>
          <w:rFonts w:ascii="Verdana" w:hAnsi="Verdana"/>
          <w:b/>
          <w:sz w:val="26"/>
          <w:szCs w:val="26"/>
        </w:rPr>
      </w:pPr>
    </w:p>
    <w:p w:rsidR="00D641A1" w:rsidRDefault="00D641A1" w:rsidP="003937D1">
      <w:pPr>
        <w:pStyle w:val="Textbody"/>
        <w:suppressAutoHyphens w:val="0"/>
        <w:spacing w:after="0" w:line="276" w:lineRule="auto"/>
        <w:rPr>
          <w:rFonts w:ascii="Verdana" w:hAnsi="Verdana"/>
          <w:b/>
          <w:sz w:val="26"/>
          <w:szCs w:val="26"/>
        </w:rPr>
        <w:sectPr w:rsidR="00D641A1" w:rsidSect="00C05B23">
          <w:type w:val="continuous"/>
          <w:pgSz w:w="11906" w:h="16838"/>
          <w:pgMar w:top="1417" w:right="1417" w:bottom="1134" w:left="1417" w:header="567" w:footer="567" w:gutter="0"/>
          <w:pgNumType w:start="1"/>
          <w:cols w:space="720"/>
          <w:titlePg/>
          <w:docGrid w:linePitch="326"/>
        </w:sectPr>
      </w:pPr>
    </w:p>
    <w:p w:rsidR="00D641A1" w:rsidRDefault="00D641A1" w:rsidP="003937D1">
      <w:pPr>
        <w:pStyle w:val="Textbody"/>
        <w:suppressAutoHyphens w:val="0"/>
        <w:spacing w:after="0" w:line="276" w:lineRule="auto"/>
        <w:rPr>
          <w:rFonts w:ascii="Verdana" w:hAnsi="Verdana"/>
          <w:b/>
          <w:sz w:val="26"/>
          <w:szCs w:val="26"/>
        </w:rPr>
      </w:pPr>
    </w:p>
    <w:p w:rsidR="00D641A1" w:rsidRDefault="00D641A1" w:rsidP="003937D1">
      <w:pPr>
        <w:pStyle w:val="Textbody"/>
        <w:suppressAutoHyphens w:val="0"/>
        <w:spacing w:after="0" w:line="276" w:lineRule="auto"/>
        <w:rPr>
          <w:rFonts w:ascii="Verdana" w:hAnsi="Verdana"/>
          <w:b/>
          <w:sz w:val="26"/>
          <w:szCs w:val="26"/>
        </w:rPr>
      </w:pPr>
    </w:p>
    <w:p w:rsidR="00C05B23" w:rsidRDefault="00C05B23" w:rsidP="003937D1">
      <w:pPr>
        <w:pStyle w:val="Textbody"/>
        <w:suppressAutoHyphens w:val="0"/>
        <w:spacing w:after="0" w:line="276" w:lineRule="auto"/>
        <w:rPr>
          <w:rFonts w:ascii="Verdana" w:hAnsi="Verdana"/>
          <w:b/>
          <w:sz w:val="26"/>
          <w:szCs w:val="26"/>
        </w:rPr>
      </w:pPr>
    </w:p>
    <w:p w:rsidR="00C05B23" w:rsidRDefault="00C05B23" w:rsidP="003937D1">
      <w:pPr>
        <w:pStyle w:val="Textbody"/>
        <w:suppressAutoHyphens w:val="0"/>
        <w:spacing w:after="0" w:line="276" w:lineRule="auto"/>
        <w:rPr>
          <w:rFonts w:ascii="Verdana" w:hAnsi="Verdana"/>
          <w:b/>
          <w:sz w:val="26"/>
          <w:szCs w:val="26"/>
        </w:rPr>
      </w:pPr>
    </w:p>
    <w:p w:rsidR="00C05B23" w:rsidRDefault="00C05B23" w:rsidP="003937D1">
      <w:pPr>
        <w:pStyle w:val="Textbody"/>
        <w:suppressAutoHyphens w:val="0"/>
        <w:spacing w:after="0" w:line="276" w:lineRule="auto"/>
        <w:rPr>
          <w:rFonts w:ascii="Verdana" w:hAnsi="Verdana"/>
          <w:b/>
          <w:sz w:val="26"/>
          <w:szCs w:val="26"/>
        </w:rPr>
      </w:pPr>
    </w:p>
    <w:p w:rsidR="00C05B23" w:rsidRDefault="00C05B23" w:rsidP="003937D1">
      <w:pPr>
        <w:pStyle w:val="Textbody"/>
        <w:suppressAutoHyphens w:val="0"/>
        <w:spacing w:after="0" w:line="276" w:lineRule="auto"/>
        <w:rPr>
          <w:rFonts w:ascii="Verdana" w:hAnsi="Verdana"/>
          <w:b/>
          <w:sz w:val="26"/>
          <w:szCs w:val="26"/>
        </w:rPr>
      </w:pPr>
    </w:p>
    <w:p w:rsidR="00C05B23" w:rsidRDefault="00C05B23" w:rsidP="003937D1">
      <w:pPr>
        <w:pStyle w:val="Textbody"/>
        <w:suppressAutoHyphens w:val="0"/>
        <w:spacing w:after="0" w:line="276" w:lineRule="auto"/>
        <w:rPr>
          <w:rFonts w:ascii="Verdana" w:hAnsi="Verdana"/>
          <w:b/>
          <w:sz w:val="26"/>
          <w:szCs w:val="26"/>
        </w:rPr>
      </w:pPr>
    </w:p>
    <w:p w:rsidR="00291EC7" w:rsidRDefault="00291EC7" w:rsidP="00C972D9">
      <w:pPr>
        <w:pStyle w:val="Textbody"/>
        <w:suppressAutoHyphens w:val="0"/>
        <w:spacing w:after="0" w:line="276" w:lineRule="auto"/>
        <w:rPr>
          <w:rFonts w:ascii="Verdana" w:hAnsi="Verdana"/>
          <w:b/>
          <w:sz w:val="26"/>
          <w:szCs w:val="26"/>
        </w:rPr>
      </w:pPr>
      <w:r>
        <w:rPr>
          <w:rFonts w:ascii="Verdana" w:hAnsi="Verdana"/>
          <w:b/>
          <w:sz w:val="26"/>
          <w:szCs w:val="26"/>
        </w:rPr>
        <w:t xml:space="preserve">Hier hört ein Mensch </w:t>
      </w:r>
    </w:p>
    <w:p w:rsidR="00F45356" w:rsidRPr="00291EC7" w:rsidRDefault="00291EC7" w:rsidP="00C972D9">
      <w:pPr>
        <w:pStyle w:val="Textbody"/>
        <w:suppressAutoHyphens w:val="0"/>
        <w:spacing w:after="0" w:line="276" w:lineRule="auto"/>
        <w:rPr>
          <w:rFonts w:ascii="Verdana" w:hAnsi="Verdana"/>
        </w:rPr>
      </w:pPr>
      <w:r w:rsidRPr="00291EC7">
        <w:rPr>
          <w:rFonts w:ascii="Verdana" w:hAnsi="Verdana"/>
        </w:rPr>
        <w:t xml:space="preserve">Statement der </w:t>
      </w:r>
      <w:proofErr w:type="spellStart"/>
      <w:r w:rsidR="006B1487" w:rsidRPr="00291EC7">
        <w:rPr>
          <w:rFonts w:ascii="Verdana" w:hAnsi="Verdana"/>
        </w:rPr>
        <w:t>TelefonSeelsorge</w:t>
      </w:r>
      <w:proofErr w:type="spellEnd"/>
      <w:r w:rsidR="006B1487" w:rsidRPr="00291EC7">
        <w:rPr>
          <w:rFonts w:ascii="Verdana" w:hAnsi="Verdana"/>
        </w:rPr>
        <w:t xml:space="preserve"> Oberösterreich</w:t>
      </w:r>
      <w:r w:rsidR="00AE521B" w:rsidRPr="00291EC7">
        <w:rPr>
          <w:rFonts w:ascii="Verdana" w:hAnsi="Verdana"/>
        </w:rPr>
        <w:t xml:space="preserve"> – Notruf 142 </w:t>
      </w:r>
    </w:p>
    <w:p w:rsidR="00291EC7" w:rsidRPr="00291EC7" w:rsidRDefault="00291EC7" w:rsidP="00F45356">
      <w:pPr>
        <w:suppressAutoHyphens w:val="0"/>
        <w:spacing w:line="276" w:lineRule="auto"/>
        <w:rPr>
          <w:rFonts w:ascii="Verdana" w:hAnsi="Verdana" w:cs="Verdana"/>
          <w:b/>
        </w:rPr>
      </w:pPr>
    </w:p>
    <w:p w:rsidR="006B1487" w:rsidRPr="00AE521B" w:rsidRDefault="00AE521B" w:rsidP="003937D1">
      <w:pPr>
        <w:suppressAutoHyphens w:val="0"/>
        <w:spacing w:line="276" w:lineRule="auto"/>
        <w:rPr>
          <w:rFonts w:ascii="Verdana" w:hAnsi="Verdana" w:cs="Verdana"/>
          <w:sz w:val="20"/>
          <w:szCs w:val="20"/>
        </w:rPr>
      </w:pPr>
      <w:r>
        <w:rPr>
          <w:rFonts w:ascii="Verdana" w:hAnsi="Verdana" w:cs="Verdana"/>
          <w:sz w:val="20"/>
          <w:szCs w:val="20"/>
        </w:rPr>
        <w:t>E</w:t>
      </w:r>
      <w:r w:rsidRPr="00AE521B">
        <w:rPr>
          <w:rFonts w:ascii="Verdana" w:hAnsi="Verdana" w:cs="Verdana"/>
          <w:sz w:val="20"/>
          <w:szCs w:val="20"/>
        </w:rPr>
        <w:t xml:space="preserve">s gibt Tage, an denen Menschen einfach nicht mehr </w:t>
      </w:r>
      <w:r w:rsidR="00F45356" w:rsidRPr="00AE521B">
        <w:rPr>
          <w:rFonts w:ascii="Verdana" w:hAnsi="Verdana" w:cs="Verdana"/>
          <w:sz w:val="20"/>
          <w:szCs w:val="20"/>
        </w:rPr>
        <w:t>weiterwissen</w:t>
      </w:r>
      <w:r w:rsidRPr="00AE521B">
        <w:rPr>
          <w:rFonts w:ascii="Verdana" w:hAnsi="Verdana" w:cs="Verdana"/>
          <w:sz w:val="20"/>
          <w:szCs w:val="20"/>
        </w:rPr>
        <w:t xml:space="preserve">, sich </w:t>
      </w:r>
      <w:r w:rsidR="003937D1">
        <w:rPr>
          <w:rFonts w:ascii="Verdana" w:hAnsi="Verdana" w:cs="Verdana"/>
          <w:sz w:val="20"/>
          <w:szCs w:val="20"/>
        </w:rPr>
        <w:t xml:space="preserve">völlig </w:t>
      </w:r>
      <w:r w:rsidRPr="00AE521B">
        <w:rPr>
          <w:rFonts w:ascii="Verdana" w:hAnsi="Verdana" w:cs="Verdana"/>
          <w:sz w:val="20"/>
          <w:szCs w:val="20"/>
        </w:rPr>
        <w:t>alleine gelassen fühlen</w:t>
      </w:r>
      <w:r w:rsidR="006B1487">
        <w:rPr>
          <w:rFonts w:ascii="Verdana" w:hAnsi="Verdana" w:cs="Verdana"/>
          <w:sz w:val="20"/>
          <w:szCs w:val="20"/>
        </w:rPr>
        <w:t xml:space="preserve">, </w:t>
      </w:r>
      <w:r w:rsidRPr="00AE521B">
        <w:rPr>
          <w:rFonts w:ascii="Verdana" w:hAnsi="Verdana" w:cs="Verdana"/>
          <w:sz w:val="20"/>
          <w:szCs w:val="20"/>
        </w:rPr>
        <w:t xml:space="preserve">mit einer neutralen Person über ihre Überforderung, ihre </w:t>
      </w:r>
      <w:r w:rsidR="006B1487">
        <w:rPr>
          <w:rFonts w:ascii="Verdana" w:hAnsi="Verdana" w:cs="Verdana"/>
          <w:sz w:val="20"/>
          <w:szCs w:val="20"/>
        </w:rPr>
        <w:t xml:space="preserve">Gefühle, </w:t>
      </w:r>
      <w:r w:rsidRPr="00AE521B">
        <w:rPr>
          <w:rFonts w:ascii="Verdana" w:hAnsi="Verdana" w:cs="Verdana"/>
          <w:sz w:val="20"/>
          <w:szCs w:val="20"/>
        </w:rPr>
        <w:t>Selbstzweifel und Ängste sprechen wollen.</w:t>
      </w:r>
    </w:p>
    <w:p w:rsidR="006B1487" w:rsidRDefault="00AE521B" w:rsidP="003937D1">
      <w:pPr>
        <w:suppressAutoHyphens w:val="0"/>
        <w:spacing w:line="276" w:lineRule="auto"/>
        <w:rPr>
          <w:rFonts w:ascii="Verdana" w:hAnsi="Verdana" w:cs="Verdana"/>
          <w:sz w:val="20"/>
          <w:szCs w:val="20"/>
        </w:rPr>
      </w:pPr>
      <w:r w:rsidRPr="00AE521B">
        <w:rPr>
          <w:rFonts w:ascii="Verdana" w:hAnsi="Verdana" w:cs="Verdana"/>
          <w:sz w:val="20"/>
          <w:szCs w:val="20"/>
        </w:rPr>
        <w:t xml:space="preserve">Genau für solche Tage bietet die </w:t>
      </w:r>
      <w:proofErr w:type="spellStart"/>
      <w:r w:rsidRPr="00AE521B">
        <w:rPr>
          <w:rFonts w:ascii="Verdana" w:hAnsi="Verdana" w:cs="Verdana"/>
          <w:sz w:val="20"/>
          <w:szCs w:val="20"/>
        </w:rPr>
        <w:t>TelefonSeelsorge</w:t>
      </w:r>
      <w:proofErr w:type="spellEnd"/>
      <w:r w:rsidRPr="00AE521B">
        <w:rPr>
          <w:rFonts w:ascii="Verdana" w:hAnsi="Verdana" w:cs="Verdana"/>
          <w:sz w:val="20"/>
          <w:szCs w:val="20"/>
        </w:rPr>
        <w:t xml:space="preserve"> Oberösterreich – Notruf 142 ein </w:t>
      </w:r>
      <w:r w:rsidRPr="006B1487">
        <w:rPr>
          <w:rFonts w:ascii="Verdana" w:hAnsi="Verdana" w:cs="Verdana"/>
          <w:b/>
          <w:sz w:val="20"/>
          <w:szCs w:val="20"/>
        </w:rPr>
        <w:t>kostenloses, vertrauliches und rund um die Uhr erreichbares Beratungsangebot</w:t>
      </w:r>
      <w:r w:rsidRPr="00AE521B">
        <w:rPr>
          <w:rFonts w:ascii="Verdana" w:hAnsi="Verdana" w:cs="Verdana"/>
          <w:sz w:val="20"/>
          <w:szCs w:val="20"/>
        </w:rPr>
        <w:t>; ein offenes Ohr, Entlastung und Unterstützung für Menschen in schwierigen Lebenslagen</w:t>
      </w:r>
      <w:r w:rsidR="006B1487">
        <w:rPr>
          <w:rFonts w:ascii="Verdana" w:hAnsi="Verdana" w:cs="Verdana"/>
          <w:sz w:val="20"/>
          <w:szCs w:val="20"/>
        </w:rPr>
        <w:t xml:space="preserve"> und Krisen</w:t>
      </w:r>
      <w:r w:rsidRPr="00AE521B">
        <w:rPr>
          <w:rFonts w:ascii="Verdana" w:hAnsi="Verdana" w:cs="Verdana"/>
          <w:sz w:val="20"/>
          <w:szCs w:val="20"/>
        </w:rPr>
        <w:t xml:space="preserve">, unabhängig von Alter, Geschlecht, Religion und sozialer Herkunft. </w:t>
      </w:r>
    </w:p>
    <w:p w:rsidR="006B1487" w:rsidRPr="00AE521B" w:rsidRDefault="006B1487" w:rsidP="003937D1">
      <w:pPr>
        <w:suppressAutoHyphens w:val="0"/>
        <w:spacing w:line="276" w:lineRule="auto"/>
        <w:rPr>
          <w:rFonts w:ascii="Verdana" w:hAnsi="Verdana" w:cs="Verdana"/>
          <w:sz w:val="20"/>
          <w:szCs w:val="20"/>
        </w:rPr>
      </w:pPr>
    </w:p>
    <w:p w:rsidR="006B1487" w:rsidRPr="00AE521B" w:rsidRDefault="00AE521B" w:rsidP="003937D1">
      <w:pPr>
        <w:suppressAutoHyphens w:val="0"/>
        <w:spacing w:line="276" w:lineRule="auto"/>
        <w:rPr>
          <w:rFonts w:ascii="Verdana" w:hAnsi="Verdana" w:cs="Verdana"/>
          <w:sz w:val="20"/>
          <w:szCs w:val="20"/>
        </w:rPr>
      </w:pPr>
      <w:r w:rsidRPr="00AE521B">
        <w:rPr>
          <w:rFonts w:ascii="Verdana" w:hAnsi="Verdana" w:cs="Verdana"/>
          <w:sz w:val="20"/>
          <w:szCs w:val="20"/>
        </w:rPr>
        <w:t xml:space="preserve">Es ist oft nicht leicht, sich zu öffnen und sich als jemand zu zeigen, der Schwierigkeiten hat oder am Leben verzweifelt. Deshalb muss man weder Namen noch persönliche Daten nennen. Der </w:t>
      </w:r>
      <w:r w:rsidR="003937D1">
        <w:rPr>
          <w:rFonts w:ascii="Verdana" w:hAnsi="Verdana" w:cs="Verdana"/>
          <w:sz w:val="20"/>
          <w:szCs w:val="20"/>
        </w:rPr>
        <w:t xml:space="preserve">amtliche </w:t>
      </w:r>
      <w:r w:rsidRPr="00AE521B">
        <w:rPr>
          <w:rFonts w:ascii="Verdana" w:hAnsi="Verdana" w:cs="Verdana"/>
          <w:sz w:val="20"/>
          <w:szCs w:val="20"/>
        </w:rPr>
        <w:t>Notrufdienst garantiert allen Anrufer</w:t>
      </w:r>
      <w:r w:rsidR="00F45356">
        <w:rPr>
          <w:rFonts w:ascii="Verdana" w:hAnsi="Verdana" w:cs="Verdana"/>
          <w:sz w:val="20"/>
          <w:szCs w:val="20"/>
        </w:rPr>
        <w:t>n/i</w:t>
      </w:r>
      <w:r w:rsidRPr="00AE521B">
        <w:rPr>
          <w:rFonts w:ascii="Verdana" w:hAnsi="Verdana" w:cs="Verdana"/>
          <w:sz w:val="20"/>
          <w:szCs w:val="20"/>
        </w:rPr>
        <w:t xml:space="preserve">nnen Verschwiegenheit über ihre Person und ihre Geschichte. </w:t>
      </w:r>
    </w:p>
    <w:p w:rsidR="00AE521B" w:rsidRDefault="00AE521B" w:rsidP="003937D1">
      <w:pPr>
        <w:suppressAutoHyphens w:val="0"/>
        <w:spacing w:line="276" w:lineRule="auto"/>
        <w:rPr>
          <w:rFonts w:ascii="Verdana" w:hAnsi="Verdana" w:cs="Verdana"/>
          <w:sz w:val="20"/>
          <w:szCs w:val="20"/>
        </w:rPr>
      </w:pPr>
      <w:r w:rsidRPr="00AE521B">
        <w:rPr>
          <w:rFonts w:ascii="Verdana" w:hAnsi="Verdana" w:cs="Verdana"/>
          <w:sz w:val="20"/>
          <w:szCs w:val="20"/>
        </w:rPr>
        <w:t>In schwierigen Situationen und Krisen kann ein Gespräch schon sehr viel weiterhelfen. Als erstes geht es um Entlastung: Die Anrufenden können ohne Angst vor Bewertungen oder Konsequenzen, ohne das Gefühl versagt zu haben und ohne Scham mit einer neutralen Person über ihre Schwierigkeiten und Nöte sprechen</w:t>
      </w:r>
    </w:p>
    <w:p w:rsidR="006B1487" w:rsidRPr="00AE521B" w:rsidRDefault="006B1487" w:rsidP="003937D1">
      <w:pPr>
        <w:suppressAutoHyphens w:val="0"/>
        <w:spacing w:line="276" w:lineRule="auto"/>
        <w:rPr>
          <w:rFonts w:ascii="Verdana" w:hAnsi="Verdana" w:cs="Verdana"/>
          <w:sz w:val="20"/>
          <w:szCs w:val="20"/>
        </w:rPr>
      </w:pPr>
    </w:p>
    <w:p w:rsidR="003937D1" w:rsidRDefault="003937D1" w:rsidP="003937D1">
      <w:pPr>
        <w:suppressAutoHyphens w:val="0"/>
        <w:spacing w:line="276" w:lineRule="auto"/>
        <w:rPr>
          <w:rFonts w:ascii="Verdana" w:hAnsi="Verdana" w:cs="Verdana"/>
          <w:sz w:val="20"/>
          <w:szCs w:val="20"/>
        </w:rPr>
      </w:pPr>
      <w:r w:rsidRPr="003937D1">
        <w:rPr>
          <w:rFonts w:ascii="Verdana" w:hAnsi="Verdana" w:cs="Verdana"/>
          <w:sz w:val="20"/>
          <w:szCs w:val="20"/>
        </w:rPr>
        <w:t xml:space="preserve">Das niederschwellige Angebot der </w:t>
      </w:r>
      <w:proofErr w:type="spellStart"/>
      <w:r w:rsidRPr="003937D1">
        <w:rPr>
          <w:rFonts w:ascii="Verdana" w:hAnsi="Verdana" w:cs="Verdana"/>
          <w:sz w:val="20"/>
          <w:szCs w:val="20"/>
        </w:rPr>
        <w:t>TelefonSeelsorge</w:t>
      </w:r>
      <w:proofErr w:type="spellEnd"/>
      <w:r w:rsidRPr="003937D1">
        <w:rPr>
          <w:rFonts w:ascii="Verdana" w:hAnsi="Verdana" w:cs="Verdana"/>
          <w:sz w:val="20"/>
          <w:szCs w:val="20"/>
        </w:rPr>
        <w:t xml:space="preserve"> besteht aus der Klärung des psychosozialen Bedarfes, Krisenintervention, Beratung sowie aus stabilisierender und stützender Begleitung in schwierigen Lebensphasen. Der Kontakt </w:t>
      </w:r>
      <w:r w:rsidRPr="003937D1">
        <w:rPr>
          <w:rFonts w:ascii="Verdana" w:hAnsi="Verdana" w:cs="Verdana"/>
          <w:sz w:val="20"/>
          <w:szCs w:val="20"/>
        </w:rPr>
        <w:lastRenderedPageBreak/>
        <w:t>erfolgt per Telefon, Mail oder Chat.</w:t>
      </w:r>
    </w:p>
    <w:p w:rsidR="003937D1" w:rsidRDefault="003937D1" w:rsidP="003937D1">
      <w:pPr>
        <w:suppressAutoHyphens w:val="0"/>
        <w:spacing w:line="276" w:lineRule="auto"/>
        <w:rPr>
          <w:rFonts w:ascii="Verdana" w:hAnsi="Verdana" w:cs="Verdana"/>
          <w:sz w:val="20"/>
          <w:szCs w:val="20"/>
        </w:rPr>
      </w:pPr>
      <w:r w:rsidRPr="003937D1">
        <w:rPr>
          <w:rFonts w:ascii="Verdana" w:hAnsi="Verdana" w:cs="Verdana"/>
          <w:sz w:val="20"/>
          <w:szCs w:val="20"/>
        </w:rPr>
        <w:t xml:space="preserve">Ziele </w:t>
      </w:r>
      <w:r>
        <w:rPr>
          <w:rFonts w:ascii="Verdana" w:hAnsi="Verdana" w:cs="Verdana"/>
          <w:sz w:val="20"/>
          <w:szCs w:val="20"/>
        </w:rPr>
        <w:t xml:space="preserve">der </w:t>
      </w:r>
      <w:r w:rsidRPr="003937D1">
        <w:rPr>
          <w:rFonts w:ascii="Verdana" w:hAnsi="Verdana" w:cs="Verdana"/>
          <w:sz w:val="20"/>
          <w:szCs w:val="20"/>
        </w:rPr>
        <w:t xml:space="preserve">Beratungstätigkeit sind die Linderung und Prävention von </w:t>
      </w:r>
      <w:r>
        <w:rPr>
          <w:rFonts w:ascii="Verdana" w:hAnsi="Verdana" w:cs="Verdana"/>
          <w:sz w:val="20"/>
          <w:szCs w:val="20"/>
        </w:rPr>
        <w:t xml:space="preserve">psychosozialen </w:t>
      </w:r>
      <w:r w:rsidRPr="003937D1">
        <w:rPr>
          <w:rFonts w:ascii="Verdana" w:hAnsi="Verdana" w:cs="Verdana"/>
          <w:sz w:val="20"/>
          <w:szCs w:val="20"/>
        </w:rPr>
        <w:t>Leidenszuständen.</w:t>
      </w:r>
    </w:p>
    <w:p w:rsidR="003937D1" w:rsidRDefault="003937D1" w:rsidP="003937D1">
      <w:pPr>
        <w:suppressAutoHyphens w:val="0"/>
        <w:spacing w:line="276" w:lineRule="auto"/>
        <w:rPr>
          <w:rFonts w:ascii="Verdana" w:hAnsi="Verdana" w:cs="Verdana"/>
          <w:sz w:val="20"/>
          <w:szCs w:val="20"/>
        </w:rPr>
      </w:pPr>
    </w:p>
    <w:p w:rsidR="00AE521B" w:rsidRPr="00AE521B" w:rsidRDefault="00787146" w:rsidP="003937D1">
      <w:pPr>
        <w:suppressAutoHyphens w:val="0"/>
        <w:spacing w:line="276" w:lineRule="auto"/>
        <w:rPr>
          <w:rFonts w:ascii="Verdana" w:hAnsi="Verdana" w:cs="Verdana"/>
          <w:sz w:val="20"/>
          <w:szCs w:val="20"/>
        </w:rPr>
      </w:pPr>
      <w:r>
        <w:rPr>
          <w:rFonts w:ascii="Verdana" w:hAnsi="Verdana" w:cs="Verdana"/>
          <w:sz w:val="20"/>
          <w:szCs w:val="20"/>
        </w:rPr>
        <w:t>Die 8</w:t>
      </w:r>
      <w:r w:rsidR="00AE521B" w:rsidRPr="00AE521B">
        <w:rPr>
          <w:rFonts w:ascii="Verdana" w:hAnsi="Verdana" w:cs="Verdana"/>
          <w:sz w:val="20"/>
          <w:szCs w:val="20"/>
        </w:rPr>
        <w:t xml:space="preserve">0 Mitarbeiterinnen und Mitarbeiter der </w:t>
      </w:r>
      <w:proofErr w:type="spellStart"/>
      <w:r w:rsidR="00AE521B" w:rsidRPr="00AE521B">
        <w:rPr>
          <w:rFonts w:ascii="Verdana" w:hAnsi="Verdana" w:cs="Verdana"/>
          <w:sz w:val="20"/>
          <w:szCs w:val="20"/>
        </w:rPr>
        <w:t>Telefon</w:t>
      </w:r>
      <w:r>
        <w:rPr>
          <w:rFonts w:ascii="Verdana" w:hAnsi="Verdana" w:cs="Verdana"/>
          <w:sz w:val="20"/>
          <w:szCs w:val="20"/>
        </w:rPr>
        <w:t>S</w:t>
      </w:r>
      <w:r w:rsidR="00AE521B" w:rsidRPr="00AE521B">
        <w:rPr>
          <w:rFonts w:ascii="Verdana" w:hAnsi="Verdana" w:cs="Verdana"/>
          <w:sz w:val="20"/>
          <w:szCs w:val="20"/>
        </w:rPr>
        <w:t>eelsorge</w:t>
      </w:r>
      <w:proofErr w:type="spellEnd"/>
      <w:r w:rsidR="00AE521B" w:rsidRPr="00AE521B">
        <w:rPr>
          <w:rFonts w:ascii="Verdana" w:hAnsi="Verdana" w:cs="Verdana"/>
          <w:sz w:val="20"/>
          <w:szCs w:val="20"/>
        </w:rPr>
        <w:t xml:space="preserve"> Oberösterreich nehmen die Hilfesuchenden in ihrer Problematik an, gehen auf sie ein, stehen ihnen bei und weisen - wenn nötig und gewünscht – auf Hilfseinrichtungen im psychosozialen Bereich hin. </w:t>
      </w:r>
    </w:p>
    <w:p w:rsidR="00AE521B" w:rsidRPr="00AE521B" w:rsidRDefault="00AE521B" w:rsidP="003937D1">
      <w:pPr>
        <w:suppressAutoHyphens w:val="0"/>
        <w:spacing w:line="276" w:lineRule="auto"/>
        <w:rPr>
          <w:rFonts w:ascii="Verdana" w:hAnsi="Verdana" w:cs="Verdana"/>
          <w:sz w:val="20"/>
          <w:szCs w:val="20"/>
        </w:rPr>
      </w:pPr>
      <w:r w:rsidRPr="00AE521B">
        <w:rPr>
          <w:rFonts w:ascii="Verdana" w:hAnsi="Verdana" w:cs="Verdana"/>
          <w:sz w:val="20"/>
          <w:szCs w:val="20"/>
        </w:rPr>
        <w:t>Im Gespräch wird gemeinsam nach gangbaren Lösungen für die geschilderten Herausforderungen gesucht, wobei die Umsetzung der besprochenen Schritte immer in der Verantwortung des/de</w:t>
      </w:r>
      <w:r w:rsidR="00F45356">
        <w:rPr>
          <w:rFonts w:ascii="Verdana" w:hAnsi="Verdana" w:cs="Verdana"/>
          <w:sz w:val="20"/>
          <w:szCs w:val="20"/>
        </w:rPr>
        <w:t>r Anrufenden liegt. Die Berater/i</w:t>
      </w:r>
      <w:r w:rsidRPr="00AE521B">
        <w:rPr>
          <w:rFonts w:ascii="Verdana" w:hAnsi="Verdana" w:cs="Verdana"/>
          <w:sz w:val="20"/>
          <w:szCs w:val="20"/>
        </w:rPr>
        <w:t>nnen bieten dabei eine Außenperspektive und helfen bei der Versprachlichung von Dingen, die bis jetzt ungesagt, nicht bewusst waren. Die Anrufenden können so aus ihrer emotionalen Betroffenheit aussteigen und die eigene Situation neutraler betrachten. Sie erhalten Hilfe zur Selbsthilfe.</w:t>
      </w:r>
    </w:p>
    <w:p w:rsidR="00AE521B" w:rsidRDefault="00AE521B" w:rsidP="003937D1">
      <w:pPr>
        <w:suppressAutoHyphens w:val="0"/>
        <w:spacing w:line="276" w:lineRule="auto"/>
        <w:rPr>
          <w:rFonts w:ascii="Verdana" w:hAnsi="Verdana"/>
          <w:sz w:val="20"/>
          <w:szCs w:val="20"/>
        </w:rPr>
      </w:pPr>
    </w:p>
    <w:p w:rsidR="00F45356" w:rsidRDefault="00F45356" w:rsidP="00F45356">
      <w:pPr>
        <w:suppressAutoHyphens w:val="0"/>
        <w:spacing w:line="276" w:lineRule="auto"/>
        <w:rPr>
          <w:rFonts w:ascii="Verdana" w:hAnsi="Verdana" w:cs="Verdana"/>
          <w:sz w:val="20"/>
          <w:szCs w:val="20"/>
        </w:rPr>
      </w:pPr>
      <w:r w:rsidRPr="00F45356">
        <w:rPr>
          <w:rFonts w:ascii="Verdana" w:hAnsi="Verdana" w:cs="Verdana"/>
          <w:sz w:val="20"/>
          <w:szCs w:val="20"/>
        </w:rPr>
        <w:t xml:space="preserve">Die </w:t>
      </w:r>
      <w:proofErr w:type="spellStart"/>
      <w:r w:rsidRPr="00F45356">
        <w:rPr>
          <w:rFonts w:ascii="Verdana" w:hAnsi="Verdana" w:cs="Verdana"/>
          <w:sz w:val="20"/>
          <w:szCs w:val="20"/>
        </w:rPr>
        <w:t>TelefonSeelsorge</w:t>
      </w:r>
      <w:proofErr w:type="spellEnd"/>
      <w:r w:rsidRPr="00F45356">
        <w:rPr>
          <w:rFonts w:ascii="Verdana" w:hAnsi="Verdana" w:cs="Verdana"/>
          <w:sz w:val="20"/>
          <w:szCs w:val="20"/>
        </w:rPr>
        <w:t xml:space="preserve"> OÖ – Notruf 142 ist eine ökumenische Einrichtung der katholischen und der evangelischen Kirche in Oberösterreich. Ihr Beratungsangebot wird seit mittlerweile </w:t>
      </w:r>
      <w:r>
        <w:rPr>
          <w:rFonts w:ascii="Verdana" w:hAnsi="Verdana" w:cs="Verdana"/>
          <w:sz w:val="20"/>
          <w:szCs w:val="20"/>
        </w:rPr>
        <w:t>51</w:t>
      </w:r>
      <w:r w:rsidRPr="00F45356">
        <w:rPr>
          <w:rFonts w:ascii="Verdana" w:hAnsi="Verdana" w:cs="Verdana"/>
          <w:sz w:val="20"/>
          <w:szCs w:val="20"/>
        </w:rPr>
        <w:t xml:space="preserve"> Jahren konstant nachgefragt. Im Oktober 2012 wurde das Angebot um das ebenfalls kostenlose, rund um die Uhr erreichbare und vertrauliche </w:t>
      </w:r>
      <w:proofErr w:type="spellStart"/>
      <w:r w:rsidRPr="00F45356">
        <w:rPr>
          <w:rFonts w:ascii="Verdana" w:hAnsi="Verdana" w:cs="Verdana"/>
          <w:sz w:val="20"/>
          <w:szCs w:val="20"/>
        </w:rPr>
        <w:t>ElternTelefon</w:t>
      </w:r>
      <w:proofErr w:type="spellEnd"/>
      <w:r w:rsidRPr="00F45356">
        <w:rPr>
          <w:rFonts w:ascii="Verdana" w:hAnsi="Verdana" w:cs="Verdana"/>
          <w:sz w:val="20"/>
          <w:szCs w:val="20"/>
        </w:rPr>
        <w:t xml:space="preserve"> erweitert. Die </w:t>
      </w:r>
      <w:proofErr w:type="spellStart"/>
      <w:r w:rsidRPr="00F45356">
        <w:rPr>
          <w:rFonts w:ascii="Verdana" w:hAnsi="Verdana" w:cs="Verdana"/>
          <w:sz w:val="20"/>
          <w:szCs w:val="20"/>
        </w:rPr>
        <w:t>TelefonSeelsorge</w:t>
      </w:r>
      <w:proofErr w:type="spellEnd"/>
      <w:r w:rsidRPr="00F45356">
        <w:rPr>
          <w:rFonts w:ascii="Verdana" w:hAnsi="Verdana" w:cs="Verdana"/>
          <w:sz w:val="20"/>
          <w:szCs w:val="20"/>
        </w:rPr>
        <w:t xml:space="preserve"> bietet zudem Mail- und </w:t>
      </w:r>
      <w:r w:rsidR="004B4BC3">
        <w:rPr>
          <w:rFonts w:ascii="Verdana" w:hAnsi="Verdana" w:cs="Verdana"/>
          <w:sz w:val="20"/>
          <w:szCs w:val="20"/>
        </w:rPr>
        <w:t>Chat</w:t>
      </w:r>
      <w:r w:rsidRPr="00F45356">
        <w:rPr>
          <w:rFonts w:ascii="Verdana" w:hAnsi="Verdana" w:cs="Verdana"/>
          <w:sz w:val="20"/>
          <w:szCs w:val="20"/>
        </w:rPr>
        <w:t xml:space="preserve">beratung an. </w:t>
      </w:r>
    </w:p>
    <w:p w:rsidR="00F45356" w:rsidRDefault="00F45356" w:rsidP="003937D1">
      <w:pPr>
        <w:suppressAutoHyphens w:val="0"/>
        <w:spacing w:line="276" w:lineRule="auto"/>
        <w:rPr>
          <w:rFonts w:ascii="Verdana" w:hAnsi="Verdana"/>
          <w:sz w:val="20"/>
          <w:szCs w:val="20"/>
        </w:rPr>
      </w:pPr>
    </w:p>
    <w:p w:rsidR="00291EC7" w:rsidRDefault="00291EC7" w:rsidP="00291EC7">
      <w:pPr>
        <w:pStyle w:val="Textbody"/>
        <w:suppressAutoHyphens w:val="0"/>
        <w:spacing w:after="0" w:line="276" w:lineRule="auto"/>
        <w:rPr>
          <w:rFonts w:ascii="Verdana" w:hAnsi="Verdana"/>
          <w:b/>
          <w:sz w:val="26"/>
          <w:szCs w:val="26"/>
        </w:rPr>
      </w:pPr>
    </w:p>
    <w:p w:rsidR="00291EC7" w:rsidRDefault="00291EC7" w:rsidP="00291EC7">
      <w:pPr>
        <w:pStyle w:val="Textbody"/>
        <w:suppressAutoHyphens w:val="0"/>
        <w:spacing w:after="0" w:line="276" w:lineRule="auto"/>
        <w:rPr>
          <w:rFonts w:ascii="Verdana" w:hAnsi="Verdana"/>
          <w:b/>
          <w:sz w:val="26"/>
          <w:szCs w:val="26"/>
        </w:rPr>
      </w:pPr>
    </w:p>
    <w:p w:rsidR="00291EC7" w:rsidRDefault="00291EC7" w:rsidP="00291EC7">
      <w:pPr>
        <w:pStyle w:val="Textbody"/>
        <w:suppressAutoHyphens w:val="0"/>
        <w:spacing w:after="0" w:line="276" w:lineRule="auto"/>
        <w:rPr>
          <w:rFonts w:ascii="Verdana" w:hAnsi="Verdana"/>
          <w:b/>
          <w:bCs/>
          <w:sz w:val="26"/>
          <w:szCs w:val="26"/>
        </w:rPr>
      </w:pPr>
    </w:p>
    <w:p w:rsidR="00291EC7" w:rsidRDefault="00291EC7" w:rsidP="00291EC7">
      <w:pPr>
        <w:pStyle w:val="Textbody"/>
        <w:suppressAutoHyphens w:val="0"/>
        <w:spacing w:after="0" w:line="276" w:lineRule="auto"/>
        <w:rPr>
          <w:rFonts w:ascii="Verdana" w:hAnsi="Verdana"/>
          <w:b/>
          <w:bCs/>
          <w:sz w:val="26"/>
          <w:szCs w:val="26"/>
        </w:rPr>
      </w:pPr>
    </w:p>
    <w:p w:rsidR="00291EC7" w:rsidRDefault="00291EC7" w:rsidP="00291EC7">
      <w:pPr>
        <w:pStyle w:val="Textbody"/>
        <w:suppressAutoHyphens w:val="0"/>
        <w:spacing w:after="0" w:line="276" w:lineRule="auto"/>
        <w:rPr>
          <w:rFonts w:ascii="Verdana" w:hAnsi="Verdana"/>
          <w:b/>
          <w:bCs/>
          <w:sz w:val="26"/>
          <w:szCs w:val="26"/>
        </w:rPr>
      </w:pPr>
    </w:p>
    <w:p w:rsidR="00291EC7" w:rsidRDefault="00291EC7" w:rsidP="00291EC7">
      <w:pPr>
        <w:pStyle w:val="Textbody"/>
        <w:suppressAutoHyphens w:val="0"/>
        <w:spacing w:after="0" w:line="276" w:lineRule="auto"/>
        <w:rPr>
          <w:rFonts w:ascii="Verdana" w:hAnsi="Verdana"/>
          <w:b/>
          <w:bCs/>
          <w:sz w:val="26"/>
          <w:szCs w:val="26"/>
        </w:rPr>
      </w:pPr>
    </w:p>
    <w:p w:rsidR="00291EC7" w:rsidRDefault="00291EC7" w:rsidP="00291EC7">
      <w:pPr>
        <w:pStyle w:val="Textbody"/>
        <w:suppressAutoHyphens w:val="0"/>
        <w:spacing w:after="0" w:line="276" w:lineRule="auto"/>
        <w:rPr>
          <w:rFonts w:ascii="Verdana" w:hAnsi="Verdana"/>
          <w:b/>
          <w:bCs/>
          <w:sz w:val="26"/>
          <w:szCs w:val="26"/>
        </w:rPr>
      </w:pPr>
    </w:p>
    <w:p w:rsidR="00833EED" w:rsidRPr="007E6E2D" w:rsidRDefault="008255F1" w:rsidP="00291EC7">
      <w:pPr>
        <w:pStyle w:val="Textbody"/>
        <w:suppressAutoHyphens w:val="0"/>
        <w:spacing w:after="0" w:line="276" w:lineRule="auto"/>
        <w:rPr>
          <w:rFonts w:ascii="Verdana" w:hAnsi="Verdana"/>
          <w:b/>
          <w:bCs/>
          <w:sz w:val="26"/>
          <w:szCs w:val="26"/>
        </w:rPr>
      </w:pPr>
      <w:r>
        <w:rPr>
          <w:rFonts w:ascii="Verdana" w:hAnsi="Verdana"/>
          <w:b/>
          <w:bCs/>
          <w:sz w:val="26"/>
          <w:szCs w:val="26"/>
        </w:rPr>
        <w:t xml:space="preserve">Die </w:t>
      </w:r>
      <w:r w:rsidR="004B4BC3">
        <w:rPr>
          <w:rFonts w:ascii="Verdana" w:hAnsi="Verdana"/>
          <w:b/>
          <w:bCs/>
          <w:sz w:val="26"/>
          <w:szCs w:val="26"/>
        </w:rPr>
        <w:t>Hebammensprechstunde: Hier hör</w:t>
      </w:r>
      <w:r w:rsidR="00C972D9">
        <w:rPr>
          <w:rFonts w:ascii="Verdana" w:hAnsi="Verdana"/>
          <w:b/>
          <w:bCs/>
          <w:sz w:val="26"/>
          <w:szCs w:val="26"/>
        </w:rPr>
        <w:t>t</w:t>
      </w:r>
      <w:r w:rsidR="004B4BC3">
        <w:rPr>
          <w:rFonts w:ascii="Verdana" w:hAnsi="Verdana"/>
          <w:b/>
          <w:bCs/>
          <w:sz w:val="26"/>
          <w:szCs w:val="26"/>
        </w:rPr>
        <w:t xml:space="preserve"> eine Hebamme </w:t>
      </w:r>
    </w:p>
    <w:p w:rsidR="00291EC7" w:rsidRPr="00291EC7" w:rsidRDefault="00291EC7" w:rsidP="00291EC7">
      <w:pPr>
        <w:suppressAutoHyphens w:val="0"/>
        <w:spacing w:line="276" w:lineRule="auto"/>
        <w:rPr>
          <w:rFonts w:ascii="Verdana" w:hAnsi="Verdana" w:cs="Verdana"/>
          <w:b/>
        </w:rPr>
      </w:pPr>
    </w:p>
    <w:p w:rsidR="00636FE4" w:rsidRPr="00787146" w:rsidRDefault="00787146" w:rsidP="00291EC7">
      <w:pPr>
        <w:suppressAutoHyphens w:val="0"/>
        <w:spacing w:after="120" w:line="276" w:lineRule="auto"/>
        <w:rPr>
          <w:rFonts w:ascii="Verdana" w:hAnsi="Verdana" w:cs="Verdana"/>
          <w:sz w:val="20"/>
          <w:szCs w:val="20"/>
        </w:rPr>
      </w:pPr>
      <w:r>
        <w:rPr>
          <w:rFonts w:ascii="Verdana" w:hAnsi="Verdana" w:cs="Verdana"/>
          <w:sz w:val="20"/>
          <w:szCs w:val="20"/>
        </w:rPr>
        <w:t xml:space="preserve">„Kinder kriegen ist nicht schwer. Eltern sein dagegen sehr!“ und „Es braucht </w:t>
      </w:r>
      <w:r>
        <w:rPr>
          <w:rFonts w:ascii="Verdana" w:hAnsi="Verdana" w:cs="Verdana"/>
          <w:sz w:val="20"/>
          <w:szCs w:val="20"/>
        </w:rPr>
        <w:lastRenderedPageBreak/>
        <w:t>ein ganzes Dorf, um ein Kind zu erziehen.“ W</w:t>
      </w:r>
      <w:r w:rsidR="00C972D9">
        <w:rPr>
          <w:rFonts w:ascii="Verdana" w:hAnsi="Verdana" w:cs="Verdana"/>
          <w:sz w:val="20"/>
          <w:szCs w:val="20"/>
        </w:rPr>
        <w:t>eisheiten, die auch im Jahr 2018</w:t>
      </w:r>
      <w:r>
        <w:rPr>
          <w:rFonts w:ascii="Verdana" w:hAnsi="Verdana" w:cs="Verdana"/>
          <w:sz w:val="20"/>
          <w:szCs w:val="20"/>
        </w:rPr>
        <w:t xml:space="preserve"> immer noch gültig sind. </w:t>
      </w:r>
    </w:p>
    <w:p w:rsidR="00C972D9" w:rsidRDefault="00787146" w:rsidP="00787146">
      <w:pPr>
        <w:suppressAutoHyphens w:val="0"/>
        <w:spacing w:after="120" w:line="276" w:lineRule="auto"/>
        <w:rPr>
          <w:rFonts w:ascii="Verdana" w:hAnsi="Verdana"/>
          <w:sz w:val="20"/>
          <w:szCs w:val="20"/>
        </w:rPr>
      </w:pPr>
      <w:r w:rsidRPr="00F00A21">
        <w:rPr>
          <w:rFonts w:ascii="Verdana" w:hAnsi="Verdana" w:cs="Verdana"/>
          <w:sz w:val="20"/>
          <w:szCs w:val="20"/>
        </w:rPr>
        <w:t xml:space="preserve">Es ist nicht immer leicht, Eltern zu sein. </w:t>
      </w:r>
      <w:r w:rsidR="00C972D9">
        <w:rPr>
          <w:rFonts w:ascii="Verdana" w:hAnsi="Verdana" w:cs="Verdana"/>
          <w:sz w:val="20"/>
          <w:szCs w:val="20"/>
        </w:rPr>
        <w:t xml:space="preserve">Es ist aber auch nicht leicht, Eltern zu werden. </w:t>
      </w:r>
      <w:r w:rsidRPr="00F00A21">
        <w:rPr>
          <w:rFonts w:ascii="Verdana" w:hAnsi="Verdana"/>
          <w:sz w:val="20"/>
          <w:szCs w:val="20"/>
        </w:rPr>
        <w:t>Sich mit Kindern auseinanderzusetzen, ist anspruchsvoll,</w:t>
      </w:r>
      <w:r>
        <w:rPr>
          <w:rFonts w:ascii="Verdana" w:hAnsi="Verdana"/>
          <w:sz w:val="20"/>
          <w:szCs w:val="20"/>
        </w:rPr>
        <w:t xml:space="preserve"> verlangt große Flexibilität </w:t>
      </w:r>
      <w:r w:rsidRPr="00F00A21">
        <w:rPr>
          <w:rFonts w:ascii="Verdana" w:hAnsi="Verdana"/>
          <w:sz w:val="20"/>
          <w:szCs w:val="20"/>
        </w:rPr>
        <w:t xml:space="preserve">und kann bis an die Grenzen der Belastbarkeit gehen. </w:t>
      </w:r>
      <w:r>
        <w:rPr>
          <w:rFonts w:ascii="Verdana" w:hAnsi="Verdana"/>
          <w:sz w:val="20"/>
          <w:szCs w:val="20"/>
        </w:rPr>
        <w:t xml:space="preserve">Oft entstehen </w:t>
      </w:r>
      <w:r w:rsidRPr="00F00A21">
        <w:rPr>
          <w:rFonts w:ascii="Verdana" w:hAnsi="Verdana"/>
          <w:sz w:val="20"/>
          <w:szCs w:val="20"/>
        </w:rPr>
        <w:t xml:space="preserve">in Folge verschiedenster Mehrfachbelastungen </w:t>
      </w:r>
      <w:r>
        <w:rPr>
          <w:rFonts w:ascii="Verdana" w:hAnsi="Verdana"/>
          <w:sz w:val="20"/>
          <w:szCs w:val="20"/>
        </w:rPr>
        <w:t xml:space="preserve">enormer </w:t>
      </w:r>
      <w:r w:rsidRPr="00F00A21">
        <w:rPr>
          <w:rFonts w:ascii="Verdana" w:hAnsi="Verdana"/>
          <w:sz w:val="20"/>
          <w:szCs w:val="20"/>
        </w:rPr>
        <w:t>Stress und Druck</w:t>
      </w:r>
      <w:r>
        <w:rPr>
          <w:rFonts w:ascii="Verdana" w:hAnsi="Verdana"/>
          <w:sz w:val="20"/>
          <w:szCs w:val="20"/>
        </w:rPr>
        <w:t>.</w:t>
      </w:r>
      <w:r w:rsidRPr="00F00A21">
        <w:rPr>
          <w:rFonts w:ascii="Verdana" w:hAnsi="Verdana"/>
          <w:sz w:val="20"/>
          <w:szCs w:val="20"/>
        </w:rPr>
        <w:t xml:space="preserve"> </w:t>
      </w:r>
    </w:p>
    <w:p w:rsidR="00787146" w:rsidRDefault="00C972D9" w:rsidP="00787146">
      <w:pPr>
        <w:suppressAutoHyphens w:val="0"/>
        <w:spacing w:after="120" w:line="276" w:lineRule="auto"/>
        <w:rPr>
          <w:rFonts w:ascii="Verdana" w:hAnsi="Verdana"/>
          <w:sz w:val="20"/>
          <w:szCs w:val="20"/>
        </w:rPr>
      </w:pPr>
      <w:r>
        <w:rPr>
          <w:rFonts w:ascii="Verdana" w:hAnsi="Verdana"/>
          <w:sz w:val="20"/>
          <w:szCs w:val="20"/>
        </w:rPr>
        <w:t xml:space="preserve">Schon werdende </w:t>
      </w:r>
      <w:r w:rsidR="00787146" w:rsidRPr="00F00A21">
        <w:rPr>
          <w:rFonts w:ascii="Verdana" w:hAnsi="Verdana"/>
          <w:sz w:val="20"/>
          <w:szCs w:val="20"/>
        </w:rPr>
        <w:t>Eltern benötigen daher jegliche Unterstützung, die ih</w:t>
      </w:r>
      <w:r w:rsidR="00787146">
        <w:rPr>
          <w:rFonts w:ascii="Verdana" w:hAnsi="Verdana"/>
          <w:sz w:val="20"/>
          <w:szCs w:val="20"/>
        </w:rPr>
        <w:t>re Erziehungskompetenz fördert und</w:t>
      </w:r>
      <w:r w:rsidR="00787146" w:rsidRPr="00F00A21">
        <w:rPr>
          <w:rFonts w:ascii="Verdana" w:hAnsi="Verdana"/>
          <w:sz w:val="20"/>
          <w:szCs w:val="20"/>
        </w:rPr>
        <w:t xml:space="preserve"> ihre Ressourcen stärkt.</w:t>
      </w:r>
      <w:r w:rsidR="00787146">
        <w:rPr>
          <w:rFonts w:ascii="Verdana" w:hAnsi="Verdana"/>
          <w:sz w:val="20"/>
          <w:szCs w:val="20"/>
        </w:rPr>
        <w:t xml:space="preserve"> Denn: </w:t>
      </w:r>
      <w:r w:rsidR="00787146" w:rsidRPr="00803ADF">
        <w:rPr>
          <w:rFonts w:ascii="Verdana" w:hAnsi="Verdana"/>
          <w:sz w:val="20"/>
          <w:szCs w:val="20"/>
        </w:rPr>
        <w:t xml:space="preserve">Familien kann niemand ersetzen. </w:t>
      </w:r>
      <w:r w:rsidR="00787146">
        <w:rPr>
          <w:rFonts w:ascii="Verdana" w:hAnsi="Verdana"/>
          <w:sz w:val="20"/>
          <w:szCs w:val="20"/>
        </w:rPr>
        <w:t>D</w:t>
      </w:r>
      <w:r w:rsidR="00787146" w:rsidRPr="00803ADF">
        <w:rPr>
          <w:rFonts w:ascii="Verdana" w:hAnsi="Verdana"/>
          <w:sz w:val="20"/>
          <w:szCs w:val="20"/>
        </w:rPr>
        <w:t xml:space="preserve">as Wohlergehen der Eltern bedingt das Wohlergehen der Kinder und dieses ist entscheidend für die Zukunftsfähigkeit </w:t>
      </w:r>
      <w:r w:rsidR="00787146">
        <w:rPr>
          <w:rFonts w:ascii="Verdana" w:hAnsi="Verdana"/>
          <w:sz w:val="20"/>
          <w:szCs w:val="20"/>
        </w:rPr>
        <w:t>unserer</w:t>
      </w:r>
      <w:r w:rsidR="00787146" w:rsidRPr="00803ADF">
        <w:rPr>
          <w:rFonts w:ascii="Verdana" w:hAnsi="Verdana"/>
          <w:sz w:val="20"/>
          <w:szCs w:val="20"/>
        </w:rPr>
        <w:t xml:space="preserve"> Gesellschaft. </w:t>
      </w:r>
    </w:p>
    <w:p w:rsidR="008255F1" w:rsidRDefault="00C972D9" w:rsidP="008255F1">
      <w:pPr>
        <w:suppressAutoHyphens w:val="0"/>
        <w:spacing w:after="120" w:line="276" w:lineRule="auto"/>
        <w:rPr>
          <w:rFonts w:ascii="Verdana" w:hAnsi="Verdana"/>
          <w:sz w:val="20"/>
          <w:szCs w:val="20"/>
        </w:rPr>
      </w:pPr>
      <w:r>
        <w:rPr>
          <w:rFonts w:ascii="Verdana" w:hAnsi="Verdana"/>
          <w:sz w:val="20"/>
          <w:szCs w:val="20"/>
        </w:rPr>
        <w:t xml:space="preserve">Die </w:t>
      </w:r>
      <w:r w:rsidRPr="008255F1">
        <w:rPr>
          <w:rFonts w:ascii="Verdana" w:hAnsi="Verdana"/>
          <w:b/>
          <w:sz w:val="20"/>
          <w:szCs w:val="20"/>
        </w:rPr>
        <w:t>Hebammensprechstunde</w:t>
      </w:r>
      <w:r w:rsidR="00787146" w:rsidRPr="00803ADF">
        <w:rPr>
          <w:rFonts w:ascii="Verdana" w:hAnsi="Verdana"/>
          <w:sz w:val="20"/>
          <w:szCs w:val="20"/>
        </w:rPr>
        <w:t xml:space="preserve"> ist </w:t>
      </w:r>
      <w:r>
        <w:rPr>
          <w:rFonts w:ascii="Verdana" w:hAnsi="Verdana"/>
          <w:sz w:val="20"/>
          <w:szCs w:val="20"/>
        </w:rPr>
        <w:t xml:space="preserve">nach dem </w:t>
      </w:r>
      <w:proofErr w:type="spellStart"/>
      <w:r>
        <w:rPr>
          <w:rFonts w:ascii="Verdana" w:hAnsi="Verdana"/>
          <w:sz w:val="20"/>
          <w:szCs w:val="20"/>
        </w:rPr>
        <w:t>ElternTelefon</w:t>
      </w:r>
      <w:proofErr w:type="spellEnd"/>
      <w:r>
        <w:rPr>
          <w:rFonts w:ascii="Verdana" w:hAnsi="Verdana"/>
          <w:sz w:val="20"/>
          <w:szCs w:val="20"/>
        </w:rPr>
        <w:t xml:space="preserve"> </w:t>
      </w:r>
      <w:r w:rsidR="00787146" w:rsidRPr="00803ADF">
        <w:rPr>
          <w:rFonts w:ascii="Verdana" w:hAnsi="Verdana"/>
          <w:sz w:val="20"/>
          <w:szCs w:val="20"/>
        </w:rPr>
        <w:t xml:space="preserve">ein </w:t>
      </w:r>
      <w:r>
        <w:rPr>
          <w:rFonts w:ascii="Verdana" w:hAnsi="Verdana"/>
          <w:sz w:val="20"/>
          <w:szCs w:val="20"/>
        </w:rPr>
        <w:t>weiterer</w:t>
      </w:r>
      <w:r w:rsidR="008255F1">
        <w:rPr>
          <w:rFonts w:ascii="Verdana" w:hAnsi="Verdana"/>
          <w:sz w:val="20"/>
          <w:szCs w:val="20"/>
        </w:rPr>
        <w:t xml:space="preserve"> Schritt in diese Richtung. Sie bietet</w:t>
      </w:r>
      <w:r w:rsidR="008255F1" w:rsidRPr="008255F1">
        <w:rPr>
          <w:rFonts w:ascii="Verdana" w:hAnsi="Verdana"/>
          <w:sz w:val="20"/>
          <w:szCs w:val="20"/>
        </w:rPr>
        <w:t xml:space="preserve"> ein Gesprächsangebot, das </w:t>
      </w:r>
      <w:r w:rsidR="008255F1" w:rsidRPr="008255F1">
        <w:rPr>
          <w:rFonts w:ascii="Verdana" w:hAnsi="Verdana"/>
          <w:b/>
          <w:sz w:val="20"/>
          <w:szCs w:val="20"/>
        </w:rPr>
        <w:t>jeden Montag zwischen 9.00 und 11.00 Uhr</w:t>
      </w:r>
      <w:r w:rsidR="008255F1" w:rsidRPr="008255F1">
        <w:rPr>
          <w:rFonts w:ascii="Verdana" w:hAnsi="Verdana"/>
          <w:sz w:val="20"/>
          <w:szCs w:val="20"/>
        </w:rPr>
        <w:t xml:space="preserve"> </w:t>
      </w:r>
      <w:r w:rsidR="008255F1">
        <w:rPr>
          <w:rFonts w:ascii="Verdana" w:hAnsi="Verdana"/>
          <w:b/>
          <w:sz w:val="20"/>
          <w:szCs w:val="20"/>
        </w:rPr>
        <w:t>unkompliziert, kostenlos und</w:t>
      </w:r>
      <w:r w:rsidR="008255F1" w:rsidRPr="008255F1">
        <w:rPr>
          <w:rFonts w:ascii="Verdana" w:hAnsi="Verdana"/>
          <w:b/>
          <w:sz w:val="20"/>
          <w:szCs w:val="20"/>
        </w:rPr>
        <w:t xml:space="preserve"> vertraulich unter der Notrufnummer 142</w:t>
      </w:r>
      <w:r w:rsidR="008255F1" w:rsidRPr="008255F1">
        <w:rPr>
          <w:rFonts w:ascii="Verdana" w:hAnsi="Verdana"/>
          <w:sz w:val="20"/>
          <w:szCs w:val="20"/>
        </w:rPr>
        <w:t xml:space="preserve"> in Anspruch genommen werden kann. Und das alles unabhängig von der Schwangerschaftswoche der Anruferin, in emotionalen Akutsituationen der (werdenden) Eltern oder aber, wenn kurzfristig Informationen benötigt werden. Für die Hebammensprechstunde ist keine Terminvereinbarung nötig, ein Griff zum Smartphone, Handy oder Festnetztelefon reicht. </w:t>
      </w:r>
    </w:p>
    <w:p w:rsidR="00787146" w:rsidRDefault="00804587" w:rsidP="00804587">
      <w:pPr>
        <w:pStyle w:val="Listenabsatz"/>
        <w:spacing w:line="276" w:lineRule="auto"/>
        <w:ind w:left="0"/>
        <w:contextualSpacing w:val="0"/>
      </w:pPr>
      <w:r>
        <w:t xml:space="preserve">Da die amtliche Notrufnummer 142 an allen Tagen des Jahres rund um die Uhr besetzt ist, erhalten auch Anrufende, die außerhalb der Hebammensprechstunde anrufen, Ansprache. Je nach Anliegen der Anrufenden führen die Mitarbeiter/innen der </w:t>
      </w:r>
      <w:proofErr w:type="spellStart"/>
      <w:r>
        <w:t>TelefonSeelsorge</w:t>
      </w:r>
      <w:proofErr w:type="spellEnd"/>
      <w:r>
        <w:t xml:space="preserve"> ein erstes Entlastungsgespräch und/oder weisen für inhaltliche Fragen auf die Erreichbarkeit der Hebammensprechstunde hin. </w:t>
      </w:r>
    </w:p>
    <w:p w:rsidR="00804587" w:rsidRPr="00804587" w:rsidRDefault="00804587" w:rsidP="00804587">
      <w:pPr>
        <w:pStyle w:val="Listenabsatz"/>
        <w:spacing w:line="276" w:lineRule="auto"/>
        <w:ind w:left="0"/>
        <w:contextualSpacing w:val="0"/>
      </w:pPr>
    </w:p>
    <w:p w:rsidR="00F45356" w:rsidRPr="00804587" w:rsidRDefault="004B4BC3" w:rsidP="00F45356">
      <w:pPr>
        <w:suppressAutoHyphens w:val="0"/>
        <w:spacing w:line="276" w:lineRule="auto"/>
        <w:rPr>
          <w:rFonts w:ascii="Verdana" w:hAnsi="Verdana"/>
          <w:b/>
          <w:sz w:val="20"/>
          <w:szCs w:val="20"/>
        </w:rPr>
      </w:pPr>
      <w:r w:rsidRPr="00804587">
        <w:rPr>
          <w:rFonts w:ascii="Verdana" w:hAnsi="Verdana"/>
          <w:b/>
          <w:sz w:val="20"/>
          <w:szCs w:val="20"/>
        </w:rPr>
        <w:t>Darüber reden hilft!</w:t>
      </w:r>
      <w:r w:rsidR="00F45356" w:rsidRPr="00804587">
        <w:rPr>
          <w:rFonts w:ascii="Verdana" w:hAnsi="Verdana"/>
          <w:b/>
          <w:sz w:val="20"/>
          <w:szCs w:val="20"/>
        </w:rPr>
        <w:t xml:space="preserve"> </w:t>
      </w:r>
    </w:p>
    <w:p w:rsidR="00F45356" w:rsidRPr="00E92B21" w:rsidRDefault="00F45356" w:rsidP="00F45356">
      <w:pPr>
        <w:suppressAutoHyphens w:val="0"/>
        <w:spacing w:line="276" w:lineRule="auto"/>
        <w:rPr>
          <w:rFonts w:ascii="Verdana" w:hAnsi="Verdana"/>
          <w:b/>
          <w:sz w:val="22"/>
          <w:szCs w:val="22"/>
        </w:rPr>
      </w:pPr>
      <w:proofErr w:type="spellStart"/>
      <w:r w:rsidRPr="00804587">
        <w:rPr>
          <w:rFonts w:ascii="Verdana" w:hAnsi="Verdana"/>
          <w:b/>
          <w:sz w:val="20"/>
          <w:szCs w:val="20"/>
        </w:rPr>
        <w:t>TelefonSeelsorge</w:t>
      </w:r>
      <w:proofErr w:type="spellEnd"/>
      <w:r w:rsidRPr="00804587">
        <w:rPr>
          <w:rFonts w:ascii="Verdana" w:hAnsi="Verdana"/>
          <w:b/>
          <w:sz w:val="20"/>
          <w:szCs w:val="20"/>
        </w:rPr>
        <w:t xml:space="preserve"> Oberösterreich – Notruf 142</w:t>
      </w:r>
      <w:r w:rsidRPr="00804587">
        <w:rPr>
          <w:rFonts w:ascii="Verdana" w:hAnsi="Verdana"/>
          <w:b/>
          <w:sz w:val="20"/>
          <w:szCs w:val="20"/>
        </w:rPr>
        <w:br/>
      </w:r>
    </w:p>
    <w:p w:rsidR="00F45356" w:rsidRDefault="00F45356" w:rsidP="00F45356">
      <w:pPr>
        <w:suppressAutoHyphens w:val="0"/>
        <w:spacing w:line="276" w:lineRule="auto"/>
        <w:rPr>
          <w:rFonts w:ascii="Verdana" w:hAnsi="Verdana"/>
          <w:b/>
          <w:sz w:val="20"/>
          <w:szCs w:val="20"/>
        </w:rPr>
      </w:pPr>
    </w:p>
    <w:p w:rsidR="004B4BC3" w:rsidRDefault="004B4BC3" w:rsidP="004B4BC3">
      <w:pPr>
        <w:tabs>
          <w:tab w:val="left" w:pos="3828"/>
        </w:tabs>
        <w:suppressAutoHyphens w:val="0"/>
        <w:spacing w:line="276" w:lineRule="auto"/>
        <w:ind w:firstLine="709"/>
        <w:rPr>
          <w:rFonts w:ascii="Verdana" w:eastAsia="Times New Roman" w:hAnsi="Verdana" w:cs="Times New Roman"/>
          <w:b/>
          <w:color w:val="auto"/>
          <w:kern w:val="0"/>
          <w:sz w:val="20"/>
          <w:szCs w:val="20"/>
          <w:lang w:eastAsia="en-US" w:bidi="ar-SA"/>
        </w:rPr>
      </w:pPr>
    </w:p>
    <w:p w:rsidR="0030406A" w:rsidRDefault="0030406A" w:rsidP="00787146">
      <w:pPr>
        <w:suppressAutoHyphens w:val="0"/>
        <w:spacing w:line="276" w:lineRule="auto"/>
        <w:rPr>
          <w:rFonts w:ascii="Verdana" w:eastAsia="Times New Roman" w:hAnsi="Verdana" w:cs="Times New Roman"/>
          <w:b/>
          <w:color w:val="auto"/>
          <w:kern w:val="0"/>
          <w:sz w:val="20"/>
          <w:szCs w:val="20"/>
          <w:lang w:eastAsia="en-US" w:bidi="ar-SA"/>
        </w:rPr>
      </w:pPr>
    </w:p>
    <w:p w:rsidR="00787146" w:rsidRPr="00787146" w:rsidRDefault="00787146" w:rsidP="00787146">
      <w:pPr>
        <w:suppressAutoHyphens w:val="0"/>
        <w:spacing w:line="276" w:lineRule="auto"/>
        <w:rPr>
          <w:rFonts w:ascii="Verdana" w:hAnsi="Verdana"/>
          <w:b/>
          <w:sz w:val="19"/>
          <w:szCs w:val="19"/>
        </w:rPr>
      </w:pPr>
      <w:r w:rsidRPr="00787146">
        <w:rPr>
          <w:rFonts w:ascii="Verdana" w:hAnsi="Verdana" w:cs="Verdana"/>
          <w:b/>
          <w:sz w:val="19"/>
          <w:szCs w:val="19"/>
        </w:rPr>
        <w:t>K</w:t>
      </w:r>
      <w:r w:rsidRPr="00787146">
        <w:rPr>
          <w:rFonts w:ascii="Verdana" w:hAnsi="Verdana"/>
          <w:b/>
          <w:sz w:val="19"/>
          <w:szCs w:val="19"/>
        </w:rPr>
        <w:t xml:space="preserve">ontakt: </w:t>
      </w:r>
    </w:p>
    <w:p w:rsidR="00787146" w:rsidRPr="00787146" w:rsidRDefault="005A2AE3" w:rsidP="00787146">
      <w:pPr>
        <w:suppressAutoHyphens w:val="0"/>
        <w:spacing w:line="276" w:lineRule="auto"/>
        <w:rPr>
          <w:rFonts w:ascii="Verdana" w:hAnsi="Verdana"/>
          <w:b/>
          <w:bCs/>
          <w:sz w:val="19"/>
          <w:szCs w:val="19"/>
        </w:rPr>
      </w:pPr>
      <w:r>
        <w:rPr>
          <w:rFonts w:ascii="Verdana" w:eastAsia="Times New Roman" w:hAnsi="Verdana" w:cs="Times New Roman"/>
          <w:b/>
          <w:noProof/>
          <w:color w:val="auto"/>
          <w:kern w:val="0"/>
          <w:sz w:val="20"/>
          <w:szCs w:val="20"/>
          <w:lang w:val="de-AT" w:eastAsia="de-AT" w:bidi="ar-SA"/>
        </w:rPr>
        <w:lastRenderedPageBreak/>
        <w:drawing>
          <wp:anchor distT="0" distB="0" distL="114300" distR="114300" simplePos="0" relativeHeight="251661312" behindDoc="1" locked="0" layoutInCell="1" allowOverlap="1">
            <wp:simplePos x="0" y="0"/>
            <wp:positionH relativeFrom="column">
              <wp:posOffset>5147310</wp:posOffset>
            </wp:positionH>
            <wp:positionV relativeFrom="paragraph">
              <wp:posOffset>17780</wp:posOffset>
            </wp:positionV>
            <wp:extent cx="1591945" cy="1482090"/>
            <wp:effectExtent l="0" t="0" r="8255" b="3810"/>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nurOhrund14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15879" cy="1504372"/>
                    </a:xfrm>
                    <a:prstGeom prst="rect">
                      <a:avLst/>
                    </a:prstGeom>
                  </pic:spPr>
                </pic:pic>
              </a:graphicData>
            </a:graphic>
            <wp14:sizeRelH relativeFrom="page">
              <wp14:pctWidth>0</wp14:pctWidth>
            </wp14:sizeRelH>
            <wp14:sizeRelV relativeFrom="page">
              <wp14:pctHeight>0</wp14:pctHeight>
            </wp14:sizeRelV>
          </wp:anchor>
        </w:drawing>
      </w:r>
      <w:proofErr w:type="spellStart"/>
      <w:r w:rsidR="00787146" w:rsidRPr="00787146">
        <w:rPr>
          <w:rFonts w:ascii="Verdana" w:hAnsi="Verdana"/>
          <w:b/>
          <w:bCs/>
          <w:sz w:val="19"/>
          <w:szCs w:val="19"/>
        </w:rPr>
        <w:t>Mag.</w:t>
      </w:r>
      <w:r w:rsidR="00787146" w:rsidRPr="00787146">
        <w:rPr>
          <w:rFonts w:ascii="Verdana" w:hAnsi="Verdana"/>
          <w:b/>
          <w:bCs/>
          <w:sz w:val="19"/>
          <w:szCs w:val="19"/>
          <w:vertAlign w:val="superscript"/>
        </w:rPr>
        <w:t>a</w:t>
      </w:r>
      <w:proofErr w:type="spellEnd"/>
      <w:r w:rsidR="00787146" w:rsidRPr="00787146">
        <w:rPr>
          <w:rFonts w:ascii="Verdana" w:hAnsi="Verdana"/>
          <w:b/>
          <w:bCs/>
          <w:sz w:val="19"/>
          <w:szCs w:val="19"/>
        </w:rPr>
        <w:t xml:space="preserve"> Silvia Breitwieser, </w:t>
      </w:r>
      <w:r w:rsidR="00787146" w:rsidRPr="00787146">
        <w:rPr>
          <w:rFonts w:ascii="Verdana" w:hAnsi="Verdana"/>
          <w:sz w:val="19"/>
          <w:szCs w:val="19"/>
        </w:rPr>
        <w:t xml:space="preserve">Leiterin </w:t>
      </w:r>
      <w:proofErr w:type="spellStart"/>
      <w:r w:rsidR="00787146" w:rsidRPr="00787146">
        <w:rPr>
          <w:rFonts w:ascii="Verdana" w:hAnsi="Verdana"/>
          <w:sz w:val="19"/>
          <w:szCs w:val="19"/>
        </w:rPr>
        <w:t>TelefonSeelsorge</w:t>
      </w:r>
      <w:proofErr w:type="spellEnd"/>
      <w:r w:rsidR="00787146" w:rsidRPr="00787146">
        <w:rPr>
          <w:rFonts w:ascii="Verdana" w:hAnsi="Verdana"/>
          <w:sz w:val="19"/>
          <w:szCs w:val="19"/>
        </w:rPr>
        <w:t xml:space="preserve"> OÖ – Notruf 142</w:t>
      </w:r>
    </w:p>
    <w:p w:rsidR="00787146" w:rsidRPr="00787146" w:rsidRDefault="00787146" w:rsidP="00787146">
      <w:pPr>
        <w:suppressAutoHyphens w:val="0"/>
        <w:spacing w:line="276" w:lineRule="auto"/>
        <w:rPr>
          <w:rFonts w:ascii="Verdana" w:hAnsi="Verdana"/>
          <w:sz w:val="19"/>
          <w:szCs w:val="19"/>
        </w:rPr>
      </w:pPr>
      <w:proofErr w:type="spellStart"/>
      <w:r w:rsidRPr="00787146">
        <w:rPr>
          <w:rFonts w:ascii="Verdana" w:hAnsi="Verdana"/>
          <w:b/>
          <w:bCs/>
          <w:sz w:val="19"/>
          <w:szCs w:val="19"/>
        </w:rPr>
        <w:t>Mag.</w:t>
      </w:r>
      <w:r w:rsidRPr="00787146">
        <w:rPr>
          <w:rFonts w:ascii="Verdana" w:hAnsi="Verdana"/>
          <w:b/>
          <w:bCs/>
          <w:sz w:val="19"/>
          <w:szCs w:val="19"/>
          <w:vertAlign w:val="superscript"/>
        </w:rPr>
        <w:t>a</w:t>
      </w:r>
      <w:proofErr w:type="spellEnd"/>
      <w:r w:rsidRPr="00787146">
        <w:rPr>
          <w:rFonts w:ascii="Verdana" w:hAnsi="Verdana"/>
          <w:b/>
          <w:bCs/>
          <w:sz w:val="19"/>
          <w:szCs w:val="19"/>
        </w:rPr>
        <w:t xml:space="preserve"> Barbara </w:t>
      </w:r>
      <w:proofErr w:type="spellStart"/>
      <w:r w:rsidRPr="00787146">
        <w:rPr>
          <w:rFonts w:ascii="Verdana" w:hAnsi="Verdana"/>
          <w:b/>
          <w:bCs/>
          <w:sz w:val="19"/>
          <w:szCs w:val="19"/>
        </w:rPr>
        <w:t>Lanzerstorfer</w:t>
      </w:r>
      <w:proofErr w:type="spellEnd"/>
      <w:r w:rsidRPr="00787146">
        <w:rPr>
          <w:rFonts w:ascii="Verdana" w:hAnsi="Verdana"/>
          <w:b/>
          <w:bCs/>
          <w:sz w:val="19"/>
          <w:szCs w:val="19"/>
        </w:rPr>
        <w:t xml:space="preserve">-Holzner, </w:t>
      </w:r>
      <w:r w:rsidRPr="00787146">
        <w:rPr>
          <w:rFonts w:ascii="Verdana" w:hAnsi="Verdana"/>
          <w:sz w:val="19"/>
          <w:szCs w:val="19"/>
        </w:rPr>
        <w:t xml:space="preserve">Projektleiterin </w:t>
      </w:r>
      <w:r w:rsidR="0030406A">
        <w:rPr>
          <w:rFonts w:ascii="Verdana" w:hAnsi="Verdana"/>
          <w:sz w:val="19"/>
          <w:szCs w:val="19"/>
        </w:rPr>
        <w:t>Hebammensprechstunde</w:t>
      </w:r>
      <w:r w:rsidRPr="00787146">
        <w:rPr>
          <w:rFonts w:ascii="Verdana" w:hAnsi="Verdana"/>
          <w:sz w:val="19"/>
          <w:szCs w:val="19"/>
        </w:rPr>
        <w:br/>
      </w:r>
      <w:proofErr w:type="spellStart"/>
      <w:r w:rsidRPr="00787146">
        <w:rPr>
          <w:rFonts w:ascii="Verdana" w:hAnsi="Verdana"/>
          <w:sz w:val="19"/>
          <w:szCs w:val="19"/>
        </w:rPr>
        <w:t>TelefonSeelsorge</w:t>
      </w:r>
      <w:proofErr w:type="spellEnd"/>
      <w:r w:rsidRPr="00787146">
        <w:rPr>
          <w:rFonts w:ascii="Verdana" w:hAnsi="Verdana"/>
          <w:sz w:val="19"/>
          <w:szCs w:val="19"/>
        </w:rPr>
        <w:t xml:space="preserve"> Oberösterreich – Notruf 142</w:t>
      </w:r>
    </w:p>
    <w:p w:rsidR="0030406A" w:rsidRDefault="00787146" w:rsidP="00787146">
      <w:pPr>
        <w:suppressAutoHyphens w:val="0"/>
        <w:spacing w:line="276" w:lineRule="auto"/>
        <w:rPr>
          <w:rFonts w:ascii="Verdana" w:hAnsi="Verdana"/>
          <w:sz w:val="19"/>
          <w:szCs w:val="19"/>
        </w:rPr>
      </w:pPr>
      <w:r w:rsidRPr="00787146">
        <w:rPr>
          <w:rFonts w:ascii="Verdana" w:hAnsi="Verdana"/>
          <w:sz w:val="19"/>
          <w:szCs w:val="19"/>
        </w:rPr>
        <w:t>Schulstraße 4, 40</w:t>
      </w:r>
      <w:r w:rsidR="0030406A">
        <w:rPr>
          <w:rFonts w:ascii="Verdana" w:hAnsi="Verdana"/>
          <w:sz w:val="19"/>
          <w:szCs w:val="19"/>
        </w:rPr>
        <w:t>40 Linz</w:t>
      </w:r>
      <w:r w:rsidR="0030406A">
        <w:rPr>
          <w:rFonts w:ascii="Verdana" w:hAnsi="Verdana"/>
          <w:sz w:val="19"/>
          <w:szCs w:val="19"/>
        </w:rPr>
        <w:br/>
        <w:t>Tel.: +43(0)732/731313</w:t>
      </w:r>
    </w:p>
    <w:p w:rsidR="00787146" w:rsidRPr="00787146" w:rsidRDefault="00787146" w:rsidP="00787146">
      <w:pPr>
        <w:suppressAutoHyphens w:val="0"/>
        <w:spacing w:line="276" w:lineRule="auto"/>
        <w:rPr>
          <w:rFonts w:ascii="Verdana" w:hAnsi="Verdana"/>
          <w:sz w:val="19"/>
          <w:szCs w:val="19"/>
        </w:rPr>
      </w:pPr>
      <w:r w:rsidRPr="00787146">
        <w:rPr>
          <w:rFonts w:ascii="Verdana" w:hAnsi="Verdana"/>
          <w:sz w:val="19"/>
          <w:szCs w:val="19"/>
        </w:rPr>
        <w:t xml:space="preserve">Mail: telefonseelsorge@dioezese-linz.at </w:t>
      </w:r>
    </w:p>
    <w:p w:rsidR="0030406A" w:rsidRDefault="00787146" w:rsidP="0030406A">
      <w:pPr>
        <w:suppressAutoHyphens w:val="0"/>
        <w:spacing w:line="276" w:lineRule="auto"/>
        <w:rPr>
          <w:rFonts w:ascii="Verdana" w:hAnsi="Verdana"/>
          <w:sz w:val="19"/>
          <w:szCs w:val="19"/>
        </w:rPr>
      </w:pPr>
      <w:r w:rsidRPr="00787146">
        <w:rPr>
          <w:rFonts w:ascii="Verdana" w:hAnsi="Verdana"/>
          <w:sz w:val="19"/>
          <w:szCs w:val="19"/>
        </w:rPr>
        <w:t>Web:</w:t>
      </w:r>
      <w:r w:rsidR="00C972D9">
        <w:t xml:space="preserve"> </w:t>
      </w:r>
      <w:hyperlink r:id="rId15" w:history="1">
        <w:r w:rsidR="0030406A" w:rsidRPr="00C972D9">
          <w:rPr>
            <w:rFonts w:ascii="Verdana" w:hAnsi="Verdana"/>
            <w:sz w:val="19"/>
            <w:szCs w:val="19"/>
          </w:rPr>
          <w:t>www.hebammen-sprechstunde.at</w:t>
        </w:r>
      </w:hyperlink>
      <w:r w:rsidR="0030406A" w:rsidRPr="00C972D9">
        <w:rPr>
          <w:rFonts w:ascii="Verdana" w:hAnsi="Verdana"/>
          <w:sz w:val="19"/>
          <w:szCs w:val="19"/>
        </w:rPr>
        <w:t xml:space="preserve"> </w:t>
      </w:r>
    </w:p>
    <w:p w:rsidR="0030406A" w:rsidRDefault="00524CF3" w:rsidP="0030406A">
      <w:pPr>
        <w:suppressAutoHyphens w:val="0"/>
        <w:spacing w:line="276" w:lineRule="auto"/>
        <w:ind w:firstLine="567"/>
      </w:pPr>
      <w:hyperlink r:id="rId16" w:history="1">
        <w:r w:rsidR="0030406A" w:rsidRPr="0030406A">
          <w:rPr>
            <w:rFonts w:ascii="Verdana" w:hAnsi="Verdana"/>
            <w:sz w:val="19"/>
            <w:szCs w:val="19"/>
          </w:rPr>
          <w:t>www.ooe.telefonseelsorge.at</w:t>
        </w:r>
      </w:hyperlink>
      <w:r w:rsidR="0030406A">
        <w:t xml:space="preserve"> </w:t>
      </w:r>
    </w:p>
    <w:p w:rsidR="0030406A" w:rsidRPr="0030406A" w:rsidRDefault="0030406A" w:rsidP="0030406A">
      <w:pPr>
        <w:suppressAutoHyphens w:val="0"/>
        <w:spacing w:line="276" w:lineRule="auto"/>
        <w:ind w:firstLine="567"/>
        <w:rPr>
          <w:rFonts w:ascii="Verdana" w:hAnsi="Verdana"/>
          <w:sz w:val="20"/>
          <w:szCs w:val="20"/>
        </w:rPr>
      </w:pPr>
      <w:r w:rsidRPr="0030406A">
        <w:rPr>
          <w:rFonts w:ascii="Verdana" w:hAnsi="Verdana"/>
          <w:sz w:val="20"/>
          <w:szCs w:val="20"/>
        </w:rPr>
        <w:t>https://onlineberatung-telefonseelsorge.at/startseite.htm</w:t>
      </w:r>
    </w:p>
    <w:p w:rsidR="00291EC7" w:rsidRDefault="00291EC7" w:rsidP="00291EC7">
      <w:pPr>
        <w:pStyle w:val="Textbody"/>
        <w:suppressAutoHyphens w:val="0"/>
        <w:spacing w:after="0" w:line="276" w:lineRule="auto"/>
        <w:rPr>
          <w:rFonts w:ascii="Verdana" w:hAnsi="Verdana"/>
          <w:b/>
          <w:sz w:val="26"/>
          <w:szCs w:val="26"/>
        </w:rPr>
      </w:pPr>
    </w:p>
    <w:p w:rsidR="00291EC7" w:rsidRDefault="00291EC7" w:rsidP="00291EC7">
      <w:pPr>
        <w:pStyle w:val="Textbody"/>
        <w:suppressAutoHyphens w:val="0"/>
        <w:spacing w:after="0" w:line="276" w:lineRule="auto"/>
        <w:rPr>
          <w:rFonts w:ascii="Verdana" w:hAnsi="Verdana"/>
          <w:b/>
          <w:sz w:val="26"/>
          <w:szCs w:val="26"/>
        </w:rPr>
      </w:pPr>
    </w:p>
    <w:p w:rsidR="00291EC7" w:rsidRDefault="00291EC7" w:rsidP="00291EC7">
      <w:pPr>
        <w:pStyle w:val="Textbody"/>
        <w:suppressAutoHyphens w:val="0"/>
        <w:spacing w:after="0" w:line="276" w:lineRule="auto"/>
        <w:rPr>
          <w:rFonts w:ascii="Verdana" w:hAnsi="Verdana"/>
          <w:b/>
          <w:bCs/>
          <w:sz w:val="26"/>
          <w:szCs w:val="26"/>
        </w:rPr>
      </w:pPr>
    </w:p>
    <w:p w:rsidR="00291EC7" w:rsidRDefault="00291EC7" w:rsidP="00291EC7">
      <w:pPr>
        <w:pStyle w:val="Textbody"/>
        <w:suppressAutoHyphens w:val="0"/>
        <w:spacing w:after="0" w:line="276" w:lineRule="auto"/>
        <w:rPr>
          <w:rFonts w:ascii="Verdana" w:hAnsi="Verdana"/>
          <w:b/>
          <w:bCs/>
          <w:sz w:val="26"/>
          <w:szCs w:val="26"/>
        </w:rPr>
      </w:pPr>
    </w:p>
    <w:p w:rsidR="00291EC7" w:rsidRDefault="00291EC7" w:rsidP="00291EC7">
      <w:pPr>
        <w:pStyle w:val="Textbody"/>
        <w:suppressAutoHyphens w:val="0"/>
        <w:spacing w:after="0" w:line="276" w:lineRule="auto"/>
        <w:rPr>
          <w:rFonts w:ascii="Verdana" w:hAnsi="Verdana"/>
          <w:b/>
          <w:bCs/>
          <w:sz w:val="26"/>
          <w:szCs w:val="26"/>
        </w:rPr>
      </w:pPr>
    </w:p>
    <w:p w:rsidR="00291EC7" w:rsidRDefault="00291EC7" w:rsidP="00291EC7">
      <w:pPr>
        <w:pStyle w:val="Textbody"/>
        <w:suppressAutoHyphens w:val="0"/>
        <w:spacing w:after="0" w:line="276" w:lineRule="auto"/>
        <w:rPr>
          <w:rFonts w:ascii="Verdana" w:hAnsi="Verdana"/>
          <w:b/>
          <w:bCs/>
          <w:sz w:val="26"/>
          <w:szCs w:val="26"/>
        </w:rPr>
      </w:pPr>
    </w:p>
    <w:p w:rsidR="00291EC7" w:rsidRDefault="00291EC7" w:rsidP="00291EC7">
      <w:pPr>
        <w:pStyle w:val="Textbody"/>
        <w:suppressAutoHyphens w:val="0"/>
        <w:spacing w:after="0" w:line="276" w:lineRule="auto"/>
        <w:rPr>
          <w:rFonts w:ascii="Verdana" w:hAnsi="Verdana"/>
          <w:b/>
          <w:bCs/>
          <w:sz w:val="26"/>
          <w:szCs w:val="26"/>
        </w:rPr>
      </w:pPr>
    </w:p>
    <w:p w:rsidR="00C972D9" w:rsidRPr="00291EC7" w:rsidRDefault="00C972D9" w:rsidP="00291EC7">
      <w:pPr>
        <w:suppressAutoHyphens w:val="0"/>
        <w:spacing w:line="276" w:lineRule="auto"/>
        <w:rPr>
          <w:rFonts w:ascii="Verdana" w:hAnsi="Verdana" w:cs="Arial"/>
          <w:b/>
          <w:sz w:val="26"/>
          <w:szCs w:val="26"/>
        </w:rPr>
      </w:pPr>
      <w:r w:rsidRPr="00291EC7">
        <w:rPr>
          <w:rFonts w:ascii="Verdana" w:hAnsi="Verdana" w:cs="Arial"/>
          <w:b/>
          <w:sz w:val="26"/>
          <w:szCs w:val="26"/>
        </w:rPr>
        <w:t>Hebammen sind da, wo sie gebraucht werden!</w:t>
      </w:r>
    </w:p>
    <w:p w:rsidR="00C972D9" w:rsidRDefault="00291EC7" w:rsidP="00291EC7">
      <w:pPr>
        <w:suppressAutoHyphens w:val="0"/>
        <w:spacing w:line="276" w:lineRule="auto"/>
        <w:rPr>
          <w:rFonts w:ascii="Verdana" w:hAnsi="Verdana" w:cs="Arial"/>
        </w:rPr>
      </w:pPr>
      <w:r>
        <w:rPr>
          <w:rFonts w:ascii="Verdana" w:hAnsi="Verdana" w:cs="Arial"/>
        </w:rPr>
        <w:t xml:space="preserve">Statement der Landegeschäftsstelle OÖ des Österr. Hebammengremiums </w:t>
      </w:r>
    </w:p>
    <w:p w:rsidR="00291EC7" w:rsidRPr="001375D0" w:rsidRDefault="00291EC7" w:rsidP="00291EC7">
      <w:pPr>
        <w:suppressAutoHyphens w:val="0"/>
        <w:spacing w:line="276" w:lineRule="auto"/>
        <w:rPr>
          <w:rFonts w:ascii="Verdana" w:hAnsi="Verdana" w:cs="Arial"/>
        </w:rPr>
      </w:pPr>
    </w:p>
    <w:p w:rsidR="00C972D9" w:rsidRPr="00C972D9" w:rsidRDefault="00291EC7" w:rsidP="00291EC7">
      <w:pPr>
        <w:suppressAutoHyphens w:val="0"/>
        <w:spacing w:line="276" w:lineRule="auto"/>
        <w:rPr>
          <w:rFonts w:ascii="Verdana" w:hAnsi="Verdana" w:cs="Arial"/>
          <w:sz w:val="20"/>
          <w:szCs w:val="20"/>
        </w:rPr>
      </w:pPr>
      <w:r>
        <w:rPr>
          <w:rFonts w:ascii="Verdana" w:hAnsi="Verdana" w:cs="Arial"/>
          <w:sz w:val="20"/>
          <w:szCs w:val="20"/>
        </w:rPr>
        <w:t>Rund 16.000 Babys kommen in Oberösterreich pro</w:t>
      </w:r>
      <w:r w:rsidR="00C972D9" w:rsidRPr="00C972D9">
        <w:rPr>
          <w:rFonts w:ascii="Verdana" w:hAnsi="Verdana" w:cs="Arial"/>
          <w:sz w:val="20"/>
          <w:szCs w:val="20"/>
        </w:rPr>
        <w:t xml:space="preserve"> Jahr zur Welt. Jedes einzelne von ihnen wird dabei von Hebammenhände</w:t>
      </w:r>
      <w:r>
        <w:rPr>
          <w:rFonts w:ascii="Verdana" w:hAnsi="Verdana" w:cs="Arial"/>
          <w:sz w:val="20"/>
          <w:szCs w:val="20"/>
        </w:rPr>
        <w:t>n begleitet und beschützt. In Oberösterreich</w:t>
      </w:r>
      <w:r w:rsidR="00C972D9" w:rsidRPr="00C972D9">
        <w:rPr>
          <w:rFonts w:ascii="Verdana" w:hAnsi="Verdana" w:cs="Arial"/>
          <w:sz w:val="20"/>
          <w:szCs w:val="20"/>
        </w:rPr>
        <w:t xml:space="preserve"> begleiten derzeit 410 Hebammen Frauen und ihre Partner auf dem Weg zur Familie und im ersten Lebensjahr mit dem Kind. </w:t>
      </w:r>
    </w:p>
    <w:p w:rsidR="00C972D9" w:rsidRPr="00C972D9" w:rsidRDefault="00C972D9" w:rsidP="00291EC7">
      <w:pPr>
        <w:suppressAutoHyphens w:val="0"/>
        <w:spacing w:line="276" w:lineRule="auto"/>
        <w:rPr>
          <w:rFonts w:ascii="Verdana" w:hAnsi="Verdana" w:cs="Arial"/>
          <w:sz w:val="20"/>
          <w:szCs w:val="20"/>
        </w:rPr>
      </w:pPr>
    </w:p>
    <w:p w:rsidR="00C972D9" w:rsidRPr="00C972D9" w:rsidRDefault="00C972D9" w:rsidP="00291EC7">
      <w:pPr>
        <w:suppressAutoHyphens w:val="0"/>
        <w:spacing w:line="276" w:lineRule="auto"/>
        <w:rPr>
          <w:rFonts w:ascii="Verdana" w:hAnsi="Verdana" w:cs="Arial"/>
          <w:sz w:val="20"/>
          <w:szCs w:val="20"/>
        </w:rPr>
      </w:pPr>
      <w:r w:rsidRPr="00C972D9">
        <w:rPr>
          <w:rFonts w:ascii="Verdana" w:hAnsi="Verdana" w:cs="Arial"/>
          <w:sz w:val="20"/>
          <w:szCs w:val="20"/>
        </w:rPr>
        <w:t xml:space="preserve">„Mit der Hebammensprechstunde wenden wir uns vor allem an Frauen, die ihr erstes Kind erwarten, und an Eltern mit Babys und Kleinkindern. Es ist eine kostenlose und niederschwellige Möglichkeit, sich Rat von einer Hebamme zu holen. Wir hoffen, dass wir mit der Hebammensprechstunde speziell auch alleinstehende Mütter, Teenager-Mütter und Mütter in Krisensituationen gut erreichen und unterstützen können“, sagt Nicole </w:t>
      </w:r>
      <w:proofErr w:type="spellStart"/>
      <w:r w:rsidRPr="00C972D9">
        <w:rPr>
          <w:rFonts w:ascii="Verdana" w:hAnsi="Verdana" w:cs="Arial"/>
          <w:sz w:val="20"/>
          <w:szCs w:val="20"/>
        </w:rPr>
        <w:t>Humer</w:t>
      </w:r>
      <w:proofErr w:type="spellEnd"/>
      <w:r w:rsidRPr="00C972D9">
        <w:rPr>
          <w:rFonts w:ascii="Verdana" w:hAnsi="Verdana" w:cs="Arial"/>
          <w:sz w:val="20"/>
          <w:szCs w:val="20"/>
        </w:rPr>
        <w:t xml:space="preserve">, Leiterin der Landesgeschäftsstelle OÖ des Österreichischen Hebammengremiums.  </w:t>
      </w:r>
    </w:p>
    <w:p w:rsidR="00C972D9" w:rsidRPr="00C972D9" w:rsidRDefault="00C972D9" w:rsidP="00291EC7">
      <w:pPr>
        <w:suppressAutoHyphens w:val="0"/>
        <w:spacing w:line="276" w:lineRule="auto"/>
        <w:rPr>
          <w:rFonts w:ascii="Verdana" w:hAnsi="Verdana" w:cs="Arial"/>
          <w:sz w:val="20"/>
          <w:szCs w:val="20"/>
        </w:rPr>
      </w:pPr>
    </w:p>
    <w:p w:rsidR="00C972D9" w:rsidRPr="00C972D9" w:rsidRDefault="00C972D9" w:rsidP="00291EC7">
      <w:pPr>
        <w:suppressAutoHyphens w:val="0"/>
        <w:spacing w:line="276" w:lineRule="auto"/>
        <w:rPr>
          <w:rFonts w:ascii="Verdana" w:hAnsi="Verdana" w:cs="Arial"/>
          <w:sz w:val="20"/>
          <w:szCs w:val="20"/>
        </w:rPr>
      </w:pPr>
      <w:r w:rsidRPr="00C972D9">
        <w:rPr>
          <w:rFonts w:ascii="Verdana" w:hAnsi="Verdana" w:cs="Arial"/>
          <w:sz w:val="20"/>
          <w:szCs w:val="20"/>
        </w:rPr>
        <w:lastRenderedPageBreak/>
        <w:t xml:space="preserve">Das Österreichische Hebammengremium (ÖHG) ist die Standesvertretung aller in Österreich tätigen Hebammen. Die Landesgeschäftsstelle OÖ des ÖHG organisiert – in Kooperation mit der </w:t>
      </w:r>
      <w:proofErr w:type="spellStart"/>
      <w:r w:rsidRPr="00C972D9">
        <w:rPr>
          <w:rFonts w:ascii="Verdana" w:hAnsi="Verdana" w:cs="Arial"/>
          <w:sz w:val="20"/>
          <w:szCs w:val="20"/>
        </w:rPr>
        <w:t>TelefonSeelsorge</w:t>
      </w:r>
      <w:proofErr w:type="spellEnd"/>
      <w:r w:rsidRPr="00C972D9">
        <w:rPr>
          <w:rFonts w:ascii="Verdana" w:hAnsi="Verdana" w:cs="Arial"/>
          <w:sz w:val="20"/>
          <w:szCs w:val="20"/>
        </w:rPr>
        <w:t xml:space="preserve"> OÖ – die Hebammensprechstunde in OÖ.</w:t>
      </w:r>
    </w:p>
    <w:p w:rsidR="00C972D9" w:rsidRDefault="00C972D9" w:rsidP="00291EC7">
      <w:pPr>
        <w:suppressAutoHyphens w:val="0"/>
        <w:spacing w:line="276" w:lineRule="auto"/>
        <w:rPr>
          <w:rFonts w:ascii="Verdana" w:hAnsi="Verdana" w:cs="Arial"/>
        </w:rPr>
      </w:pPr>
    </w:p>
    <w:p w:rsidR="00C972D9" w:rsidRPr="001375D0" w:rsidRDefault="00C972D9" w:rsidP="00291EC7">
      <w:pPr>
        <w:suppressAutoHyphens w:val="0"/>
        <w:spacing w:line="276" w:lineRule="auto"/>
        <w:rPr>
          <w:rFonts w:ascii="Verdana" w:hAnsi="Verdana" w:cs="Arial"/>
        </w:rPr>
      </w:pPr>
    </w:p>
    <w:p w:rsidR="00291EC7" w:rsidRPr="00291EC7" w:rsidRDefault="00C972D9" w:rsidP="00291EC7">
      <w:pPr>
        <w:suppressAutoHyphens w:val="0"/>
        <w:spacing w:after="120" w:line="276" w:lineRule="auto"/>
        <w:rPr>
          <w:rFonts w:ascii="Verdana" w:hAnsi="Verdana" w:cs="Arial"/>
          <w:b/>
        </w:rPr>
      </w:pPr>
      <w:r w:rsidRPr="001375D0">
        <w:rPr>
          <w:rFonts w:ascii="Verdana" w:hAnsi="Verdana" w:cs="Arial"/>
          <w:b/>
        </w:rPr>
        <w:t>Ein Baby kündigt sich an und plötzlich wirft der Alltag eine Menge Fragen auf</w:t>
      </w:r>
    </w:p>
    <w:p w:rsidR="00C972D9" w:rsidRPr="00C972D9" w:rsidRDefault="00C972D9" w:rsidP="00291EC7">
      <w:pPr>
        <w:suppressAutoHyphens w:val="0"/>
        <w:spacing w:line="276" w:lineRule="auto"/>
        <w:rPr>
          <w:rFonts w:ascii="Verdana" w:hAnsi="Verdana" w:cs="Arial"/>
          <w:sz w:val="20"/>
          <w:szCs w:val="20"/>
        </w:rPr>
      </w:pPr>
      <w:r w:rsidRPr="00C972D9">
        <w:rPr>
          <w:rFonts w:ascii="Verdana" w:hAnsi="Verdana" w:cs="Arial"/>
          <w:sz w:val="20"/>
          <w:szCs w:val="20"/>
        </w:rPr>
        <w:t xml:space="preserve">„Frauen machen sich viele Gedanken, oft auch Sorgen, und sie sind unsicher, besonders beim ersten Kind“, weiß </w:t>
      </w:r>
      <w:proofErr w:type="spellStart"/>
      <w:r w:rsidRPr="00C972D9">
        <w:rPr>
          <w:rFonts w:ascii="Verdana" w:hAnsi="Verdana" w:cs="Arial"/>
          <w:sz w:val="20"/>
          <w:szCs w:val="20"/>
        </w:rPr>
        <w:t>Humer</w:t>
      </w:r>
      <w:proofErr w:type="spellEnd"/>
      <w:r w:rsidRPr="00C972D9">
        <w:rPr>
          <w:rFonts w:ascii="Verdana" w:hAnsi="Verdana" w:cs="Arial"/>
          <w:sz w:val="20"/>
          <w:szCs w:val="20"/>
        </w:rPr>
        <w:t xml:space="preserve">. „Was ist gut für mich und mein Baby? Darf ich Sport betreiben? Muss ich meine Ernährung umstellen? Wie möchte ich mit </w:t>
      </w:r>
      <w:proofErr w:type="spellStart"/>
      <w:r w:rsidRPr="00C972D9">
        <w:rPr>
          <w:rFonts w:ascii="Verdana" w:hAnsi="Verdana" w:cs="Arial"/>
          <w:sz w:val="20"/>
          <w:szCs w:val="20"/>
        </w:rPr>
        <w:t>Pränataldiagnostik</w:t>
      </w:r>
      <w:proofErr w:type="spellEnd"/>
      <w:r w:rsidRPr="00C972D9">
        <w:rPr>
          <w:rFonts w:ascii="Verdana" w:hAnsi="Verdana" w:cs="Arial"/>
          <w:sz w:val="20"/>
          <w:szCs w:val="20"/>
        </w:rPr>
        <w:t xml:space="preserve"> umgehen? Wo und wie werde ich mein Baby zur Welt bringen? Werde ich das mit den Wehen schaffen? – Es ist eine völlig neue Lebenssituation und man ist plötzlich nicht mehr nur für sich selbst verantwortlich. Wir Hebammen können die Frauen – und natürlich auch ihre Partner – in dieser Lebenssituation gut unterstützen. Wir haben die spezielle medizinische Ausbildung dafür und wir können gut zuhören und einfühlsam beraten. Das tut den Frauen gut.“ </w:t>
      </w:r>
    </w:p>
    <w:p w:rsidR="00C972D9" w:rsidRPr="00C972D9" w:rsidRDefault="00C972D9" w:rsidP="00291EC7">
      <w:pPr>
        <w:suppressAutoHyphens w:val="0"/>
        <w:spacing w:line="276" w:lineRule="auto"/>
        <w:rPr>
          <w:rFonts w:ascii="Verdana" w:hAnsi="Verdana" w:cs="Arial"/>
          <w:sz w:val="20"/>
          <w:szCs w:val="20"/>
        </w:rPr>
      </w:pPr>
    </w:p>
    <w:p w:rsidR="00C972D9" w:rsidRPr="00C972D9" w:rsidRDefault="00C972D9" w:rsidP="00291EC7">
      <w:pPr>
        <w:suppressAutoHyphens w:val="0"/>
        <w:spacing w:line="276" w:lineRule="auto"/>
        <w:rPr>
          <w:rFonts w:ascii="Verdana" w:hAnsi="Verdana" w:cs="Arial"/>
          <w:sz w:val="20"/>
          <w:szCs w:val="20"/>
        </w:rPr>
      </w:pPr>
      <w:r w:rsidRPr="00C972D9">
        <w:rPr>
          <w:rFonts w:ascii="Verdana" w:hAnsi="Verdana" w:cs="Arial"/>
          <w:sz w:val="20"/>
          <w:szCs w:val="20"/>
        </w:rPr>
        <w:t>Hebammen begleiten Frauen und Familien, wie auch immer die Umstände sein mögen.</w:t>
      </w:r>
    </w:p>
    <w:p w:rsidR="00C972D9" w:rsidRPr="00C972D9" w:rsidRDefault="00C972D9" w:rsidP="00291EC7">
      <w:pPr>
        <w:suppressAutoHyphens w:val="0"/>
        <w:spacing w:line="276" w:lineRule="auto"/>
        <w:rPr>
          <w:rFonts w:ascii="Verdana" w:hAnsi="Verdana" w:cs="Arial"/>
          <w:sz w:val="20"/>
          <w:szCs w:val="20"/>
        </w:rPr>
      </w:pPr>
      <w:r w:rsidRPr="00C972D9">
        <w:rPr>
          <w:rFonts w:ascii="Verdana" w:hAnsi="Verdana" w:cs="Arial"/>
          <w:sz w:val="20"/>
          <w:szCs w:val="20"/>
        </w:rPr>
        <w:t>Hebammen bestärken seit jeher Frauen und Familien</w:t>
      </w:r>
      <w:r w:rsidR="00291EC7">
        <w:rPr>
          <w:rFonts w:ascii="Verdana" w:hAnsi="Verdana" w:cs="Arial"/>
          <w:sz w:val="20"/>
          <w:szCs w:val="20"/>
        </w:rPr>
        <w:t xml:space="preserve"> darin, ihre eigenen Ressourcen</w:t>
      </w:r>
      <w:r w:rsidRPr="00C972D9">
        <w:rPr>
          <w:rFonts w:ascii="Verdana" w:hAnsi="Verdana" w:cs="Arial"/>
          <w:sz w:val="20"/>
          <w:szCs w:val="20"/>
        </w:rPr>
        <w:t xml:space="preserve"> wahrzunehmen, auszuschöpfen und zu stärken – und manchmal braucht es dafür auch die Anonymität eines Telefongesprächs.</w:t>
      </w:r>
    </w:p>
    <w:p w:rsidR="00C972D9" w:rsidRPr="00C972D9" w:rsidRDefault="00C972D9" w:rsidP="00291EC7">
      <w:pPr>
        <w:suppressAutoHyphens w:val="0"/>
        <w:spacing w:line="276" w:lineRule="auto"/>
        <w:rPr>
          <w:rFonts w:ascii="Verdana" w:hAnsi="Verdana" w:cs="Arial"/>
          <w:sz w:val="20"/>
          <w:szCs w:val="20"/>
        </w:rPr>
      </w:pPr>
    </w:p>
    <w:p w:rsidR="00C972D9" w:rsidRPr="00C972D9" w:rsidRDefault="00C972D9" w:rsidP="00291EC7">
      <w:pPr>
        <w:suppressAutoHyphens w:val="0"/>
        <w:spacing w:line="276" w:lineRule="auto"/>
        <w:rPr>
          <w:rFonts w:ascii="Verdana" w:hAnsi="Verdana" w:cs="Arial"/>
          <w:sz w:val="20"/>
          <w:szCs w:val="20"/>
        </w:rPr>
      </w:pPr>
      <w:r w:rsidRPr="00C972D9">
        <w:rPr>
          <w:rFonts w:ascii="Verdana" w:hAnsi="Verdana" w:cs="Arial"/>
          <w:sz w:val="20"/>
          <w:szCs w:val="20"/>
        </w:rPr>
        <w:t xml:space="preserve">Die Kombination aus Expertenwissen, praktischen Kompetenzen und großem Erfahrungsschatz macht uns zu idealen Ansprechpartnerinnen für Fragen rund um Kinderwunsch, Schwangerschaft, Geburt, Stillen, Wochenbett und das gemeinsame erste Lebensjahr. </w:t>
      </w:r>
    </w:p>
    <w:p w:rsidR="00C972D9" w:rsidRPr="00C972D9" w:rsidRDefault="00C972D9" w:rsidP="00291EC7">
      <w:pPr>
        <w:suppressAutoHyphens w:val="0"/>
        <w:spacing w:line="276" w:lineRule="auto"/>
        <w:rPr>
          <w:rFonts w:ascii="Verdana" w:hAnsi="Verdana" w:cs="Arial"/>
          <w:sz w:val="20"/>
          <w:szCs w:val="20"/>
        </w:rPr>
      </w:pPr>
    </w:p>
    <w:p w:rsidR="00291EC7" w:rsidRDefault="00291EC7" w:rsidP="00291EC7">
      <w:pPr>
        <w:suppressAutoHyphens w:val="0"/>
        <w:spacing w:line="276" w:lineRule="auto"/>
        <w:rPr>
          <w:rFonts w:ascii="Verdana" w:hAnsi="Verdana" w:cs="Arial"/>
          <w:sz w:val="20"/>
          <w:szCs w:val="20"/>
        </w:rPr>
      </w:pPr>
    </w:p>
    <w:p w:rsidR="00291EC7" w:rsidRDefault="00291EC7" w:rsidP="00291EC7">
      <w:pPr>
        <w:suppressAutoHyphens w:val="0"/>
        <w:spacing w:line="276" w:lineRule="auto"/>
        <w:rPr>
          <w:rFonts w:ascii="Verdana" w:hAnsi="Verdana" w:cs="Arial"/>
          <w:sz w:val="20"/>
          <w:szCs w:val="20"/>
        </w:rPr>
      </w:pPr>
    </w:p>
    <w:p w:rsidR="00291EC7" w:rsidRDefault="00291EC7" w:rsidP="00291EC7">
      <w:pPr>
        <w:suppressAutoHyphens w:val="0"/>
        <w:spacing w:line="276" w:lineRule="auto"/>
        <w:rPr>
          <w:rFonts w:ascii="Verdana" w:hAnsi="Verdana" w:cs="Arial"/>
          <w:sz w:val="20"/>
          <w:szCs w:val="20"/>
        </w:rPr>
      </w:pPr>
    </w:p>
    <w:p w:rsidR="00291EC7" w:rsidRDefault="00291EC7" w:rsidP="00291EC7">
      <w:pPr>
        <w:suppressAutoHyphens w:val="0"/>
        <w:spacing w:line="276" w:lineRule="auto"/>
        <w:rPr>
          <w:rFonts w:ascii="Verdana" w:hAnsi="Verdana" w:cs="Arial"/>
          <w:sz w:val="20"/>
          <w:szCs w:val="20"/>
        </w:rPr>
      </w:pPr>
    </w:p>
    <w:p w:rsidR="00291EC7" w:rsidRDefault="00291EC7" w:rsidP="00291EC7">
      <w:pPr>
        <w:suppressAutoHyphens w:val="0"/>
        <w:spacing w:line="276" w:lineRule="auto"/>
        <w:rPr>
          <w:rFonts w:ascii="Verdana" w:hAnsi="Verdana" w:cs="Arial"/>
          <w:sz w:val="20"/>
          <w:szCs w:val="20"/>
        </w:rPr>
      </w:pPr>
    </w:p>
    <w:p w:rsidR="00291EC7" w:rsidRDefault="00291EC7" w:rsidP="00291EC7">
      <w:pPr>
        <w:suppressAutoHyphens w:val="0"/>
        <w:spacing w:line="276" w:lineRule="auto"/>
        <w:rPr>
          <w:rFonts w:ascii="Verdana" w:hAnsi="Verdana" w:cs="Arial"/>
          <w:sz w:val="20"/>
          <w:szCs w:val="20"/>
        </w:rPr>
      </w:pPr>
    </w:p>
    <w:p w:rsidR="00291EC7" w:rsidRDefault="00291EC7" w:rsidP="00291EC7">
      <w:pPr>
        <w:suppressAutoHyphens w:val="0"/>
        <w:spacing w:line="276" w:lineRule="auto"/>
        <w:rPr>
          <w:rFonts w:ascii="Verdana" w:hAnsi="Verdana" w:cs="Arial"/>
          <w:sz w:val="20"/>
          <w:szCs w:val="20"/>
        </w:rPr>
      </w:pPr>
    </w:p>
    <w:p w:rsidR="00291EC7" w:rsidRDefault="00291EC7" w:rsidP="00291EC7">
      <w:pPr>
        <w:suppressAutoHyphens w:val="0"/>
        <w:spacing w:line="276" w:lineRule="auto"/>
        <w:rPr>
          <w:rFonts w:ascii="Verdana" w:hAnsi="Verdana" w:cs="Arial"/>
          <w:sz w:val="20"/>
          <w:szCs w:val="20"/>
        </w:rPr>
      </w:pPr>
    </w:p>
    <w:p w:rsidR="00291EC7" w:rsidRDefault="00291EC7" w:rsidP="00291EC7">
      <w:pPr>
        <w:suppressAutoHyphens w:val="0"/>
        <w:spacing w:line="276" w:lineRule="auto"/>
        <w:rPr>
          <w:rFonts w:ascii="Verdana" w:hAnsi="Verdana" w:cs="Arial"/>
          <w:sz w:val="20"/>
          <w:szCs w:val="20"/>
        </w:rPr>
      </w:pPr>
    </w:p>
    <w:p w:rsidR="002E2D7B" w:rsidRDefault="002E2D7B" w:rsidP="00291EC7">
      <w:pPr>
        <w:suppressAutoHyphens w:val="0"/>
        <w:spacing w:line="276" w:lineRule="auto"/>
        <w:rPr>
          <w:rFonts w:ascii="Verdana" w:hAnsi="Verdana" w:cs="Arial"/>
          <w:sz w:val="20"/>
          <w:szCs w:val="20"/>
        </w:rPr>
      </w:pPr>
    </w:p>
    <w:p w:rsidR="00F45356" w:rsidRPr="00C972D9" w:rsidRDefault="00C972D9" w:rsidP="00291EC7">
      <w:pPr>
        <w:suppressAutoHyphens w:val="0"/>
        <w:spacing w:line="276" w:lineRule="auto"/>
        <w:rPr>
          <w:rStyle w:val="Hyperlink"/>
          <w:rFonts w:ascii="Verdana" w:hAnsi="Verdana" w:cs="Arial"/>
          <w:color w:val="000000"/>
          <w:sz w:val="20"/>
          <w:szCs w:val="20"/>
          <w:u w:val="none"/>
        </w:rPr>
      </w:pPr>
      <w:r w:rsidRPr="00C972D9">
        <w:rPr>
          <w:rFonts w:ascii="Verdana" w:hAnsi="Verdana" w:cs="Arial"/>
          <w:sz w:val="20"/>
          <w:szCs w:val="20"/>
        </w:rPr>
        <w:t>Die Hebammensprechstunde bietet eine einfache, kostenlose und anonyme Möglichkeit, Fragen zu stellen und kompetente Antworten zu bekommen. Da kann man sich einfach trauen, auch über Persönliches oder Belastendes zu sprechen. Und man kann sich sicher sein, in der Hebamme eine kompetente Anspre</w:t>
      </w:r>
      <w:r>
        <w:rPr>
          <w:rFonts w:ascii="Verdana" w:hAnsi="Verdana" w:cs="Arial"/>
          <w:sz w:val="20"/>
          <w:szCs w:val="20"/>
        </w:rPr>
        <w:t xml:space="preserve">chpartnerin gefunden zu haben. </w:t>
      </w: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sz w:val="19"/>
          <w:szCs w:val="19"/>
        </w:rPr>
      </w:pPr>
    </w:p>
    <w:p w:rsidR="002E2D7B" w:rsidRDefault="002E2D7B" w:rsidP="0030406A">
      <w:pPr>
        <w:suppressAutoHyphens w:val="0"/>
        <w:spacing w:line="276" w:lineRule="auto"/>
        <w:rPr>
          <w:rFonts w:ascii="Verdana" w:hAnsi="Verdana"/>
          <w:sz w:val="19"/>
          <w:szCs w:val="19"/>
        </w:rPr>
      </w:pPr>
    </w:p>
    <w:p w:rsidR="0030406A" w:rsidRDefault="0030406A" w:rsidP="0030406A">
      <w:pPr>
        <w:suppressAutoHyphens w:val="0"/>
        <w:spacing w:line="276" w:lineRule="auto"/>
        <w:rPr>
          <w:rFonts w:ascii="Verdana" w:hAnsi="Verdana" w:cs="Verdana"/>
          <w:b/>
          <w:sz w:val="19"/>
          <w:szCs w:val="19"/>
        </w:rPr>
      </w:pPr>
    </w:p>
    <w:p w:rsidR="0030406A" w:rsidRDefault="0030406A" w:rsidP="0030406A">
      <w:pPr>
        <w:suppressAutoHyphens w:val="0"/>
        <w:spacing w:line="276" w:lineRule="auto"/>
        <w:rPr>
          <w:rFonts w:ascii="Verdana" w:hAnsi="Verdana" w:cs="Verdana"/>
          <w:b/>
          <w:sz w:val="19"/>
          <w:szCs w:val="19"/>
        </w:rPr>
      </w:pPr>
    </w:p>
    <w:p w:rsidR="0030406A" w:rsidRPr="00787146" w:rsidRDefault="002E2D7B" w:rsidP="0030406A">
      <w:pPr>
        <w:suppressAutoHyphens w:val="0"/>
        <w:spacing w:line="276" w:lineRule="auto"/>
        <w:rPr>
          <w:rFonts w:ascii="Verdana" w:hAnsi="Verdana"/>
          <w:b/>
          <w:sz w:val="19"/>
          <w:szCs w:val="19"/>
        </w:rPr>
      </w:pPr>
      <w:r>
        <w:rPr>
          <w:rFonts w:ascii="Verdana" w:hAnsi="Verdana" w:cs="Verdana"/>
          <w:b/>
          <w:noProof/>
          <w:sz w:val="19"/>
          <w:szCs w:val="19"/>
          <w:lang w:val="de-AT" w:eastAsia="de-AT" w:bidi="ar-SA"/>
        </w:rPr>
        <w:drawing>
          <wp:anchor distT="0" distB="0" distL="114300" distR="114300" simplePos="0" relativeHeight="251660288" behindDoc="1" locked="0" layoutInCell="1" allowOverlap="1">
            <wp:simplePos x="0" y="0"/>
            <wp:positionH relativeFrom="margin">
              <wp:posOffset>3447415</wp:posOffset>
            </wp:positionH>
            <wp:positionV relativeFrom="paragraph">
              <wp:posOffset>24483</wp:posOffset>
            </wp:positionV>
            <wp:extent cx="1986745" cy="1508760"/>
            <wp:effectExtent l="0" t="0" r="0" b="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hg-logo-ooe-rgb.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86745" cy="1508760"/>
                    </a:xfrm>
                    <a:prstGeom prst="rect">
                      <a:avLst/>
                    </a:prstGeom>
                  </pic:spPr>
                </pic:pic>
              </a:graphicData>
            </a:graphic>
            <wp14:sizeRelH relativeFrom="page">
              <wp14:pctWidth>0</wp14:pctWidth>
            </wp14:sizeRelH>
            <wp14:sizeRelV relativeFrom="page">
              <wp14:pctHeight>0</wp14:pctHeight>
            </wp14:sizeRelV>
          </wp:anchor>
        </w:drawing>
      </w:r>
      <w:r w:rsidR="0030406A" w:rsidRPr="00787146">
        <w:rPr>
          <w:rFonts w:ascii="Verdana" w:hAnsi="Verdana" w:cs="Verdana"/>
          <w:b/>
          <w:sz w:val="19"/>
          <w:szCs w:val="19"/>
        </w:rPr>
        <w:t>K</w:t>
      </w:r>
      <w:r w:rsidR="0030406A" w:rsidRPr="00787146">
        <w:rPr>
          <w:rFonts w:ascii="Verdana" w:hAnsi="Verdana"/>
          <w:b/>
          <w:sz w:val="19"/>
          <w:szCs w:val="19"/>
        </w:rPr>
        <w:t xml:space="preserve">ontakt: </w:t>
      </w:r>
    </w:p>
    <w:p w:rsidR="0030406A" w:rsidRPr="00E67B78" w:rsidRDefault="0030406A" w:rsidP="0030406A">
      <w:pPr>
        <w:suppressAutoHyphens w:val="0"/>
        <w:spacing w:line="276" w:lineRule="auto"/>
        <w:rPr>
          <w:rFonts w:ascii="Verdana" w:hAnsi="Verdana"/>
          <w:sz w:val="19"/>
          <w:szCs w:val="19"/>
        </w:rPr>
      </w:pPr>
      <w:r>
        <w:rPr>
          <w:rFonts w:ascii="Verdana" w:hAnsi="Verdana"/>
          <w:b/>
          <w:bCs/>
          <w:sz w:val="19"/>
          <w:szCs w:val="19"/>
        </w:rPr>
        <w:t xml:space="preserve">Nicole </w:t>
      </w:r>
      <w:proofErr w:type="spellStart"/>
      <w:r>
        <w:rPr>
          <w:rFonts w:ascii="Verdana" w:hAnsi="Verdana"/>
          <w:b/>
          <w:bCs/>
          <w:sz w:val="19"/>
          <w:szCs w:val="19"/>
        </w:rPr>
        <w:t>Humer</w:t>
      </w:r>
      <w:proofErr w:type="spellEnd"/>
      <w:r>
        <w:rPr>
          <w:rFonts w:ascii="Verdana" w:hAnsi="Verdana"/>
          <w:b/>
          <w:bCs/>
          <w:sz w:val="19"/>
          <w:szCs w:val="19"/>
        </w:rPr>
        <w:t xml:space="preserve"> </w:t>
      </w:r>
      <w:proofErr w:type="spellStart"/>
      <w:r>
        <w:rPr>
          <w:rFonts w:ascii="Verdana" w:hAnsi="Verdana"/>
          <w:b/>
          <w:bCs/>
          <w:sz w:val="19"/>
          <w:szCs w:val="19"/>
        </w:rPr>
        <w:t>MSc</w:t>
      </w:r>
      <w:proofErr w:type="spellEnd"/>
      <w:r>
        <w:rPr>
          <w:rFonts w:ascii="Verdana" w:hAnsi="Verdana"/>
          <w:b/>
          <w:bCs/>
          <w:sz w:val="19"/>
          <w:szCs w:val="19"/>
        </w:rPr>
        <w:t xml:space="preserve">, </w:t>
      </w:r>
      <w:r w:rsidR="00E67B78" w:rsidRPr="00E67B78">
        <w:rPr>
          <w:rFonts w:ascii="Verdana" w:hAnsi="Verdana"/>
          <w:bCs/>
          <w:sz w:val="19"/>
          <w:szCs w:val="19"/>
        </w:rPr>
        <w:t xml:space="preserve">Landesgeschäftsstellenleiterin </w:t>
      </w:r>
      <w:r w:rsidR="002E2D7B">
        <w:rPr>
          <w:rFonts w:ascii="Verdana" w:hAnsi="Verdana"/>
          <w:bCs/>
          <w:sz w:val="19"/>
          <w:szCs w:val="19"/>
        </w:rPr>
        <w:t>OÖ (ÖHG)</w:t>
      </w:r>
    </w:p>
    <w:p w:rsidR="00E67B78" w:rsidRPr="00E67B78" w:rsidRDefault="00E67B78" w:rsidP="00E67B78">
      <w:pPr>
        <w:widowControl/>
        <w:suppressAutoHyphens w:val="0"/>
        <w:autoSpaceDE/>
        <w:autoSpaceDN/>
        <w:textAlignment w:val="auto"/>
        <w:rPr>
          <w:rFonts w:ascii="Verdana" w:hAnsi="Verdana"/>
          <w:bCs/>
          <w:sz w:val="19"/>
          <w:szCs w:val="19"/>
        </w:rPr>
      </w:pPr>
      <w:proofErr w:type="spellStart"/>
      <w:r w:rsidRPr="00E67B78">
        <w:rPr>
          <w:rFonts w:ascii="Verdana" w:hAnsi="Verdana"/>
          <w:bCs/>
          <w:sz w:val="19"/>
          <w:szCs w:val="19"/>
        </w:rPr>
        <w:t>ÖsterreichischesHebammenGremium</w:t>
      </w:r>
      <w:proofErr w:type="spellEnd"/>
    </w:p>
    <w:p w:rsidR="00E67B78" w:rsidRPr="00E67B78" w:rsidRDefault="00E67B78" w:rsidP="00E67B78">
      <w:pPr>
        <w:widowControl/>
        <w:suppressAutoHyphens w:val="0"/>
        <w:autoSpaceDE/>
        <w:autoSpaceDN/>
        <w:textAlignment w:val="auto"/>
        <w:rPr>
          <w:rFonts w:ascii="Verdana" w:hAnsi="Verdana"/>
          <w:bCs/>
          <w:sz w:val="19"/>
          <w:szCs w:val="19"/>
        </w:rPr>
      </w:pPr>
      <w:r w:rsidRPr="00E67B78">
        <w:rPr>
          <w:rFonts w:ascii="Verdana" w:hAnsi="Verdana"/>
          <w:bCs/>
          <w:sz w:val="19"/>
          <w:szCs w:val="19"/>
        </w:rPr>
        <w:t>Landesgeschäftsstelle Oberösterreich</w:t>
      </w:r>
    </w:p>
    <w:p w:rsidR="00E67B78" w:rsidRPr="00E67B78" w:rsidRDefault="002E2D7B" w:rsidP="00E67B78">
      <w:pPr>
        <w:widowControl/>
        <w:suppressAutoHyphens w:val="0"/>
        <w:autoSpaceDE/>
        <w:autoSpaceDN/>
        <w:textAlignment w:val="auto"/>
        <w:rPr>
          <w:rFonts w:ascii="Verdana" w:hAnsi="Verdana"/>
          <w:bCs/>
          <w:sz w:val="19"/>
          <w:szCs w:val="19"/>
        </w:rPr>
      </w:pPr>
      <w:proofErr w:type="spellStart"/>
      <w:r w:rsidRPr="00E67B78">
        <w:rPr>
          <w:rFonts w:ascii="Verdana" w:hAnsi="Verdana"/>
          <w:bCs/>
          <w:sz w:val="19"/>
          <w:szCs w:val="19"/>
        </w:rPr>
        <w:t>Tandlerstraße</w:t>
      </w:r>
      <w:proofErr w:type="spellEnd"/>
      <w:r w:rsidRPr="00E67B78">
        <w:rPr>
          <w:rFonts w:ascii="Verdana" w:hAnsi="Verdana"/>
          <w:bCs/>
          <w:sz w:val="19"/>
          <w:szCs w:val="19"/>
        </w:rPr>
        <w:t xml:space="preserve"> 11</w:t>
      </w:r>
      <w:r>
        <w:rPr>
          <w:rFonts w:ascii="Verdana" w:hAnsi="Verdana"/>
          <w:bCs/>
          <w:sz w:val="19"/>
          <w:szCs w:val="19"/>
        </w:rPr>
        <w:t>, 4600 Wels</w:t>
      </w:r>
    </w:p>
    <w:p w:rsidR="00E67B78" w:rsidRPr="00E67B78" w:rsidRDefault="00E67B78" w:rsidP="00E67B78">
      <w:pPr>
        <w:widowControl/>
        <w:suppressAutoHyphens w:val="0"/>
        <w:autoSpaceDE/>
        <w:autoSpaceDN/>
        <w:textAlignment w:val="auto"/>
        <w:rPr>
          <w:rFonts w:ascii="Verdana" w:hAnsi="Verdana"/>
          <w:bCs/>
          <w:sz w:val="19"/>
          <w:szCs w:val="19"/>
        </w:rPr>
      </w:pPr>
      <w:r w:rsidRPr="00E67B78">
        <w:rPr>
          <w:rFonts w:ascii="Verdana" w:hAnsi="Verdana"/>
          <w:bCs/>
          <w:sz w:val="19"/>
          <w:szCs w:val="19"/>
        </w:rPr>
        <w:t>Tel</w:t>
      </w:r>
      <w:r w:rsidR="002E2D7B">
        <w:rPr>
          <w:rFonts w:ascii="Verdana" w:hAnsi="Verdana"/>
          <w:bCs/>
          <w:sz w:val="19"/>
          <w:szCs w:val="19"/>
        </w:rPr>
        <w:t>.: +43 (0)</w:t>
      </w:r>
      <w:r w:rsidRPr="00E67B78">
        <w:rPr>
          <w:rFonts w:ascii="Verdana" w:hAnsi="Verdana"/>
          <w:bCs/>
          <w:sz w:val="19"/>
          <w:szCs w:val="19"/>
        </w:rPr>
        <w:t xml:space="preserve">664/3902392 </w:t>
      </w:r>
    </w:p>
    <w:p w:rsidR="00E67B78" w:rsidRDefault="00E67B78" w:rsidP="00E67B78">
      <w:pPr>
        <w:widowControl/>
        <w:suppressAutoHyphens w:val="0"/>
        <w:autoSpaceDE/>
        <w:autoSpaceDN/>
        <w:textAlignment w:val="auto"/>
        <w:rPr>
          <w:rFonts w:ascii="Verdana" w:hAnsi="Verdana"/>
          <w:bCs/>
          <w:sz w:val="19"/>
          <w:szCs w:val="19"/>
        </w:rPr>
      </w:pPr>
      <w:r w:rsidRPr="00E67B78">
        <w:rPr>
          <w:rFonts w:ascii="Verdana" w:hAnsi="Verdana"/>
          <w:bCs/>
          <w:sz w:val="19"/>
          <w:szCs w:val="19"/>
        </w:rPr>
        <w:t xml:space="preserve">Mail: </w:t>
      </w:r>
      <w:r w:rsidR="002E2D7B" w:rsidRPr="002E2D7B">
        <w:rPr>
          <w:rFonts w:ascii="Verdana" w:hAnsi="Verdana"/>
          <w:bCs/>
          <w:sz w:val="19"/>
          <w:szCs w:val="19"/>
        </w:rPr>
        <w:t>ooe@hebammen.at</w:t>
      </w:r>
    </w:p>
    <w:p w:rsidR="002E2D7B" w:rsidRDefault="002E2D7B" w:rsidP="002E2D7B">
      <w:pPr>
        <w:widowControl/>
        <w:suppressAutoHyphens w:val="0"/>
        <w:autoSpaceDE/>
        <w:autoSpaceDN/>
        <w:textAlignment w:val="auto"/>
        <w:rPr>
          <w:rFonts w:ascii="Verdana" w:hAnsi="Verdana"/>
          <w:bCs/>
          <w:sz w:val="19"/>
          <w:szCs w:val="19"/>
        </w:rPr>
      </w:pPr>
      <w:r>
        <w:rPr>
          <w:rFonts w:ascii="Verdana" w:hAnsi="Verdana"/>
          <w:bCs/>
          <w:sz w:val="19"/>
          <w:szCs w:val="19"/>
        </w:rPr>
        <w:t xml:space="preserve">Web: </w:t>
      </w:r>
      <w:r w:rsidRPr="002E2D7B">
        <w:rPr>
          <w:rFonts w:ascii="Verdana" w:hAnsi="Verdana"/>
          <w:bCs/>
          <w:sz w:val="19"/>
          <w:szCs w:val="19"/>
        </w:rPr>
        <w:t>www.oberoesterreich.hebammen.at</w:t>
      </w:r>
      <w:r>
        <w:rPr>
          <w:rFonts w:ascii="Verdana" w:hAnsi="Verdana"/>
          <w:bCs/>
          <w:sz w:val="19"/>
          <w:szCs w:val="19"/>
        </w:rPr>
        <w:t xml:space="preserve"> </w:t>
      </w:r>
    </w:p>
    <w:p w:rsidR="00E67B78" w:rsidRPr="00E67B78" w:rsidRDefault="002E2D7B" w:rsidP="002E2D7B">
      <w:pPr>
        <w:widowControl/>
        <w:suppressAutoHyphens w:val="0"/>
        <w:autoSpaceDE/>
        <w:autoSpaceDN/>
        <w:ind w:firstLine="567"/>
        <w:textAlignment w:val="auto"/>
        <w:rPr>
          <w:rFonts w:ascii="Verdana" w:hAnsi="Verdana"/>
          <w:bCs/>
          <w:sz w:val="19"/>
          <w:szCs w:val="19"/>
        </w:rPr>
      </w:pPr>
      <w:r w:rsidRPr="002E2D7B">
        <w:rPr>
          <w:rFonts w:ascii="Verdana" w:hAnsi="Verdana"/>
          <w:bCs/>
          <w:sz w:val="19"/>
          <w:szCs w:val="19"/>
        </w:rPr>
        <w:t>www.hebammen.at</w:t>
      </w:r>
      <w:r>
        <w:rPr>
          <w:rFonts w:ascii="Verdana" w:hAnsi="Verdana"/>
          <w:bCs/>
          <w:sz w:val="19"/>
          <w:szCs w:val="19"/>
        </w:rPr>
        <w:t xml:space="preserve"> </w:t>
      </w:r>
    </w:p>
    <w:p w:rsidR="00F45356" w:rsidRPr="00787146" w:rsidRDefault="00F45356" w:rsidP="00291EC7">
      <w:pPr>
        <w:suppressAutoHyphens w:val="0"/>
        <w:spacing w:line="276" w:lineRule="auto"/>
        <w:rPr>
          <w:rFonts w:ascii="Verdana" w:hAnsi="Verdana"/>
          <w:sz w:val="19"/>
          <w:szCs w:val="19"/>
        </w:rPr>
      </w:pPr>
    </w:p>
    <w:sectPr w:rsidR="00F45356" w:rsidRPr="00787146" w:rsidSect="00291EC7">
      <w:headerReference w:type="default" r:id="rId18"/>
      <w:headerReference w:type="first" r:id="rId19"/>
      <w:footerReference w:type="first" r:id="rId20"/>
      <w:type w:val="continuous"/>
      <w:pgSz w:w="11906" w:h="16838"/>
      <w:pgMar w:top="1134" w:right="1134" w:bottom="1134" w:left="1134"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0E1" w:rsidRDefault="006740E1">
      <w:r>
        <w:separator/>
      </w:r>
    </w:p>
  </w:endnote>
  <w:endnote w:type="continuationSeparator" w:id="0">
    <w:p w:rsidR="006740E1" w:rsidRDefault="00674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altName w:val="Gentium Basic"/>
    <w:panose1 w:val="02040503050203030202"/>
    <w:charset w:val="01"/>
    <w:family w:val="roman"/>
    <w:notTrueType/>
    <w:pitch w:val="variable"/>
    <w:sig w:usb0="00002000" w:usb1="00000000" w:usb2="00000000" w:usb3="00000000" w:csb0="00000000" w:csb1="00000000"/>
  </w:font>
  <w:font w:name="Script MT Bold">
    <w:panose1 w:val="03040602040607080904"/>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Arial Unicode M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604" w:rsidRPr="00057050" w:rsidRDefault="00B66604">
    <w:pPr>
      <w:pStyle w:val="Fuzeile"/>
      <w:jc w:val="right"/>
      <w:rPr>
        <w:rFonts w:ascii="Verdana" w:hAnsi="Verdana"/>
        <w:color w:val="999999"/>
        <w:sz w:val="18"/>
        <w:szCs w:val="18"/>
      </w:rPr>
    </w:pPr>
    <w:r w:rsidRPr="00057050">
      <w:rPr>
        <w:rFonts w:ascii="Verdana" w:hAnsi="Verdana"/>
        <w:color w:val="999999"/>
        <w:sz w:val="18"/>
        <w:szCs w:val="18"/>
      </w:rPr>
      <w:fldChar w:fldCharType="begin"/>
    </w:r>
    <w:r w:rsidRPr="00057050">
      <w:rPr>
        <w:rFonts w:ascii="Verdana" w:hAnsi="Verdana"/>
        <w:color w:val="999999"/>
        <w:sz w:val="18"/>
        <w:szCs w:val="18"/>
      </w:rPr>
      <w:instrText xml:space="preserve"> PAGE </w:instrText>
    </w:r>
    <w:r w:rsidRPr="00057050">
      <w:rPr>
        <w:rFonts w:ascii="Verdana" w:hAnsi="Verdana"/>
        <w:color w:val="999999"/>
        <w:sz w:val="18"/>
        <w:szCs w:val="18"/>
      </w:rPr>
      <w:fldChar w:fldCharType="separate"/>
    </w:r>
    <w:r w:rsidR="00524CF3">
      <w:rPr>
        <w:rFonts w:ascii="Verdana" w:hAnsi="Verdana"/>
        <w:noProof/>
        <w:color w:val="999999"/>
        <w:sz w:val="18"/>
        <w:szCs w:val="18"/>
      </w:rPr>
      <w:t>6</w:t>
    </w:r>
    <w:r w:rsidRPr="00057050">
      <w:rPr>
        <w:rFonts w:ascii="Verdana" w:hAnsi="Verdana"/>
        <w:color w:val="999999"/>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06A" w:rsidRPr="0030406A" w:rsidRDefault="0030406A" w:rsidP="0030406A">
    <w:pPr>
      <w:pStyle w:val="Fuzeile"/>
      <w:jc w:val="center"/>
      <w:rPr>
        <w:rFonts w:ascii="Verdana" w:hAnsi="Verdana"/>
      </w:rPr>
    </w:pPr>
  </w:p>
  <w:p w:rsidR="00291EC7" w:rsidRDefault="00291EC7">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06A" w:rsidRPr="0030406A" w:rsidRDefault="0030406A" w:rsidP="0030406A">
    <w:pPr>
      <w:pStyle w:val="Fuzeile"/>
      <w:jc w:val="right"/>
      <w:rPr>
        <w:rFonts w:ascii="Verdana" w:hAnsi="Verdana"/>
        <w:sz w:val="18"/>
        <w:szCs w:val="18"/>
      </w:rPr>
    </w:pPr>
    <w:r w:rsidRPr="0030406A">
      <w:rPr>
        <w:rFonts w:ascii="Verdana" w:hAnsi="Verdana"/>
        <w:sz w:val="18"/>
        <w:szCs w:val="18"/>
      </w:rPr>
      <w:t>3</w:t>
    </w:r>
  </w:p>
  <w:p w:rsidR="0030406A" w:rsidRDefault="0030406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0E1" w:rsidRDefault="006740E1">
      <w:r>
        <w:ptab w:relativeTo="margin" w:alignment="center" w:leader="none"/>
      </w:r>
    </w:p>
  </w:footnote>
  <w:footnote w:type="continuationSeparator" w:id="0">
    <w:p w:rsidR="006740E1" w:rsidRDefault="006740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604" w:rsidRDefault="00581A0E">
    <w:pPr>
      <w:pStyle w:val="Kopfzeile"/>
    </w:pPr>
    <w:r>
      <w:rPr>
        <w:noProof/>
        <w:lang w:val="de-AT" w:eastAsia="de-AT" w:bidi="ar-SA"/>
      </w:rPr>
      <w:drawing>
        <wp:anchor distT="0" distB="0" distL="114300" distR="114300" simplePos="0" relativeHeight="251658240" behindDoc="1" locked="0" layoutInCell="1" allowOverlap="1">
          <wp:simplePos x="0" y="0"/>
          <wp:positionH relativeFrom="margin">
            <wp:align>right</wp:align>
          </wp:positionH>
          <wp:positionV relativeFrom="paragraph">
            <wp:posOffset>217203</wp:posOffset>
          </wp:positionV>
          <wp:extent cx="6120130" cy="1317625"/>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bammen_Banner_Überfüller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31762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7D1" w:rsidRDefault="00291EC7">
    <w:pPr>
      <w:pStyle w:val="Kopfzeile"/>
    </w:pPr>
    <w:r>
      <w:rPr>
        <w:noProof/>
        <w:lang w:val="de-AT" w:eastAsia="de-AT" w:bidi="ar-SA"/>
      </w:rPr>
      <w:drawing>
        <wp:anchor distT="0" distB="0" distL="114300" distR="114300" simplePos="0" relativeHeight="251660288" behindDoc="1" locked="0" layoutInCell="1" allowOverlap="1" wp14:anchorId="0C2751FD" wp14:editId="5B811613">
          <wp:simplePos x="0" y="0"/>
          <wp:positionH relativeFrom="margin">
            <wp:align>right</wp:align>
          </wp:positionH>
          <wp:positionV relativeFrom="paragraph">
            <wp:posOffset>236220</wp:posOffset>
          </wp:positionV>
          <wp:extent cx="6120130" cy="1317625"/>
          <wp:effectExtent l="0" t="0" r="0" b="0"/>
          <wp:wrapNone/>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bammen_Banner_Überfüller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31762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06A" w:rsidRDefault="0030406A">
    <w:pPr>
      <w:pStyle w:val="Kopfzeile"/>
    </w:pPr>
    <w:r>
      <w:rPr>
        <w:noProof/>
        <w:lang w:val="de-AT" w:eastAsia="de-AT" w:bidi="ar-SA"/>
      </w:rPr>
      <w:drawing>
        <wp:anchor distT="0" distB="0" distL="114300" distR="114300" simplePos="0" relativeHeight="251662336" behindDoc="1" locked="0" layoutInCell="1" allowOverlap="1" wp14:anchorId="748DE1F5" wp14:editId="02227782">
          <wp:simplePos x="0" y="0"/>
          <wp:positionH relativeFrom="margin">
            <wp:align>right</wp:align>
          </wp:positionH>
          <wp:positionV relativeFrom="paragraph">
            <wp:posOffset>217203</wp:posOffset>
          </wp:positionV>
          <wp:extent cx="6120130" cy="1317625"/>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bammen_Banner_Überfüller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3176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bCs/>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b/>
        <w:bCs/>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b/>
        <w:bCs/>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8C0586D"/>
    <w:multiLevelType w:val="multilevel"/>
    <w:tmpl w:val="24C60980"/>
    <w:styleLink w:val="RTFNum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90F2FD0"/>
    <w:multiLevelType w:val="multilevel"/>
    <w:tmpl w:val="0B70158A"/>
    <w:styleLink w:val="RTFNum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9827F0F"/>
    <w:multiLevelType w:val="multilevel"/>
    <w:tmpl w:val="7354D9B8"/>
    <w:styleLink w:val="RTFNum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A660A73"/>
    <w:multiLevelType w:val="multilevel"/>
    <w:tmpl w:val="415A8A58"/>
    <w:styleLink w:val="RTFNum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D1B648C"/>
    <w:multiLevelType w:val="multilevel"/>
    <w:tmpl w:val="180CD7E4"/>
    <w:styleLink w:val="RTFNum11"/>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11E61E5"/>
    <w:multiLevelType w:val="hybridMultilevel"/>
    <w:tmpl w:val="B652E21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12545668"/>
    <w:multiLevelType w:val="hybridMultilevel"/>
    <w:tmpl w:val="284687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299385D"/>
    <w:multiLevelType w:val="hybridMultilevel"/>
    <w:tmpl w:val="17AEC1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3875089"/>
    <w:multiLevelType w:val="hybridMultilevel"/>
    <w:tmpl w:val="B5BA4C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92C5393"/>
    <w:multiLevelType w:val="multilevel"/>
    <w:tmpl w:val="ECAAB8D6"/>
    <w:styleLink w:val="RTFNum1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1DB73C85"/>
    <w:multiLevelType w:val="multilevel"/>
    <w:tmpl w:val="F1109048"/>
    <w:styleLink w:val="RTFNum1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157305C"/>
    <w:multiLevelType w:val="multilevel"/>
    <w:tmpl w:val="D070E17C"/>
    <w:styleLink w:val="RTFNum1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3C02834"/>
    <w:multiLevelType w:val="hybridMultilevel"/>
    <w:tmpl w:val="382099AA"/>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17" w15:restartNumberingAfterBreak="0">
    <w:nsid w:val="26DA30F3"/>
    <w:multiLevelType w:val="multilevel"/>
    <w:tmpl w:val="1ABE2DFA"/>
    <w:styleLink w:val="RTFNum1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27064561"/>
    <w:multiLevelType w:val="hybridMultilevel"/>
    <w:tmpl w:val="C6CAD92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2B4E18C9"/>
    <w:multiLevelType w:val="multilevel"/>
    <w:tmpl w:val="034823EA"/>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2F5C278E"/>
    <w:multiLevelType w:val="hybridMultilevel"/>
    <w:tmpl w:val="6582B2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30E8785E"/>
    <w:multiLevelType w:val="hybridMultilevel"/>
    <w:tmpl w:val="09AE94D0"/>
    <w:lvl w:ilvl="0" w:tplc="6D7217EC">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31025FBF"/>
    <w:multiLevelType w:val="hybridMultilevel"/>
    <w:tmpl w:val="F08858B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394A1A16"/>
    <w:multiLevelType w:val="hybridMultilevel"/>
    <w:tmpl w:val="064CFC3C"/>
    <w:lvl w:ilvl="0" w:tplc="0C070001">
      <w:start w:val="1"/>
      <w:numFmt w:val="bullet"/>
      <w:lvlText w:val=""/>
      <w:lvlJc w:val="left"/>
      <w:pPr>
        <w:ind w:left="1077" w:hanging="360"/>
      </w:pPr>
      <w:rPr>
        <w:rFonts w:ascii="Symbol" w:hAnsi="Symbol" w:hint="default"/>
      </w:rPr>
    </w:lvl>
    <w:lvl w:ilvl="1" w:tplc="0C070003" w:tentative="1">
      <w:start w:val="1"/>
      <w:numFmt w:val="bullet"/>
      <w:lvlText w:val="o"/>
      <w:lvlJc w:val="left"/>
      <w:pPr>
        <w:ind w:left="1797" w:hanging="360"/>
      </w:pPr>
      <w:rPr>
        <w:rFonts w:ascii="Courier New" w:hAnsi="Courier New" w:cs="Courier New" w:hint="default"/>
      </w:rPr>
    </w:lvl>
    <w:lvl w:ilvl="2" w:tplc="0C070005" w:tentative="1">
      <w:start w:val="1"/>
      <w:numFmt w:val="bullet"/>
      <w:lvlText w:val=""/>
      <w:lvlJc w:val="left"/>
      <w:pPr>
        <w:ind w:left="2517" w:hanging="360"/>
      </w:pPr>
      <w:rPr>
        <w:rFonts w:ascii="Wingdings" w:hAnsi="Wingdings" w:hint="default"/>
      </w:rPr>
    </w:lvl>
    <w:lvl w:ilvl="3" w:tplc="0C070001" w:tentative="1">
      <w:start w:val="1"/>
      <w:numFmt w:val="bullet"/>
      <w:lvlText w:val=""/>
      <w:lvlJc w:val="left"/>
      <w:pPr>
        <w:ind w:left="3237" w:hanging="360"/>
      </w:pPr>
      <w:rPr>
        <w:rFonts w:ascii="Symbol" w:hAnsi="Symbol" w:hint="default"/>
      </w:rPr>
    </w:lvl>
    <w:lvl w:ilvl="4" w:tplc="0C070003" w:tentative="1">
      <w:start w:val="1"/>
      <w:numFmt w:val="bullet"/>
      <w:lvlText w:val="o"/>
      <w:lvlJc w:val="left"/>
      <w:pPr>
        <w:ind w:left="3957" w:hanging="360"/>
      </w:pPr>
      <w:rPr>
        <w:rFonts w:ascii="Courier New" w:hAnsi="Courier New" w:cs="Courier New" w:hint="default"/>
      </w:rPr>
    </w:lvl>
    <w:lvl w:ilvl="5" w:tplc="0C070005" w:tentative="1">
      <w:start w:val="1"/>
      <w:numFmt w:val="bullet"/>
      <w:lvlText w:val=""/>
      <w:lvlJc w:val="left"/>
      <w:pPr>
        <w:ind w:left="4677" w:hanging="360"/>
      </w:pPr>
      <w:rPr>
        <w:rFonts w:ascii="Wingdings" w:hAnsi="Wingdings" w:hint="default"/>
      </w:rPr>
    </w:lvl>
    <w:lvl w:ilvl="6" w:tplc="0C070001" w:tentative="1">
      <w:start w:val="1"/>
      <w:numFmt w:val="bullet"/>
      <w:lvlText w:val=""/>
      <w:lvlJc w:val="left"/>
      <w:pPr>
        <w:ind w:left="5397" w:hanging="360"/>
      </w:pPr>
      <w:rPr>
        <w:rFonts w:ascii="Symbol" w:hAnsi="Symbol" w:hint="default"/>
      </w:rPr>
    </w:lvl>
    <w:lvl w:ilvl="7" w:tplc="0C070003" w:tentative="1">
      <w:start w:val="1"/>
      <w:numFmt w:val="bullet"/>
      <w:lvlText w:val="o"/>
      <w:lvlJc w:val="left"/>
      <w:pPr>
        <w:ind w:left="6117" w:hanging="360"/>
      </w:pPr>
      <w:rPr>
        <w:rFonts w:ascii="Courier New" w:hAnsi="Courier New" w:cs="Courier New" w:hint="default"/>
      </w:rPr>
    </w:lvl>
    <w:lvl w:ilvl="8" w:tplc="0C070005" w:tentative="1">
      <w:start w:val="1"/>
      <w:numFmt w:val="bullet"/>
      <w:lvlText w:val=""/>
      <w:lvlJc w:val="left"/>
      <w:pPr>
        <w:ind w:left="6837" w:hanging="360"/>
      </w:pPr>
      <w:rPr>
        <w:rFonts w:ascii="Wingdings" w:hAnsi="Wingdings" w:hint="default"/>
      </w:rPr>
    </w:lvl>
  </w:abstractNum>
  <w:abstractNum w:abstractNumId="24" w15:restartNumberingAfterBreak="0">
    <w:nsid w:val="3A0E6B7F"/>
    <w:multiLevelType w:val="hybridMultilevel"/>
    <w:tmpl w:val="7B863DE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5" w15:restartNumberingAfterBreak="0">
    <w:nsid w:val="3A120FD4"/>
    <w:multiLevelType w:val="hybridMultilevel"/>
    <w:tmpl w:val="20EEC1F6"/>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3F7A7923"/>
    <w:multiLevelType w:val="hybridMultilevel"/>
    <w:tmpl w:val="F45AC03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4A959E4"/>
    <w:multiLevelType w:val="hybridMultilevel"/>
    <w:tmpl w:val="B23663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49713436"/>
    <w:multiLevelType w:val="multilevel"/>
    <w:tmpl w:val="88C67348"/>
    <w:styleLink w:val="RTFNum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4B387686"/>
    <w:multiLevelType w:val="multilevel"/>
    <w:tmpl w:val="A0123CA8"/>
    <w:styleLink w:val="RTFNum1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4B6933EB"/>
    <w:multiLevelType w:val="hybridMultilevel"/>
    <w:tmpl w:val="1D36F3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4EAB4C37"/>
    <w:multiLevelType w:val="multilevel"/>
    <w:tmpl w:val="3BE65E12"/>
    <w:styleLink w:val="RTFNum1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56542D77"/>
    <w:multiLevelType w:val="multilevel"/>
    <w:tmpl w:val="D2E89470"/>
    <w:styleLink w:val="RTFNum1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582D038C"/>
    <w:multiLevelType w:val="multilevel"/>
    <w:tmpl w:val="88F0D67E"/>
    <w:styleLink w:val="RTFNum1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61F135D9"/>
    <w:multiLevelType w:val="multilevel"/>
    <w:tmpl w:val="F304AAF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62BC1671"/>
    <w:multiLevelType w:val="multilevel"/>
    <w:tmpl w:val="279E29F2"/>
    <w:styleLink w:val="RTFNum1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66A634C7"/>
    <w:multiLevelType w:val="hybridMultilevel"/>
    <w:tmpl w:val="09403066"/>
    <w:lvl w:ilvl="0" w:tplc="E8EAE15A">
      <w:numFmt w:val="bullet"/>
      <w:lvlText w:val=""/>
      <w:lvlJc w:val="left"/>
      <w:pPr>
        <w:tabs>
          <w:tab w:val="num" w:pos="720"/>
        </w:tabs>
        <w:ind w:left="720" w:hanging="360"/>
      </w:pPr>
      <w:rPr>
        <w:rFonts w:ascii="Symbol" w:hAnsi="Symbol" w:cs="Times New Roman" w:hint="default"/>
        <w:sz w:val="18"/>
        <w:szCs w:val="1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67CD6522"/>
    <w:multiLevelType w:val="hybridMultilevel"/>
    <w:tmpl w:val="3C9C777C"/>
    <w:lvl w:ilvl="0" w:tplc="E8EAE15A">
      <w:numFmt w:val="bullet"/>
      <w:lvlText w:val=""/>
      <w:lvlJc w:val="left"/>
      <w:pPr>
        <w:tabs>
          <w:tab w:val="num" w:pos="720"/>
        </w:tabs>
        <w:ind w:left="720" w:hanging="360"/>
      </w:pPr>
      <w:rPr>
        <w:rFonts w:ascii="Symbol" w:hAnsi="Symbol" w:cs="Times New Roman" w:hint="default"/>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9B47538"/>
    <w:multiLevelType w:val="multilevel"/>
    <w:tmpl w:val="51BAE362"/>
    <w:styleLink w:val="WW8Num2"/>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39" w15:restartNumberingAfterBreak="0">
    <w:nsid w:val="6CB82B84"/>
    <w:multiLevelType w:val="multilevel"/>
    <w:tmpl w:val="54281D80"/>
    <w:styleLink w:val="WW8Num3"/>
    <w:lvl w:ilvl="0">
      <w:numFmt w:val="bullet"/>
      <w:lvlText w:val=""/>
      <w:lvlJc w:val="left"/>
      <w:pPr>
        <w:ind w:left="720" w:hanging="360"/>
      </w:pPr>
      <w:rPr>
        <w:rFonts w:ascii="Symbol" w:hAnsi="Symbol" w:cs="Symbol"/>
        <w:color w:val="000000"/>
      </w:rPr>
    </w:lvl>
    <w:lvl w:ilvl="1">
      <w:numFmt w:val="bullet"/>
      <w:lvlText w:val=""/>
      <w:lvlJc w:val="left"/>
      <w:pPr>
        <w:ind w:left="1080" w:hanging="360"/>
      </w:pPr>
      <w:rPr>
        <w:rFonts w:ascii="Symbol" w:hAnsi="Symbol" w:cs="Symbol"/>
        <w:color w:val="000000"/>
      </w:rPr>
    </w:lvl>
    <w:lvl w:ilvl="2">
      <w:numFmt w:val="bullet"/>
      <w:lvlText w:val=""/>
      <w:lvlJc w:val="left"/>
      <w:pPr>
        <w:ind w:left="1440" w:hanging="360"/>
      </w:pPr>
      <w:rPr>
        <w:rFonts w:ascii="Symbol" w:hAnsi="Symbol" w:cs="Symbol"/>
        <w:color w:val="000000"/>
      </w:rPr>
    </w:lvl>
    <w:lvl w:ilvl="3">
      <w:numFmt w:val="bullet"/>
      <w:lvlText w:val=""/>
      <w:lvlJc w:val="left"/>
      <w:pPr>
        <w:ind w:left="1800" w:hanging="360"/>
      </w:pPr>
      <w:rPr>
        <w:rFonts w:ascii="Symbol" w:hAnsi="Symbol" w:cs="Symbol"/>
        <w:color w:val="000000"/>
      </w:rPr>
    </w:lvl>
    <w:lvl w:ilvl="4">
      <w:numFmt w:val="bullet"/>
      <w:lvlText w:val=""/>
      <w:lvlJc w:val="left"/>
      <w:pPr>
        <w:ind w:left="2160" w:hanging="360"/>
      </w:pPr>
      <w:rPr>
        <w:rFonts w:ascii="Symbol" w:hAnsi="Symbol" w:cs="Symbol"/>
        <w:color w:val="000000"/>
      </w:rPr>
    </w:lvl>
    <w:lvl w:ilvl="5">
      <w:numFmt w:val="bullet"/>
      <w:lvlText w:val=""/>
      <w:lvlJc w:val="left"/>
      <w:pPr>
        <w:ind w:left="2520" w:hanging="360"/>
      </w:pPr>
      <w:rPr>
        <w:rFonts w:ascii="Symbol" w:hAnsi="Symbol" w:cs="Symbol"/>
        <w:color w:val="000000"/>
      </w:rPr>
    </w:lvl>
    <w:lvl w:ilvl="6">
      <w:numFmt w:val="bullet"/>
      <w:lvlText w:val=""/>
      <w:lvlJc w:val="left"/>
      <w:pPr>
        <w:ind w:left="2880" w:hanging="360"/>
      </w:pPr>
      <w:rPr>
        <w:rFonts w:ascii="Symbol" w:hAnsi="Symbol" w:cs="Symbol"/>
        <w:color w:val="000000"/>
      </w:rPr>
    </w:lvl>
    <w:lvl w:ilvl="7">
      <w:numFmt w:val="bullet"/>
      <w:lvlText w:val=""/>
      <w:lvlJc w:val="left"/>
      <w:pPr>
        <w:ind w:left="3240" w:hanging="360"/>
      </w:pPr>
      <w:rPr>
        <w:rFonts w:ascii="Symbol" w:hAnsi="Symbol" w:cs="Symbol"/>
        <w:color w:val="000000"/>
      </w:rPr>
    </w:lvl>
    <w:lvl w:ilvl="8">
      <w:numFmt w:val="bullet"/>
      <w:lvlText w:val=""/>
      <w:lvlJc w:val="left"/>
      <w:pPr>
        <w:ind w:left="3600" w:hanging="360"/>
      </w:pPr>
      <w:rPr>
        <w:rFonts w:ascii="Symbol" w:hAnsi="Symbol" w:cs="Symbol"/>
        <w:color w:val="000000"/>
      </w:rPr>
    </w:lvl>
  </w:abstractNum>
  <w:abstractNum w:abstractNumId="40" w15:restartNumberingAfterBreak="0">
    <w:nsid w:val="74397E45"/>
    <w:multiLevelType w:val="multilevel"/>
    <w:tmpl w:val="DBD29E4A"/>
    <w:styleLink w:val="RTFNum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59C40C0"/>
    <w:multiLevelType w:val="multilevel"/>
    <w:tmpl w:val="6D608BBA"/>
    <w:styleLink w:val="RTFNum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77967B88"/>
    <w:multiLevelType w:val="hybridMultilevel"/>
    <w:tmpl w:val="A4AAAA9A"/>
    <w:lvl w:ilvl="0" w:tplc="0407000F">
      <w:start w:val="1"/>
      <w:numFmt w:val="decimal"/>
      <w:lvlText w:val="%1."/>
      <w:lvlJc w:val="left"/>
      <w:pPr>
        <w:tabs>
          <w:tab w:val="num" w:pos="720"/>
        </w:tabs>
        <w:ind w:left="720" w:hanging="360"/>
      </w:pPr>
      <w:rPr>
        <w:rFonts w:hint="default"/>
      </w:rPr>
    </w:lvl>
    <w:lvl w:ilvl="1" w:tplc="E8EAE15A">
      <w:numFmt w:val="bullet"/>
      <w:lvlText w:val=""/>
      <w:lvlJc w:val="left"/>
      <w:pPr>
        <w:tabs>
          <w:tab w:val="num" w:pos="1440"/>
        </w:tabs>
        <w:ind w:left="1440" w:hanging="360"/>
      </w:pPr>
      <w:rPr>
        <w:rFonts w:ascii="Symbol" w:hAnsi="Symbol" w:cs="Times New Roman" w:hint="default"/>
        <w:sz w:val="18"/>
        <w:szCs w:val="18"/>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3" w15:restartNumberingAfterBreak="0">
    <w:nsid w:val="78937385"/>
    <w:multiLevelType w:val="hybridMultilevel"/>
    <w:tmpl w:val="AD98249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4" w15:restartNumberingAfterBreak="0">
    <w:nsid w:val="7C81288B"/>
    <w:multiLevelType w:val="multilevel"/>
    <w:tmpl w:val="4F1C3E50"/>
    <w:styleLink w:val="RTFNum2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7D045968"/>
    <w:multiLevelType w:val="hybridMultilevel"/>
    <w:tmpl w:val="654A51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28"/>
  </w:num>
  <w:num w:numId="4">
    <w:abstractNumId w:val="7"/>
  </w:num>
  <w:num w:numId="5">
    <w:abstractNumId w:val="41"/>
  </w:num>
  <w:num w:numId="6">
    <w:abstractNumId w:val="40"/>
  </w:num>
  <w:num w:numId="7">
    <w:abstractNumId w:val="6"/>
  </w:num>
  <w:num w:numId="8">
    <w:abstractNumId w:val="4"/>
  </w:num>
  <w:num w:numId="9">
    <w:abstractNumId w:val="32"/>
  </w:num>
  <w:num w:numId="10">
    <w:abstractNumId w:val="8"/>
  </w:num>
  <w:num w:numId="11">
    <w:abstractNumId w:val="35"/>
  </w:num>
  <w:num w:numId="12">
    <w:abstractNumId w:val="31"/>
  </w:num>
  <w:num w:numId="13">
    <w:abstractNumId w:val="13"/>
  </w:num>
  <w:num w:numId="14">
    <w:abstractNumId w:val="29"/>
  </w:num>
  <w:num w:numId="15">
    <w:abstractNumId w:val="17"/>
  </w:num>
  <w:num w:numId="16">
    <w:abstractNumId w:val="14"/>
  </w:num>
  <w:num w:numId="17">
    <w:abstractNumId w:val="33"/>
  </w:num>
  <w:num w:numId="18">
    <w:abstractNumId w:val="15"/>
  </w:num>
  <w:num w:numId="19">
    <w:abstractNumId w:val="44"/>
  </w:num>
  <w:num w:numId="20">
    <w:abstractNumId w:val="38"/>
  </w:num>
  <w:num w:numId="21">
    <w:abstractNumId w:val="39"/>
  </w:num>
  <w:num w:numId="22">
    <w:abstractNumId w:val="34"/>
  </w:num>
  <w:num w:numId="23">
    <w:abstractNumId w:val="42"/>
  </w:num>
  <w:num w:numId="24">
    <w:abstractNumId w:val="37"/>
  </w:num>
  <w:num w:numId="25">
    <w:abstractNumId w:val="36"/>
  </w:num>
  <w:num w:numId="26">
    <w:abstractNumId w:val="12"/>
  </w:num>
  <w:num w:numId="27">
    <w:abstractNumId w:val="26"/>
  </w:num>
  <w:num w:numId="28">
    <w:abstractNumId w:val="24"/>
  </w:num>
  <w:num w:numId="29">
    <w:abstractNumId w:val="21"/>
  </w:num>
  <w:num w:numId="30">
    <w:abstractNumId w:val="43"/>
  </w:num>
  <w:num w:numId="31">
    <w:abstractNumId w:val="11"/>
  </w:num>
  <w:num w:numId="32">
    <w:abstractNumId w:val="27"/>
  </w:num>
  <w:num w:numId="33">
    <w:abstractNumId w:val="9"/>
  </w:num>
  <w:num w:numId="34">
    <w:abstractNumId w:val="16"/>
  </w:num>
  <w:num w:numId="35">
    <w:abstractNumId w:val="23"/>
  </w:num>
  <w:num w:numId="36">
    <w:abstractNumId w:val="3"/>
  </w:num>
  <w:num w:numId="37">
    <w:abstractNumId w:val="18"/>
  </w:num>
  <w:num w:numId="38">
    <w:abstractNumId w:val="25"/>
  </w:num>
  <w:num w:numId="39">
    <w:abstractNumId w:val="10"/>
  </w:num>
  <w:num w:numId="40">
    <w:abstractNumId w:val="22"/>
  </w:num>
  <w:num w:numId="41">
    <w:abstractNumId w:val="30"/>
  </w:num>
  <w:num w:numId="42">
    <w:abstractNumId w:val="20"/>
  </w:num>
  <w:num w:numId="43">
    <w:abstractNumId w:val="0"/>
  </w:num>
  <w:num w:numId="44">
    <w:abstractNumId w:val="1"/>
  </w:num>
  <w:num w:numId="45">
    <w:abstractNumId w:val="2"/>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EED"/>
    <w:rsid w:val="0000132A"/>
    <w:rsid w:val="00010D14"/>
    <w:rsid w:val="00023B0F"/>
    <w:rsid w:val="00043512"/>
    <w:rsid w:val="00044290"/>
    <w:rsid w:val="00052670"/>
    <w:rsid w:val="000551E4"/>
    <w:rsid w:val="00057050"/>
    <w:rsid w:val="00064870"/>
    <w:rsid w:val="0008140C"/>
    <w:rsid w:val="000A3E17"/>
    <w:rsid w:val="000A41C6"/>
    <w:rsid w:val="000C7CDE"/>
    <w:rsid w:val="000D275B"/>
    <w:rsid w:val="000E3934"/>
    <w:rsid w:val="000F2F9C"/>
    <w:rsid w:val="000F71C5"/>
    <w:rsid w:val="00110BB8"/>
    <w:rsid w:val="001210AB"/>
    <w:rsid w:val="00124EC3"/>
    <w:rsid w:val="00171214"/>
    <w:rsid w:val="001F076B"/>
    <w:rsid w:val="001F6601"/>
    <w:rsid w:val="00206C41"/>
    <w:rsid w:val="00232182"/>
    <w:rsid w:val="0024091B"/>
    <w:rsid w:val="002578A3"/>
    <w:rsid w:val="0026245E"/>
    <w:rsid w:val="00286DD0"/>
    <w:rsid w:val="00290FF1"/>
    <w:rsid w:val="00291EC7"/>
    <w:rsid w:val="002B0C4B"/>
    <w:rsid w:val="002C0D49"/>
    <w:rsid w:val="002C789C"/>
    <w:rsid w:val="002D04E5"/>
    <w:rsid w:val="002E1107"/>
    <w:rsid w:val="002E2D7B"/>
    <w:rsid w:val="002E4AE2"/>
    <w:rsid w:val="002F31F2"/>
    <w:rsid w:val="002F5CFD"/>
    <w:rsid w:val="0030406A"/>
    <w:rsid w:val="00333F1A"/>
    <w:rsid w:val="0034057E"/>
    <w:rsid w:val="00341843"/>
    <w:rsid w:val="003907EE"/>
    <w:rsid w:val="003928BD"/>
    <w:rsid w:val="003937D1"/>
    <w:rsid w:val="00396F80"/>
    <w:rsid w:val="003A2D51"/>
    <w:rsid w:val="003B0FC7"/>
    <w:rsid w:val="003B235F"/>
    <w:rsid w:val="0040216E"/>
    <w:rsid w:val="00406B8E"/>
    <w:rsid w:val="00415591"/>
    <w:rsid w:val="00420373"/>
    <w:rsid w:val="004301AF"/>
    <w:rsid w:val="00440759"/>
    <w:rsid w:val="00456F7E"/>
    <w:rsid w:val="00461EB0"/>
    <w:rsid w:val="004629B3"/>
    <w:rsid w:val="00471AEE"/>
    <w:rsid w:val="004A3D63"/>
    <w:rsid w:val="004A7E02"/>
    <w:rsid w:val="004B1E05"/>
    <w:rsid w:val="004B4BC3"/>
    <w:rsid w:val="004D680C"/>
    <w:rsid w:val="004E1277"/>
    <w:rsid w:val="004E6AF6"/>
    <w:rsid w:val="004F1FED"/>
    <w:rsid w:val="00510167"/>
    <w:rsid w:val="00524CF3"/>
    <w:rsid w:val="00544BDF"/>
    <w:rsid w:val="0056515D"/>
    <w:rsid w:val="00581A0E"/>
    <w:rsid w:val="00583266"/>
    <w:rsid w:val="005A2AE3"/>
    <w:rsid w:val="005B6860"/>
    <w:rsid w:val="005D35D1"/>
    <w:rsid w:val="005E0C2A"/>
    <w:rsid w:val="005E2876"/>
    <w:rsid w:val="0061525F"/>
    <w:rsid w:val="00616E80"/>
    <w:rsid w:val="00635B0B"/>
    <w:rsid w:val="00636FE4"/>
    <w:rsid w:val="00644B68"/>
    <w:rsid w:val="00653B90"/>
    <w:rsid w:val="00673082"/>
    <w:rsid w:val="006740E1"/>
    <w:rsid w:val="006A4E1C"/>
    <w:rsid w:val="006B1487"/>
    <w:rsid w:val="006B57C1"/>
    <w:rsid w:val="006C30E4"/>
    <w:rsid w:val="006E1B0B"/>
    <w:rsid w:val="007377C9"/>
    <w:rsid w:val="00744BAB"/>
    <w:rsid w:val="00750F27"/>
    <w:rsid w:val="00752A79"/>
    <w:rsid w:val="00787146"/>
    <w:rsid w:val="00793D5D"/>
    <w:rsid w:val="007D5EB0"/>
    <w:rsid w:val="007E23EE"/>
    <w:rsid w:val="007E3D0B"/>
    <w:rsid w:val="007E6968"/>
    <w:rsid w:val="007E6E2D"/>
    <w:rsid w:val="00803ADF"/>
    <w:rsid w:val="00804587"/>
    <w:rsid w:val="00807725"/>
    <w:rsid w:val="008255F1"/>
    <w:rsid w:val="00831E0F"/>
    <w:rsid w:val="00832092"/>
    <w:rsid w:val="00833EED"/>
    <w:rsid w:val="008501B3"/>
    <w:rsid w:val="00851DDE"/>
    <w:rsid w:val="00862F1C"/>
    <w:rsid w:val="00863EBF"/>
    <w:rsid w:val="00880F21"/>
    <w:rsid w:val="008844BA"/>
    <w:rsid w:val="008970DD"/>
    <w:rsid w:val="008C50C8"/>
    <w:rsid w:val="008C5C9A"/>
    <w:rsid w:val="008E5780"/>
    <w:rsid w:val="008F4134"/>
    <w:rsid w:val="009036E5"/>
    <w:rsid w:val="00927D6E"/>
    <w:rsid w:val="00942D68"/>
    <w:rsid w:val="009477F2"/>
    <w:rsid w:val="00972973"/>
    <w:rsid w:val="00981E3E"/>
    <w:rsid w:val="009849F2"/>
    <w:rsid w:val="009B09E4"/>
    <w:rsid w:val="009B6432"/>
    <w:rsid w:val="009B74CF"/>
    <w:rsid w:val="009C4578"/>
    <w:rsid w:val="00A05819"/>
    <w:rsid w:val="00A169BB"/>
    <w:rsid w:val="00A44D50"/>
    <w:rsid w:val="00A55FFE"/>
    <w:rsid w:val="00A62015"/>
    <w:rsid w:val="00A64DFA"/>
    <w:rsid w:val="00A720FE"/>
    <w:rsid w:val="00A775E5"/>
    <w:rsid w:val="00AB13C4"/>
    <w:rsid w:val="00AB5760"/>
    <w:rsid w:val="00AC282E"/>
    <w:rsid w:val="00AD77FD"/>
    <w:rsid w:val="00AE521B"/>
    <w:rsid w:val="00AF4CDB"/>
    <w:rsid w:val="00B357D6"/>
    <w:rsid w:val="00B36B39"/>
    <w:rsid w:val="00B51479"/>
    <w:rsid w:val="00B51CE2"/>
    <w:rsid w:val="00B54467"/>
    <w:rsid w:val="00B66604"/>
    <w:rsid w:val="00B70444"/>
    <w:rsid w:val="00B748B6"/>
    <w:rsid w:val="00B858BE"/>
    <w:rsid w:val="00B859B7"/>
    <w:rsid w:val="00B90C68"/>
    <w:rsid w:val="00B92B3F"/>
    <w:rsid w:val="00BD2E84"/>
    <w:rsid w:val="00BD2F65"/>
    <w:rsid w:val="00BF541C"/>
    <w:rsid w:val="00C05B23"/>
    <w:rsid w:val="00C063AF"/>
    <w:rsid w:val="00C0766F"/>
    <w:rsid w:val="00C213BD"/>
    <w:rsid w:val="00C26E87"/>
    <w:rsid w:val="00C37295"/>
    <w:rsid w:val="00C41D94"/>
    <w:rsid w:val="00C44B00"/>
    <w:rsid w:val="00C53239"/>
    <w:rsid w:val="00C61AFB"/>
    <w:rsid w:val="00C93FAE"/>
    <w:rsid w:val="00C972D9"/>
    <w:rsid w:val="00CB5272"/>
    <w:rsid w:val="00CC3811"/>
    <w:rsid w:val="00CD4AF0"/>
    <w:rsid w:val="00CD6967"/>
    <w:rsid w:val="00CE04D3"/>
    <w:rsid w:val="00CE69D7"/>
    <w:rsid w:val="00CF14F0"/>
    <w:rsid w:val="00D11CAD"/>
    <w:rsid w:val="00D20307"/>
    <w:rsid w:val="00D25773"/>
    <w:rsid w:val="00D641A1"/>
    <w:rsid w:val="00D74102"/>
    <w:rsid w:val="00D82443"/>
    <w:rsid w:val="00D8677C"/>
    <w:rsid w:val="00E03F60"/>
    <w:rsid w:val="00E05EFC"/>
    <w:rsid w:val="00E0641A"/>
    <w:rsid w:val="00E11351"/>
    <w:rsid w:val="00E14418"/>
    <w:rsid w:val="00E243F1"/>
    <w:rsid w:val="00E27CC2"/>
    <w:rsid w:val="00E50008"/>
    <w:rsid w:val="00E67B78"/>
    <w:rsid w:val="00E92B21"/>
    <w:rsid w:val="00EF1ABD"/>
    <w:rsid w:val="00F00A21"/>
    <w:rsid w:val="00F32549"/>
    <w:rsid w:val="00F45356"/>
    <w:rsid w:val="00F65733"/>
    <w:rsid w:val="00F85F2E"/>
    <w:rsid w:val="00F9627C"/>
    <w:rsid w:val="00F96F9F"/>
    <w:rsid w:val="00FA0F36"/>
    <w:rsid w:val="00FB2C68"/>
    <w:rsid w:val="00FE0C7F"/>
    <w:rsid w:val="00FE75D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0A97C1E-7E98-44FF-AC79-9C6C6F7ED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Arial Unicode MS" w:hAnsi="Verdana" w:cs="Mangal"/>
        <w:kern w:val="3"/>
        <w:sz w:val="21"/>
        <w:szCs w:val="24"/>
        <w:lang w:val="de-DE"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8501B3"/>
    <w:pPr>
      <w:autoSpaceDE w:val="0"/>
    </w:pPr>
    <w:rPr>
      <w:rFonts w:ascii="Script MT Bold" w:eastAsia="Script MT Bold" w:hAnsi="Script MT Bold" w:cs="Script MT Bold"/>
      <w:color w:val="000000"/>
      <w:sz w:val="24"/>
    </w:rPr>
  </w:style>
  <w:style w:type="paragraph" w:styleId="berschrift2">
    <w:name w:val="heading 2"/>
    <w:basedOn w:val="Standard"/>
    <w:next w:val="Standard"/>
    <w:link w:val="berschrift2Zchn"/>
    <w:uiPriority w:val="9"/>
    <w:semiHidden/>
    <w:unhideWhenUsed/>
    <w:qFormat/>
    <w:rsid w:val="00CC3811"/>
    <w:pPr>
      <w:keepNext/>
      <w:keepLines/>
      <w:spacing w:before="40"/>
      <w:outlineLvl w:val="1"/>
    </w:pPr>
    <w:rPr>
      <w:rFonts w:asciiTheme="majorHAnsi" w:eastAsiaTheme="majorEastAsia" w:hAnsiTheme="majorHAnsi" w:cs="Mangal"/>
      <w:color w:val="2E74B5" w:themeColor="accent1" w:themeShade="BF"/>
      <w:sz w:val="26"/>
      <w:szCs w:val="23"/>
    </w:rPr>
  </w:style>
  <w:style w:type="paragraph" w:styleId="berschrift3">
    <w:name w:val="heading 3"/>
    <w:basedOn w:val="Heading"/>
    <w:next w:val="Textbody"/>
    <w:rsid w:val="008501B3"/>
    <w:pPr>
      <w:outlineLvl w:val="2"/>
    </w:pPr>
    <w:rPr>
      <w:rFonts w:ascii="Times New Roman" w:hAnsi="Times New Roman"/>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rsid w:val="008501B3"/>
    <w:pPr>
      <w:keepNext/>
      <w:spacing w:before="240" w:after="120"/>
    </w:pPr>
    <w:rPr>
      <w:rFonts w:ascii="Verdana" w:eastAsia="Arial Unicode MS" w:hAnsi="Verdana" w:cs="Mangal"/>
      <w:sz w:val="28"/>
      <w:szCs w:val="28"/>
    </w:rPr>
  </w:style>
  <w:style w:type="paragraph" w:customStyle="1" w:styleId="Textbody">
    <w:name w:val="Text body"/>
    <w:basedOn w:val="Standard"/>
    <w:rsid w:val="008501B3"/>
    <w:pPr>
      <w:spacing w:after="120"/>
    </w:pPr>
  </w:style>
  <w:style w:type="paragraph" w:styleId="Liste">
    <w:name w:val="List"/>
    <w:basedOn w:val="Textbody"/>
    <w:rsid w:val="008501B3"/>
    <w:rPr>
      <w:rFonts w:ascii="Verdana" w:hAnsi="Verdana" w:cs="Mangal"/>
    </w:rPr>
  </w:style>
  <w:style w:type="paragraph" w:styleId="Beschriftung">
    <w:name w:val="caption"/>
    <w:basedOn w:val="Standard"/>
    <w:rsid w:val="008501B3"/>
    <w:pPr>
      <w:suppressLineNumbers/>
      <w:spacing w:before="120" w:after="120"/>
    </w:pPr>
    <w:rPr>
      <w:rFonts w:ascii="Verdana" w:hAnsi="Verdana" w:cs="Mangal"/>
      <w:i/>
      <w:iCs/>
    </w:rPr>
  </w:style>
  <w:style w:type="paragraph" w:customStyle="1" w:styleId="Index">
    <w:name w:val="Index"/>
    <w:basedOn w:val="Standard"/>
    <w:rsid w:val="008501B3"/>
    <w:pPr>
      <w:suppressLineNumbers/>
    </w:pPr>
    <w:rPr>
      <w:rFonts w:ascii="Verdana" w:hAnsi="Verdana" w:cs="Mangal"/>
    </w:rPr>
  </w:style>
  <w:style w:type="paragraph" w:styleId="Kopfzeile">
    <w:name w:val="header"/>
    <w:basedOn w:val="Standard"/>
    <w:link w:val="KopfzeileZchn"/>
    <w:uiPriority w:val="99"/>
    <w:rsid w:val="008501B3"/>
    <w:pPr>
      <w:suppressLineNumbers/>
      <w:tabs>
        <w:tab w:val="center" w:pos="4819"/>
        <w:tab w:val="right" w:pos="9638"/>
      </w:tabs>
    </w:pPr>
  </w:style>
  <w:style w:type="paragraph" w:styleId="Fuzeile">
    <w:name w:val="footer"/>
    <w:basedOn w:val="Standard"/>
    <w:link w:val="FuzeileZchn"/>
    <w:uiPriority w:val="99"/>
    <w:rsid w:val="008501B3"/>
    <w:pPr>
      <w:suppressLineNumbers/>
      <w:tabs>
        <w:tab w:val="center" w:pos="4819"/>
        <w:tab w:val="right" w:pos="9638"/>
      </w:tabs>
    </w:pPr>
  </w:style>
  <w:style w:type="paragraph" w:styleId="Sprechblasentext">
    <w:name w:val="Balloon Text"/>
    <w:basedOn w:val="Standard"/>
    <w:rsid w:val="008501B3"/>
    <w:rPr>
      <w:rFonts w:ascii="Tahoma" w:hAnsi="Tahoma" w:cs="Tahoma"/>
      <w:sz w:val="16"/>
      <w:szCs w:val="16"/>
    </w:rPr>
  </w:style>
  <w:style w:type="paragraph" w:customStyle="1" w:styleId="Default">
    <w:name w:val="Default"/>
    <w:basedOn w:val="Standard"/>
    <w:rsid w:val="008501B3"/>
    <w:rPr>
      <w:kern w:val="0"/>
    </w:rPr>
  </w:style>
  <w:style w:type="paragraph" w:customStyle="1" w:styleId="TableContents">
    <w:name w:val="Table Contents"/>
    <w:basedOn w:val="Standard"/>
    <w:rsid w:val="008501B3"/>
    <w:pPr>
      <w:suppressLineNumbers/>
    </w:pPr>
  </w:style>
  <w:style w:type="paragraph" w:customStyle="1" w:styleId="TableHeading">
    <w:name w:val="Table Heading"/>
    <w:basedOn w:val="Standard"/>
    <w:rsid w:val="008501B3"/>
    <w:pPr>
      <w:suppressLineNumbers/>
      <w:jc w:val="center"/>
    </w:pPr>
    <w:rPr>
      <w:b/>
      <w:bCs/>
    </w:rPr>
  </w:style>
  <w:style w:type="character" w:customStyle="1" w:styleId="WW8Num2z0">
    <w:name w:val="WW8Num2z0"/>
    <w:rsid w:val="008501B3"/>
    <w:rPr>
      <w:rFonts w:ascii="Verdana" w:hAnsi="Verdana" w:cs="Verdana"/>
      <w:b/>
      <w:bCs/>
      <w:sz w:val="21"/>
      <w:szCs w:val="21"/>
    </w:rPr>
  </w:style>
  <w:style w:type="character" w:customStyle="1" w:styleId="WW8Num2z1">
    <w:name w:val="WW8Num2z1"/>
    <w:rsid w:val="008501B3"/>
    <w:rPr>
      <w:rFonts w:ascii="OpenSymbol, 'Arial Unicode MS'" w:hAnsi="OpenSymbol, 'Arial Unicode MS'" w:cs="OpenSymbol, 'Arial Unicode MS'"/>
    </w:rPr>
  </w:style>
  <w:style w:type="character" w:customStyle="1" w:styleId="WW8Num16z0">
    <w:name w:val="WW8Num16z0"/>
    <w:rsid w:val="008501B3"/>
    <w:rPr>
      <w:rFonts w:ascii="Symbol" w:hAnsi="Symbol" w:cs="OpenSymbol, 'Arial Unicode MS'"/>
    </w:rPr>
  </w:style>
  <w:style w:type="character" w:customStyle="1" w:styleId="WW8Num16z1">
    <w:name w:val="WW8Num16z1"/>
    <w:rsid w:val="008501B3"/>
    <w:rPr>
      <w:rFonts w:ascii="OpenSymbol, 'Arial Unicode MS'" w:hAnsi="OpenSymbol, 'Arial Unicode MS'" w:cs="OpenSymbol, 'Arial Unicode MS'"/>
    </w:rPr>
  </w:style>
  <w:style w:type="character" w:customStyle="1" w:styleId="Internetlink">
    <w:name w:val="Internet link"/>
    <w:rsid w:val="008501B3"/>
    <w:rPr>
      <w:color w:val="000080"/>
      <w:u w:val="single"/>
    </w:rPr>
  </w:style>
  <w:style w:type="character" w:customStyle="1" w:styleId="BulletSymbols">
    <w:name w:val="Bullet Symbols"/>
    <w:rsid w:val="008501B3"/>
    <w:rPr>
      <w:rFonts w:ascii="OpenSymbol" w:eastAsia="OpenSymbol" w:hAnsi="OpenSymbol" w:cs="OpenSymbol"/>
    </w:rPr>
  </w:style>
  <w:style w:type="character" w:customStyle="1" w:styleId="WW8Num3z0">
    <w:name w:val="WW8Num3z0"/>
    <w:rsid w:val="008501B3"/>
    <w:rPr>
      <w:rFonts w:ascii="Symbol" w:hAnsi="Symbol" w:cs="Symbol"/>
      <w:color w:val="000000"/>
    </w:rPr>
  </w:style>
  <w:style w:type="character" w:customStyle="1" w:styleId="NumberingSymbols">
    <w:name w:val="Numbering Symbols"/>
    <w:rsid w:val="008501B3"/>
  </w:style>
  <w:style w:type="character" w:customStyle="1" w:styleId="Aufzhlungszeichen1">
    <w:name w:val="Aufzählungszeichen1"/>
    <w:rsid w:val="008501B3"/>
    <w:rPr>
      <w:rFonts w:ascii="OpenSymbol" w:eastAsia="OpenSymbol" w:hAnsi="OpenSymbol" w:cs="OpenSymbol"/>
    </w:rPr>
  </w:style>
  <w:style w:type="character" w:customStyle="1" w:styleId="Absatz-Standardschriftart1">
    <w:name w:val="Absatz-Standardschriftart1"/>
    <w:rsid w:val="008501B3"/>
  </w:style>
  <w:style w:type="numbering" w:customStyle="1" w:styleId="RTFNum2">
    <w:name w:val="RTF_Num 2"/>
    <w:basedOn w:val="KeineListe"/>
    <w:rsid w:val="008501B3"/>
    <w:pPr>
      <w:numPr>
        <w:numId w:val="1"/>
      </w:numPr>
    </w:pPr>
  </w:style>
  <w:style w:type="numbering" w:customStyle="1" w:styleId="RTFNum3">
    <w:name w:val="RTF_Num 3"/>
    <w:basedOn w:val="KeineListe"/>
    <w:rsid w:val="008501B3"/>
    <w:pPr>
      <w:numPr>
        <w:numId w:val="2"/>
      </w:numPr>
    </w:pPr>
  </w:style>
  <w:style w:type="numbering" w:customStyle="1" w:styleId="RTFNum4">
    <w:name w:val="RTF_Num 4"/>
    <w:basedOn w:val="KeineListe"/>
    <w:rsid w:val="008501B3"/>
    <w:pPr>
      <w:numPr>
        <w:numId w:val="3"/>
      </w:numPr>
    </w:pPr>
  </w:style>
  <w:style w:type="numbering" w:customStyle="1" w:styleId="RTFNum5">
    <w:name w:val="RTF_Num 5"/>
    <w:basedOn w:val="KeineListe"/>
    <w:rsid w:val="008501B3"/>
    <w:pPr>
      <w:numPr>
        <w:numId w:val="4"/>
      </w:numPr>
    </w:pPr>
  </w:style>
  <w:style w:type="numbering" w:customStyle="1" w:styleId="RTFNum6">
    <w:name w:val="RTF_Num 6"/>
    <w:basedOn w:val="KeineListe"/>
    <w:rsid w:val="008501B3"/>
    <w:pPr>
      <w:numPr>
        <w:numId w:val="5"/>
      </w:numPr>
    </w:pPr>
  </w:style>
  <w:style w:type="numbering" w:customStyle="1" w:styleId="RTFNum7">
    <w:name w:val="RTF_Num 7"/>
    <w:basedOn w:val="KeineListe"/>
    <w:rsid w:val="008501B3"/>
    <w:pPr>
      <w:numPr>
        <w:numId w:val="6"/>
      </w:numPr>
    </w:pPr>
  </w:style>
  <w:style w:type="numbering" w:customStyle="1" w:styleId="RTFNum8">
    <w:name w:val="RTF_Num 8"/>
    <w:basedOn w:val="KeineListe"/>
    <w:rsid w:val="008501B3"/>
    <w:pPr>
      <w:numPr>
        <w:numId w:val="7"/>
      </w:numPr>
    </w:pPr>
  </w:style>
  <w:style w:type="numbering" w:customStyle="1" w:styleId="RTFNum9">
    <w:name w:val="RTF_Num 9"/>
    <w:basedOn w:val="KeineListe"/>
    <w:rsid w:val="008501B3"/>
    <w:pPr>
      <w:numPr>
        <w:numId w:val="8"/>
      </w:numPr>
    </w:pPr>
  </w:style>
  <w:style w:type="numbering" w:customStyle="1" w:styleId="RTFNum10">
    <w:name w:val="RTF_Num 10"/>
    <w:basedOn w:val="KeineListe"/>
    <w:rsid w:val="008501B3"/>
    <w:pPr>
      <w:numPr>
        <w:numId w:val="9"/>
      </w:numPr>
    </w:pPr>
  </w:style>
  <w:style w:type="numbering" w:customStyle="1" w:styleId="RTFNum11">
    <w:name w:val="RTF_Num 11"/>
    <w:basedOn w:val="KeineListe"/>
    <w:rsid w:val="008501B3"/>
    <w:pPr>
      <w:numPr>
        <w:numId w:val="10"/>
      </w:numPr>
    </w:pPr>
  </w:style>
  <w:style w:type="numbering" w:customStyle="1" w:styleId="RTFNum12">
    <w:name w:val="RTF_Num 12"/>
    <w:basedOn w:val="KeineListe"/>
    <w:rsid w:val="008501B3"/>
    <w:pPr>
      <w:numPr>
        <w:numId w:val="11"/>
      </w:numPr>
    </w:pPr>
  </w:style>
  <w:style w:type="numbering" w:customStyle="1" w:styleId="RTFNum13">
    <w:name w:val="RTF_Num 13"/>
    <w:basedOn w:val="KeineListe"/>
    <w:rsid w:val="008501B3"/>
    <w:pPr>
      <w:numPr>
        <w:numId w:val="12"/>
      </w:numPr>
    </w:pPr>
  </w:style>
  <w:style w:type="numbering" w:customStyle="1" w:styleId="RTFNum14">
    <w:name w:val="RTF_Num 14"/>
    <w:basedOn w:val="KeineListe"/>
    <w:rsid w:val="008501B3"/>
    <w:pPr>
      <w:numPr>
        <w:numId w:val="13"/>
      </w:numPr>
    </w:pPr>
  </w:style>
  <w:style w:type="numbering" w:customStyle="1" w:styleId="RTFNum15">
    <w:name w:val="RTF_Num 15"/>
    <w:basedOn w:val="KeineListe"/>
    <w:rsid w:val="008501B3"/>
    <w:pPr>
      <w:numPr>
        <w:numId w:val="14"/>
      </w:numPr>
    </w:pPr>
  </w:style>
  <w:style w:type="numbering" w:customStyle="1" w:styleId="RTFNum16">
    <w:name w:val="RTF_Num 16"/>
    <w:basedOn w:val="KeineListe"/>
    <w:rsid w:val="008501B3"/>
    <w:pPr>
      <w:numPr>
        <w:numId w:val="15"/>
      </w:numPr>
    </w:pPr>
  </w:style>
  <w:style w:type="numbering" w:customStyle="1" w:styleId="RTFNum17">
    <w:name w:val="RTF_Num 17"/>
    <w:basedOn w:val="KeineListe"/>
    <w:rsid w:val="008501B3"/>
    <w:pPr>
      <w:numPr>
        <w:numId w:val="16"/>
      </w:numPr>
    </w:pPr>
  </w:style>
  <w:style w:type="numbering" w:customStyle="1" w:styleId="RTFNum18">
    <w:name w:val="RTF_Num 18"/>
    <w:basedOn w:val="KeineListe"/>
    <w:rsid w:val="008501B3"/>
    <w:pPr>
      <w:numPr>
        <w:numId w:val="17"/>
      </w:numPr>
    </w:pPr>
  </w:style>
  <w:style w:type="numbering" w:customStyle="1" w:styleId="RTFNum19">
    <w:name w:val="RTF_Num 19"/>
    <w:basedOn w:val="KeineListe"/>
    <w:rsid w:val="008501B3"/>
    <w:pPr>
      <w:numPr>
        <w:numId w:val="18"/>
      </w:numPr>
    </w:pPr>
  </w:style>
  <w:style w:type="numbering" w:customStyle="1" w:styleId="RTFNum20">
    <w:name w:val="RTF_Num 20"/>
    <w:basedOn w:val="KeineListe"/>
    <w:rsid w:val="008501B3"/>
    <w:pPr>
      <w:numPr>
        <w:numId w:val="19"/>
      </w:numPr>
    </w:pPr>
  </w:style>
  <w:style w:type="numbering" w:customStyle="1" w:styleId="WW8Num2">
    <w:name w:val="WW8Num2"/>
    <w:basedOn w:val="KeineListe"/>
    <w:rsid w:val="008501B3"/>
    <w:pPr>
      <w:numPr>
        <w:numId w:val="20"/>
      </w:numPr>
    </w:pPr>
  </w:style>
  <w:style w:type="numbering" w:customStyle="1" w:styleId="WW8Num3">
    <w:name w:val="WW8Num3"/>
    <w:basedOn w:val="KeineListe"/>
    <w:rsid w:val="008501B3"/>
    <w:pPr>
      <w:numPr>
        <w:numId w:val="21"/>
      </w:numPr>
    </w:pPr>
  </w:style>
  <w:style w:type="character" w:customStyle="1" w:styleId="object">
    <w:name w:val="object"/>
    <w:basedOn w:val="Absatz-Standardschriftart"/>
    <w:rsid w:val="00057050"/>
  </w:style>
  <w:style w:type="character" w:styleId="Hyperlink">
    <w:name w:val="Hyperlink"/>
    <w:basedOn w:val="Absatz-Standardschriftart"/>
    <w:uiPriority w:val="99"/>
    <w:unhideWhenUsed/>
    <w:rsid w:val="00057050"/>
    <w:rPr>
      <w:color w:val="0000FF"/>
      <w:u w:val="single"/>
    </w:rPr>
  </w:style>
  <w:style w:type="character" w:customStyle="1" w:styleId="undefined">
    <w:name w:val="undefined"/>
    <w:basedOn w:val="Absatz-Standardschriftart"/>
    <w:rsid w:val="00057050"/>
  </w:style>
  <w:style w:type="character" w:styleId="Fett">
    <w:name w:val="Strong"/>
    <w:uiPriority w:val="22"/>
    <w:qFormat/>
    <w:rsid w:val="002B0C4B"/>
    <w:rPr>
      <w:b/>
      <w:bCs/>
    </w:rPr>
  </w:style>
  <w:style w:type="paragraph" w:styleId="Textkrper">
    <w:name w:val="Body Text"/>
    <w:basedOn w:val="Standard"/>
    <w:link w:val="TextkrperZchn"/>
    <w:rsid w:val="002B0C4B"/>
    <w:pPr>
      <w:autoSpaceDE/>
      <w:autoSpaceDN/>
      <w:spacing w:after="120"/>
      <w:textAlignment w:val="auto"/>
    </w:pPr>
    <w:rPr>
      <w:rFonts w:ascii="Verdana" w:eastAsia="Arial Unicode MS" w:hAnsi="Verdana" w:cs="Mangal"/>
      <w:color w:val="auto"/>
      <w:kern w:val="1"/>
      <w:sz w:val="20"/>
    </w:rPr>
  </w:style>
  <w:style w:type="character" w:customStyle="1" w:styleId="TextkrperZchn">
    <w:name w:val="Textkörper Zchn"/>
    <w:basedOn w:val="Absatz-Standardschriftart"/>
    <w:link w:val="Textkrper"/>
    <w:rsid w:val="002B0C4B"/>
    <w:rPr>
      <w:kern w:val="1"/>
      <w:sz w:val="20"/>
    </w:rPr>
  </w:style>
  <w:style w:type="paragraph" w:styleId="Listenabsatz">
    <w:name w:val="List Paragraph"/>
    <w:basedOn w:val="Standard"/>
    <w:uiPriority w:val="34"/>
    <w:qFormat/>
    <w:rsid w:val="002B0C4B"/>
    <w:pPr>
      <w:autoSpaceDE/>
      <w:autoSpaceDN/>
      <w:ind w:left="720"/>
      <w:contextualSpacing/>
      <w:textAlignment w:val="auto"/>
    </w:pPr>
    <w:rPr>
      <w:rFonts w:ascii="Verdana" w:eastAsia="Arial Unicode MS" w:hAnsi="Verdana" w:cs="Mangal"/>
      <w:color w:val="auto"/>
      <w:kern w:val="1"/>
      <w:sz w:val="20"/>
    </w:rPr>
  </w:style>
  <w:style w:type="paragraph" w:styleId="HTMLVorformatiert">
    <w:name w:val="HTML Preformatted"/>
    <w:basedOn w:val="Standard"/>
    <w:link w:val="HTMLVorformatiertZchn"/>
    <w:uiPriority w:val="99"/>
    <w:unhideWhenUsed/>
    <w:rsid w:val="004021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autoSpaceDN/>
      <w:textAlignment w:val="auto"/>
    </w:pPr>
    <w:rPr>
      <w:rFonts w:ascii="Courier New" w:eastAsia="Times New Roman" w:hAnsi="Courier New" w:cs="Courier New"/>
      <w:color w:val="auto"/>
      <w:kern w:val="0"/>
      <w:sz w:val="20"/>
      <w:szCs w:val="20"/>
      <w:lang w:eastAsia="de-DE" w:bidi="ar-SA"/>
    </w:rPr>
  </w:style>
  <w:style w:type="character" w:customStyle="1" w:styleId="HTMLVorformatiertZchn">
    <w:name w:val="HTML Vorformatiert Zchn"/>
    <w:basedOn w:val="Absatz-Standardschriftart"/>
    <w:link w:val="HTMLVorformatiert"/>
    <w:uiPriority w:val="99"/>
    <w:rsid w:val="0040216E"/>
    <w:rPr>
      <w:rFonts w:ascii="Courier New" w:eastAsia="Times New Roman" w:hAnsi="Courier New" w:cs="Courier New"/>
      <w:kern w:val="0"/>
      <w:sz w:val="20"/>
      <w:szCs w:val="20"/>
      <w:lang w:eastAsia="de-DE" w:bidi="ar-SA"/>
    </w:rPr>
  </w:style>
  <w:style w:type="character" w:customStyle="1" w:styleId="zm-spellcheck-misspelled">
    <w:name w:val="zm-spellcheck-misspelled"/>
    <w:basedOn w:val="Absatz-Standardschriftart"/>
    <w:rsid w:val="00C93FAE"/>
  </w:style>
  <w:style w:type="character" w:customStyle="1" w:styleId="KopfzeileZchn">
    <w:name w:val="Kopfzeile Zchn"/>
    <w:basedOn w:val="Absatz-Standardschriftart"/>
    <w:link w:val="Kopfzeile"/>
    <w:uiPriority w:val="99"/>
    <w:rsid w:val="00052670"/>
    <w:rPr>
      <w:rFonts w:ascii="Script MT Bold" w:eastAsia="Script MT Bold" w:hAnsi="Script MT Bold" w:cs="Script MT Bold"/>
      <w:color w:val="000000"/>
      <w:sz w:val="24"/>
    </w:rPr>
  </w:style>
  <w:style w:type="character" w:customStyle="1" w:styleId="berschrift2Zchn">
    <w:name w:val="Überschrift 2 Zchn"/>
    <w:basedOn w:val="Absatz-Standardschriftart"/>
    <w:link w:val="berschrift2"/>
    <w:uiPriority w:val="9"/>
    <w:semiHidden/>
    <w:rsid w:val="00CC3811"/>
    <w:rPr>
      <w:rFonts w:asciiTheme="majorHAnsi" w:eastAsiaTheme="majorEastAsia" w:hAnsiTheme="majorHAnsi"/>
      <w:color w:val="2E74B5" w:themeColor="accent1" w:themeShade="BF"/>
      <w:sz w:val="26"/>
      <w:szCs w:val="23"/>
    </w:rPr>
  </w:style>
  <w:style w:type="paragraph" w:customStyle="1" w:styleId="font">
    <w:name w:val="font"/>
    <w:basedOn w:val="Standard"/>
    <w:rsid w:val="00CC3811"/>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character" w:styleId="Hervorhebung">
    <w:name w:val="Emphasis"/>
    <w:basedOn w:val="Absatz-Standardschriftart"/>
    <w:uiPriority w:val="20"/>
    <w:qFormat/>
    <w:rsid w:val="00BD2F65"/>
    <w:rPr>
      <w:i/>
      <w:iCs/>
    </w:rPr>
  </w:style>
  <w:style w:type="paragraph" w:customStyle="1" w:styleId="western">
    <w:name w:val="western"/>
    <w:basedOn w:val="Standard"/>
    <w:rsid w:val="00BD2F65"/>
    <w:pPr>
      <w:widowControl/>
      <w:autoSpaceDE/>
      <w:autoSpaceDN/>
      <w:spacing w:before="100" w:after="119"/>
      <w:textAlignment w:val="auto"/>
    </w:pPr>
    <w:rPr>
      <w:rFonts w:ascii="Arial" w:eastAsia="Times New Roman" w:hAnsi="Arial" w:cs="Arial"/>
      <w:kern w:val="0"/>
      <w:sz w:val="22"/>
      <w:szCs w:val="22"/>
      <w:lang w:bidi="ar-SA"/>
    </w:rPr>
  </w:style>
  <w:style w:type="paragraph" w:customStyle="1" w:styleId="artikeltext">
    <w:name w:val="artikeltext"/>
    <w:basedOn w:val="Standard"/>
    <w:rsid w:val="00BD2F65"/>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paragraph" w:styleId="StandardWeb">
    <w:name w:val="Normal (Web)"/>
    <w:basedOn w:val="Standard"/>
    <w:uiPriority w:val="99"/>
    <w:semiHidden/>
    <w:unhideWhenUsed/>
    <w:rsid w:val="00AE521B"/>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character" w:customStyle="1" w:styleId="FuzeileZchn">
    <w:name w:val="Fußzeile Zchn"/>
    <w:basedOn w:val="Absatz-Standardschriftart"/>
    <w:link w:val="Fuzeile"/>
    <w:uiPriority w:val="99"/>
    <w:rsid w:val="00291EC7"/>
    <w:rPr>
      <w:rFonts w:ascii="Script MT Bold" w:eastAsia="Script MT Bold" w:hAnsi="Script MT Bold" w:cs="Script MT Bold"/>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531038">
      <w:bodyDiv w:val="1"/>
      <w:marLeft w:val="0"/>
      <w:marRight w:val="0"/>
      <w:marTop w:val="0"/>
      <w:marBottom w:val="0"/>
      <w:divBdr>
        <w:top w:val="none" w:sz="0" w:space="0" w:color="auto"/>
        <w:left w:val="none" w:sz="0" w:space="0" w:color="auto"/>
        <w:bottom w:val="none" w:sz="0" w:space="0" w:color="auto"/>
        <w:right w:val="none" w:sz="0" w:space="0" w:color="auto"/>
      </w:divBdr>
    </w:div>
    <w:div w:id="424959933">
      <w:bodyDiv w:val="1"/>
      <w:marLeft w:val="0"/>
      <w:marRight w:val="0"/>
      <w:marTop w:val="0"/>
      <w:marBottom w:val="0"/>
      <w:divBdr>
        <w:top w:val="none" w:sz="0" w:space="0" w:color="auto"/>
        <w:left w:val="none" w:sz="0" w:space="0" w:color="auto"/>
        <w:bottom w:val="none" w:sz="0" w:space="0" w:color="auto"/>
        <w:right w:val="none" w:sz="0" w:space="0" w:color="auto"/>
      </w:divBdr>
    </w:div>
    <w:div w:id="548616335">
      <w:bodyDiv w:val="1"/>
      <w:marLeft w:val="0"/>
      <w:marRight w:val="0"/>
      <w:marTop w:val="0"/>
      <w:marBottom w:val="0"/>
      <w:divBdr>
        <w:top w:val="none" w:sz="0" w:space="0" w:color="auto"/>
        <w:left w:val="none" w:sz="0" w:space="0" w:color="auto"/>
        <w:bottom w:val="none" w:sz="0" w:space="0" w:color="auto"/>
        <w:right w:val="none" w:sz="0" w:space="0" w:color="auto"/>
      </w:divBdr>
      <w:divsChild>
        <w:div w:id="882251561">
          <w:marLeft w:val="0"/>
          <w:marRight w:val="0"/>
          <w:marTop w:val="0"/>
          <w:marBottom w:val="0"/>
          <w:divBdr>
            <w:top w:val="none" w:sz="0" w:space="0" w:color="auto"/>
            <w:left w:val="none" w:sz="0" w:space="0" w:color="auto"/>
            <w:bottom w:val="none" w:sz="0" w:space="0" w:color="auto"/>
            <w:right w:val="none" w:sz="0" w:space="0" w:color="auto"/>
          </w:divBdr>
          <w:divsChild>
            <w:div w:id="152533186">
              <w:marLeft w:val="0"/>
              <w:marRight w:val="0"/>
              <w:marTop w:val="0"/>
              <w:marBottom w:val="0"/>
              <w:divBdr>
                <w:top w:val="none" w:sz="0" w:space="0" w:color="auto"/>
                <w:left w:val="none" w:sz="0" w:space="0" w:color="auto"/>
                <w:bottom w:val="none" w:sz="0" w:space="0" w:color="auto"/>
                <w:right w:val="none" w:sz="0" w:space="0" w:color="auto"/>
              </w:divBdr>
            </w:div>
            <w:div w:id="1714307190">
              <w:marLeft w:val="0"/>
              <w:marRight w:val="0"/>
              <w:marTop w:val="0"/>
              <w:marBottom w:val="0"/>
              <w:divBdr>
                <w:top w:val="none" w:sz="0" w:space="0" w:color="auto"/>
                <w:left w:val="none" w:sz="0" w:space="0" w:color="auto"/>
                <w:bottom w:val="none" w:sz="0" w:space="0" w:color="auto"/>
                <w:right w:val="none" w:sz="0" w:space="0" w:color="auto"/>
              </w:divBdr>
            </w:div>
            <w:div w:id="399717161">
              <w:marLeft w:val="0"/>
              <w:marRight w:val="0"/>
              <w:marTop w:val="0"/>
              <w:marBottom w:val="0"/>
              <w:divBdr>
                <w:top w:val="none" w:sz="0" w:space="0" w:color="auto"/>
                <w:left w:val="none" w:sz="0" w:space="0" w:color="auto"/>
                <w:bottom w:val="none" w:sz="0" w:space="0" w:color="auto"/>
                <w:right w:val="none" w:sz="0" w:space="0" w:color="auto"/>
              </w:divBdr>
            </w:div>
            <w:div w:id="1077165112">
              <w:marLeft w:val="0"/>
              <w:marRight w:val="0"/>
              <w:marTop w:val="0"/>
              <w:marBottom w:val="0"/>
              <w:divBdr>
                <w:top w:val="none" w:sz="0" w:space="0" w:color="auto"/>
                <w:left w:val="none" w:sz="0" w:space="0" w:color="auto"/>
                <w:bottom w:val="none" w:sz="0" w:space="0" w:color="auto"/>
                <w:right w:val="none" w:sz="0" w:space="0" w:color="auto"/>
              </w:divBdr>
            </w:div>
            <w:div w:id="977536345">
              <w:marLeft w:val="0"/>
              <w:marRight w:val="0"/>
              <w:marTop w:val="0"/>
              <w:marBottom w:val="0"/>
              <w:divBdr>
                <w:top w:val="none" w:sz="0" w:space="0" w:color="auto"/>
                <w:left w:val="none" w:sz="0" w:space="0" w:color="auto"/>
                <w:bottom w:val="none" w:sz="0" w:space="0" w:color="auto"/>
                <w:right w:val="none" w:sz="0" w:space="0" w:color="auto"/>
              </w:divBdr>
            </w:div>
            <w:div w:id="1078939442">
              <w:marLeft w:val="0"/>
              <w:marRight w:val="0"/>
              <w:marTop w:val="0"/>
              <w:marBottom w:val="0"/>
              <w:divBdr>
                <w:top w:val="none" w:sz="0" w:space="0" w:color="auto"/>
                <w:left w:val="none" w:sz="0" w:space="0" w:color="auto"/>
                <w:bottom w:val="none" w:sz="0" w:space="0" w:color="auto"/>
                <w:right w:val="none" w:sz="0" w:space="0" w:color="auto"/>
              </w:divBdr>
            </w:div>
            <w:div w:id="1385834962">
              <w:marLeft w:val="0"/>
              <w:marRight w:val="0"/>
              <w:marTop w:val="0"/>
              <w:marBottom w:val="0"/>
              <w:divBdr>
                <w:top w:val="none" w:sz="0" w:space="0" w:color="auto"/>
                <w:left w:val="none" w:sz="0" w:space="0" w:color="auto"/>
                <w:bottom w:val="none" w:sz="0" w:space="0" w:color="auto"/>
                <w:right w:val="none" w:sz="0" w:space="0" w:color="auto"/>
              </w:divBdr>
            </w:div>
            <w:div w:id="1722171576">
              <w:marLeft w:val="0"/>
              <w:marRight w:val="0"/>
              <w:marTop w:val="0"/>
              <w:marBottom w:val="0"/>
              <w:divBdr>
                <w:top w:val="none" w:sz="0" w:space="0" w:color="auto"/>
                <w:left w:val="none" w:sz="0" w:space="0" w:color="auto"/>
                <w:bottom w:val="none" w:sz="0" w:space="0" w:color="auto"/>
                <w:right w:val="none" w:sz="0" w:space="0" w:color="auto"/>
              </w:divBdr>
            </w:div>
            <w:div w:id="1862889171">
              <w:marLeft w:val="0"/>
              <w:marRight w:val="0"/>
              <w:marTop w:val="0"/>
              <w:marBottom w:val="0"/>
              <w:divBdr>
                <w:top w:val="none" w:sz="0" w:space="0" w:color="auto"/>
                <w:left w:val="none" w:sz="0" w:space="0" w:color="auto"/>
                <w:bottom w:val="none" w:sz="0" w:space="0" w:color="auto"/>
                <w:right w:val="none" w:sz="0" w:space="0" w:color="auto"/>
              </w:divBdr>
            </w:div>
            <w:div w:id="1102720298">
              <w:marLeft w:val="0"/>
              <w:marRight w:val="0"/>
              <w:marTop w:val="0"/>
              <w:marBottom w:val="0"/>
              <w:divBdr>
                <w:top w:val="none" w:sz="0" w:space="0" w:color="auto"/>
                <w:left w:val="none" w:sz="0" w:space="0" w:color="auto"/>
                <w:bottom w:val="none" w:sz="0" w:space="0" w:color="auto"/>
                <w:right w:val="none" w:sz="0" w:space="0" w:color="auto"/>
              </w:divBdr>
            </w:div>
            <w:div w:id="1159617129">
              <w:marLeft w:val="0"/>
              <w:marRight w:val="0"/>
              <w:marTop w:val="0"/>
              <w:marBottom w:val="0"/>
              <w:divBdr>
                <w:top w:val="none" w:sz="0" w:space="0" w:color="auto"/>
                <w:left w:val="none" w:sz="0" w:space="0" w:color="auto"/>
                <w:bottom w:val="none" w:sz="0" w:space="0" w:color="auto"/>
                <w:right w:val="none" w:sz="0" w:space="0" w:color="auto"/>
              </w:divBdr>
            </w:div>
            <w:div w:id="345716320">
              <w:marLeft w:val="0"/>
              <w:marRight w:val="0"/>
              <w:marTop w:val="0"/>
              <w:marBottom w:val="0"/>
              <w:divBdr>
                <w:top w:val="none" w:sz="0" w:space="0" w:color="auto"/>
                <w:left w:val="none" w:sz="0" w:space="0" w:color="auto"/>
                <w:bottom w:val="none" w:sz="0" w:space="0" w:color="auto"/>
                <w:right w:val="none" w:sz="0" w:space="0" w:color="auto"/>
              </w:divBdr>
            </w:div>
            <w:div w:id="339891909">
              <w:marLeft w:val="0"/>
              <w:marRight w:val="0"/>
              <w:marTop w:val="0"/>
              <w:marBottom w:val="0"/>
              <w:divBdr>
                <w:top w:val="none" w:sz="0" w:space="0" w:color="auto"/>
                <w:left w:val="none" w:sz="0" w:space="0" w:color="auto"/>
                <w:bottom w:val="none" w:sz="0" w:space="0" w:color="auto"/>
                <w:right w:val="none" w:sz="0" w:space="0" w:color="auto"/>
              </w:divBdr>
            </w:div>
            <w:div w:id="1412654630">
              <w:marLeft w:val="0"/>
              <w:marRight w:val="0"/>
              <w:marTop w:val="0"/>
              <w:marBottom w:val="0"/>
              <w:divBdr>
                <w:top w:val="none" w:sz="0" w:space="0" w:color="auto"/>
                <w:left w:val="none" w:sz="0" w:space="0" w:color="auto"/>
                <w:bottom w:val="none" w:sz="0" w:space="0" w:color="auto"/>
                <w:right w:val="none" w:sz="0" w:space="0" w:color="auto"/>
              </w:divBdr>
            </w:div>
            <w:div w:id="1467627068">
              <w:marLeft w:val="0"/>
              <w:marRight w:val="0"/>
              <w:marTop w:val="0"/>
              <w:marBottom w:val="0"/>
              <w:divBdr>
                <w:top w:val="none" w:sz="0" w:space="0" w:color="auto"/>
                <w:left w:val="none" w:sz="0" w:space="0" w:color="auto"/>
                <w:bottom w:val="none" w:sz="0" w:space="0" w:color="auto"/>
                <w:right w:val="none" w:sz="0" w:space="0" w:color="auto"/>
              </w:divBdr>
            </w:div>
            <w:div w:id="573006760">
              <w:marLeft w:val="0"/>
              <w:marRight w:val="0"/>
              <w:marTop w:val="0"/>
              <w:marBottom w:val="0"/>
              <w:divBdr>
                <w:top w:val="none" w:sz="0" w:space="0" w:color="auto"/>
                <w:left w:val="none" w:sz="0" w:space="0" w:color="auto"/>
                <w:bottom w:val="none" w:sz="0" w:space="0" w:color="auto"/>
                <w:right w:val="none" w:sz="0" w:space="0" w:color="auto"/>
              </w:divBdr>
            </w:div>
            <w:div w:id="1091506354">
              <w:marLeft w:val="0"/>
              <w:marRight w:val="0"/>
              <w:marTop w:val="0"/>
              <w:marBottom w:val="0"/>
              <w:divBdr>
                <w:top w:val="none" w:sz="0" w:space="0" w:color="auto"/>
                <w:left w:val="none" w:sz="0" w:space="0" w:color="auto"/>
                <w:bottom w:val="none" w:sz="0" w:space="0" w:color="auto"/>
                <w:right w:val="none" w:sz="0" w:space="0" w:color="auto"/>
              </w:divBdr>
            </w:div>
            <w:div w:id="398290136">
              <w:marLeft w:val="0"/>
              <w:marRight w:val="0"/>
              <w:marTop w:val="0"/>
              <w:marBottom w:val="0"/>
              <w:divBdr>
                <w:top w:val="none" w:sz="0" w:space="0" w:color="auto"/>
                <w:left w:val="none" w:sz="0" w:space="0" w:color="auto"/>
                <w:bottom w:val="none" w:sz="0" w:space="0" w:color="auto"/>
                <w:right w:val="none" w:sz="0" w:space="0" w:color="auto"/>
              </w:divBdr>
            </w:div>
            <w:div w:id="1062757934">
              <w:marLeft w:val="0"/>
              <w:marRight w:val="0"/>
              <w:marTop w:val="0"/>
              <w:marBottom w:val="0"/>
              <w:divBdr>
                <w:top w:val="none" w:sz="0" w:space="0" w:color="auto"/>
                <w:left w:val="none" w:sz="0" w:space="0" w:color="auto"/>
                <w:bottom w:val="none" w:sz="0" w:space="0" w:color="auto"/>
                <w:right w:val="none" w:sz="0" w:space="0" w:color="auto"/>
              </w:divBdr>
            </w:div>
            <w:div w:id="606037613">
              <w:marLeft w:val="0"/>
              <w:marRight w:val="0"/>
              <w:marTop w:val="0"/>
              <w:marBottom w:val="0"/>
              <w:divBdr>
                <w:top w:val="none" w:sz="0" w:space="0" w:color="auto"/>
                <w:left w:val="none" w:sz="0" w:space="0" w:color="auto"/>
                <w:bottom w:val="none" w:sz="0" w:space="0" w:color="auto"/>
                <w:right w:val="none" w:sz="0" w:space="0" w:color="auto"/>
              </w:divBdr>
            </w:div>
            <w:div w:id="186916900">
              <w:marLeft w:val="0"/>
              <w:marRight w:val="0"/>
              <w:marTop w:val="0"/>
              <w:marBottom w:val="0"/>
              <w:divBdr>
                <w:top w:val="none" w:sz="0" w:space="0" w:color="auto"/>
                <w:left w:val="none" w:sz="0" w:space="0" w:color="auto"/>
                <w:bottom w:val="none" w:sz="0" w:space="0" w:color="auto"/>
                <w:right w:val="none" w:sz="0" w:space="0" w:color="auto"/>
              </w:divBdr>
            </w:div>
            <w:div w:id="69040707">
              <w:marLeft w:val="0"/>
              <w:marRight w:val="0"/>
              <w:marTop w:val="0"/>
              <w:marBottom w:val="0"/>
              <w:divBdr>
                <w:top w:val="none" w:sz="0" w:space="0" w:color="auto"/>
                <w:left w:val="none" w:sz="0" w:space="0" w:color="auto"/>
                <w:bottom w:val="none" w:sz="0" w:space="0" w:color="auto"/>
                <w:right w:val="none" w:sz="0" w:space="0" w:color="auto"/>
              </w:divBdr>
            </w:div>
            <w:div w:id="7417699">
              <w:marLeft w:val="0"/>
              <w:marRight w:val="0"/>
              <w:marTop w:val="0"/>
              <w:marBottom w:val="0"/>
              <w:divBdr>
                <w:top w:val="none" w:sz="0" w:space="0" w:color="auto"/>
                <w:left w:val="none" w:sz="0" w:space="0" w:color="auto"/>
                <w:bottom w:val="none" w:sz="0" w:space="0" w:color="auto"/>
                <w:right w:val="none" w:sz="0" w:space="0" w:color="auto"/>
              </w:divBdr>
            </w:div>
            <w:div w:id="182742711">
              <w:marLeft w:val="0"/>
              <w:marRight w:val="0"/>
              <w:marTop w:val="0"/>
              <w:marBottom w:val="0"/>
              <w:divBdr>
                <w:top w:val="none" w:sz="0" w:space="0" w:color="auto"/>
                <w:left w:val="none" w:sz="0" w:space="0" w:color="auto"/>
                <w:bottom w:val="none" w:sz="0" w:space="0" w:color="auto"/>
                <w:right w:val="none" w:sz="0" w:space="0" w:color="auto"/>
              </w:divBdr>
            </w:div>
            <w:div w:id="424151782">
              <w:marLeft w:val="0"/>
              <w:marRight w:val="0"/>
              <w:marTop w:val="0"/>
              <w:marBottom w:val="0"/>
              <w:divBdr>
                <w:top w:val="none" w:sz="0" w:space="0" w:color="auto"/>
                <w:left w:val="none" w:sz="0" w:space="0" w:color="auto"/>
                <w:bottom w:val="none" w:sz="0" w:space="0" w:color="auto"/>
                <w:right w:val="none" w:sz="0" w:space="0" w:color="auto"/>
              </w:divBdr>
            </w:div>
            <w:div w:id="450635089">
              <w:marLeft w:val="0"/>
              <w:marRight w:val="0"/>
              <w:marTop w:val="0"/>
              <w:marBottom w:val="0"/>
              <w:divBdr>
                <w:top w:val="none" w:sz="0" w:space="0" w:color="auto"/>
                <w:left w:val="none" w:sz="0" w:space="0" w:color="auto"/>
                <w:bottom w:val="none" w:sz="0" w:space="0" w:color="auto"/>
                <w:right w:val="none" w:sz="0" w:space="0" w:color="auto"/>
              </w:divBdr>
            </w:div>
            <w:div w:id="840125973">
              <w:marLeft w:val="0"/>
              <w:marRight w:val="0"/>
              <w:marTop w:val="0"/>
              <w:marBottom w:val="0"/>
              <w:divBdr>
                <w:top w:val="none" w:sz="0" w:space="0" w:color="auto"/>
                <w:left w:val="none" w:sz="0" w:space="0" w:color="auto"/>
                <w:bottom w:val="none" w:sz="0" w:space="0" w:color="auto"/>
                <w:right w:val="none" w:sz="0" w:space="0" w:color="auto"/>
              </w:divBdr>
            </w:div>
            <w:div w:id="564265146">
              <w:marLeft w:val="0"/>
              <w:marRight w:val="0"/>
              <w:marTop w:val="0"/>
              <w:marBottom w:val="0"/>
              <w:divBdr>
                <w:top w:val="none" w:sz="0" w:space="0" w:color="auto"/>
                <w:left w:val="none" w:sz="0" w:space="0" w:color="auto"/>
                <w:bottom w:val="none" w:sz="0" w:space="0" w:color="auto"/>
                <w:right w:val="none" w:sz="0" w:space="0" w:color="auto"/>
              </w:divBdr>
            </w:div>
            <w:div w:id="1912539435">
              <w:marLeft w:val="0"/>
              <w:marRight w:val="0"/>
              <w:marTop w:val="0"/>
              <w:marBottom w:val="0"/>
              <w:divBdr>
                <w:top w:val="none" w:sz="0" w:space="0" w:color="auto"/>
                <w:left w:val="none" w:sz="0" w:space="0" w:color="auto"/>
                <w:bottom w:val="none" w:sz="0" w:space="0" w:color="auto"/>
                <w:right w:val="none" w:sz="0" w:space="0" w:color="auto"/>
              </w:divBdr>
            </w:div>
            <w:div w:id="1257131609">
              <w:marLeft w:val="0"/>
              <w:marRight w:val="0"/>
              <w:marTop w:val="0"/>
              <w:marBottom w:val="0"/>
              <w:divBdr>
                <w:top w:val="none" w:sz="0" w:space="0" w:color="auto"/>
                <w:left w:val="none" w:sz="0" w:space="0" w:color="auto"/>
                <w:bottom w:val="none" w:sz="0" w:space="0" w:color="auto"/>
                <w:right w:val="none" w:sz="0" w:space="0" w:color="auto"/>
              </w:divBdr>
            </w:div>
            <w:div w:id="1476529069">
              <w:marLeft w:val="0"/>
              <w:marRight w:val="0"/>
              <w:marTop w:val="0"/>
              <w:marBottom w:val="0"/>
              <w:divBdr>
                <w:top w:val="none" w:sz="0" w:space="0" w:color="auto"/>
                <w:left w:val="none" w:sz="0" w:space="0" w:color="auto"/>
                <w:bottom w:val="none" w:sz="0" w:space="0" w:color="auto"/>
                <w:right w:val="none" w:sz="0" w:space="0" w:color="auto"/>
              </w:divBdr>
            </w:div>
            <w:div w:id="149060247">
              <w:marLeft w:val="0"/>
              <w:marRight w:val="0"/>
              <w:marTop w:val="0"/>
              <w:marBottom w:val="0"/>
              <w:divBdr>
                <w:top w:val="none" w:sz="0" w:space="0" w:color="auto"/>
                <w:left w:val="none" w:sz="0" w:space="0" w:color="auto"/>
                <w:bottom w:val="none" w:sz="0" w:space="0" w:color="auto"/>
                <w:right w:val="none" w:sz="0" w:space="0" w:color="auto"/>
              </w:divBdr>
            </w:div>
            <w:div w:id="659844197">
              <w:marLeft w:val="0"/>
              <w:marRight w:val="0"/>
              <w:marTop w:val="0"/>
              <w:marBottom w:val="0"/>
              <w:divBdr>
                <w:top w:val="none" w:sz="0" w:space="0" w:color="auto"/>
                <w:left w:val="none" w:sz="0" w:space="0" w:color="auto"/>
                <w:bottom w:val="none" w:sz="0" w:space="0" w:color="auto"/>
                <w:right w:val="none" w:sz="0" w:space="0" w:color="auto"/>
              </w:divBdr>
            </w:div>
            <w:div w:id="1961064251">
              <w:marLeft w:val="0"/>
              <w:marRight w:val="0"/>
              <w:marTop w:val="0"/>
              <w:marBottom w:val="0"/>
              <w:divBdr>
                <w:top w:val="none" w:sz="0" w:space="0" w:color="auto"/>
                <w:left w:val="none" w:sz="0" w:space="0" w:color="auto"/>
                <w:bottom w:val="none" w:sz="0" w:space="0" w:color="auto"/>
                <w:right w:val="none" w:sz="0" w:space="0" w:color="auto"/>
              </w:divBdr>
            </w:div>
            <w:div w:id="1132019957">
              <w:marLeft w:val="0"/>
              <w:marRight w:val="0"/>
              <w:marTop w:val="0"/>
              <w:marBottom w:val="0"/>
              <w:divBdr>
                <w:top w:val="none" w:sz="0" w:space="0" w:color="auto"/>
                <w:left w:val="none" w:sz="0" w:space="0" w:color="auto"/>
                <w:bottom w:val="none" w:sz="0" w:space="0" w:color="auto"/>
                <w:right w:val="none" w:sz="0" w:space="0" w:color="auto"/>
              </w:divBdr>
            </w:div>
            <w:div w:id="600991864">
              <w:marLeft w:val="0"/>
              <w:marRight w:val="0"/>
              <w:marTop w:val="0"/>
              <w:marBottom w:val="0"/>
              <w:divBdr>
                <w:top w:val="none" w:sz="0" w:space="0" w:color="auto"/>
                <w:left w:val="none" w:sz="0" w:space="0" w:color="auto"/>
                <w:bottom w:val="none" w:sz="0" w:space="0" w:color="auto"/>
                <w:right w:val="none" w:sz="0" w:space="0" w:color="auto"/>
              </w:divBdr>
            </w:div>
            <w:div w:id="1623615194">
              <w:marLeft w:val="0"/>
              <w:marRight w:val="0"/>
              <w:marTop w:val="0"/>
              <w:marBottom w:val="0"/>
              <w:divBdr>
                <w:top w:val="none" w:sz="0" w:space="0" w:color="auto"/>
                <w:left w:val="none" w:sz="0" w:space="0" w:color="auto"/>
                <w:bottom w:val="none" w:sz="0" w:space="0" w:color="auto"/>
                <w:right w:val="none" w:sz="0" w:space="0" w:color="auto"/>
              </w:divBdr>
            </w:div>
            <w:div w:id="1700860513">
              <w:marLeft w:val="0"/>
              <w:marRight w:val="0"/>
              <w:marTop w:val="0"/>
              <w:marBottom w:val="0"/>
              <w:divBdr>
                <w:top w:val="none" w:sz="0" w:space="0" w:color="auto"/>
                <w:left w:val="none" w:sz="0" w:space="0" w:color="auto"/>
                <w:bottom w:val="none" w:sz="0" w:space="0" w:color="auto"/>
                <w:right w:val="none" w:sz="0" w:space="0" w:color="auto"/>
              </w:divBdr>
            </w:div>
            <w:div w:id="631130435">
              <w:marLeft w:val="0"/>
              <w:marRight w:val="0"/>
              <w:marTop w:val="0"/>
              <w:marBottom w:val="0"/>
              <w:divBdr>
                <w:top w:val="none" w:sz="0" w:space="0" w:color="auto"/>
                <w:left w:val="none" w:sz="0" w:space="0" w:color="auto"/>
                <w:bottom w:val="none" w:sz="0" w:space="0" w:color="auto"/>
                <w:right w:val="none" w:sz="0" w:space="0" w:color="auto"/>
              </w:divBdr>
            </w:div>
            <w:div w:id="1023941430">
              <w:marLeft w:val="0"/>
              <w:marRight w:val="0"/>
              <w:marTop w:val="0"/>
              <w:marBottom w:val="0"/>
              <w:divBdr>
                <w:top w:val="none" w:sz="0" w:space="0" w:color="auto"/>
                <w:left w:val="none" w:sz="0" w:space="0" w:color="auto"/>
                <w:bottom w:val="none" w:sz="0" w:space="0" w:color="auto"/>
                <w:right w:val="none" w:sz="0" w:space="0" w:color="auto"/>
              </w:divBdr>
            </w:div>
            <w:div w:id="129128363">
              <w:marLeft w:val="0"/>
              <w:marRight w:val="0"/>
              <w:marTop w:val="0"/>
              <w:marBottom w:val="0"/>
              <w:divBdr>
                <w:top w:val="none" w:sz="0" w:space="0" w:color="auto"/>
                <w:left w:val="none" w:sz="0" w:space="0" w:color="auto"/>
                <w:bottom w:val="none" w:sz="0" w:space="0" w:color="auto"/>
                <w:right w:val="none" w:sz="0" w:space="0" w:color="auto"/>
              </w:divBdr>
            </w:div>
            <w:div w:id="1802308816">
              <w:marLeft w:val="0"/>
              <w:marRight w:val="0"/>
              <w:marTop w:val="0"/>
              <w:marBottom w:val="0"/>
              <w:divBdr>
                <w:top w:val="none" w:sz="0" w:space="0" w:color="auto"/>
                <w:left w:val="none" w:sz="0" w:space="0" w:color="auto"/>
                <w:bottom w:val="none" w:sz="0" w:space="0" w:color="auto"/>
                <w:right w:val="none" w:sz="0" w:space="0" w:color="auto"/>
              </w:divBdr>
            </w:div>
            <w:div w:id="481311227">
              <w:marLeft w:val="0"/>
              <w:marRight w:val="0"/>
              <w:marTop w:val="0"/>
              <w:marBottom w:val="0"/>
              <w:divBdr>
                <w:top w:val="none" w:sz="0" w:space="0" w:color="auto"/>
                <w:left w:val="none" w:sz="0" w:space="0" w:color="auto"/>
                <w:bottom w:val="none" w:sz="0" w:space="0" w:color="auto"/>
                <w:right w:val="none" w:sz="0" w:space="0" w:color="auto"/>
              </w:divBdr>
            </w:div>
            <w:div w:id="1731732161">
              <w:marLeft w:val="0"/>
              <w:marRight w:val="0"/>
              <w:marTop w:val="0"/>
              <w:marBottom w:val="0"/>
              <w:divBdr>
                <w:top w:val="none" w:sz="0" w:space="0" w:color="auto"/>
                <w:left w:val="none" w:sz="0" w:space="0" w:color="auto"/>
                <w:bottom w:val="none" w:sz="0" w:space="0" w:color="auto"/>
                <w:right w:val="none" w:sz="0" w:space="0" w:color="auto"/>
              </w:divBdr>
            </w:div>
            <w:div w:id="1379159227">
              <w:marLeft w:val="0"/>
              <w:marRight w:val="0"/>
              <w:marTop w:val="0"/>
              <w:marBottom w:val="0"/>
              <w:divBdr>
                <w:top w:val="none" w:sz="0" w:space="0" w:color="auto"/>
                <w:left w:val="none" w:sz="0" w:space="0" w:color="auto"/>
                <w:bottom w:val="none" w:sz="0" w:space="0" w:color="auto"/>
                <w:right w:val="none" w:sz="0" w:space="0" w:color="auto"/>
              </w:divBdr>
            </w:div>
            <w:div w:id="1106577687">
              <w:marLeft w:val="0"/>
              <w:marRight w:val="0"/>
              <w:marTop w:val="0"/>
              <w:marBottom w:val="0"/>
              <w:divBdr>
                <w:top w:val="none" w:sz="0" w:space="0" w:color="auto"/>
                <w:left w:val="none" w:sz="0" w:space="0" w:color="auto"/>
                <w:bottom w:val="none" w:sz="0" w:space="0" w:color="auto"/>
                <w:right w:val="none" w:sz="0" w:space="0" w:color="auto"/>
              </w:divBdr>
            </w:div>
            <w:div w:id="899557159">
              <w:marLeft w:val="0"/>
              <w:marRight w:val="0"/>
              <w:marTop w:val="0"/>
              <w:marBottom w:val="0"/>
              <w:divBdr>
                <w:top w:val="none" w:sz="0" w:space="0" w:color="auto"/>
                <w:left w:val="none" w:sz="0" w:space="0" w:color="auto"/>
                <w:bottom w:val="none" w:sz="0" w:space="0" w:color="auto"/>
                <w:right w:val="none" w:sz="0" w:space="0" w:color="auto"/>
              </w:divBdr>
            </w:div>
            <w:div w:id="257325195">
              <w:marLeft w:val="0"/>
              <w:marRight w:val="0"/>
              <w:marTop w:val="0"/>
              <w:marBottom w:val="0"/>
              <w:divBdr>
                <w:top w:val="none" w:sz="0" w:space="0" w:color="auto"/>
                <w:left w:val="none" w:sz="0" w:space="0" w:color="auto"/>
                <w:bottom w:val="none" w:sz="0" w:space="0" w:color="auto"/>
                <w:right w:val="none" w:sz="0" w:space="0" w:color="auto"/>
              </w:divBdr>
            </w:div>
            <w:div w:id="659966539">
              <w:marLeft w:val="0"/>
              <w:marRight w:val="0"/>
              <w:marTop w:val="0"/>
              <w:marBottom w:val="0"/>
              <w:divBdr>
                <w:top w:val="none" w:sz="0" w:space="0" w:color="auto"/>
                <w:left w:val="none" w:sz="0" w:space="0" w:color="auto"/>
                <w:bottom w:val="none" w:sz="0" w:space="0" w:color="auto"/>
                <w:right w:val="none" w:sz="0" w:space="0" w:color="auto"/>
              </w:divBdr>
            </w:div>
            <w:div w:id="1125152004">
              <w:marLeft w:val="0"/>
              <w:marRight w:val="0"/>
              <w:marTop w:val="0"/>
              <w:marBottom w:val="0"/>
              <w:divBdr>
                <w:top w:val="none" w:sz="0" w:space="0" w:color="auto"/>
                <w:left w:val="none" w:sz="0" w:space="0" w:color="auto"/>
                <w:bottom w:val="none" w:sz="0" w:space="0" w:color="auto"/>
                <w:right w:val="none" w:sz="0" w:space="0" w:color="auto"/>
              </w:divBdr>
            </w:div>
            <w:div w:id="1246916610">
              <w:marLeft w:val="0"/>
              <w:marRight w:val="0"/>
              <w:marTop w:val="0"/>
              <w:marBottom w:val="0"/>
              <w:divBdr>
                <w:top w:val="none" w:sz="0" w:space="0" w:color="auto"/>
                <w:left w:val="none" w:sz="0" w:space="0" w:color="auto"/>
                <w:bottom w:val="none" w:sz="0" w:space="0" w:color="auto"/>
                <w:right w:val="none" w:sz="0" w:space="0" w:color="auto"/>
              </w:divBdr>
            </w:div>
            <w:div w:id="43575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69247">
      <w:bodyDiv w:val="1"/>
      <w:marLeft w:val="0"/>
      <w:marRight w:val="0"/>
      <w:marTop w:val="0"/>
      <w:marBottom w:val="0"/>
      <w:divBdr>
        <w:top w:val="none" w:sz="0" w:space="0" w:color="auto"/>
        <w:left w:val="none" w:sz="0" w:space="0" w:color="auto"/>
        <w:bottom w:val="none" w:sz="0" w:space="0" w:color="auto"/>
        <w:right w:val="none" w:sz="0" w:space="0" w:color="auto"/>
      </w:divBdr>
    </w:div>
    <w:div w:id="1370254521">
      <w:bodyDiv w:val="1"/>
      <w:marLeft w:val="0"/>
      <w:marRight w:val="0"/>
      <w:marTop w:val="0"/>
      <w:marBottom w:val="0"/>
      <w:divBdr>
        <w:top w:val="none" w:sz="0" w:space="0" w:color="auto"/>
        <w:left w:val="none" w:sz="0" w:space="0" w:color="auto"/>
        <w:bottom w:val="none" w:sz="0" w:space="0" w:color="auto"/>
        <w:right w:val="none" w:sz="0" w:space="0" w:color="auto"/>
      </w:divBdr>
      <w:divsChild>
        <w:div w:id="792476595">
          <w:marLeft w:val="0"/>
          <w:marRight w:val="0"/>
          <w:marTop w:val="0"/>
          <w:marBottom w:val="0"/>
          <w:divBdr>
            <w:top w:val="none" w:sz="0" w:space="0" w:color="auto"/>
            <w:left w:val="none" w:sz="0" w:space="0" w:color="auto"/>
            <w:bottom w:val="none" w:sz="0" w:space="0" w:color="auto"/>
            <w:right w:val="none" w:sz="0" w:space="0" w:color="auto"/>
          </w:divBdr>
          <w:divsChild>
            <w:div w:id="1887791636">
              <w:marLeft w:val="0"/>
              <w:marRight w:val="0"/>
              <w:marTop w:val="0"/>
              <w:marBottom w:val="0"/>
              <w:divBdr>
                <w:top w:val="none" w:sz="0" w:space="0" w:color="auto"/>
                <w:left w:val="none" w:sz="0" w:space="0" w:color="auto"/>
                <w:bottom w:val="none" w:sz="0" w:space="0" w:color="auto"/>
                <w:right w:val="none" w:sz="0" w:space="0" w:color="auto"/>
              </w:divBdr>
            </w:div>
            <w:div w:id="813254325">
              <w:marLeft w:val="0"/>
              <w:marRight w:val="0"/>
              <w:marTop w:val="0"/>
              <w:marBottom w:val="0"/>
              <w:divBdr>
                <w:top w:val="none" w:sz="0" w:space="0" w:color="auto"/>
                <w:left w:val="none" w:sz="0" w:space="0" w:color="auto"/>
                <w:bottom w:val="none" w:sz="0" w:space="0" w:color="auto"/>
                <w:right w:val="none" w:sz="0" w:space="0" w:color="auto"/>
              </w:divBdr>
            </w:div>
            <w:div w:id="890969107">
              <w:marLeft w:val="0"/>
              <w:marRight w:val="0"/>
              <w:marTop w:val="0"/>
              <w:marBottom w:val="0"/>
              <w:divBdr>
                <w:top w:val="none" w:sz="0" w:space="0" w:color="auto"/>
                <w:left w:val="none" w:sz="0" w:space="0" w:color="auto"/>
                <w:bottom w:val="none" w:sz="0" w:space="0" w:color="auto"/>
                <w:right w:val="none" w:sz="0" w:space="0" w:color="auto"/>
              </w:divBdr>
            </w:div>
            <w:div w:id="442385454">
              <w:marLeft w:val="0"/>
              <w:marRight w:val="0"/>
              <w:marTop w:val="0"/>
              <w:marBottom w:val="0"/>
              <w:divBdr>
                <w:top w:val="none" w:sz="0" w:space="0" w:color="auto"/>
                <w:left w:val="none" w:sz="0" w:space="0" w:color="auto"/>
                <w:bottom w:val="none" w:sz="0" w:space="0" w:color="auto"/>
                <w:right w:val="none" w:sz="0" w:space="0" w:color="auto"/>
              </w:divBdr>
            </w:div>
            <w:div w:id="741215991">
              <w:marLeft w:val="0"/>
              <w:marRight w:val="0"/>
              <w:marTop w:val="0"/>
              <w:marBottom w:val="0"/>
              <w:divBdr>
                <w:top w:val="none" w:sz="0" w:space="0" w:color="auto"/>
                <w:left w:val="none" w:sz="0" w:space="0" w:color="auto"/>
                <w:bottom w:val="none" w:sz="0" w:space="0" w:color="auto"/>
                <w:right w:val="none" w:sz="0" w:space="0" w:color="auto"/>
              </w:divBdr>
            </w:div>
            <w:div w:id="342248605">
              <w:marLeft w:val="0"/>
              <w:marRight w:val="0"/>
              <w:marTop w:val="0"/>
              <w:marBottom w:val="0"/>
              <w:divBdr>
                <w:top w:val="none" w:sz="0" w:space="0" w:color="auto"/>
                <w:left w:val="none" w:sz="0" w:space="0" w:color="auto"/>
                <w:bottom w:val="none" w:sz="0" w:space="0" w:color="auto"/>
                <w:right w:val="none" w:sz="0" w:space="0" w:color="auto"/>
              </w:divBdr>
            </w:div>
            <w:div w:id="1345015159">
              <w:marLeft w:val="0"/>
              <w:marRight w:val="0"/>
              <w:marTop w:val="0"/>
              <w:marBottom w:val="0"/>
              <w:divBdr>
                <w:top w:val="none" w:sz="0" w:space="0" w:color="auto"/>
                <w:left w:val="none" w:sz="0" w:space="0" w:color="auto"/>
                <w:bottom w:val="none" w:sz="0" w:space="0" w:color="auto"/>
                <w:right w:val="none" w:sz="0" w:space="0" w:color="auto"/>
              </w:divBdr>
            </w:div>
            <w:div w:id="2110736589">
              <w:marLeft w:val="0"/>
              <w:marRight w:val="0"/>
              <w:marTop w:val="0"/>
              <w:marBottom w:val="0"/>
              <w:divBdr>
                <w:top w:val="none" w:sz="0" w:space="0" w:color="auto"/>
                <w:left w:val="none" w:sz="0" w:space="0" w:color="auto"/>
                <w:bottom w:val="none" w:sz="0" w:space="0" w:color="auto"/>
                <w:right w:val="none" w:sz="0" w:space="0" w:color="auto"/>
              </w:divBdr>
            </w:div>
            <w:div w:id="20322771">
              <w:marLeft w:val="0"/>
              <w:marRight w:val="0"/>
              <w:marTop w:val="0"/>
              <w:marBottom w:val="0"/>
              <w:divBdr>
                <w:top w:val="none" w:sz="0" w:space="0" w:color="auto"/>
                <w:left w:val="none" w:sz="0" w:space="0" w:color="auto"/>
                <w:bottom w:val="none" w:sz="0" w:space="0" w:color="auto"/>
                <w:right w:val="none" w:sz="0" w:space="0" w:color="auto"/>
              </w:divBdr>
            </w:div>
            <w:div w:id="1389037832">
              <w:marLeft w:val="0"/>
              <w:marRight w:val="0"/>
              <w:marTop w:val="0"/>
              <w:marBottom w:val="0"/>
              <w:divBdr>
                <w:top w:val="none" w:sz="0" w:space="0" w:color="auto"/>
                <w:left w:val="none" w:sz="0" w:space="0" w:color="auto"/>
                <w:bottom w:val="none" w:sz="0" w:space="0" w:color="auto"/>
                <w:right w:val="none" w:sz="0" w:space="0" w:color="auto"/>
              </w:divBdr>
            </w:div>
            <w:div w:id="164052291">
              <w:marLeft w:val="0"/>
              <w:marRight w:val="0"/>
              <w:marTop w:val="0"/>
              <w:marBottom w:val="0"/>
              <w:divBdr>
                <w:top w:val="none" w:sz="0" w:space="0" w:color="auto"/>
                <w:left w:val="none" w:sz="0" w:space="0" w:color="auto"/>
                <w:bottom w:val="none" w:sz="0" w:space="0" w:color="auto"/>
                <w:right w:val="none" w:sz="0" w:space="0" w:color="auto"/>
              </w:divBdr>
            </w:div>
            <w:div w:id="1531142045">
              <w:marLeft w:val="0"/>
              <w:marRight w:val="0"/>
              <w:marTop w:val="0"/>
              <w:marBottom w:val="0"/>
              <w:divBdr>
                <w:top w:val="none" w:sz="0" w:space="0" w:color="auto"/>
                <w:left w:val="none" w:sz="0" w:space="0" w:color="auto"/>
                <w:bottom w:val="none" w:sz="0" w:space="0" w:color="auto"/>
                <w:right w:val="none" w:sz="0" w:space="0" w:color="auto"/>
              </w:divBdr>
            </w:div>
            <w:div w:id="872304938">
              <w:marLeft w:val="0"/>
              <w:marRight w:val="0"/>
              <w:marTop w:val="0"/>
              <w:marBottom w:val="0"/>
              <w:divBdr>
                <w:top w:val="none" w:sz="0" w:space="0" w:color="auto"/>
                <w:left w:val="none" w:sz="0" w:space="0" w:color="auto"/>
                <w:bottom w:val="none" w:sz="0" w:space="0" w:color="auto"/>
                <w:right w:val="none" w:sz="0" w:space="0" w:color="auto"/>
              </w:divBdr>
            </w:div>
            <w:div w:id="1688671822">
              <w:marLeft w:val="0"/>
              <w:marRight w:val="0"/>
              <w:marTop w:val="0"/>
              <w:marBottom w:val="0"/>
              <w:divBdr>
                <w:top w:val="none" w:sz="0" w:space="0" w:color="auto"/>
                <w:left w:val="none" w:sz="0" w:space="0" w:color="auto"/>
                <w:bottom w:val="none" w:sz="0" w:space="0" w:color="auto"/>
                <w:right w:val="none" w:sz="0" w:space="0" w:color="auto"/>
              </w:divBdr>
            </w:div>
            <w:div w:id="1297250313">
              <w:marLeft w:val="0"/>
              <w:marRight w:val="0"/>
              <w:marTop w:val="0"/>
              <w:marBottom w:val="0"/>
              <w:divBdr>
                <w:top w:val="none" w:sz="0" w:space="0" w:color="auto"/>
                <w:left w:val="none" w:sz="0" w:space="0" w:color="auto"/>
                <w:bottom w:val="none" w:sz="0" w:space="0" w:color="auto"/>
                <w:right w:val="none" w:sz="0" w:space="0" w:color="auto"/>
              </w:divBdr>
            </w:div>
            <w:div w:id="51688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746863">
      <w:bodyDiv w:val="1"/>
      <w:marLeft w:val="0"/>
      <w:marRight w:val="0"/>
      <w:marTop w:val="0"/>
      <w:marBottom w:val="0"/>
      <w:divBdr>
        <w:top w:val="none" w:sz="0" w:space="0" w:color="auto"/>
        <w:left w:val="none" w:sz="0" w:space="0" w:color="auto"/>
        <w:bottom w:val="none" w:sz="0" w:space="0" w:color="auto"/>
        <w:right w:val="none" w:sz="0" w:space="0" w:color="auto"/>
      </w:divBdr>
    </w:div>
    <w:div w:id="18226491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tel:+43%20732%207720-17100"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www.ooe.telefonseelsorge.at"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hebammen-sprechstunde.at"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7C1FD-19A9-484D-A708-67C05AB43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1516</Words>
  <Characters>9551</Characters>
  <Application>Microsoft Office Word</Application>
  <DocSecurity>4</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p12507951</dc:creator>
  <cp:lastModifiedBy>Maria Appenzeller</cp:lastModifiedBy>
  <cp:revision>2</cp:revision>
  <cp:lastPrinted>2015-06-01T07:35:00Z</cp:lastPrinted>
  <dcterms:created xsi:type="dcterms:W3CDTF">2018-02-26T13:27:00Z</dcterms:created>
  <dcterms:modified xsi:type="dcterms:W3CDTF">2018-02-26T13:27:00Z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