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695DDA5B" w:rsidR="00A4781E" w:rsidRPr="00063E34" w:rsidRDefault="00A4781E" w:rsidP="00A4781E">
      <w:pPr>
        <w:jc w:val="right"/>
        <w:rPr>
          <w:rFonts w:cs="Arial"/>
          <w:szCs w:val="22"/>
        </w:rPr>
      </w:pPr>
      <w:r w:rsidRPr="006A5127">
        <w:rPr>
          <w:rFonts w:cs="Arial"/>
          <w:szCs w:val="22"/>
        </w:rPr>
        <w:t xml:space="preserve">Nr. </w:t>
      </w:r>
      <w:r w:rsidR="006A5127">
        <w:rPr>
          <w:rFonts w:cs="Arial"/>
          <w:szCs w:val="22"/>
        </w:rPr>
        <w:t>173</w:t>
      </w:r>
      <w:r w:rsidRPr="00063E34">
        <w:rPr>
          <w:rFonts w:cs="Arial"/>
          <w:szCs w:val="22"/>
        </w:rPr>
        <w:t xml:space="preserve"> / </w:t>
      </w:r>
      <w:r w:rsidR="009859E1">
        <w:rPr>
          <w:rFonts w:cs="Arial"/>
          <w:szCs w:val="22"/>
        </w:rPr>
        <w:t>1. Dezember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0D8D9715" w14:textId="77777777" w:rsidR="006A5127" w:rsidRDefault="006A5127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016D8815" w:rsidR="575BB656" w:rsidRPr="00B95817" w:rsidRDefault="003B75BA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Diakon Hermann Mayrhofer verstorben</w:t>
      </w:r>
    </w:p>
    <w:p w14:paraId="522BC039" w14:textId="77777777" w:rsidR="00A4781E" w:rsidRPr="006465B9" w:rsidRDefault="00A4781E" w:rsidP="00A4781E">
      <w:pPr>
        <w:pStyle w:val="articleheader"/>
        <w:spacing w:before="0" w:beforeAutospacing="0" w:after="0" w:afterAutospacing="0"/>
      </w:pPr>
    </w:p>
    <w:p w14:paraId="33BA1F8D" w14:textId="77777777" w:rsidR="00C66967" w:rsidRPr="009505DA" w:rsidRDefault="00C66967" w:rsidP="00C66967">
      <w:pPr>
        <w:rPr>
          <w:rFonts w:cs="Arial"/>
          <w:b/>
        </w:rPr>
      </w:pPr>
      <w:r>
        <w:rPr>
          <w:rFonts w:cs="Arial"/>
          <w:b/>
        </w:rPr>
        <w:t>Hermann Mayrhofer</w:t>
      </w:r>
      <w:r w:rsidRPr="00142B49">
        <w:rPr>
          <w:rFonts w:cs="Arial"/>
          <w:b/>
        </w:rPr>
        <w:t xml:space="preserve">, </w:t>
      </w:r>
      <w:r>
        <w:rPr>
          <w:rFonts w:cs="Arial"/>
          <w:b/>
        </w:rPr>
        <w:t xml:space="preserve">emeritierter </w:t>
      </w:r>
      <w:r w:rsidRPr="00142B49">
        <w:rPr>
          <w:rFonts w:cs="Arial"/>
          <w:b/>
        </w:rPr>
        <w:t xml:space="preserve">Ständiger Diakon </w:t>
      </w:r>
      <w:r>
        <w:rPr>
          <w:rFonts w:cs="Arial"/>
          <w:b/>
        </w:rPr>
        <w:t>aus Leonding</w:t>
      </w:r>
      <w:r w:rsidRPr="00142B49">
        <w:rPr>
          <w:rFonts w:cs="Arial"/>
          <w:b/>
        </w:rPr>
        <w:t xml:space="preserve">, ist am </w:t>
      </w:r>
      <w:r>
        <w:rPr>
          <w:rFonts w:cs="Arial"/>
          <w:b/>
        </w:rPr>
        <w:t>28</w:t>
      </w:r>
      <w:r w:rsidRPr="00142B49">
        <w:rPr>
          <w:rFonts w:cs="Arial"/>
          <w:b/>
        </w:rPr>
        <w:t xml:space="preserve">. </w:t>
      </w:r>
      <w:r>
        <w:rPr>
          <w:rFonts w:cs="Arial"/>
          <w:b/>
        </w:rPr>
        <w:t>November 2025</w:t>
      </w:r>
      <w:r w:rsidRPr="00142B49">
        <w:rPr>
          <w:rFonts w:cs="Arial"/>
          <w:b/>
        </w:rPr>
        <w:t xml:space="preserve"> im </w:t>
      </w:r>
      <w:r>
        <w:rPr>
          <w:rFonts w:cs="Arial"/>
          <w:b/>
        </w:rPr>
        <w:t>Alter von 86 Jahren</w:t>
      </w:r>
      <w:r w:rsidRPr="00142B49">
        <w:rPr>
          <w:rFonts w:cs="Arial"/>
          <w:b/>
        </w:rPr>
        <w:t xml:space="preserve"> verstorben.</w:t>
      </w:r>
    </w:p>
    <w:p w14:paraId="11B9C4D3" w14:textId="77777777" w:rsidR="00A4781E" w:rsidRPr="00A4781E" w:rsidRDefault="00A4781E" w:rsidP="00A4781E">
      <w:pPr>
        <w:rPr>
          <w:rFonts w:cs="Arial"/>
          <w:b/>
          <w:bCs/>
        </w:rPr>
      </w:pPr>
    </w:p>
    <w:p w14:paraId="09E755BE" w14:textId="3F09AFC4" w:rsidR="002F1415" w:rsidRDefault="002F1415" w:rsidP="002F1415">
      <w:pPr>
        <w:spacing w:after="120"/>
        <w:rPr>
          <w:rFonts w:cs="Arial"/>
          <w:bCs/>
        </w:rPr>
      </w:pPr>
      <w:r>
        <w:rPr>
          <w:rFonts w:cs="Arial"/>
          <w:bCs/>
        </w:rPr>
        <w:t>Hermann Mayrhofer</w:t>
      </w:r>
      <w:r w:rsidRPr="00142B49">
        <w:rPr>
          <w:rFonts w:cs="Arial"/>
          <w:bCs/>
        </w:rPr>
        <w:t xml:space="preserve"> wurde am </w:t>
      </w:r>
      <w:r>
        <w:rPr>
          <w:rFonts w:cs="Arial"/>
          <w:bCs/>
        </w:rPr>
        <w:t>7</w:t>
      </w:r>
      <w:r w:rsidRPr="00142B49">
        <w:rPr>
          <w:rFonts w:cs="Arial"/>
          <w:bCs/>
        </w:rPr>
        <w:t xml:space="preserve">. </w:t>
      </w:r>
      <w:r>
        <w:rPr>
          <w:rFonts w:cs="Arial"/>
          <w:bCs/>
        </w:rPr>
        <w:t>Februar</w:t>
      </w:r>
      <w:r w:rsidRPr="00142B49">
        <w:rPr>
          <w:rFonts w:cs="Arial"/>
          <w:bCs/>
        </w:rPr>
        <w:t xml:space="preserve"> 19</w:t>
      </w:r>
      <w:r>
        <w:rPr>
          <w:rFonts w:cs="Arial"/>
          <w:bCs/>
        </w:rPr>
        <w:t>39</w:t>
      </w:r>
      <w:r w:rsidRPr="00142B49">
        <w:rPr>
          <w:rFonts w:cs="Arial"/>
          <w:bCs/>
        </w:rPr>
        <w:t xml:space="preserve"> </w:t>
      </w:r>
      <w:r>
        <w:rPr>
          <w:rFonts w:cs="Arial"/>
          <w:bCs/>
        </w:rPr>
        <w:t xml:space="preserve">geboren, wuchs </w:t>
      </w:r>
      <w:r w:rsidRPr="00142B49">
        <w:rPr>
          <w:rFonts w:cs="Arial"/>
          <w:bCs/>
        </w:rPr>
        <w:t>in</w:t>
      </w:r>
      <w:r>
        <w:rPr>
          <w:rFonts w:cs="Arial"/>
          <w:bCs/>
        </w:rPr>
        <w:t xml:space="preserve"> Peilstein</w:t>
      </w:r>
      <w:r w:rsidRPr="00142B49">
        <w:rPr>
          <w:rFonts w:cs="Arial"/>
          <w:bCs/>
        </w:rPr>
        <w:t xml:space="preserve"> </w:t>
      </w:r>
      <w:r>
        <w:rPr>
          <w:rFonts w:cs="Arial"/>
          <w:bCs/>
        </w:rPr>
        <w:t>auf und war beruflich</w:t>
      </w:r>
      <w:r w:rsidR="00527CCB">
        <w:rPr>
          <w:rFonts w:cs="Arial"/>
          <w:bCs/>
        </w:rPr>
        <w:t xml:space="preserve"> </w:t>
      </w:r>
      <w:r w:rsidR="00DD4445">
        <w:rPr>
          <w:rFonts w:cs="Arial"/>
          <w:bCs/>
        </w:rPr>
        <w:t xml:space="preserve">bis zur Pension </w:t>
      </w:r>
      <w:r>
        <w:rPr>
          <w:rFonts w:cs="Arial"/>
          <w:bCs/>
        </w:rPr>
        <w:t>als Angestellter in der Personalabteilung der Sozialversicherungsanstalt der Bauern tätig. Seit 1965 lebt die Familie in Leonding.</w:t>
      </w:r>
    </w:p>
    <w:p w14:paraId="0C7F7EC6" w14:textId="1AC88CF5" w:rsidR="00FD0A07" w:rsidRDefault="002F1415" w:rsidP="00FD0A07">
      <w:pPr>
        <w:spacing w:after="120"/>
      </w:pPr>
      <w:r>
        <w:t xml:space="preserve">Nach der Errichtung des Bezirksaltenheims in Leonding baute Mayrhofer dort die Altenseelsorge auf. Die Erfahrungen in der Seelsorge mit </w:t>
      </w:r>
      <w:r w:rsidR="00FD0A07">
        <w:t>k</w:t>
      </w:r>
      <w:r>
        <w:t xml:space="preserve">ranken und </w:t>
      </w:r>
      <w:r w:rsidR="00FD0A07">
        <w:t>a</w:t>
      </w:r>
      <w:r>
        <w:t>lten</w:t>
      </w:r>
      <w:r w:rsidR="00FD0A07">
        <w:t xml:space="preserve"> Menschen bewog ihn dazu</w:t>
      </w:r>
      <w:r>
        <w:t xml:space="preserve">, den Theologischen Fernkurs und die </w:t>
      </w:r>
      <w:proofErr w:type="spellStart"/>
      <w:r>
        <w:t>Diakonatsausbildung</w:t>
      </w:r>
      <w:proofErr w:type="spellEnd"/>
      <w:r>
        <w:t xml:space="preserve"> zu absolvieren. 1989 wurde er zum </w:t>
      </w:r>
      <w:r w:rsidR="008D0D6B">
        <w:t xml:space="preserve">Ständigen </w:t>
      </w:r>
      <w:r>
        <w:t>Diakon geweiht.</w:t>
      </w:r>
    </w:p>
    <w:p w14:paraId="2883D967" w14:textId="6078D898" w:rsidR="002F1415" w:rsidRPr="00A37439" w:rsidRDefault="002F1415" w:rsidP="00FD0A07">
      <w:pPr>
        <w:spacing w:after="120"/>
      </w:pPr>
      <w:r>
        <w:t>Zur Seelsorge im Altenheim kamen in der Folge weitere Aufgaben in der Pfarre Leonding-St. Michael hinzu, insbesondere die Leitung von Wort-Gottes-Feiern und Begräbnissen sowie das Spenden des Sakraments der Taufe. Als Diakon und Seelsorger war er stets für seine Mitmenschen da.</w:t>
      </w:r>
      <w:r w:rsidR="00FD0A07">
        <w:t xml:space="preserve"> </w:t>
      </w:r>
      <w:r>
        <w:t>Im Jahr 2009 ist Hermann Mayrhofer als Diakon emeritiert.</w:t>
      </w:r>
    </w:p>
    <w:p w14:paraId="65381484" w14:textId="60D528A4" w:rsidR="002F1415" w:rsidRDefault="006B1DAD" w:rsidP="002F1415">
      <w:pPr>
        <w:rPr>
          <w:rFonts w:cs="Arial"/>
          <w:bCs/>
        </w:rPr>
      </w:pPr>
      <w:r w:rsidRPr="006B1DAD">
        <w:rPr>
          <w:rFonts w:cs="Arial"/>
          <w:bCs/>
        </w:rPr>
        <w:t>Am 28. November 2025 ist Hermann Mayrhofer im Alter von 86 Jahren verstorben. Er</w:t>
      </w:r>
      <w:r w:rsidR="002F1415" w:rsidRPr="00142B49">
        <w:rPr>
          <w:rFonts w:cs="Arial"/>
          <w:bCs/>
        </w:rPr>
        <w:t xml:space="preserve"> hinterlässt seine Frau </w:t>
      </w:r>
      <w:r w:rsidR="002F1415">
        <w:rPr>
          <w:rFonts w:cs="Arial"/>
          <w:bCs/>
        </w:rPr>
        <w:t>Brigitte</w:t>
      </w:r>
      <w:r w:rsidR="002F1415" w:rsidRPr="00142B49">
        <w:rPr>
          <w:rFonts w:cs="Arial"/>
          <w:bCs/>
        </w:rPr>
        <w:t xml:space="preserve"> und </w:t>
      </w:r>
      <w:r w:rsidR="002F1415">
        <w:rPr>
          <w:rFonts w:cs="Arial"/>
          <w:bCs/>
        </w:rPr>
        <w:t>zwei</w:t>
      </w:r>
      <w:r w:rsidR="002F1415" w:rsidRPr="00142B49">
        <w:rPr>
          <w:rFonts w:cs="Arial"/>
          <w:bCs/>
        </w:rPr>
        <w:t xml:space="preserve"> </w:t>
      </w:r>
      <w:r w:rsidR="002F1415">
        <w:rPr>
          <w:rFonts w:cs="Arial"/>
          <w:bCs/>
        </w:rPr>
        <w:t>Söhne</w:t>
      </w:r>
      <w:r w:rsidR="002F1415" w:rsidRPr="00142B49">
        <w:rPr>
          <w:rFonts w:cs="Arial"/>
          <w:bCs/>
        </w:rPr>
        <w:t xml:space="preserve"> </w:t>
      </w:r>
      <w:r>
        <w:rPr>
          <w:rFonts w:cs="Arial"/>
          <w:bCs/>
        </w:rPr>
        <w:t xml:space="preserve">mit ihren </w:t>
      </w:r>
      <w:r w:rsidR="002F1415" w:rsidRPr="00142B49">
        <w:rPr>
          <w:rFonts w:cs="Arial"/>
          <w:bCs/>
        </w:rPr>
        <w:t>Familien.</w:t>
      </w:r>
    </w:p>
    <w:p w14:paraId="43EA59FE" w14:textId="77777777" w:rsidR="006B1DAD" w:rsidRDefault="006B1DAD" w:rsidP="002F1415">
      <w:pPr>
        <w:rPr>
          <w:rFonts w:cs="Arial"/>
          <w:bCs/>
        </w:rPr>
      </w:pPr>
    </w:p>
    <w:p w14:paraId="3377EC76" w14:textId="6776466F" w:rsidR="002F1415" w:rsidRPr="00142B49" w:rsidRDefault="002F1415" w:rsidP="002F1415">
      <w:pPr>
        <w:rPr>
          <w:rFonts w:cs="Arial"/>
          <w:bCs/>
        </w:rPr>
      </w:pPr>
      <w:r w:rsidRPr="008D0D6B">
        <w:rPr>
          <w:rFonts w:cs="Arial"/>
          <w:bCs/>
        </w:rPr>
        <w:t xml:space="preserve">Der </w:t>
      </w:r>
      <w:r w:rsidRPr="008D0D6B">
        <w:rPr>
          <w:rFonts w:cs="Arial"/>
          <w:b/>
        </w:rPr>
        <w:t xml:space="preserve">Trauergottesdienst </w:t>
      </w:r>
      <w:r w:rsidRPr="008D0D6B">
        <w:rPr>
          <w:rFonts w:cs="Arial"/>
          <w:bCs/>
        </w:rPr>
        <w:t>wird am</w:t>
      </w:r>
      <w:r w:rsidRPr="008D0D6B">
        <w:rPr>
          <w:rFonts w:cs="Arial"/>
          <w:b/>
        </w:rPr>
        <w:t xml:space="preserve"> Freitag, 5. Dezember 2025 um 10.00 Uhr in der Pfarrkirche Leonding-St. Michael </w:t>
      </w:r>
      <w:r w:rsidRPr="008D0D6B">
        <w:rPr>
          <w:rFonts w:cs="Arial"/>
          <w:bCs/>
        </w:rPr>
        <w:t>gefeiert.</w:t>
      </w:r>
      <w:r w:rsidRPr="00142B49">
        <w:rPr>
          <w:rFonts w:cs="Arial"/>
          <w:bCs/>
        </w:rPr>
        <w:t xml:space="preserve"> </w:t>
      </w:r>
      <w:r w:rsidRPr="00857E40">
        <w:rPr>
          <w:rFonts w:cs="Arial"/>
          <w:bCs/>
        </w:rPr>
        <w:t xml:space="preserve">Anschließend </w:t>
      </w:r>
      <w:r w:rsidR="006A5127">
        <w:rPr>
          <w:rFonts w:cs="Arial"/>
          <w:bCs/>
        </w:rPr>
        <w:t xml:space="preserve">wird </w:t>
      </w:r>
      <w:r w:rsidR="00037A45" w:rsidRPr="00857E40">
        <w:rPr>
          <w:rFonts w:cs="Arial"/>
          <w:bCs/>
        </w:rPr>
        <w:t xml:space="preserve">der Verstorbene verabschiedet. </w:t>
      </w:r>
    </w:p>
    <w:p w14:paraId="3509B1E2" w14:textId="77777777" w:rsidR="00BB4093" w:rsidRDefault="00BB4093" w:rsidP="00BB4093">
      <w:pPr>
        <w:rPr>
          <w:rFonts w:cs="Arial"/>
        </w:rPr>
      </w:pPr>
    </w:p>
    <w:p w14:paraId="5EB71551" w14:textId="77777777" w:rsidR="00657AFC" w:rsidRDefault="00657AFC" w:rsidP="00BB4093">
      <w:pPr>
        <w:rPr>
          <w:rFonts w:cs="Arial"/>
        </w:rPr>
      </w:pPr>
    </w:p>
    <w:p w14:paraId="46D894FF" w14:textId="0B2077F1" w:rsidR="00BB4093" w:rsidRPr="00657AFC" w:rsidRDefault="00657AFC" w:rsidP="00BB4093">
      <w:pPr>
        <w:rPr>
          <w:rFonts w:cs="Arial"/>
          <w:b/>
          <w:bCs/>
        </w:rPr>
      </w:pPr>
      <w:r w:rsidRPr="00657AFC">
        <w:rPr>
          <w:rFonts w:cs="Arial"/>
          <w:b/>
          <w:bCs/>
        </w:rPr>
        <w:t>Anhang: Parte Diakon Hermann Mayrhofer</w:t>
      </w:r>
    </w:p>
    <w:p w14:paraId="3B58957D" w14:textId="77777777" w:rsidR="00657AFC" w:rsidRDefault="00657AFC" w:rsidP="00BB4093">
      <w:pPr>
        <w:rPr>
          <w:rFonts w:cs="Arial"/>
        </w:rPr>
      </w:pPr>
    </w:p>
    <w:p w14:paraId="487C3449" w14:textId="05A646D1" w:rsidR="00386190" w:rsidRPr="00211763" w:rsidRDefault="00535D88" w:rsidP="00BB4093">
      <w:pPr>
        <w:rPr>
          <w:rFonts w:cs="Arial"/>
          <w:b/>
          <w:bCs/>
        </w:rPr>
      </w:pPr>
      <w:hyperlink r:id="rId11" w:history="1">
        <w:r w:rsidR="00857E40" w:rsidRPr="00535D88">
          <w:rPr>
            <w:rStyle w:val="Hyperlink"/>
            <w:rFonts w:cs="Arial"/>
            <w:b/>
            <w:bCs/>
          </w:rPr>
          <w:t xml:space="preserve">Foto von </w:t>
        </w:r>
        <w:r w:rsidR="00211763" w:rsidRPr="00535D88">
          <w:rPr>
            <w:rStyle w:val="Hyperlink"/>
            <w:rFonts w:cs="Arial"/>
            <w:b/>
            <w:bCs/>
          </w:rPr>
          <w:t>Hermann Mayrhofer / © privat (ho</w:t>
        </w:r>
        <w:r w:rsidR="00211763" w:rsidRPr="00535D88">
          <w:rPr>
            <w:rStyle w:val="Hyperlink"/>
            <w:rFonts w:cs="Arial"/>
            <w:b/>
            <w:bCs/>
          </w:rPr>
          <w:t>norarfrei</w:t>
        </w:r>
        <w:r w:rsidRPr="00535D88">
          <w:rPr>
            <w:rStyle w:val="Hyperlink"/>
            <w:rFonts w:cs="Arial"/>
            <w:b/>
            <w:bCs/>
          </w:rPr>
          <w:t>)</w:t>
        </w:r>
      </w:hyperlink>
    </w:p>
    <w:sectPr w:rsidR="00386190" w:rsidRPr="00211763" w:rsidSect="00A86AEA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B5627" w14:textId="77777777" w:rsidR="008436D3" w:rsidRDefault="008436D3">
      <w:r>
        <w:separator/>
      </w:r>
    </w:p>
  </w:endnote>
  <w:endnote w:type="continuationSeparator" w:id="0">
    <w:p w14:paraId="2B4F114D" w14:textId="77777777" w:rsidR="008436D3" w:rsidRDefault="0084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FC937" w14:textId="77777777" w:rsidR="008436D3" w:rsidRDefault="008436D3">
      <w:r>
        <w:separator/>
      </w:r>
    </w:p>
  </w:footnote>
  <w:footnote w:type="continuationSeparator" w:id="0">
    <w:p w14:paraId="518E9210" w14:textId="77777777" w:rsidR="008436D3" w:rsidRDefault="00843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7A45"/>
    <w:rsid w:val="00063E34"/>
    <w:rsid w:val="00067D77"/>
    <w:rsid w:val="00211763"/>
    <w:rsid w:val="00215526"/>
    <w:rsid w:val="002B3AC8"/>
    <w:rsid w:val="002E1C6D"/>
    <w:rsid w:val="002F1415"/>
    <w:rsid w:val="00345494"/>
    <w:rsid w:val="00347907"/>
    <w:rsid w:val="00386190"/>
    <w:rsid w:val="003B6C49"/>
    <w:rsid w:val="003B75BA"/>
    <w:rsid w:val="00402923"/>
    <w:rsid w:val="004A12F3"/>
    <w:rsid w:val="004C7DE5"/>
    <w:rsid w:val="00527CCB"/>
    <w:rsid w:val="00535D88"/>
    <w:rsid w:val="00575B4B"/>
    <w:rsid w:val="005C4497"/>
    <w:rsid w:val="005D0D46"/>
    <w:rsid w:val="005D3F2C"/>
    <w:rsid w:val="00657AFC"/>
    <w:rsid w:val="0066287C"/>
    <w:rsid w:val="00683B7A"/>
    <w:rsid w:val="006A3AF3"/>
    <w:rsid w:val="006A5127"/>
    <w:rsid w:val="006B1DAD"/>
    <w:rsid w:val="006F07F7"/>
    <w:rsid w:val="0072272B"/>
    <w:rsid w:val="007861C5"/>
    <w:rsid w:val="00797372"/>
    <w:rsid w:val="007C788B"/>
    <w:rsid w:val="007D69F5"/>
    <w:rsid w:val="0082064F"/>
    <w:rsid w:val="008436D3"/>
    <w:rsid w:val="00857E40"/>
    <w:rsid w:val="008D0D6B"/>
    <w:rsid w:val="008E1883"/>
    <w:rsid w:val="00935386"/>
    <w:rsid w:val="009859E1"/>
    <w:rsid w:val="009F4E06"/>
    <w:rsid w:val="00A4781E"/>
    <w:rsid w:val="00A844D2"/>
    <w:rsid w:val="00B25787"/>
    <w:rsid w:val="00B909EA"/>
    <w:rsid w:val="00B95817"/>
    <w:rsid w:val="00BA1FB4"/>
    <w:rsid w:val="00BB4093"/>
    <w:rsid w:val="00BD6919"/>
    <w:rsid w:val="00C66967"/>
    <w:rsid w:val="00C67669"/>
    <w:rsid w:val="00C73751"/>
    <w:rsid w:val="00CD5C5B"/>
    <w:rsid w:val="00DD4445"/>
    <w:rsid w:val="00E40A37"/>
    <w:rsid w:val="00EB4A3D"/>
    <w:rsid w:val="00EC6E6C"/>
    <w:rsid w:val="00FD0A07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e2234d6c-75a3-4f68-b601-653dd0cc1a69?collection=2d59bdc9-a52b-4536-8812-9f61da4dc105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KOMM-122218441-51875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https://dlinz.sharepoint.com/sites/Team-Kommunikationsbro/_layouts/15/DocIdRedir.aspx?ID=KOMM-122218441-51875</Url>
      <Description>KOMM-122218441-51875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1aec48a4590dc0a22d585b75baabbbaa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537abde048cf30d9ae0070457569832b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6A728B7B-FBB9-478B-80E5-B0C12F036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2025_12_01_Diakon Hermann Mayrhofer verstorben - PA.docx</dc:title>
  <dc:subject/>
  <dc:creator>Ursula Waselmayr</dc:creator>
  <cp:keywords/>
  <dc:description/>
  <cp:lastModifiedBy>Barbara Eckerstorfer</cp:lastModifiedBy>
  <cp:revision>31</cp:revision>
  <cp:lastPrinted>2024-05-10T10:52:00Z</cp:lastPrinted>
  <dcterms:created xsi:type="dcterms:W3CDTF">2024-05-15T08:34:00Z</dcterms:created>
  <dcterms:modified xsi:type="dcterms:W3CDTF">2025-12-01T12:56:00Z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d88227a1-16e8-4197-984a-41dc78acf600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