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ACA65" w14:textId="27FC168D" w:rsidR="00F42EE7" w:rsidRDefault="00204D97" w:rsidP="006E00D4">
      <w:pPr>
        <w:jc w:val="right"/>
        <w:rPr>
          <w:rFonts w:cs="Arial"/>
          <w:szCs w:val="22"/>
        </w:rPr>
      </w:pPr>
      <w:r w:rsidRPr="004C5451">
        <w:rPr>
          <w:rFonts w:cs="Arial"/>
          <w:szCs w:val="22"/>
        </w:rPr>
        <w:t xml:space="preserve">Nr. </w:t>
      </w:r>
      <w:r>
        <w:rPr>
          <w:rFonts w:cs="Arial"/>
          <w:szCs w:val="22"/>
        </w:rPr>
        <w:t>6</w:t>
      </w:r>
      <w:r w:rsidR="00E37B4C">
        <w:rPr>
          <w:rFonts w:cs="Arial"/>
          <w:szCs w:val="22"/>
        </w:rPr>
        <w:t>7</w:t>
      </w:r>
      <w:r w:rsidRPr="004C5451">
        <w:rPr>
          <w:rFonts w:cs="Arial"/>
          <w:szCs w:val="22"/>
        </w:rPr>
        <w:t xml:space="preserve"> / </w:t>
      </w:r>
      <w:r w:rsidR="0031691B">
        <w:rPr>
          <w:rFonts w:cs="Arial"/>
          <w:szCs w:val="22"/>
        </w:rPr>
        <w:t>1</w:t>
      </w:r>
      <w:r w:rsidR="00C51049">
        <w:rPr>
          <w:rFonts w:cs="Arial"/>
          <w:szCs w:val="22"/>
        </w:rPr>
        <w:t>6. Juli 2021</w:t>
      </w:r>
    </w:p>
    <w:p w14:paraId="5B032E20" w14:textId="77777777" w:rsidR="00B84AAC" w:rsidRPr="00BA7B5D" w:rsidRDefault="00B84AAC" w:rsidP="00430D75">
      <w:pPr>
        <w:rPr>
          <w:rFonts w:cs="Arial"/>
          <w:szCs w:val="22"/>
        </w:rPr>
      </w:pPr>
    </w:p>
    <w:p w14:paraId="369DF145" w14:textId="77777777" w:rsidR="00A34AA9" w:rsidRDefault="00A34AA9" w:rsidP="00BA7B5D">
      <w:pPr>
        <w:rPr>
          <w:rFonts w:cs="Arial"/>
          <w:b/>
          <w:sz w:val="28"/>
          <w:szCs w:val="28"/>
          <w:u w:val="single"/>
        </w:rPr>
      </w:pPr>
    </w:p>
    <w:p w14:paraId="643DBB5B" w14:textId="6FFEB7EE" w:rsidR="00BA7B5D" w:rsidRPr="00BA7B5D" w:rsidRDefault="00FE520E" w:rsidP="00BA7B5D">
      <w:pPr>
        <w:rPr>
          <w:rFonts w:cs="Arial"/>
          <w:b/>
          <w:sz w:val="28"/>
          <w:szCs w:val="28"/>
          <w:u w:val="single"/>
        </w:rPr>
      </w:pPr>
      <w:r w:rsidRPr="00FE520E">
        <w:rPr>
          <w:rFonts w:cs="Arial"/>
          <w:b/>
          <w:sz w:val="28"/>
          <w:szCs w:val="28"/>
          <w:u w:val="single"/>
        </w:rPr>
        <w:t xml:space="preserve">Konsistorialrat Georg </w:t>
      </w:r>
      <w:proofErr w:type="spellStart"/>
      <w:r w:rsidRPr="00FE520E">
        <w:rPr>
          <w:rFonts w:cs="Arial"/>
          <w:b/>
          <w:sz w:val="28"/>
          <w:szCs w:val="28"/>
          <w:u w:val="single"/>
        </w:rPr>
        <w:t>Atzlesberger</w:t>
      </w:r>
      <w:proofErr w:type="spellEnd"/>
      <w:r w:rsidRPr="00FE520E">
        <w:rPr>
          <w:rFonts w:cs="Arial"/>
          <w:b/>
          <w:sz w:val="28"/>
          <w:szCs w:val="28"/>
          <w:u w:val="single"/>
        </w:rPr>
        <w:t xml:space="preserve"> verstorben</w:t>
      </w:r>
    </w:p>
    <w:p w14:paraId="3D7B66DB" w14:textId="77777777" w:rsidR="00FE520E" w:rsidRPr="00FE520E" w:rsidRDefault="00FE520E" w:rsidP="00FE520E">
      <w:pPr>
        <w:pStyle w:val="StandardWeb"/>
        <w:shd w:val="clear" w:color="auto" w:fill="FFFFFF"/>
        <w:rPr>
          <w:rFonts w:ascii="Arial" w:hAnsi="Arial" w:cs="Arial"/>
          <w:sz w:val="22"/>
          <w:szCs w:val="22"/>
        </w:rPr>
      </w:pPr>
      <w:r w:rsidRPr="00FE520E">
        <w:rPr>
          <w:rFonts w:ascii="Arial" w:hAnsi="Arial" w:cs="Arial"/>
          <w:sz w:val="22"/>
          <w:szCs w:val="22"/>
        </w:rPr>
        <w:t xml:space="preserve">Georg </w:t>
      </w:r>
      <w:proofErr w:type="spellStart"/>
      <w:r w:rsidRPr="00FE520E">
        <w:rPr>
          <w:rFonts w:ascii="Arial" w:hAnsi="Arial" w:cs="Arial"/>
          <w:sz w:val="22"/>
          <w:szCs w:val="22"/>
        </w:rPr>
        <w:t>Atzlesberger</w:t>
      </w:r>
      <w:proofErr w:type="spellEnd"/>
      <w:r w:rsidRPr="00FE520E">
        <w:rPr>
          <w:rFonts w:ascii="Arial" w:hAnsi="Arial" w:cs="Arial"/>
          <w:sz w:val="22"/>
          <w:szCs w:val="22"/>
        </w:rPr>
        <w:t xml:space="preserve">, Augustiner-Chorherr des Stiftes </w:t>
      </w:r>
      <w:proofErr w:type="spellStart"/>
      <w:r w:rsidRPr="00FE520E">
        <w:rPr>
          <w:rFonts w:ascii="Arial" w:hAnsi="Arial" w:cs="Arial"/>
          <w:sz w:val="22"/>
          <w:szCs w:val="22"/>
        </w:rPr>
        <w:t>St.Florian</w:t>
      </w:r>
      <w:proofErr w:type="spellEnd"/>
      <w:r w:rsidRPr="00FE520E">
        <w:rPr>
          <w:rFonts w:ascii="Arial" w:hAnsi="Arial" w:cs="Arial"/>
          <w:sz w:val="22"/>
          <w:szCs w:val="22"/>
        </w:rPr>
        <w:t xml:space="preserve">, langjähriger Wirtschaftsdirektor des Stiftes, Träger des goldenen Verdienstzeichens des Landes Oberösterreich und der Wirtschaftsmedaille der Wirtschaftskammer Oberösterreich in Silber, Gildemeister des </w:t>
      </w:r>
      <w:proofErr w:type="spellStart"/>
      <w:r w:rsidRPr="00FE520E">
        <w:rPr>
          <w:rFonts w:ascii="Arial" w:hAnsi="Arial" w:cs="Arial"/>
          <w:sz w:val="22"/>
          <w:szCs w:val="22"/>
        </w:rPr>
        <w:t>Philatelistenvereins</w:t>
      </w:r>
      <w:proofErr w:type="spellEnd"/>
      <w:r w:rsidRPr="00FE520E">
        <w:rPr>
          <w:rFonts w:ascii="Arial" w:hAnsi="Arial" w:cs="Arial"/>
          <w:sz w:val="22"/>
          <w:szCs w:val="22"/>
        </w:rPr>
        <w:t xml:space="preserve"> St. Gabriel, Feuerwehrkurat der FF Nettingsdorf ist am Donnerstag, 15. Juli verstorben.</w:t>
      </w:r>
    </w:p>
    <w:p w14:paraId="3B99D77D" w14:textId="77777777" w:rsidR="00FE520E" w:rsidRPr="00FE520E" w:rsidRDefault="00FE520E" w:rsidP="00FE520E">
      <w:pPr>
        <w:pStyle w:val="StandardWeb"/>
        <w:shd w:val="clear" w:color="auto" w:fill="FFFFFF"/>
        <w:rPr>
          <w:rFonts w:ascii="Arial" w:hAnsi="Arial" w:cs="Arial"/>
          <w:sz w:val="22"/>
          <w:szCs w:val="22"/>
        </w:rPr>
      </w:pPr>
      <w:r w:rsidRPr="00FE520E">
        <w:rPr>
          <w:rFonts w:ascii="Arial" w:hAnsi="Arial" w:cs="Arial"/>
          <w:sz w:val="22"/>
          <w:szCs w:val="22"/>
        </w:rPr>
        <w:t xml:space="preserve">Georg </w:t>
      </w:r>
      <w:proofErr w:type="spellStart"/>
      <w:r w:rsidRPr="00FE520E">
        <w:rPr>
          <w:rFonts w:ascii="Arial" w:hAnsi="Arial" w:cs="Arial"/>
          <w:sz w:val="22"/>
          <w:szCs w:val="22"/>
        </w:rPr>
        <w:t>Atzlesberger</w:t>
      </w:r>
      <w:proofErr w:type="spellEnd"/>
      <w:r w:rsidRPr="00FE520E">
        <w:rPr>
          <w:rFonts w:ascii="Arial" w:hAnsi="Arial" w:cs="Arial"/>
          <w:sz w:val="22"/>
          <w:szCs w:val="22"/>
        </w:rPr>
        <w:t xml:space="preserve"> wurde am 26. April 1942 als zweites von 6 Kindern in Linz geboren. Nach dem Besuch des Petrinums wurde er am 27. August 1960 im Stift </w:t>
      </w:r>
      <w:proofErr w:type="spellStart"/>
      <w:r w:rsidRPr="00FE520E">
        <w:rPr>
          <w:rFonts w:ascii="Arial" w:hAnsi="Arial" w:cs="Arial"/>
          <w:sz w:val="22"/>
          <w:szCs w:val="22"/>
        </w:rPr>
        <w:t>St.Florian</w:t>
      </w:r>
      <w:proofErr w:type="spellEnd"/>
      <w:r w:rsidRPr="00FE520E">
        <w:rPr>
          <w:rFonts w:ascii="Arial" w:hAnsi="Arial" w:cs="Arial"/>
          <w:sz w:val="22"/>
          <w:szCs w:val="22"/>
        </w:rPr>
        <w:t xml:space="preserve"> eingekleidet. Das Studium der Theologie absolvierte er an der Universität Salzburg und in der Hauslehranstalt des Stiftes. Nach der Ewigen Profess im Jahre 1964 empfing er die Priesterweihe am 4. Mai 1966 durch Bischof Zauner.</w:t>
      </w:r>
    </w:p>
    <w:p w14:paraId="17EC9A86" w14:textId="77777777" w:rsidR="00FE520E" w:rsidRPr="00FE520E" w:rsidRDefault="00FE520E" w:rsidP="00FE520E">
      <w:pPr>
        <w:pStyle w:val="StandardWeb"/>
        <w:shd w:val="clear" w:color="auto" w:fill="FFFFFF"/>
        <w:rPr>
          <w:rFonts w:ascii="Arial" w:hAnsi="Arial" w:cs="Arial"/>
          <w:sz w:val="22"/>
          <w:szCs w:val="22"/>
        </w:rPr>
      </w:pPr>
      <w:r w:rsidRPr="00FE520E">
        <w:rPr>
          <w:rFonts w:ascii="Arial" w:hAnsi="Arial" w:cs="Arial"/>
          <w:sz w:val="22"/>
          <w:szCs w:val="22"/>
        </w:rPr>
        <w:t>Er war dann als Kaplan und Pfarrer in Mauthausen mit viel Engagement und Liebe bis 1989 tätig.</w:t>
      </w:r>
    </w:p>
    <w:p w14:paraId="30C63AD5" w14:textId="77777777" w:rsidR="00FE520E" w:rsidRPr="00FE520E" w:rsidRDefault="00FE520E" w:rsidP="00FE520E">
      <w:pPr>
        <w:pStyle w:val="StandardWeb"/>
        <w:shd w:val="clear" w:color="auto" w:fill="FFFFFF"/>
        <w:rPr>
          <w:rFonts w:ascii="Arial" w:hAnsi="Arial" w:cs="Arial"/>
          <w:sz w:val="22"/>
          <w:szCs w:val="22"/>
        </w:rPr>
      </w:pPr>
      <w:r w:rsidRPr="00FE520E">
        <w:rPr>
          <w:rFonts w:ascii="Arial" w:hAnsi="Arial" w:cs="Arial"/>
          <w:sz w:val="22"/>
          <w:szCs w:val="22"/>
        </w:rPr>
        <w:t xml:space="preserve">Im Jahr 1989 wurde er von Propst Neuwirth ins Stift gerufen, wo er die Aufgaben des Hofmeisters, Küchenmeisters und Gastmeisters ausübte. Von 1994 bis 2012 war er dann als Wirtschaftsdirektor des Stiftes für alle betrieblichen Angelegenheiten zuständig. Seine Genauigkeit und die Begegnung mit den Mitarbeiterinnen und Mitarbeitern war ihm immer sehr wichtig. </w:t>
      </w:r>
    </w:p>
    <w:p w14:paraId="3FCBD220" w14:textId="77777777" w:rsidR="00FE520E" w:rsidRPr="00FE520E" w:rsidRDefault="00FE520E" w:rsidP="00FE520E">
      <w:pPr>
        <w:pStyle w:val="StandardWeb"/>
        <w:shd w:val="clear" w:color="auto" w:fill="FFFFFF"/>
        <w:rPr>
          <w:rFonts w:ascii="Arial" w:hAnsi="Arial" w:cs="Arial"/>
          <w:sz w:val="22"/>
          <w:szCs w:val="22"/>
        </w:rPr>
      </w:pPr>
      <w:r w:rsidRPr="00FE520E">
        <w:rPr>
          <w:rFonts w:ascii="Arial" w:hAnsi="Arial" w:cs="Arial"/>
          <w:sz w:val="22"/>
          <w:szCs w:val="22"/>
        </w:rPr>
        <w:t xml:space="preserve">Er war bis zum Schluss seelsorglich tätig: In der Pfarrexpositur Berg an </w:t>
      </w:r>
      <w:proofErr w:type="gramStart"/>
      <w:r w:rsidRPr="00FE520E">
        <w:rPr>
          <w:rFonts w:ascii="Arial" w:hAnsi="Arial" w:cs="Arial"/>
          <w:sz w:val="22"/>
          <w:szCs w:val="22"/>
        </w:rPr>
        <w:t>der Krems</w:t>
      </w:r>
      <w:proofErr w:type="gramEnd"/>
      <w:r w:rsidRPr="00FE520E">
        <w:rPr>
          <w:rFonts w:ascii="Arial" w:hAnsi="Arial" w:cs="Arial"/>
          <w:sz w:val="22"/>
          <w:szCs w:val="22"/>
        </w:rPr>
        <w:t xml:space="preserve"> war er seit 1989 bis zuletzt als Pfarrer verantwortlich. Dort wurde er lange Jahre von seiner Schwester, Sr. Pauline, als Pfarrassistentin unterstützt. Jeden Sonn- und Feiertag und auch oft während der Woche fuhr er mit großer Freude in „seine“ Pfarre. Noch am Dienstag, 13. Juli 2021 hielt er am Morgen im Stift die Kapitelmesse. </w:t>
      </w:r>
    </w:p>
    <w:p w14:paraId="782EE1E7" w14:textId="7916F7A1" w:rsidR="00FE520E" w:rsidRPr="00FE520E" w:rsidRDefault="00FE520E" w:rsidP="00FE520E">
      <w:pPr>
        <w:pStyle w:val="StandardWeb"/>
        <w:shd w:val="clear" w:color="auto" w:fill="FFFFFF"/>
        <w:rPr>
          <w:rFonts w:ascii="Arial" w:hAnsi="Arial" w:cs="Arial"/>
          <w:sz w:val="22"/>
          <w:szCs w:val="22"/>
        </w:rPr>
      </w:pPr>
      <w:r w:rsidRPr="00FE520E">
        <w:rPr>
          <w:rFonts w:ascii="Arial" w:hAnsi="Arial" w:cs="Arial"/>
          <w:sz w:val="22"/>
          <w:szCs w:val="22"/>
        </w:rPr>
        <w:t>Zu seinen Hobbys und Fähigkeiten zählte immer sein handwerkliches Geschick, das er sowohl in der Pfarre Mauthausen als auch im Stift zur Anwendung bringen konnte.</w:t>
      </w:r>
      <w:r w:rsidR="007770BC">
        <w:rPr>
          <w:rFonts w:ascii="Arial" w:hAnsi="Arial" w:cs="Arial"/>
          <w:sz w:val="22"/>
          <w:szCs w:val="22"/>
        </w:rPr>
        <w:br/>
      </w:r>
      <w:r w:rsidRPr="00FE520E">
        <w:rPr>
          <w:rFonts w:ascii="Arial" w:hAnsi="Arial" w:cs="Arial"/>
          <w:sz w:val="22"/>
          <w:szCs w:val="22"/>
        </w:rPr>
        <w:t>Die ganzen Jahre hindurch begleitete ihn seine Leidenschaft des Briefmarkensammelns, wo er besonderen Wert auf kirchliche Themen legte.</w:t>
      </w:r>
    </w:p>
    <w:p w14:paraId="2FEBA498" w14:textId="77777777" w:rsidR="00FE520E" w:rsidRPr="00FE520E" w:rsidRDefault="00FE520E" w:rsidP="00FE520E">
      <w:pPr>
        <w:pStyle w:val="StandardWeb"/>
        <w:shd w:val="clear" w:color="auto" w:fill="FFFFFF"/>
        <w:rPr>
          <w:rFonts w:ascii="Arial" w:hAnsi="Arial" w:cs="Arial"/>
          <w:sz w:val="22"/>
          <w:szCs w:val="22"/>
        </w:rPr>
      </w:pPr>
      <w:r w:rsidRPr="00FE520E">
        <w:rPr>
          <w:rFonts w:ascii="Arial" w:hAnsi="Arial" w:cs="Arial"/>
          <w:sz w:val="22"/>
          <w:szCs w:val="22"/>
        </w:rPr>
        <w:t xml:space="preserve">Für den Verstorbenen wird am Montag, 19. Juli um 18.00 Uhr in der Pfarre Berg an </w:t>
      </w:r>
      <w:proofErr w:type="gramStart"/>
      <w:r w:rsidRPr="00FE520E">
        <w:rPr>
          <w:rFonts w:ascii="Arial" w:hAnsi="Arial" w:cs="Arial"/>
          <w:sz w:val="22"/>
          <w:szCs w:val="22"/>
        </w:rPr>
        <w:t>der Krems</w:t>
      </w:r>
      <w:proofErr w:type="gramEnd"/>
      <w:r w:rsidRPr="00FE520E">
        <w:rPr>
          <w:rFonts w:ascii="Arial" w:hAnsi="Arial" w:cs="Arial"/>
          <w:sz w:val="22"/>
          <w:szCs w:val="22"/>
        </w:rPr>
        <w:t xml:space="preserve"> und am Dienstag, 20. Juli um 18.00 Uhr in der Stiftsbasilika St. Florian gebetet.</w:t>
      </w:r>
    </w:p>
    <w:p w14:paraId="428DD7C4" w14:textId="1CF1F98B" w:rsidR="00D5760C" w:rsidRDefault="00FE520E" w:rsidP="00FE520E">
      <w:pPr>
        <w:pStyle w:val="StandardWeb"/>
        <w:shd w:val="clear" w:color="auto" w:fill="FFFFFF"/>
        <w:spacing w:before="0" w:beforeAutospacing="0" w:after="0" w:afterAutospacing="0"/>
        <w:rPr>
          <w:rFonts w:ascii="Arial" w:hAnsi="Arial" w:cs="Arial"/>
          <w:color w:val="000000"/>
          <w:sz w:val="22"/>
          <w:szCs w:val="22"/>
        </w:rPr>
      </w:pPr>
      <w:r w:rsidRPr="00FE520E">
        <w:rPr>
          <w:rFonts w:ascii="Arial" w:hAnsi="Arial" w:cs="Arial"/>
          <w:sz w:val="22"/>
          <w:szCs w:val="22"/>
        </w:rPr>
        <w:t>Am Mittwoch, 21. Juli 2021 beginnt die Beisetzungsfeier um 13.30 Uhr mit dem Rosenkranz in der Basilika. Dann wird der Sarg vom Stiftshof in die Basilika geleitet, wo das hl. Requiem zelebriert wird. Anschließend erfolgt die Beisetzung a</w:t>
      </w:r>
      <w:r w:rsidR="00124089">
        <w:rPr>
          <w:rFonts w:ascii="Arial" w:hAnsi="Arial" w:cs="Arial"/>
          <w:sz w:val="22"/>
          <w:szCs w:val="22"/>
        </w:rPr>
        <w:t>uf dem</w:t>
      </w:r>
      <w:bookmarkStart w:id="0" w:name="_GoBack"/>
      <w:bookmarkEnd w:id="0"/>
      <w:r w:rsidRPr="00FE520E">
        <w:rPr>
          <w:rFonts w:ascii="Arial" w:hAnsi="Arial" w:cs="Arial"/>
          <w:sz w:val="22"/>
          <w:szCs w:val="22"/>
        </w:rPr>
        <w:t xml:space="preserve"> Priesterfriedhof des Stiftes.</w:t>
      </w:r>
    </w:p>
    <w:p w14:paraId="50537E41" w14:textId="7DD9A22C" w:rsidR="007770BC" w:rsidRDefault="007770BC" w:rsidP="00FE520E">
      <w:pPr>
        <w:pStyle w:val="StandardWeb"/>
        <w:shd w:val="clear" w:color="auto" w:fill="FFFFFF"/>
        <w:spacing w:before="0" w:beforeAutospacing="0" w:after="0" w:afterAutospacing="0"/>
        <w:rPr>
          <w:rFonts w:ascii="Arial" w:hAnsi="Arial" w:cs="Arial"/>
          <w:color w:val="000000"/>
          <w:sz w:val="22"/>
          <w:szCs w:val="22"/>
        </w:rPr>
      </w:pPr>
    </w:p>
    <w:p w14:paraId="66627AA1" w14:textId="77777777" w:rsidR="007770BC" w:rsidRPr="007770BC" w:rsidRDefault="007770BC" w:rsidP="007770BC">
      <w:pPr>
        <w:rPr>
          <w:rFonts w:cs="Arial"/>
          <w:b/>
          <w:color w:val="000000" w:themeColor="text1"/>
          <w:szCs w:val="22"/>
        </w:rPr>
      </w:pPr>
      <w:r w:rsidRPr="007770BC">
        <w:rPr>
          <w:rFonts w:cs="Arial"/>
          <w:b/>
          <w:color w:val="000000" w:themeColor="text1"/>
          <w:szCs w:val="22"/>
        </w:rPr>
        <w:t xml:space="preserve">Foto: honorarfrei © Erwin </w:t>
      </w:r>
      <w:proofErr w:type="spellStart"/>
      <w:r w:rsidRPr="007770BC">
        <w:rPr>
          <w:rFonts w:cs="Arial"/>
          <w:b/>
          <w:color w:val="000000" w:themeColor="text1"/>
          <w:szCs w:val="22"/>
        </w:rPr>
        <w:t>Saidnader</w:t>
      </w:r>
      <w:proofErr w:type="spellEnd"/>
    </w:p>
    <w:p w14:paraId="7FC6A5D5" w14:textId="0CE6DB16" w:rsidR="00BA7B5D" w:rsidRPr="007770BC" w:rsidRDefault="007770BC" w:rsidP="00C51049">
      <w:pPr>
        <w:rPr>
          <w:rFonts w:cs="Arial"/>
          <w:bCs/>
          <w:color w:val="000000" w:themeColor="text1"/>
          <w:szCs w:val="22"/>
        </w:rPr>
      </w:pPr>
      <w:proofErr w:type="spellStart"/>
      <w:r w:rsidRPr="007770BC">
        <w:rPr>
          <w:rFonts w:cs="Arial"/>
          <w:bCs/>
          <w:color w:val="000000" w:themeColor="text1"/>
          <w:szCs w:val="22"/>
        </w:rPr>
        <w:t>KonsR</w:t>
      </w:r>
      <w:proofErr w:type="spellEnd"/>
      <w:r w:rsidRPr="007770BC">
        <w:rPr>
          <w:rFonts w:cs="Arial"/>
          <w:bCs/>
          <w:color w:val="000000" w:themeColor="text1"/>
          <w:szCs w:val="22"/>
        </w:rPr>
        <w:t xml:space="preserve"> Georg </w:t>
      </w:r>
      <w:proofErr w:type="spellStart"/>
      <w:r w:rsidRPr="007770BC">
        <w:rPr>
          <w:rFonts w:cs="Arial"/>
          <w:bCs/>
          <w:color w:val="000000" w:themeColor="text1"/>
          <w:szCs w:val="22"/>
        </w:rPr>
        <w:t>Atzlesberger</w:t>
      </w:r>
      <w:proofErr w:type="spellEnd"/>
    </w:p>
    <w:sectPr w:rsidR="00BA7B5D" w:rsidRPr="007770BC" w:rsidSect="0076052D">
      <w:footerReference w:type="default" r:id="rId8"/>
      <w:headerReference w:type="first" r:id="rId9"/>
      <w:footerReference w:type="first" r:id="rId10"/>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E683B"/>
    <w:rsid w:val="000F42B3"/>
    <w:rsid w:val="000F477B"/>
    <w:rsid w:val="001020D2"/>
    <w:rsid w:val="00105101"/>
    <w:rsid w:val="001206AE"/>
    <w:rsid w:val="00124089"/>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4D97"/>
    <w:rsid w:val="002058B6"/>
    <w:rsid w:val="00207326"/>
    <w:rsid w:val="00217E6F"/>
    <w:rsid w:val="00223247"/>
    <w:rsid w:val="00227629"/>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1691B"/>
    <w:rsid w:val="00325394"/>
    <w:rsid w:val="0033148B"/>
    <w:rsid w:val="00336609"/>
    <w:rsid w:val="00340A7A"/>
    <w:rsid w:val="00342CC2"/>
    <w:rsid w:val="0034470E"/>
    <w:rsid w:val="003453E7"/>
    <w:rsid w:val="00366248"/>
    <w:rsid w:val="003726D8"/>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94DCB"/>
    <w:rsid w:val="00597385"/>
    <w:rsid w:val="005B3DD7"/>
    <w:rsid w:val="005C70C3"/>
    <w:rsid w:val="005D4B49"/>
    <w:rsid w:val="005E3E3F"/>
    <w:rsid w:val="005F331A"/>
    <w:rsid w:val="00601035"/>
    <w:rsid w:val="00621D1F"/>
    <w:rsid w:val="0063501D"/>
    <w:rsid w:val="00641077"/>
    <w:rsid w:val="006448F1"/>
    <w:rsid w:val="00650BC0"/>
    <w:rsid w:val="00655399"/>
    <w:rsid w:val="00664169"/>
    <w:rsid w:val="00665B10"/>
    <w:rsid w:val="006729BD"/>
    <w:rsid w:val="0067643B"/>
    <w:rsid w:val="006868CA"/>
    <w:rsid w:val="00691734"/>
    <w:rsid w:val="00694620"/>
    <w:rsid w:val="006A21B6"/>
    <w:rsid w:val="006A6619"/>
    <w:rsid w:val="006C6FAF"/>
    <w:rsid w:val="006D05D5"/>
    <w:rsid w:val="006D315F"/>
    <w:rsid w:val="006D6F28"/>
    <w:rsid w:val="006E00D4"/>
    <w:rsid w:val="006E3580"/>
    <w:rsid w:val="006E7B35"/>
    <w:rsid w:val="006F0E9C"/>
    <w:rsid w:val="00710635"/>
    <w:rsid w:val="00712417"/>
    <w:rsid w:val="007129B8"/>
    <w:rsid w:val="00714F83"/>
    <w:rsid w:val="00740D2E"/>
    <w:rsid w:val="00741F48"/>
    <w:rsid w:val="0076052D"/>
    <w:rsid w:val="00774AC1"/>
    <w:rsid w:val="007770BC"/>
    <w:rsid w:val="007878B2"/>
    <w:rsid w:val="00792708"/>
    <w:rsid w:val="007A2BED"/>
    <w:rsid w:val="007A5707"/>
    <w:rsid w:val="007C50E9"/>
    <w:rsid w:val="007D017F"/>
    <w:rsid w:val="007D38DC"/>
    <w:rsid w:val="007D4B83"/>
    <w:rsid w:val="007D7C07"/>
    <w:rsid w:val="007E2439"/>
    <w:rsid w:val="007E3547"/>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024F"/>
    <w:rsid w:val="009D16AD"/>
    <w:rsid w:val="009E0593"/>
    <w:rsid w:val="009E29A2"/>
    <w:rsid w:val="009E362A"/>
    <w:rsid w:val="009F50CE"/>
    <w:rsid w:val="00A06481"/>
    <w:rsid w:val="00A11615"/>
    <w:rsid w:val="00A12B4A"/>
    <w:rsid w:val="00A22283"/>
    <w:rsid w:val="00A2776D"/>
    <w:rsid w:val="00A27772"/>
    <w:rsid w:val="00A34AA9"/>
    <w:rsid w:val="00A47738"/>
    <w:rsid w:val="00A57B1F"/>
    <w:rsid w:val="00A613AC"/>
    <w:rsid w:val="00A704BD"/>
    <w:rsid w:val="00A73A94"/>
    <w:rsid w:val="00A8584B"/>
    <w:rsid w:val="00A9579F"/>
    <w:rsid w:val="00A963C5"/>
    <w:rsid w:val="00AB4EE0"/>
    <w:rsid w:val="00AC6FE0"/>
    <w:rsid w:val="00AC6FF0"/>
    <w:rsid w:val="00AE02C0"/>
    <w:rsid w:val="00AE0EBF"/>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50762"/>
    <w:rsid w:val="00C51049"/>
    <w:rsid w:val="00C558F0"/>
    <w:rsid w:val="00C5609D"/>
    <w:rsid w:val="00C56CAF"/>
    <w:rsid w:val="00C65140"/>
    <w:rsid w:val="00C71191"/>
    <w:rsid w:val="00C922D0"/>
    <w:rsid w:val="00C93A59"/>
    <w:rsid w:val="00CA0B48"/>
    <w:rsid w:val="00CA6E2A"/>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5760C"/>
    <w:rsid w:val="00D612BD"/>
    <w:rsid w:val="00D6450C"/>
    <w:rsid w:val="00D67863"/>
    <w:rsid w:val="00D7656F"/>
    <w:rsid w:val="00D76CD5"/>
    <w:rsid w:val="00D86EA0"/>
    <w:rsid w:val="00D8772E"/>
    <w:rsid w:val="00D918E8"/>
    <w:rsid w:val="00D95F13"/>
    <w:rsid w:val="00DB5043"/>
    <w:rsid w:val="00DB7417"/>
    <w:rsid w:val="00DC5ECD"/>
    <w:rsid w:val="00DD3180"/>
    <w:rsid w:val="00DE0213"/>
    <w:rsid w:val="00DE4954"/>
    <w:rsid w:val="00DE4970"/>
    <w:rsid w:val="00DF08D0"/>
    <w:rsid w:val="00DF0E7E"/>
    <w:rsid w:val="00DF6FC9"/>
    <w:rsid w:val="00E23841"/>
    <w:rsid w:val="00E244CB"/>
    <w:rsid w:val="00E27969"/>
    <w:rsid w:val="00E3349C"/>
    <w:rsid w:val="00E36132"/>
    <w:rsid w:val="00E3792E"/>
    <w:rsid w:val="00E37B4C"/>
    <w:rsid w:val="00E707CB"/>
    <w:rsid w:val="00E718C2"/>
    <w:rsid w:val="00E72269"/>
    <w:rsid w:val="00E741B2"/>
    <w:rsid w:val="00E8537E"/>
    <w:rsid w:val="00E86A99"/>
    <w:rsid w:val="00EA10DA"/>
    <w:rsid w:val="00EA3924"/>
    <w:rsid w:val="00EB2585"/>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89536-60FE-4949-9783-74709FAA9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376</Words>
  <Characters>2141</Characters>
  <Application>Microsoft Office Word</Application>
  <DocSecurity>0</DocSecurity>
  <Lines>17</Lines>
  <Paragraphs>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2512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8</cp:revision>
  <cp:lastPrinted>2020-09-12T11:30:00Z</cp:lastPrinted>
  <dcterms:created xsi:type="dcterms:W3CDTF">2021-07-16T13:01:00Z</dcterms:created>
  <dcterms:modified xsi:type="dcterms:W3CDTF">2021-07-16T16:08:00Z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