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sidRPr="000D1152">
        <w:rPr>
          <w:rFonts w:cs="Arial"/>
          <w:szCs w:val="22"/>
        </w:rPr>
        <w:t>Nr</w:t>
      </w:r>
      <w:r w:rsidRPr="005C3644">
        <w:rPr>
          <w:rFonts w:cs="Arial"/>
          <w:szCs w:val="22"/>
        </w:rPr>
        <w:t xml:space="preserve">. </w:t>
      </w:r>
      <w:r w:rsidR="00847EDA" w:rsidRPr="005C3644">
        <w:rPr>
          <w:rFonts w:cs="Arial"/>
          <w:szCs w:val="22"/>
        </w:rPr>
        <w:t>91</w:t>
      </w:r>
      <w:r w:rsidR="006729BD" w:rsidRPr="005C3644">
        <w:rPr>
          <w:rFonts w:cs="Arial"/>
          <w:szCs w:val="22"/>
        </w:rPr>
        <w:t xml:space="preserve"> </w:t>
      </w:r>
      <w:r w:rsidR="00803F88" w:rsidRPr="005C3644">
        <w:rPr>
          <w:rFonts w:cs="Arial"/>
          <w:szCs w:val="22"/>
        </w:rPr>
        <w:t xml:space="preserve">/ </w:t>
      </w:r>
      <w:r w:rsidR="005C3644">
        <w:rPr>
          <w:rFonts w:cs="Arial"/>
          <w:szCs w:val="22"/>
        </w:rPr>
        <w:t>13</w:t>
      </w:r>
      <w:r w:rsidR="00FA548E" w:rsidRPr="005C3644">
        <w:rPr>
          <w:rFonts w:cs="Arial"/>
          <w:szCs w:val="22"/>
        </w:rPr>
        <w:t>.</w:t>
      </w:r>
      <w:r w:rsidR="00FA548E">
        <w:rPr>
          <w:rFonts w:cs="Arial"/>
          <w:szCs w:val="22"/>
        </w:rPr>
        <w:t xml:space="preserve"> September 2021</w:t>
      </w:r>
    </w:p>
    <w:p w:rsidR="00B84AAC" w:rsidRDefault="00B84AAC" w:rsidP="00430D75">
      <w:pPr>
        <w:rPr>
          <w:rFonts w:cs="Arial"/>
          <w:szCs w:val="22"/>
        </w:rPr>
      </w:pPr>
    </w:p>
    <w:p w:rsidR="00847EDA" w:rsidRDefault="00847EDA" w:rsidP="00430D75">
      <w:pPr>
        <w:rPr>
          <w:rFonts w:cs="Arial"/>
          <w:szCs w:val="22"/>
        </w:rPr>
      </w:pPr>
    </w:p>
    <w:p w:rsidR="00847EDA" w:rsidRPr="00847EDA" w:rsidRDefault="00847EDA" w:rsidP="00847EDA">
      <w:pPr>
        <w:pStyle w:val="p1"/>
        <w:spacing w:line="320" w:lineRule="atLeast"/>
        <w:rPr>
          <w:rFonts w:ascii="Arial" w:hAnsi="Arial" w:cs="Arial"/>
          <w:b/>
          <w:bCs/>
          <w:sz w:val="28"/>
          <w:szCs w:val="28"/>
          <w:u w:val="single"/>
        </w:rPr>
      </w:pPr>
      <w:r w:rsidRPr="00847EDA">
        <w:rPr>
          <w:rFonts w:ascii="Arial" w:hAnsi="Arial" w:cs="Arial"/>
          <w:b/>
          <w:bCs/>
          <w:sz w:val="28"/>
          <w:szCs w:val="28"/>
          <w:u w:val="single"/>
        </w:rPr>
        <w:t>Spatenstich der Wohnanlage „St. Antonius“ in Linz</w:t>
      </w:r>
    </w:p>
    <w:p w:rsidR="00803F88" w:rsidRPr="00803F88" w:rsidRDefault="00803F88" w:rsidP="00803F88">
      <w:pPr>
        <w:rPr>
          <w:u w:val="single"/>
        </w:rPr>
      </w:pPr>
    </w:p>
    <w:p w:rsidR="00B86330" w:rsidRPr="00B86330" w:rsidRDefault="00B86330" w:rsidP="00B86330">
      <w:pPr>
        <w:pStyle w:val="p1"/>
        <w:spacing w:after="120"/>
        <w:rPr>
          <w:rFonts w:ascii="Arial" w:hAnsi="Arial" w:cs="Arial"/>
          <w:b/>
          <w:sz w:val="22"/>
          <w:szCs w:val="22"/>
        </w:rPr>
      </w:pPr>
      <w:r w:rsidRPr="00B86330">
        <w:rPr>
          <w:rFonts w:ascii="Arial" w:hAnsi="Arial" w:cs="Arial"/>
          <w:b/>
          <w:sz w:val="22"/>
          <w:szCs w:val="22"/>
        </w:rPr>
        <w:t>Auf dem Grund der Pfarre Linz-St. Antonius wird ein Haus mit 27 Wohnungen errichtet, fünf davon für Menschen, die von Obdachlosigkeit bedroht sind. Das Bauprojekt der Diözesanen Immobilien-Stiftung ist als Musterprojekt für die Zusammenarbeit diözesaner Angebote geplant.</w:t>
      </w:r>
    </w:p>
    <w:p w:rsidR="00B86330" w:rsidRPr="00B86330" w:rsidRDefault="00B86330" w:rsidP="00B86330">
      <w:pPr>
        <w:pStyle w:val="p1"/>
        <w:spacing w:after="120"/>
        <w:rPr>
          <w:rFonts w:ascii="Arial" w:hAnsi="Arial" w:cs="Arial"/>
          <w:sz w:val="22"/>
          <w:szCs w:val="22"/>
        </w:rPr>
      </w:pPr>
      <w:r w:rsidRPr="00B86330">
        <w:rPr>
          <w:rFonts w:ascii="Arial" w:hAnsi="Arial" w:cs="Arial"/>
          <w:sz w:val="22"/>
          <w:szCs w:val="22"/>
        </w:rPr>
        <w:t xml:space="preserve">Der Spatenstich zum Wohnobjekt an der Salzburger Straße fand am 12. September 2021 im Rahmen der Feier zum 40-Jahr-Jubiläum der Pfarre Linz-St. Antonius statt. Bischof Manfred Scheuer, der den Festgottesdienst hielt, begrüßt das Bauprojekt ausdrücklich. Es umfasst die Neuerrichtung eines </w:t>
      </w:r>
      <w:proofErr w:type="spellStart"/>
      <w:r w:rsidRPr="00B86330">
        <w:rPr>
          <w:rFonts w:ascii="Arial" w:hAnsi="Arial" w:cs="Arial"/>
          <w:sz w:val="22"/>
          <w:szCs w:val="22"/>
        </w:rPr>
        <w:t>mehrgescho</w:t>
      </w:r>
      <w:r>
        <w:rPr>
          <w:rFonts w:ascii="Arial" w:hAnsi="Arial" w:cs="Arial"/>
          <w:sz w:val="22"/>
          <w:szCs w:val="22"/>
        </w:rPr>
        <w:t>ß</w:t>
      </w:r>
      <w:r w:rsidRPr="00B86330">
        <w:rPr>
          <w:rFonts w:ascii="Arial" w:hAnsi="Arial" w:cs="Arial"/>
          <w:sz w:val="22"/>
          <w:szCs w:val="22"/>
        </w:rPr>
        <w:t>igen</w:t>
      </w:r>
      <w:proofErr w:type="spellEnd"/>
      <w:r w:rsidRPr="00B86330">
        <w:rPr>
          <w:rFonts w:ascii="Arial" w:hAnsi="Arial" w:cs="Arial"/>
          <w:sz w:val="22"/>
          <w:szCs w:val="22"/>
        </w:rPr>
        <w:t xml:space="preserve"> Wohnobjekts auf dem Grundstück der Pfarre mit insgesamt 27 Wohnungen. Die Wohnungen werden zu Mietpreisen vergeben, die den Zugang zu angemessenem Wohnraum erleichtern. Fünf Wohnungen sind als Übergangswohnungen von Obdachlosigkeit betroffenen Frauen und deren Kindern gewidmet. </w:t>
      </w:r>
    </w:p>
    <w:p w:rsidR="00B86330" w:rsidRPr="00B86330" w:rsidRDefault="00B86330" w:rsidP="00B86330">
      <w:pPr>
        <w:pStyle w:val="p1"/>
        <w:spacing w:after="120"/>
        <w:rPr>
          <w:rFonts w:ascii="Arial" w:hAnsi="Arial" w:cs="Arial"/>
          <w:sz w:val="22"/>
          <w:szCs w:val="22"/>
        </w:rPr>
      </w:pPr>
      <w:r w:rsidRPr="00B86330">
        <w:rPr>
          <w:rFonts w:ascii="Arial" w:hAnsi="Arial" w:cs="Arial"/>
          <w:sz w:val="22"/>
          <w:szCs w:val="22"/>
        </w:rPr>
        <w:t xml:space="preserve">Der Pfarre ist es ein großes Anliegen, einen Akzent der Nächstenliebe zu setzen. „Wir möchten im Namen der Diözese und im Namen von Bischof Manfred Scheuer den Menschen am Rand der Gesellschaft eine Zukunft sichern“, sagt Pfarradministrator Ernest </w:t>
      </w:r>
      <w:proofErr w:type="spellStart"/>
      <w:r w:rsidRPr="00B86330">
        <w:rPr>
          <w:rFonts w:ascii="Arial" w:hAnsi="Arial" w:cs="Arial"/>
          <w:sz w:val="22"/>
          <w:szCs w:val="22"/>
        </w:rPr>
        <w:t>Szabó</w:t>
      </w:r>
      <w:proofErr w:type="spellEnd"/>
      <w:r w:rsidRPr="00B86330">
        <w:rPr>
          <w:rFonts w:ascii="Arial" w:hAnsi="Arial" w:cs="Arial"/>
          <w:sz w:val="22"/>
          <w:szCs w:val="22"/>
        </w:rPr>
        <w:t>, „und es ihnen ermöglichen, die kirchliche Nächstenliebe und damit auch die Gottesliebe zu erfahren“</w:t>
      </w:r>
      <w:r>
        <w:rPr>
          <w:rFonts w:ascii="Arial" w:hAnsi="Arial" w:cs="Arial"/>
          <w:sz w:val="22"/>
          <w:szCs w:val="22"/>
        </w:rPr>
        <w:t>.</w:t>
      </w:r>
    </w:p>
    <w:p w:rsidR="00B86330" w:rsidRPr="00B86330" w:rsidRDefault="00B86330" w:rsidP="00B86330">
      <w:pPr>
        <w:pStyle w:val="p1"/>
        <w:spacing w:after="120"/>
        <w:rPr>
          <w:rFonts w:ascii="Arial" w:hAnsi="Arial" w:cs="Arial"/>
          <w:sz w:val="22"/>
          <w:szCs w:val="22"/>
        </w:rPr>
      </w:pPr>
      <w:r w:rsidRPr="00B86330">
        <w:rPr>
          <w:rFonts w:ascii="Arial" w:hAnsi="Arial" w:cs="Arial"/>
          <w:sz w:val="22"/>
          <w:szCs w:val="22"/>
        </w:rPr>
        <w:t>Die Arbeitsgemeinschaft für Obdachlose hat sich bereit erklärt, die Betreuung der fünf Wohnungen zu übernehmen. „Wir freuen uns, dass unser gemeinsames Projekt in St. Antonius mit dem Spatenstich der Verwirklichung wieder ein Stück näher kommt“, so Christian Winkler, Geschäftsführer der Obdachlosenstiftung, und der Vorsitzende des Kollegiums, Peter Zuber.</w:t>
      </w:r>
    </w:p>
    <w:p w:rsidR="00B86330" w:rsidRPr="00B86330" w:rsidRDefault="00B86330" w:rsidP="00B86330">
      <w:pPr>
        <w:pStyle w:val="p1"/>
        <w:spacing w:after="120"/>
        <w:rPr>
          <w:rFonts w:ascii="Arial" w:hAnsi="Arial" w:cs="Arial"/>
          <w:sz w:val="22"/>
          <w:szCs w:val="22"/>
        </w:rPr>
      </w:pPr>
    </w:p>
    <w:p w:rsidR="00B86330" w:rsidRPr="00B86330" w:rsidRDefault="00B86330" w:rsidP="00B86330">
      <w:pPr>
        <w:pStyle w:val="p1"/>
        <w:spacing w:after="120"/>
        <w:rPr>
          <w:rFonts w:ascii="Arial" w:hAnsi="Arial" w:cs="Arial"/>
          <w:b/>
          <w:sz w:val="22"/>
          <w:szCs w:val="22"/>
        </w:rPr>
      </w:pPr>
      <w:r w:rsidRPr="00B86330">
        <w:rPr>
          <w:rFonts w:ascii="Arial" w:hAnsi="Arial" w:cs="Arial"/>
          <w:b/>
          <w:sz w:val="22"/>
          <w:szCs w:val="22"/>
        </w:rPr>
        <w:t>Kooperationsprojekt kirchlicher Partnerinnen und Partner</w:t>
      </w:r>
    </w:p>
    <w:p w:rsidR="00B86330" w:rsidRPr="00B86330" w:rsidRDefault="00B86330" w:rsidP="00B86330">
      <w:pPr>
        <w:pStyle w:val="p1"/>
        <w:spacing w:after="120"/>
        <w:rPr>
          <w:rFonts w:ascii="Arial" w:hAnsi="Arial" w:cs="Arial"/>
          <w:sz w:val="22"/>
          <w:szCs w:val="22"/>
        </w:rPr>
      </w:pPr>
      <w:r w:rsidRPr="00B86330">
        <w:rPr>
          <w:rFonts w:ascii="Arial" w:hAnsi="Arial" w:cs="Arial"/>
          <w:sz w:val="22"/>
          <w:szCs w:val="22"/>
        </w:rPr>
        <w:t>Das Gebäude auf dem Grundstück der Pfarre Linz-St. Antonius wird auf Anregung der Pfarre und in Zusammenarbeit mit der Obdachlosenstiftung Diözese Linz (OLST) errichtet. Der Bau wird im Auftrag der Diözesanen Immobilien-Stiftung ausgeführt, die bisherigen Planungen hat das Büro „X Architekten ZT“ ausgeführt. Für den geplanten Holzbau werden Stämme aus kirchlichen Waldflächen verwendet. „Ziel ist es, unser Holz aus der Region durch einen regionalen Partner verwenden zu lassen“, sagt Karin Preining, Geschäftsführerin der Diözesanen Immobilien-Stiftung. „Wir wollen hier ein bewusstes Zeichen des nachhaltigen Einsatzes von Ressourcen setzen, gerade weil wir wertvollen Boden für eines der Grundbedürfnisse von Menschen, das Wohnen, einsetzen und nutzen dürfen.“ Das Wohnprojekt sei ein Zeichen dafür, dass die Diözesane Immobilien-Stiftung ihre gesellschaftliche Verantwortung wahrnehmen will. Die Fertigstellung des Bauprojekts ist mit Anfang 2024 geplant.</w:t>
      </w:r>
    </w:p>
    <w:p w:rsidR="00B86330" w:rsidRDefault="00B86330" w:rsidP="00B86330">
      <w:pPr>
        <w:pStyle w:val="p2"/>
        <w:spacing w:after="120"/>
        <w:rPr>
          <w:rFonts w:ascii="Arial" w:hAnsi="Arial" w:cs="Arial"/>
          <w:b/>
          <w:bCs/>
          <w:sz w:val="22"/>
          <w:szCs w:val="22"/>
        </w:rPr>
      </w:pPr>
    </w:p>
    <w:p w:rsidR="00B86330" w:rsidRPr="00B86330" w:rsidRDefault="00B86330" w:rsidP="00B86330">
      <w:pPr>
        <w:pStyle w:val="p2"/>
        <w:spacing w:after="120"/>
        <w:rPr>
          <w:rFonts w:ascii="Arial" w:hAnsi="Arial" w:cs="Arial"/>
          <w:b/>
          <w:bCs/>
          <w:sz w:val="22"/>
          <w:szCs w:val="22"/>
        </w:rPr>
      </w:pPr>
      <w:r w:rsidRPr="00B86330">
        <w:rPr>
          <w:rFonts w:ascii="Arial" w:hAnsi="Arial" w:cs="Arial"/>
          <w:b/>
          <w:bCs/>
          <w:sz w:val="22"/>
          <w:szCs w:val="22"/>
        </w:rPr>
        <w:t xml:space="preserve">Architektur und Gestaltung </w:t>
      </w:r>
    </w:p>
    <w:p w:rsidR="00B86330" w:rsidRPr="00B86330" w:rsidRDefault="00B86330" w:rsidP="00B86330">
      <w:pPr>
        <w:pStyle w:val="p1"/>
        <w:spacing w:after="120"/>
        <w:rPr>
          <w:rFonts w:ascii="Arial" w:hAnsi="Arial" w:cs="Arial"/>
          <w:sz w:val="22"/>
          <w:szCs w:val="22"/>
        </w:rPr>
      </w:pPr>
      <w:r w:rsidRPr="00B86330">
        <w:rPr>
          <w:rFonts w:ascii="Arial" w:hAnsi="Arial" w:cs="Arial"/>
          <w:sz w:val="22"/>
          <w:szCs w:val="22"/>
        </w:rPr>
        <w:t>Das Linzer Büro X Architekten ZT hat das Gebäude in der Art eines Vierkanthofs mit Innenhof geplant. Das Haus wird in der Höhe von drei Gescho</w:t>
      </w:r>
      <w:r>
        <w:rPr>
          <w:rFonts w:ascii="Arial" w:hAnsi="Arial" w:cs="Arial"/>
          <w:sz w:val="22"/>
          <w:szCs w:val="22"/>
        </w:rPr>
        <w:t>ß</w:t>
      </w:r>
      <w:r w:rsidRPr="00B86330">
        <w:rPr>
          <w:rFonts w:ascii="Arial" w:hAnsi="Arial" w:cs="Arial"/>
          <w:sz w:val="22"/>
          <w:szCs w:val="22"/>
        </w:rPr>
        <w:t xml:space="preserve">en in Richtung Salzburger Straße und zwei </w:t>
      </w:r>
      <w:r w:rsidRPr="00B86330">
        <w:rPr>
          <w:rFonts w:ascii="Arial" w:hAnsi="Arial" w:cs="Arial"/>
          <w:sz w:val="22"/>
          <w:szCs w:val="22"/>
        </w:rPr>
        <w:lastRenderedPageBreak/>
        <w:t>Gescho</w:t>
      </w:r>
      <w:r>
        <w:rPr>
          <w:rFonts w:ascii="Arial" w:hAnsi="Arial" w:cs="Arial"/>
          <w:sz w:val="22"/>
          <w:szCs w:val="22"/>
        </w:rPr>
        <w:t>ß</w:t>
      </w:r>
      <w:r w:rsidRPr="00B86330">
        <w:rPr>
          <w:rFonts w:ascii="Arial" w:hAnsi="Arial" w:cs="Arial"/>
          <w:sz w:val="22"/>
          <w:szCs w:val="22"/>
        </w:rPr>
        <w:t xml:space="preserve">en in Richtung Kirche und Kindergarten errichtet. Die Typologie des Vierkanthofs bzw. der Blockrandbebauung bietet einen Schallschutz zur Straße hin und schafft einen ruhigen Innenhof. Der </w:t>
      </w:r>
      <w:proofErr w:type="spellStart"/>
      <w:r w:rsidRPr="00B86330">
        <w:rPr>
          <w:rFonts w:ascii="Arial" w:hAnsi="Arial" w:cs="Arial"/>
          <w:sz w:val="22"/>
          <w:szCs w:val="22"/>
        </w:rPr>
        <w:t>begrünte</w:t>
      </w:r>
      <w:proofErr w:type="spellEnd"/>
      <w:r w:rsidRPr="00B86330">
        <w:rPr>
          <w:rFonts w:ascii="Arial" w:hAnsi="Arial" w:cs="Arial"/>
          <w:sz w:val="22"/>
          <w:szCs w:val="22"/>
        </w:rPr>
        <w:t xml:space="preserve"> Hof bietet Raum für Kommunikation und ist gleichzeitig ein </w:t>
      </w:r>
      <w:proofErr w:type="spellStart"/>
      <w:r w:rsidRPr="00B86330">
        <w:rPr>
          <w:rFonts w:ascii="Arial" w:hAnsi="Arial" w:cs="Arial"/>
          <w:sz w:val="22"/>
          <w:szCs w:val="22"/>
        </w:rPr>
        <w:t>geschützter</w:t>
      </w:r>
      <w:proofErr w:type="spellEnd"/>
      <w:r w:rsidRPr="00B86330">
        <w:rPr>
          <w:rFonts w:ascii="Arial" w:hAnsi="Arial" w:cs="Arial"/>
          <w:sz w:val="22"/>
          <w:szCs w:val="22"/>
        </w:rPr>
        <w:t xml:space="preserve"> Außenbereich </w:t>
      </w:r>
      <w:proofErr w:type="spellStart"/>
      <w:r w:rsidRPr="00B86330">
        <w:rPr>
          <w:rFonts w:ascii="Arial" w:hAnsi="Arial" w:cs="Arial"/>
          <w:sz w:val="22"/>
          <w:szCs w:val="22"/>
        </w:rPr>
        <w:t>für</w:t>
      </w:r>
      <w:proofErr w:type="spellEnd"/>
      <w:r w:rsidRPr="00B86330">
        <w:rPr>
          <w:rFonts w:ascii="Arial" w:hAnsi="Arial" w:cs="Arial"/>
          <w:sz w:val="22"/>
          <w:szCs w:val="22"/>
        </w:rPr>
        <w:t xml:space="preserve"> Menschen in schwierigen Lebensphasen. </w:t>
      </w:r>
    </w:p>
    <w:p w:rsidR="00B86330" w:rsidRPr="00B86330" w:rsidRDefault="00B86330" w:rsidP="00B86330">
      <w:pPr>
        <w:pStyle w:val="p1"/>
        <w:spacing w:after="120"/>
        <w:rPr>
          <w:rFonts w:ascii="Arial" w:hAnsi="Arial" w:cs="Arial"/>
          <w:sz w:val="22"/>
          <w:szCs w:val="22"/>
        </w:rPr>
      </w:pPr>
      <w:r w:rsidRPr="00B86330">
        <w:rPr>
          <w:rFonts w:ascii="Arial" w:hAnsi="Arial" w:cs="Arial"/>
          <w:sz w:val="22"/>
          <w:szCs w:val="22"/>
        </w:rPr>
        <w:t xml:space="preserve">Der Eingang zur Anlage liegt nordseitig. Über einen unauffälligeren, </w:t>
      </w:r>
      <w:proofErr w:type="spellStart"/>
      <w:r w:rsidRPr="00B86330">
        <w:rPr>
          <w:rFonts w:ascii="Arial" w:hAnsi="Arial" w:cs="Arial"/>
          <w:sz w:val="22"/>
          <w:szCs w:val="22"/>
        </w:rPr>
        <w:t>geschützten</w:t>
      </w:r>
      <w:proofErr w:type="spellEnd"/>
      <w:r w:rsidRPr="00B86330">
        <w:rPr>
          <w:rFonts w:ascii="Arial" w:hAnsi="Arial" w:cs="Arial"/>
          <w:sz w:val="22"/>
          <w:szCs w:val="22"/>
        </w:rPr>
        <w:t xml:space="preserve"> Eingang auf der Seite zur Pfarrkirche gelangt man zu den Übergangswohnungen. </w:t>
      </w:r>
    </w:p>
    <w:p w:rsidR="00B86330" w:rsidRPr="00B86330" w:rsidRDefault="00B86330" w:rsidP="00B86330">
      <w:pPr>
        <w:pStyle w:val="p1"/>
        <w:spacing w:after="120"/>
        <w:rPr>
          <w:rFonts w:ascii="Arial" w:hAnsi="Arial" w:cs="Arial"/>
          <w:sz w:val="22"/>
          <w:szCs w:val="22"/>
        </w:rPr>
      </w:pPr>
      <w:r w:rsidRPr="00B86330">
        <w:rPr>
          <w:rFonts w:ascii="Arial" w:hAnsi="Arial" w:cs="Arial"/>
          <w:sz w:val="22"/>
          <w:szCs w:val="22"/>
        </w:rPr>
        <w:t>Das Ziel, ein entspanntes Umfeld zu schaffen, wird zum einen durch das umschließende Bauvolumen erreicht, zum anderen durch die Fassaden und die Farbgestaltung. In den Eingangsbereichen und im Innenhof sind warme Farbtöne und Holz die prägenden Gestaltungselemente im Kontrast zur dunklen Fassade nach außen. Verschieden große Holzelemente strukturieren den zum Hof hin offenen Laubengang. Diese Elemente wiederholen sich in den Balkongeländern. Von den Gängen und Stiegenhäusern strahlen kräftige Farben in den Straßenraum.</w:t>
      </w:r>
    </w:p>
    <w:p w:rsidR="00847EDA" w:rsidRDefault="00847EDA" w:rsidP="00847EDA">
      <w:pPr>
        <w:pStyle w:val="p1"/>
        <w:spacing w:after="120"/>
        <w:rPr>
          <w:rFonts w:ascii="Arial" w:hAnsi="Arial" w:cs="Arial"/>
          <w:sz w:val="24"/>
          <w:szCs w:val="24"/>
        </w:rPr>
      </w:pPr>
    </w:p>
    <w:p w:rsidR="00847EDA" w:rsidRPr="00B86330" w:rsidRDefault="00847EDA" w:rsidP="00847EDA">
      <w:pPr>
        <w:pStyle w:val="p1"/>
        <w:spacing w:after="120"/>
        <w:rPr>
          <w:rFonts w:ascii="Arial" w:hAnsi="Arial" w:cs="Arial"/>
          <w:b/>
          <w:sz w:val="22"/>
          <w:szCs w:val="22"/>
        </w:rPr>
      </w:pPr>
      <w:r w:rsidRPr="00B86330">
        <w:rPr>
          <w:rFonts w:ascii="Arial" w:hAnsi="Arial" w:cs="Arial"/>
          <w:b/>
          <w:sz w:val="22"/>
          <w:szCs w:val="22"/>
        </w:rPr>
        <w:t>Anfragen bzw. Vormerkungen zum Wohnprojekt an:</w:t>
      </w:r>
    </w:p>
    <w:p w:rsidR="00847EDA" w:rsidRPr="00B86330" w:rsidRDefault="00847EDA" w:rsidP="00847EDA">
      <w:pPr>
        <w:pStyle w:val="p1"/>
        <w:spacing w:after="120"/>
        <w:rPr>
          <w:rFonts w:ascii="Arial" w:hAnsi="Arial" w:cs="Arial"/>
          <w:sz w:val="22"/>
          <w:szCs w:val="22"/>
        </w:rPr>
      </w:pPr>
      <w:r w:rsidRPr="00B86330">
        <w:rPr>
          <w:rFonts w:ascii="Arial" w:hAnsi="Arial" w:cs="Arial"/>
          <w:sz w:val="22"/>
          <w:szCs w:val="22"/>
        </w:rPr>
        <w:t xml:space="preserve">Diözesane Immobilien-Stiftung, </w:t>
      </w:r>
      <w:r w:rsidRPr="00B86330">
        <w:rPr>
          <w:rFonts w:ascii="Arial" w:hAnsi="Arial" w:cs="Arial"/>
          <w:sz w:val="22"/>
          <w:szCs w:val="22"/>
        </w:rPr>
        <w:br/>
        <w:t xml:space="preserve">Viktoria Aufreiter oder Sylvia </w:t>
      </w:r>
      <w:proofErr w:type="spellStart"/>
      <w:r w:rsidRPr="00B86330">
        <w:rPr>
          <w:rFonts w:ascii="Arial" w:hAnsi="Arial" w:cs="Arial"/>
          <w:sz w:val="22"/>
          <w:szCs w:val="22"/>
        </w:rPr>
        <w:t>Bencic</w:t>
      </w:r>
      <w:proofErr w:type="spellEnd"/>
      <w:r w:rsidRPr="00B86330">
        <w:rPr>
          <w:rFonts w:ascii="Arial" w:hAnsi="Arial" w:cs="Arial"/>
          <w:sz w:val="22"/>
          <w:szCs w:val="22"/>
        </w:rPr>
        <w:t>: office@diestiftung.at</w:t>
      </w:r>
    </w:p>
    <w:p w:rsidR="00847EDA" w:rsidRDefault="00847EDA" w:rsidP="00847EDA">
      <w:pPr>
        <w:pStyle w:val="p1"/>
        <w:spacing w:after="120"/>
        <w:rPr>
          <w:rFonts w:ascii="Arial" w:hAnsi="Arial" w:cs="Arial"/>
          <w:sz w:val="24"/>
          <w:szCs w:val="24"/>
        </w:rPr>
      </w:pPr>
    </w:p>
    <w:p w:rsidR="00847EDA" w:rsidRPr="00B86330" w:rsidRDefault="00947D9B" w:rsidP="00847EDA">
      <w:pPr>
        <w:pStyle w:val="p1"/>
        <w:spacing w:after="120"/>
        <w:rPr>
          <w:rFonts w:ascii="Arial" w:hAnsi="Arial" w:cs="Arial"/>
          <w:b/>
          <w:sz w:val="22"/>
          <w:szCs w:val="22"/>
        </w:rPr>
      </w:pPr>
      <w:r w:rsidRPr="00B86330">
        <w:rPr>
          <w:rFonts w:ascii="Arial" w:hAnsi="Arial" w:cs="Arial"/>
          <w:b/>
          <w:sz w:val="22"/>
          <w:szCs w:val="22"/>
        </w:rPr>
        <w:t>Fotos: honorarfrei (</w:t>
      </w:r>
      <w:proofErr w:type="spellStart"/>
      <w:r w:rsidRPr="00B86330">
        <w:rPr>
          <w:rFonts w:ascii="Arial" w:hAnsi="Arial" w:cs="Arial"/>
          <w:b/>
          <w:sz w:val="22"/>
          <w:szCs w:val="22"/>
        </w:rPr>
        <w:t>Credit</w:t>
      </w:r>
      <w:proofErr w:type="spellEnd"/>
      <w:r w:rsidRPr="00B86330">
        <w:rPr>
          <w:rFonts w:ascii="Arial" w:hAnsi="Arial" w:cs="Arial"/>
          <w:b/>
          <w:sz w:val="22"/>
          <w:szCs w:val="22"/>
        </w:rPr>
        <w:t xml:space="preserve"> siehe jeweiliges Foto)</w:t>
      </w:r>
    </w:p>
    <w:p w:rsidR="00B86330" w:rsidRPr="00B86330" w:rsidRDefault="00947D9B" w:rsidP="00B86330">
      <w:pPr>
        <w:pStyle w:val="p1"/>
        <w:spacing w:after="120"/>
        <w:rPr>
          <w:rFonts w:ascii="Arial" w:hAnsi="Arial" w:cs="Arial"/>
          <w:sz w:val="22"/>
          <w:szCs w:val="22"/>
        </w:rPr>
      </w:pPr>
      <w:r w:rsidRPr="00B86330">
        <w:rPr>
          <w:rFonts w:ascii="Arial" w:hAnsi="Arial" w:cs="Arial"/>
          <w:sz w:val="22"/>
          <w:szCs w:val="22"/>
        </w:rPr>
        <w:t xml:space="preserve">Foto 1: </w:t>
      </w:r>
      <w:r w:rsidR="00B86330" w:rsidRPr="00B86330">
        <w:rPr>
          <w:rFonts w:ascii="Arial" w:hAnsi="Arial" w:cs="Arial"/>
          <w:sz w:val="22"/>
          <w:szCs w:val="22"/>
        </w:rPr>
        <w:t>© Diözesane Immobilien-Stiftung (DIS)</w:t>
      </w:r>
      <w:r w:rsidR="00B86330" w:rsidRPr="00B86330">
        <w:rPr>
          <w:rFonts w:ascii="Arial" w:hAnsi="Arial" w:cs="Arial"/>
          <w:sz w:val="22"/>
          <w:szCs w:val="22"/>
        </w:rPr>
        <w:br/>
      </w:r>
      <w:r w:rsidR="00847EDA" w:rsidRPr="00B86330">
        <w:rPr>
          <w:rFonts w:ascii="Arial" w:hAnsi="Arial" w:cs="Arial"/>
          <w:sz w:val="22"/>
          <w:szCs w:val="22"/>
        </w:rPr>
        <w:t>Visualisierung des geplanten Wohnprojekts mit der Typografie eines Vierkanthofes</w:t>
      </w:r>
    </w:p>
    <w:p w:rsidR="00B86330" w:rsidRPr="00B86330" w:rsidRDefault="00B86330" w:rsidP="00B86330">
      <w:pPr>
        <w:pStyle w:val="p1"/>
        <w:spacing w:after="120"/>
        <w:rPr>
          <w:rFonts w:ascii="Arial" w:hAnsi="Arial" w:cs="Arial"/>
          <w:sz w:val="22"/>
          <w:szCs w:val="22"/>
        </w:rPr>
      </w:pPr>
      <w:r w:rsidRPr="00B86330">
        <w:rPr>
          <w:rFonts w:ascii="Arial" w:hAnsi="Arial" w:cs="Arial"/>
          <w:sz w:val="22"/>
          <w:szCs w:val="22"/>
        </w:rPr>
        <w:t>Foto 2: Spatenstich © Heinz Zauner</w:t>
      </w:r>
      <w:r w:rsidRPr="00B86330">
        <w:rPr>
          <w:rFonts w:ascii="Arial" w:hAnsi="Arial" w:cs="Arial"/>
          <w:sz w:val="22"/>
          <w:szCs w:val="22"/>
        </w:rPr>
        <w:br/>
        <w:t xml:space="preserve">V. l.: Mag. Philipp </w:t>
      </w:r>
      <w:proofErr w:type="spellStart"/>
      <w:r w:rsidRPr="00B86330">
        <w:rPr>
          <w:rFonts w:ascii="Arial" w:hAnsi="Arial" w:cs="Arial"/>
          <w:sz w:val="22"/>
          <w:szCs w:val="22"/>
        </w:rPr>
        <w:t>Summereder</w:t>
      </w:r>
      <w:proofErr w:type="spellEnd"/>
      <w:r w:rsidRPr="00B86330">
        <w:rPr>
          <w:rFonts w:ascii="Arial" w:hAnsi="Arial" w:cs="Arial"/>
          <w:sz w:val="22"/>
          <w:szCs w:val="22"/>
        </w:rPr>
        <w:t xml:space="preserve"> als Vertreter der Pfarre, Prof. Kurt Rohrhofer (Vorstandsmitglied der ARGE Obdachlose), </w:t>
      </w:r>
      <w:proofErr w:type="spellStart"/>
      <w:r w:rsidRPr="00B86330">
        <w:rPr>
          <w:rFonts w:ascii="Arial" w:hAnsi="Arial" w:cs="Arial"/>
          <w:sz w:val="22"/>
          <w:szCs w:val="22"/>
        </w:rPr>
        <w:t>Mag.</w:t>
      </w:r>
      <w:r w:rsidRPr="00B86330">
        <w:rPr>
          <w:rFonts w:ascii="Arial" w:hAnsi="Arial" w:cs="Arial"/>
          <w:sz w:val="22"/>
          <w:szCs w:val="22"/>
          <w:vertAlign w:val="superscript"/>
        </w:rPr>
        <w:t>a</w:t>
      </w:r>
      <w:proofErr w:type="spellEnd"/>
      <w:r w:rsidRPr="00B86330">
        <w:rPr>
          <w:rFonts w:ascii="Arial" w:hAnsi="Arial" w:cs="Arial"/>
          <w:sz w:val="22"/>
          <w:szCs w:val="22"/>
        </w:rPr>
        <w:t xml:space="preserve"> Karin Preining (Geschäftsführerin der Diözesanen Immobilien-Stiftung), Diözesanbischof Dr. Manfred Scheuer, Mag. Peter Zuber (Vorsitzender des Kollegiums der Obdachlosenstiftung), GR </w:t>
      </w:r>
      <w:r w:rsidR="000939C7" w:rsidRPr="00B86330">
        <w:rPr>
          <w:rFonts w:ascii="Arial" w:hAnsi="Arial" w:cs="Arial"/>
          <w:sz w:val="22"/>
          <w:szCs w:val="22"/>
        </w:rPr>
        <w:t xml:space="preserve">Mag. </w:t>
      </w:r>
      <w:bookmarkStart w:id="0" w:name="_GoBack"/>
      <w:bookmarkEnd w:id="0"/>
      <w:r w:rsidRPr="00B86330">
        <w:rPr>
          <w:rFonts w:ascii="Arial" w:hAnsi="Arial" w:cs="Arial"/>
          <w:sz w:val="22"/>
          <w:szCs w:val="22"/>
        </w:rPr>
        <w:t xml:space="preserve">Ernest </w:t>
      </w:r>
      <w:proofErr w:type="spellStart"/>
      <w:r w:rsidRPr="00B86330">
        <w:rPr>
          <w:rFonts w:ascii="Arial" w:hAnsi="Arial" w:cs="Arial"/>
          <w:sz w:val="22"/>
          <w:szCs w:val="22"/>
        </w:rPr>
        <w:t>Szabó</w:t>
      </w:r>
      <w:proofErr w:type="spellEnd"/>
      <w:r w:rsidRPr="00B86330">
        <w:rPr>
          <w:rFonts w:ascii="Arial" w:hAnsi="Arial" w:cs="Arial"/>
          <w:sz w:val="22"/>
          <w:szCs w:val="22"/>
        </w:rPr>
        <w:t xml:space="preserve"> (Pfarradministrator von Linz-St. Antonius).</w:t>
      </w:r>
    </w:p>
    <w:p w:rsidR="00847EDA" w:rsidRPr="00B86330" w:rsidRDefault="00847EDA" w:rsidP="00847EDA">
      <w:pPr>
        <w:pStyle w:val="p1"/>
        <w:spacing w:after="120"/>
        <w:rPr>
          <w:rFonts w:ascii="Arial" w:hAnsi="Arial" w:cs="Arial"/>
          <w:sz w:val="22"/>
          <w:szCs w:val="22"/>
        </w:rPr>
      </w:pPr>
    </w:p>
    <w:p w:rsidR="00847EDA" w:rsidRPr="00B86330" w:rsidRDefault="00847EDA" w:rsidP="00847EDA">
      <w:pPr>
        <w:pStyle w:val="p1"/>
        <w:spacing w:after="120"/>
        <w:rPr>
          <w:rFonts w:ascii="Arial" w:hAnsi="Arial" w:cs="Arial"/>
          <w:b/>
          <w:sz w:val="22"/>
          <w:szCs w:val="22"/>
        </w:rPr>
      </w:pPr>
      <w:r w:rsidRPr="00B86330">
        <w:rPr>
          <w:rFonts w:ascii="Arial" w:hAnsi="Arial" w:cs="Arial"/>
          <w:b/>
          <w:sz w:val="22"/>
          <w:szCs w:val="22"/>
        </w:rPr>
        <w:t xml:space="preserve">Kontakt für Rückfragen: </w:t>
      </w:r>
    </w:p>
    <w:p w:rsidR="00B86330" w:rsidRPr="00B86330" w:rsidRDefault="00847EDA" w:rsidP="00B86330">
      <w:pPr>
        <w:pStyle w:val="p1"/>
        <w:spacing w:after="120"/>
        <w:rPr>
          <w:b/>
          <w:color w:val="000000" w:themeColor="text1"/>
          <w:szCs w:val="22"/>
        </w:rPr>
      </w:pPr>
      <w:proofErr w:type="spellStart"/>
      <w:r w:rsidRPr="00B86330">
        <w:rPr>
          <w:rFonts w:ascii="Arial" w:hAnsi="Arial" w:cs="Arial"/>
          <w:sz w:val="22"/>
          <w:szCs w:val="22"/>
        </w:rPr>
        <w:t>Mag.</w:t>
      </w:r>
      <w:r w:rsidRPr="00B86330">
        <w:rPr>
          <w:rFonts w:ascii="Arial" w:hAnsi="Arial" w:cs="Arial"/>
          <w:sz w:val="22"/>
          <w:szCs w:val="22"/>
          <w:vertAlign w:val="superscript"/>
        </w:rPr>
        <w:t>a</w:t>
      </w:r>
      <w:proofErr w:type="spellEnd"/>
      <w:r w:rsidRPr="00B86330">
        <w:rPr>
          <w:rFonts w:ascii="Arial" w:hAnsi="Arial" w:cs="Arial"/>
          <w:sz w:val="22"/>
          <w:szCs w:val="22"/>
        </w:rPr>
        <w:t xml:space="preserve"> Karin Preining</w:t>
      </w:r>
      <w:r w:rsidRPr="00B86330">
        <w:rPr>
          <w:rFonts w:ascii="Arial" w:hAnsi="Arial" w:cs="Arial"/>
          <w:sz w:val="22"/>
          <w:szCs w:val="22"/>
        </w:rPr>
        <w:br/>
        <w:t>GF Diözesane Immobilien-Stiftung</w:t>
      </w:r>
      <w:r w:rsidRPr="00B86330">
        <w:rPr>
          <w:rFonts w:ascii="Arial" w:hAnsi="Arial" w:cs="Arial"/>
          <w:sz w:val="22"/>
          <w:szCs w:val="22"/>
        </w:rPr>
        <w:br/>
        <w:t>T: 0732 90 80 50-7403</w:t>
      </w:r>
      <w:r w:rsidRPr="00B86330">
        <w:rPr>
          <w:rFonts w:ascii="Arial" w:hAnsi="Arial" w:cs="Arial"/>
          <w:sz w:val="22"/>
          <w:szCs w:val="22"/>
        </w:rPr>
        <w:br/>
        <w:t xml:space="preserve">E: </w:t>
      </w:r>
      <w:hyperlink r:id="rId8" w:history="1">
        <w:r w:rsidRPr="00B86330">
          <w:rPr>
            <w:rStyle w:val="Hyperlink"/>
            <w:rFonts w:ascii="Arial" w:hAnsi="Arial" w:cs="Arial"/>
            <w:sz w:val="22"/>
            <w:szCs w:val="22"/>
          </w:rPr>
          <w:t>office@diestiftung.at</w:t>
        </w:r>
      </w:hyperlink>
      <w:r w:rsidRPr="00B86330">
        <w:rPr>
          <w:rFonts w:ascii="Arial" w:hAnsi="Arial" w:cs="Arial"/>
          <w:sz w:val="22"/>
          <w:szCs w:val="22"/>
        </w:rPr>
        <w:br/>
        <w:t xml:space="preserve">W: </w:t>
      </w:r>
      <w:hyperlink r:id="rId9" w:history="1">
        <w:r w:rsidR="00947D9B" w:rsidRPr="00B86330">
          <w:rPr>
            <w:rStyle w:val="Hyperlink"/>
            <w:rFonts w:ascii="Arial" w:hAnsi="Arial" w:cs="Arial"/>
            <w:sz w:val="22"/>
            <w:szCs w:val="22"/>
          </w:rPr>
          <w:t>www.dioezese-linz.at/diestiftung</w:t>
        </w:r>
      </w:hyperlink>
    </w:p>
    <w:sectPr w:rsidR="00B86330" w:rsidRPr="00B86330" w:rsidSect="000D1152">
      <w:footerReference w:type="default" r:id="rId10"/>
      <w:headerReference w:type="first" r:id="rId11"/>
      <w:footerReference w:type="first" r:id="rId12"/>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48E" w:rsidRDefault="00FA548E">
      <w:r>
        <w:separator/>
      </w:r>
    </w:p>
  </w:endnote>
  <w:endnote w:type="continuationSeparator" w:id="0">
    <w:p w:rsidR="00FA548E" w:rsidRDefault="00FA5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152" w:rsidRDefault="000D1152"/>
  <w:p w:rsidR="000D1152" w:rsidRDefault="000D115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48E" w:rsidRDefault="00FA548E">
      <w:r>
        <w:separator/>
      </w:r>
    </w:p>
  </w:footnote>
  <w:footnote w:type="continuationSeparator" w:id="0">
    <w:p w:rsidR="00FA548E" w:rsidRDefault="00FA5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642A6"/>
    <w:multiLevelType w:val="hybridMultilevel"/>
    <w:tmpl w:val="20C0B6B4"/>
    <w:lvl w:ilvl="0" w:tplc="28000FC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7517349E"/>
    <w:multiLevelType w:val="hybridMultilevel"/>
    <w:tmpl w:val="B89A83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48E"/>
    <w:rsid w:val="00007F40"/>
    <w:rsid w:val="00010132"/>
    <w:rsid w:val="00030A5E"/>
    <w:rsid w:val="00030CCD"/>
    <w:rsid w:val="00033BC1"/>
    <w:rsid w:val="0005577C"/>
    <w:rsid w:val="000603BD"/>
    <w:rsid w:val="000768D7"/>
    <w:rsid w:val="0009104D"/>
    <w:rsid w:val="000939C7"/>
    <w:rsid w:val="00093F35"/>
    <w:rsid w:val="000962E4"/>
    <w:rsid w:val="000B3CAF"/>
    <w:rsid w:val="000C2839"/>
    <w:rsid w:val="000D1152"/>
    <w:rsid w:val="000E683B"/>
    <w:rsid w:val="000F477B"/>
    <w:rsid w:val="001020D2"/>
    <w:rsid w:val="00105101"/>
    <w:rsid w:val="001206AE"/>
    <w:rsid w:val="00126243"/>
    <w:rsid w:val="00130CFE"/>
    <w:rsid w:val="00130E70"/>
    <w:rsid w:val="00134453"/>
    <w:rsid w:val="00141001"/>
    <w:rsid w:val="00147A2A"/>
    <w:rsid w:val="00173F1F"/>
    <w:rsid w:val="0018480F"/>
    <w:rsid w:val="001876D2"/>
    <w:rsid w:val="001A1253"/>
    <w:rsid w:val="001A2705"/>
    <w:rsid w:val="001B1052"/>
    <w:rsid w:val="001B1C43"/>
    <w:rsid w:val="001C2F4A"/>
    <w:rsid w:val="001C5DDA"/>
    <w:rsid w:val="001E2595"/>
    <w:rsid w:val="001F1E67"/>
    <w:rsid w:val="002058B6"/>
    <w:rsid w:val="00217E6F"/>
    <w:rsid w:val="002243D2"/>
    <w:rsid w:val="00227629"/>
    <w:rsid w:val="002402FC"/>
    <w:rsid w:val="0025016A"/>
    <w:rsid w:val="00250240"/>
    <w:rsid w:val="00252020"/>
    <w:rsid w:val="002628FD"/>
    <w:rsid w:val="002A708B"/>
    <w:rsid w:val="002B5B6B"/>
    <w:rsid w:val="002E5529"/>
    <w:rsid w:val="002F01DE"/>
    <w:rsid w:val="002F3701"/>
    <w:rsid w:val="0033591F"/>
    <w:rsid w:val="00340A7A"/>
    <w:rsid w:val="0034470E"/>
    <w:rsid w:val="003453E7"/>
    <w:rsid w:val="00365632"/>
    <w:rsid w:val="00366248"/>
    <w:rsid w:val="003726D8"/>
    <w:rsid w:val="003874B8"/>
    <w:rsid w:val="003966BC"/>
    <w:rsid w:val="003B102E"/>
    <w:rsid w:val="003D61BB"/>
    <w:rsid w:val="003D628C"/>
    <w:rsid w:val="00401AB6"/>
    <w:rsid w:val="00402656"/>
    <w:rsid w:val="00411CC4"/>
    <w:rsid w:val="00423F56"/>
    <w:rsid w:val="00426D1D"/>
    <w:rsid w:val="00430D75"/>
    <w:rsid w:val="00434F31"/>
    <w:rsid w:val="00452803"/>
    <w:rsid w:val="00454F8F"/>
    <w:rsid w:val="004779BB"/>
    <w:rsid w:val="004801B6"/>
    <w:rsid w:val="004971BB"/>
    <w:rsid w:val="004A6CFF"/>
    <w:rsid w:val="004C03C4"/>
    <w:rsid w:val="004E6F4E"/>
    <w:rsid w:val="004F47BD"/>
    <w:rsid w:val="005134D3"/>
    <w:rsid w:val="00525183"/>
    <w:rsid w:val="005311ED"/>
    <w:rsid w:val="00537D1F"/>
    <w:rsid w:val="00542BEA"/>
    <w:rsid w:val="005447F9"/>
    <w:rsid w:val="00554B89"/>
    <w:rsid w:val="00567B3E"/>
    <w:rsid w:val="0057069F"/>
    <w:rsid w:val="00575150"/>
    <w:rsid w:val="0057562B"/>
    <w:rsid w:val="00594DCB"/>
    <w:rsid w:val="005C01BB"/>
    <w:rsid w:val="005C3644"/>
    <w:rsid w:val="005C70C3"/>
    <w:rsid w:val="005D4B49"/>
    <w:rsid w:val="00601035"/>
    <w:rsid w:val="006110D3"/>
    <w:rsid w:val="00641077"/>
    <w:rsid w:val="00650BC0"/>
    <w:rsid w:val="006665FF"/>
    <w:rsid w:val="006729BD"/>
    <w:rsid w:val="0067643B"/>
    <w:rsid w:val="0068403E"/>
    <w:rsid w:val="00694620"/>
    <w:rsid w:val="006A21B6"/>
    <w:rsid w:val="006A6619"/>
    <w:rsid w:val="006C6FAF"/>
    <w:rsid w:val="006D05D5"/>
    <w:rsid w:val="006E00D4"/>
    <w:rsid w:val="006F0E9C"/>
    <w:rsid w:val="00710E0B"/>
    <w:rsid w:val="00712417"/>
    <w:rsid w:val="007129B8"/>
    <w:rsid w:val="00714F83"/>
    <w:rsid w:val="0072491B"/>
    <w:rsid w:val="00740D2E"/>
    <w:rsid w:val="00741F48"/>
    <w:rsid w:val="00746328"/>
    <w:rsid w:val="0076052D"/>
    <w:rsid w:val="00792708"/>
    <w:rsid w:val="007C4DD9"/>
    <w:rsid w:val="007C50E9"/>
    <w:rsid w:val="007D017F"/>
    <w:rsid w:val="007D38DC"/>
    <w:rsid w:val="007D7C07"/>
    <w:rsid w:val="007E2439"/>
    <w:rsid w:val="00803F88"/>
    <w:rsid w:val="00807C90"/>
    <w:rsid w:val="00820490"/>
    <w:rsid w:val="008355DE"/>
    <w:rsid w:val="00836BC7"/>
    <w:rsid w:val="00846226"/>
    <w:rsid w:val="00847EDA"/>
    <w:rsid w:val="00851AAC"/>
    <w:rsid w:val="00853835"/>
    <w:rsid w:val="008542AB"/>
    <w:rsid w:val="008575E4"/>
    <w:rsid w:val="0086439C"/>
    <w:rsid w:val="008917DA"/>
    <w:rsid w:val="008A401D"/>
    <w:rsid w:val="008A5750"/>
    <w:rsid w:val="008B67E3"/>
    <w:rsid w:val="008C3B8B"/>
    <w:rsid w:val="008E01D7"/>
    <w:rsid w:val="008E09B9"/>
    <w:rsid w:val="00912CD5"/>
    <w:rsid w:val="00934138"/>
    <w:rsid w:val="0093496A"/>
    <w:rsid w:val="0094025B"/>
    <w:rsid w:val="00944B1A"/>
    <w:rsid w:val="00945519"/>
    <w:rsid w:val="00947D9B"/>
    <w:rsid w:val="00956261"/>
    <w:rsid w:val="009610E9"/>
    <w:rsid w:val="00966182"/>
    <w:rsid w:val="00967AA0"/>
    <w:rsid w:val="00971A7D"/>
    <w:rsid w:val="00974464"/>
    <w:rsid w:val="00976A8E"/>
    <w:rsid w:val="00990FC5"/>
    <w:rsid w:val="009916D6"/>
    <w:rsid w:val="009A42F0"/>
    <w:rsid w:val="009A4D73"/>
    <w:rsid w:val="009B50FE"/>
    <w:rsid w:val="009C5B5A"/>
    <w:rsid w:val="009E0593"/>
    <w:rsid w:val="009E29A2"/>
    <w:rsid w:val="009E362A"/>
    <w:rsid w:val="00A102CF"/>
    <w:rsid w:val="00A11615"/>
    <w:rsid w:val="00A21CB9"/>
    <w:rsid w:val="00A22283"/>
    <w:rsid w:val="00A2412C"/>
    <w:rsid w:val="00A27772"/>
    <w:rsid w:val="00A4433C"/>
    <w:rsid w:val="00A44957"/>
    <w:rsid w:val="00A73A94"/>
    <w:rsid w:val="00A9579F"/>
    <w:rsid w:val="00AA0C36"/>
    <w:rsid w:val="00AC6FE0"/>
    <w:rsid w:val="00AD308E"/>
    <w:rsid w:val="00AE0EBF"/>
    <w:rsid w:val="00AF32E4"/>
    <w:rsid w:val="00B04D8B"/>
    <w:rsid w:val="00B275A8"/>
    <w:rsid w:val="00B30749"/>
    <w:rsid w:val="00B33B8C"/>
    <w:rsid w:val="00B36D6D"/>
    <w:rsid w:val="00B44E20"/>
    <w:rsid w:val="00B4729A"/>
    <w:rsid w:val="00B566A2"/>
    <w:rsid w:val="00B735AC"/>
    <w:rsid w:val="00B75D2C"/>
    <w:rsid w:val="00B83C94"/>
    <w:rsid w:val="00B84AAC"/>
    <w:rsid w:val="00B86330"/>
    <w:rsid w:val="00B92A2A"/>
    <w:rsid w:val="00B94AB2"/>
    <w:rsid w:val="00B96697"/>
    <w:rsid w:val="00B97EE3"/>
    <w:rsid w:val="00BA079A"/>
    <w:rsid w:val="00BA7999"/>
    <w:rsid w:val="00BC036E"/>
    <w:rsid w:val="00BD013A"/>
    <w:rsid w:val="00BD0F15"/>
    <w:rsid w:val="00BD775A"/>
    <w:rsid w:val="00BF2B6D"/>
    <w:rsid w:val="00C4361A"/>
    <w:rsid w:val="00C47A8A"/>
    <w:rsid w:val="00C558F0"/>
    <w:rsid w:val="00C64F5B"/>
    <w:rsid w:val="00C83AC6"/>
    <w:rsid w:val="00C857BF"/>
    <w:rsid w:val="00C925A1"/>
    <w:rsid w:val="00CA6E2A"/>
    <w:rsid w:val="00CB16F8"/>
    <w:rsid w:val="00CB7487"/>
    <w:rsid w:val="00CB767C"/>
    <w:rsid w:val="00CF37D2"/>
    <w:rsid w:val="00D04296"/>
    <w:rsid w:val="00D0518F"/>
    <w:rsid w:val="00D10EFD"/>
    <w:rsid w:val="00D1701C"/>
    <w:rsid w:val="00D1775E"/>
    <w:rsid w:val="00D25B31"/>
    <w:rsid w:val="00D31CCE"/>
    <w:rsid w:val="00D612BD"/>
    <w:rsid w:val="00D6450C"/>
    <w:rsid w:val="00D92D09"/>
    <w:rsid w:val="00DB5043"/>
    <w:rsid w:val="00DB7417"/>
    <w:rsid w:val="00DB75CD"/>
    <w:rsid w:val="00DD3180"/>
    <w:rsid w:val="00DE4970"/>
    <w:rsid w:val="00DF08D0"/>
    <w:rsid w:val="00DF0E7E"/>
    <w:rsid w:val="00DF6FC9"/>
    <w:rsid w:val="00E23841"/>
    <w:rsid w:val="00E244CB"/>
    <w:rsid w:val="00E35C4E"/>
    <w:rsid w:val="00E41177"/>
    <w:rsid w:val="00E707CB"/>
    <w:rsid w:val="00E718C2"/>
    <w:rsid w:val="00E72269"/>
    <w:rsid w:val="00E8537E"/>
    <w:rsid w:val="00E86A99"/>
    <w:rsid w:val="00EA10DA"/>
    <w:rsid w:val="00EB6A9A"/>
    <w:rsid w:val="00EC3FF2"/>
    <w:rsid w:val="00EC66F1"/>
    <w:rsid w:val="00EC67D0"/>
    <w:rsid w:val="00ED32A8"/>
    <w:rsid w:val="00EE19F6"/>
    <w:rsid w:val="00F0643D"/>
    <w:rsid w:val="00F0725B"/>
    <w:rsid w:val="00F10206"/>
    <w:rsid w:val="00F35E19"/>
    <w:rsid w:val="00F42EE7"/>
    <w:rsid w:val="00F52B5A"/>
    <w:rsid w:val="00F6579F"/>
    <w:rsid w:val="00F71756"/>
    <w:rsid w:val="00F75FCD"/>
    <w:rsid w:val="00F9100F"/>
    <w:rsid w:val="00FA548E"/>
    <w:rsid w:val="00FA6B45"/>
    <w:rsid w:val="00FA75A6"/>
    <w:rsid w:val="00FA7DE1"/>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2CBB772"/>
  <w15:chartTrackingRefBased/>
  <w15:docId w15:val="{06825DD4-CAAD-4511-915C-197A7311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rsid w:val="006665FF"/>
    <w:pPr>
      <w:autoSpaceDE w:val="0"/>
      <w:autoSpaceDN w:val="0"/>
      <w:adjustRightInd w:val="0"/>
    </w:pPr>
    <w:rPr>
      <w:rFonts w:ascii="Arial" w:hAnsi="Arial" w:cs="Arial"/>
      <w:color w:val="000000"/>
      <w:sz w:val="24"/>
      <w:szCs w:val="24"/>
    </w:rPr>
  </w:style>
  <w:style w:type="paragraph" w:customStyle="1" w:styleId="p1">
    <w:name w:val="p1"/>
    <w:basedOn w:val="Standard"/>
    <w:rsid w:val="00847EDA"/>
    <w:rPr>
      <w:rFonts w:ascii="Helvetica" w:eastAsiaTheme="minorHAnsi" w:hAnsi="Helvetica" w:cs="Calibri"/>
      <w:sz w:val="17"/>
      <w:szCs w:val="17"/>
      <w:lang w:val="de-AT" w:eastAsia="de-AT"/>
    </w:rPr>
  </w:style>
  <w:style w:type="paragraph" w:customStyle="1" w:styleId="p2">
    <w:name w:val="p2"/>
    <w:basedOn w:val="Standard"/>
    <w:rsid w:val="00847EDA"/>
    <w:rPr>
      <w:rFonts w:ascii="Helvetica" w:eastAsiaTheme="minorHAnsi" w:hAnsi="Helvetica" w:cs="Calibri"/>
      <w:sz w:val="18"/>
      <w:szCs w:val="18"/>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7200558">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763650115">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30798472">
      <w:bodyDiv w:val="1"/>
      <w:marLeft w:val="0"/>
      <w:marRight w:val="0"/>
      <w:marTop w:val="0"/>
      <w:marBottom w:val="0"/>
      <w:divBdr>
        <w:top w:val="none" w:sz="0" w:space="0" w:color="auto"/>
        <w:left w:val="none" w:sz="0" w:space="0" w:color="auto"/>
        <w:bottom w:val="none" w:sz="0" w:space="0" w:color="auto"/>
        <w:right w:val="none" w:sz="0" w:space="0" w:color="auto"/>
      </w:divBdr>
    </w:div>
    <w:div w:id="1674138266">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 w:id="202231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diestiftung.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diestiftun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3BD23-A494-45B5-B56C-9C38D7ED0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634</Words>
  <Characters>4260</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4885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cp:lastPrinted>2020-09-12T11:30:00Z</cp:lastPrinted>
  <dcterms:created xsi:type="dcterms:W3CDTF">2021-09-13T07:16:00Z</dcterms:created>
  <dcterms:modified xsi:type="dcterms:W3CDTF">2021-09-13T11:11:00Z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