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4D6FB7B4" w:rsidR="00A4781E" w:rsidRPr="00063E34" w:rsidRDefault="00A4781E" w:rsidP="00A4781E">
      <w:pPr>
        <w:jc w:val="right"/>
        <w:rPr>
          <w:rFonts w:cs="Arial"/>
          <w:szCs w:val="22"/>
        </w:rPr>
      </w:pPr>
      <w:r w:rsidRPr="00063E34">
        <w:rPr>
          <w:rFonts w:cs="Arial"/>
          <w:szCs w:val="22"/>
        </w:rPr>
        <w:t xml:space="preserve">Nr. </w:t>
      </w:r>
      <w:r w:rsidR="00080BB2">
        <w:rPr>
          <w:rFonts w:cs="Arial"/>
          <w:szCs w:val="22"/>
        </w:rPr>
        <w:t>137</w:t>
      </w:r>
      <w:r w:rsidRPr="00063E34">
        <w:rPr>
          <w:rFonts w:cs="Arial"/>
          <w:szCs w:val="22"/>
        </w:rPr>
        <w:t xml:space="preserve"> / </w:t>
      </w:r>
      <w:r w:rsidR="002334E5">
        <w:rPr>
          <w:rFonts w:cs="Arial"/>
          <w:szCs w:val="22"/>
        </w:rPr>
        <w:t>5.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E32F73B" w14:textId="0372825D" w:rsidR="00D17BB4" w:rsidRPr="00D17BB4" w:rsidRDefault="00D17BB4" w:rsidP="00D17BB4">
      <w:pPr>
        <w:pStyle w:val="NormalWeb"/>
        <w:rPr>
          <w:rStyle w:val="Strong"/>
          <w:rFonts w:ascii="Arial" w:hAnsi="Arial" w:cs="Arial"/>
          <w:sz w:val="28"/>
          <w:szCs w:val="28"/>
          <w:u w:val="single"/>
        </w:rPr>
      </w:pPr>
      <w:r w:rsidRPr="00D17BB4">
        <w:rPr>
          <w:rStyle w:val="Strong"/>
          <w:rFonts w:ascii="Arial" w:hAnsi="Arial" w:cs="Arial"/>
          <w:sz w:val="28"/>
          <w:szCs w:val="28"/>
          <w:u w:val="single"/>
        </w:rPr>
        <w:t>1</w:t>
      </w:r>
      <w:r>
        <w:rPr>
          <w:rStyle w:val="Strong"/>
          <w:rFonts w:ascii="Arial" w:hAnsi="Arial" w:cs="Arial"/>
          <w:sz w:val="28"/>
          <w:szCs w:val="28"/>
          <w:u w:val="single"/>
        </w:rPr>
        <w:t>7</w:t>
      </w:r>
      <w:r w:rsidRPr="00D17BB4">
        <w:rPr>
          <w:rStyle w:val="Strong"/>
          <w:rFonts w:ascii="Arial" w:hAnsi="Arial" w:cs="Arial"/>
          <w:sz w:val="28"/>
          <w:szCs w:val="28"/>
          <w:u w:val="single"/>
        </w:rPr>
        <w:t xml:space="preserve">. Gedenken der Katholischen Jugend in Ternberg mit </w:t>
      </w:r>
      <w:r>
        <w:rPr>
          <w:rStyle w:val="Strong"/>
          <w:rFonts w:ascii="Arial" w:hAnsi="Arial" w:cs="Arial"/>
          <w:sz w:val="28"/>
          <w:szCs w:val="28"/>
          <w:u w:val="single"/>
        </w:rPr>
        <w:t>Claudia Stöckl</w:t>
      </w:r>
    </w:p>
    <w:p w14:paraId="64438A18" w14:textId="298F4AC0" w:rsidR="00D17BB4" w:rsidRPr="00C91E5C" w:rsidRDefault="00567906" w:rsidP="00D17BB4">
      <w:pPr>
        <w:pStyle w:val="NormalWeb"/>
        <w:spacing w:before="0" w:beforeAutospacing="0" w:after="120" w:afterAutospacing="0"/>
        <w:rPr>
          <w:rStyle w:val="Strong"/>
          <w:rFonts w:ascii="Arial" w:hAnsi="Arial" w:cs="Arial"/>
          <w:sz w:val="22"/>
          <w:szCs w:val="22"/>
        </w:rPr>
      </w:pPr>
      <w:r>
        <w:rPr>
          <w:rStyle w:val="Strong"/>
          <w:rFonts w:ascii="Arial" w:hAnsi="Arial" w:cs="Arial"/>
          <w:sz w:val="22"/>
          <w:szCs w:val="22"/>
        </w:rPr>
        <w:t xml:space="preserve">Mehr </w:t>
      </w:r>
      <w:r w:rsidRPr="00C91E5C">
        <w:rPr>
          <w:rStyle w:val="Strong"/>
          <w:rFonts w:ascii="Arial" w:hAnsi="Arial" w:cs="Arial"/>
          <w:sz w:val="22"/>
          <w:szCs w:val="22"/>
        </w:rPr>
        <w:t>als</w:t>
      </w:r>
      <w:r w:rsidR="00D17BB4" w:rsidRPr="00C91E5C">
        <w:rPr>
          <w:rStyle w:val="Strong"/>
          <w:rFonts w:ascii="Arial" w:hAnsi="Arial" w:cs="Arial"/>
          <w:sz w:val="22"/>
          <w:szCs w:val="22"/>
        </w:rPr>
        <w:t xml:space="preserve"> </w:t>
      </w:r>
      <w:r w:rsidRPr="00C91E5C">
        <w:rPr>
          <w:rStyle w:val="Strong"/>
          <w:rFonts w:ascii="Arial" w:hAnsi="Arial" w:cs="Arial"/>
          <w:sz w:val="22"/>
          <w:szCs w:val="22"/>
        </w:rPr>
        <w:t>250</w:t>
      </w:r>
      <w:r w:rsidR="00D17BB4" w:rsidRPr="00C91E5C">
        <w:rPr>
          <w:rStyle w:val="Strong"/>
          <w:rFonts w:ascii="Arial" w:hAnsi="Arial" w:cs="Arial"/>
          <w:sz w:val="22"/>
          <w:szCs w:val="22"/>
        </w:rPr>
        <w:t xml:space="preserve"> Menschen gedachten am </w:t>
      </w:r>
      <w:r w:rsidR="00E439BD" w:rsidRPr="00C91E5C">
        <w:rPr>
          <w:rStyle w:val="Strong"/>
          <w:rFonts w:ascii="Arial" w:hAnsi="Arial" w:cs="Arial"/>
          <w:sz w:val="22"/>
          <w:szCs w:val="22"/>
        </w:rPr>
        <w:t>5</w:t>
      </w:r>
      <w:r w:rsidR="00D17BB4" w:rsidRPr="00C91E5C">
        <w:rPr>
          <w:rStyle w:val="Strong"/>
          <w:rFonts w:ascii="Arial" w:hAnsi="Arial" w:cs="Arial"/>
          <w:sz w:val="22"/>
          <w:szCs w:val="22"/>
        </w:rPr>
        <w:t>. Oktober 202</w:t>
      </w:r>
      <w:r w:rsidR="00E439BD" w:rsidRPr="00C91E5C">
        <w:rPr>
          <w:rStyle w:val="Strong"/>
          <w:rFonts w:ascii="Arial" w:hAnsi="Arial" w:cs="Arial"/>
          <w:sz w:val="22"/>
          <w:szCs w:val="22"/>
        </w:rPr>
        <w:t>5</w:t>
      </w:r>
      <w:r w:rsidR="00D17BB4" w:rsidRPr="00C91E5C">
        <w:rPr>
          <w:rStyle w:val="Strong"/>
          <w:rFonts w:ascii="Arial" w:hAnsi="Arial" w:cs="Arial"/>
          <w:sz w:val="22"/>
          <w:szCs w:val="22"/>
        </w:rPr>
        <w:t xml:space="preserve"> in der Pfarrbaracke Ternberg auf Einladung der Katholischen Jugend der Region Ennstal der Opfer des Nationalsozialismus im KZ-Außenlager Ternberg. Die Rede zum 1</w:t>
      </w:r>
      <w:r w:rsidR="00E439BD" w:rsidRPr="00C91E5C">
        <w:rPr>
          <w:rStyle w:val="Strong"/>
          <w:rFonts w:ascii="Arial" w:hAnsi="Arial" w:cs="Arial"/>
          <w:sz w:val="22"/>
          <w:szCs w:val="22"/>
        </w:rPr>
        <w:t>7</w:t>
      </w:r>
      <w:r w:rsidR="00D17BB4" w:rsidRPr="00C91E5C">
        <w:rPr>
          <w:rStyle w:val="Strong"/>
          <w:rFonts w:ascii="Arial" w:hAnsi="Arial" w:cs="Arial"/>
          <w:sz w:val="22"/>
          <w:szCs w:val="22"/>
        </w:rPr>
        <w:t>. Gedenken hielt d</w:t>
      </w:r>
      <w:r w:rsidR="00C417C1" w:rsidRPr="00C91E5C">
        <w:rPr>
          <w:rStyle w:val="Strong"/>
          <w:rFonts w:ascii="Arial" w:hAnsi="Arial" w:cs="Arial"/>
          <w:sz w:val="22"/>
          <w:szCs w:val="22"/>
        </w:rPr>
        <w:t>ie</w:t>
      </w:r>
      <w:r w:rsidR="00D17BB4" w:rsidRPr="00C91E5C">
        <w:rPr>
          <w:rStyle w:val="Strong"/>
          <w:rFonts w:ascii="Arial" w:hAnsi="Arial" w:cs="Arial"/>
          <w:sz w:val="22"/>
          <w:szCs w:val="22"/>
        </w:rPr>
        <w:t xml:space="preserve"> österreichische </w:t>
      </w:r>
      <w:r w:rsidR="00C417C1" w:rsidRPr="00C91E5C">
        <w:rPr>
          <w:rStyle w:val="Strong"/>
          <w:rFonts w:ascii="Arial" w:hAnsi="Arial" w:cs="Arial"/>
          <w:sz w:val="22"/>
          <w:szCs w:val="22"/>
        </w:rPr>
        <w:t>Radiomoderatorin Claudia Stöckl</w:t>
      </w:r>
      <w:r w:rsidR="00D17BB4" w:rsidRPr="00C91E5C">
        <w:rPr>
          <w:rStyle w:val="Strong"/>
          <w:rFonts w:ascii="Arial" w:hAnsi="Arial" w:cs="Arial"/>
          <w:sz w:val="22"/>
          <w:szCs w:val="22"/>
        </w:rPr>
        <w:t xml:space="preserve">. </w:t>
      </w:r>
      <w:r w:rsidR="00FB6640" w:rsidRPr="00C91E5C">
        <w:rPr>
          <w:rStyle w:val="Strong"/>
          <w:rFonts w:ascii="Arial" w:hAnsi="Arial" w:cs="Arial"/>
          <w:sz w:val="22"/>
          <w:szCs w:val="22"/>
        </w:rPr>
        <w:t xml:space="preserve">Sie ermutigte die Jugendlichen, </w:t>
      </w:r>
      <w:r w:rsidR="00427A0B" w:rsidRPr="00C91E5C">
        <w:rPr>
          <w:rStyle w:val="Strong"/>
          <w:rFonts w:ascii="Arial" w:hAnsi="Arial" w:cs="Arial"/>
          <w:sz w:val="22"/>
          <w:szCs w:val="22"/>
        </w:rPr>
        <w:t>durch aktives Engagement die „Bewegung des Guten“ in der Welt zu vergrößern.</w:t>
      </w:r>
    </w:p>
    <w:p w14:paraId="0E1597A2" w14:textId="0F3AFA67" w:rsidR="00D17BB4" w:rsidRPr="00DE27DB" w:rsidRDefault="00D17BB4" w:rsidP="00D17BB4">
      <w:pPr>
        <w:spacing w:after="120"/>
        <w:rPr>
          <w:rFonts w:cs="Arial"/>
          <w:szCs w:val="22"/>
        </w:rPr>
      </w:pPr>
      <w:r w:rsidRPr="00C91E5C">
        <w:rPr>
          <w:rFonts w:cs="Arial"/>
          <w:szCs w:val="22"/>
        </w:rPr>
        <w:t>Das Gedenken in Ternberg fand heuer bereits zum 1</w:t>
      </w:r>
      <w:r w:rsidR="00617C51" w:rsidRPr="00C91E5C">
        <w:rPr>
          <w:rFonts w:cs="Arial"/>
          <w:szCs w:val="22"/>
        </w:rPr>
        <w:t>7</w:t>
      </w:r>
      <w:r w:rsidRPr="00C91E5C">
        <w:rPr>
          <w:rFonts w:cs="Arial"/>
          <w:szCs w:val="22"/>
        </w:rPr>
        <w:t xml:space="preserve">. Mal statt. </w:t>
      </w:r>
      <w:r w:rsidR="005205AB" w:rsidRPr="00C91E5C">
        <w:rPr>
          <w:rFonts w:cs="Arial"/>
          <w:szCs w:val="22"/>
        </w:rPr>
        <w:t xml:space="preserve">In Ternberg hatte sich </w:t>
      </w:r>
      <w:r w:rsidR="005205AB" w:rsidRPr="00C91E5C">
        <w:rPr>
          <w:rFonts w:cs="Arial"/>
          <w:lang w:val="de-AT"/>
        </w:rPr>
        <w:t xml:space="preserve">zwischen 1942 und 1944 ein Außenlager des Konzentrationslagers Mauthausen befunde. Die heutige Pfarrbaracke war einst die Küchenbaracke des Lagers. </w:t>
      </w:r>
      <w:r w:rsidRPr="00C91E5C">
        <w:rPr>
          <w:rFonts w:cs="Arial"/>
          <w:szCs w:val="22"/>
        </w:rPr>
        <w:t>2008 war im Zuge der größten Jugendsozialaktion Österreichs „72 Stunden ohne Kompromiss“ –</w:t>
      </w:r>
      <w:r>
        <w:rPr>
          <w:rFonts w:cs="Arial"/>
          <w:szCs w:val="22"/>
        </w:rPr>
        <w:t xml:space="preserve"> </w:t>
      </w:r>
      <w:r>
        <w:t xml:space="preserve">organisiert von der Katholischen Jugend Österreich in Zusammenarbeit mit youngCaritas und Hitradio Ö3 – </w:t>
      </w:r>
      <w:r w:rsidRPr="00DE27DB">
        <w:rPr>
          <w:rFonts w:cs="Arial"/>
          <w:szCs w:val="22"/>
        </w:rPr>
        <w:t xml:space="preserve">mit 45 Jugendlichen aus den </w:t>
      </w:r>
      <w:r w:rsidR="00F17445">
        <w:rPr>
          <w:rFonts w:cs="Arial"/>
          <w:szCs w:val="22"/>
        </w:rPr>
        <w:t xml:space="preserve">damaligen </w:t>
      </w:r>
      <w:r w:rsidRPr="00F17445">
        <w:rPr>
          <w:rFonts w:cs="Arial"/>
          <w:szCs w:val="22"/>
        </w:rPr>
        <w:t>Dekanaten Weyer und Steyr</w:t>
      </w:r>
      <w:r w:rsidR="00567906" w:rsidRPr="00F17445">
        <w:rPr>
          <w:rFonts w:cs="Arial"/>
          <w:szCs w:val="22"/>
        </w:rPr>
        <w:t xml:space="preserve"> (</w:t>
      </w:r>
      <w:r w:rsidR="00F17445" w:rsidRPr="00F17445">
        <w:rPr>
          <w:rFonts w:cs="Arial"/>
          <w:szCs w:val="22"/>
        </w:rPr>
        <w:t xml:space="preserve">jetzt: neue Pfarren </w:t>
      </w:r>
      <w:r w:rsidR="00567906" w:rsidRPr="00F17445">
        <w:rPr>
          <w:rFonts w:cs="Arial"/>
          <w:szCs w:val="22"/>
        </w:rPr>
        <w:t>Ennstal und Steyr)</w:t>
      </w:r>
      <w:r w:rsidRPr="00F17445">
        <w:rPr>
          <w:rFonts w:cs="Arial"/>
          <w:szCs w:val="22"/>
        </w:rPr>
        <w:t xml:space="preserve"> im Keller der</w:t>
      </w:r>
      <w:r w:rsidRPr="00DE27DB">
        <w:rPr>
          <w:rFonts w:cs="Arial"/>
          <w:szCs w:val="22"/>
        </w:rPr>
        <w:t xml:space="preserve"> Pfarrbaracke in Ternberg ein Gedenkraum installiert worden. Seither findet hier jährlich eine Gedenkfeier statt, ebenso werden auf Anfrage Führungen angeboten und auch ein pädagogisches Begleitkonzept wurde erarbeitet. </w:t>
      </w:r>
    </w:p>
    <w:p w14:paraId="6D66DE51" w14:textId="19F09391" w:rsidR="00D17BB4" w:rsidRDefault="00A04382" w:rsidP="00451753">
      <w:pPr>
        <w:spacing w:after="120"/>
        <w:rPr>
          <w:rStyle w:val="Strong"/>
          <w:rFonts w:cs="Arial"/>
          <w:b w:val="0"/>
          <w:bCs w:val="0"/>
          <w:szCs w:val="22"/>
        </w:rPr>
      </w:pPr>
      <w:r w:rsidRPr="00A728E0">
        <w:rPr>
          <w:rFonts w:cs="Arial"/>
          <w:szCs w:val="22"/>
        </w:rPr>
        <w:t>Die Gedenkfeier</w:t>
      </w:r>
      <w:r>
        <w:rPr>
          <w:rFonts w:cs="Arial"/>
          <w:szCs w:val="22"/>
        </w:rPr>
        <w:t xml:space="preserve"> </w:t>
      </w:r>
      <w:r w:rsidRPr="00A728E0">
        <w:rPr>
          <w:rFonts w:cs="Arial"/>
          <w:szCs w:val="22"/>
        </w:rPr>
        <w:t>stand gemäß dem Jahresschwerpunkt des Mauthausen Komitees Österreich unter dem Motto „Gemeinsam für ein Niemals wieder!“.</w:t>
      </w:r>
      <w:r>
        <w:rPr>
          <w:rFonts w:cs="Arial"/>
          <w:szCs w:val="22"/>
        </w:rPr>
        <w:t xml:space="preserve"> </w:t>
      </w:r>
      <w:r w:rsidR="00D17BB4" w:rsidRPr="00215DD7">
        <w:rPr>
          <w:rStyle w:val="Strong"/>
          <w:rFonts w:cs="Arial"/>
          <w:b w:val="0"/>
          <w:bCs w:val="0"/>
          <w:szCs w:val="22"/>
        </w:rPr>
        <w:t xml:space="preserve">Mit </w:t>
      </w:r>
      <w:r w:rsidR="00617C51" w:rsidRPr="00215DD7">
        <w:rPr>
          <w:rStyle w:val="Strong"/>
          <w:rFonts w:cs="Arial"/>
          <w:b w:val="0"/>
          <w:bCs w:val="0"/>
          <w:szCs w:val="22"/>
        </w:rPr>
        <w:t>Claudia Stöckl</w:t>
      </w:r>
      <w:r w:rsidR="00D17BB4" w:rsidRPr="00215DD7">
        <w:rPr>
          <w:rStyle w:val="Strong"/>
          <w:rFonts w:cs="Arial"/>
          <w:b w:val="0"/>
          <w:bCs w:val="0"/>
          <w:szCs w:val="22"/>
        </w:rPr>
        <w:t xml:space="preserve"> konnte auch heuer wieder ein</w:t>
      </w:r>
      <w:r w:rsidR="00617C51" w:rsidRPr="00215DD7">
        <w:rPr>
          <w:rStyle w:val="Strong"/>
          <w:rFonts w:cs="Arial"/>
          <w:b w:val="0"/>
          <w:bCs w:val="0"/>
          <w:szCs w:val="22"/>
        </w:rPr>
        <w:t>e</w:t>
      </w:r>
      <w:r w:rsidR="00D17BB4" w:rsidRPr="00215DD7">
        <w:rPr>
          <w:rStyle w:val="Strong"/>
          <w:rFonts w:cs="Arial"/>
          <w:b w:val="0"/>
          <w:bCs w:val="0"/>
          <w:szCs w:val="22"/>
        </w:rPr>
        <w:t xml:space="preserve"> prominente Redner</w:t>
      </w:r>
      <w:r w:rsidR="00617C51" w:rsidRPr="00215DD7">
        <w:rPr>
          <w:rStyle w:val="Strong"/>
          <w:rFonts w:cs="Arial"/>
          <w:b w:val="0"/>
          <w:bCs w:val="0"/>
          <w:szCs w:val="22"/>
        </w:rPr>
        <w:t>in</w:t>
      </w:r>
      <w:r w:rsidR="00D17BB4" w:rsidRPr="00215DD7">
        <w:rPr>
          <w:rStyle w:val="Strong"/>
          <w:rFonts w:cs="Arial"/>
          <w:b w:val="0"/>
          <w:bCs w:val="0"/>
          <w:szCs w:val="22"/>
        </w:rPr>
        <w:t xml:space="preserve"> gewonnen werden. </w:t>
      </w:r>
      <w:r w:rsidR="003D2DA4" w:rsidRPr="00215DD7">
        <w:rPr>
          <w:rStyle w:val="Strong"/>
          <w:rFonts w:cs="Arial"/>
          <w:b w:val="0"/>
          <w:bCs w:val="0"/>
          <w:szCs w:val="22"/>
        </w:rPr>
        <w:t>Bekannt ist die Radiomoderatorin unter</w:t>
      </w:r>
      <w:r w:rsidR="00BD5EED" w:rsidRPr="00215DD7">
        <w:rPr>
          <w:rStyle w:val="Strong"/>
          <w:rFonts w:cs="Arial"/>
          <w:b w:val="0"/>
          <w:bCs w:val="0"/>
          <w:szCs w:val="22"/>
        </w:rPr>
        <w:t xml:space="preserve"> anderem durch die Ö3-Sendung</w:t>
      </w:r>
      <w:r w:rsidR="00BD5EED">
        <w:rPr>
          <w:rStyle w:val="Strong"/>
          <w:rFonts w:cs="Arial"/>
          <w:b w:val="0"/>
          <w:bCs w:val="0"/>
          <w:szCs w:val="22"/>
        </w:rPr>
        <w:t xml:space="preserve"> „Frühstück bei mir</w:t>
      </w:r>
      <w:r w:rsidR="00776EDC">
        <w:rPr>
          <w:rStyle w:val="Strong"/>
          <w:rFonts w:cs="Arial"/>
          <w:b w:val="0"/>
          <w:bCs w:val="0"/>
          <w:szCs w:val="22"/>
        </w:rPr>
        <w:t xml:space="preserve">. </w:t>
      </w:r>
      <w:r w:rsidR="00776EDC" w:rsidRPr="00776EDC">
        <w:rPr>
          <w:rFonts w:cs="Arial"/>
          <w:szCs w:val="22"/>
        </w:rPr>
        <w:t xml:space="preserve">Seit 2006 ist </w:t>
      </w:r>
      <w:r w:rsidR="00776EDC">
        <w:rPr>
          <w:rFonts w:cs="Arial"/>
          <w:szCs w:val="22"/>
        </w:rPr>
        <w:t>Stöckl</w:t>
      </w:r>
      <w:r w:rsidR="00776EDC" w:rsidRPr="00776EDC">
        <w:rPr>
          <w:rFonts w:cs="Arial"/>
          <w:szCs w:val="22"/>
        </w:rPr>
        <w:t xml:space="preserve"> ehrenamtlich</w:t>
      </w:r>
      <w:r w:rsidR="003F7EDF">
        <w:rPr>
          <w:rFonts w:cs="Arial"/>
          <w:szCs w:val="22"/>
        </w:rPr>
        <w:t>e</w:t>
      </w:r>
      <w:r w:rsidR="00776EDC" w:rsidRPr="00776EDC">
        <w:rPr>
          <w:rFonts w:cs="Arial"/>
          <w:szCs w:val="22"/>
        </w:rPr>
        <w:t xml:space="preserve"> Obfrau des Vereins</w:t>
      </w:r>
      <w:r w:rsidR="00776EDC">
        <w:rPr>
          <w:rFonts w:cs="Arial"/>
          <w:szCs w:val="22"/>
        </w:rPr>
        <w:t xml:space="preserve"> </w:t>
      </w:r>
      <w:r w:rsidR="00776EDC" w:rsidRPr="00776EDC">
        <w:rPr>
          <w:rFonts w:cs="Arial"/>
          <w:i/>
          <w:iCs/>
          <w:szCs w:val="22"/>
        </w:rPr>
        <w:t>ZUKI – Zukunft für Kinder</w:t>
      </w:r>
      <w:r w:rsidR="00776EDC" w:rsidRPr="00776EDC">
        <w:rPr>
          <w:rFonts w:cs="Arial"/>
          <w:szCs w:val="22"/>
        </w:rPr>
        <w:t>.</w:t>
      </w:r>
      <w:r w:rsidR="003D2DA4" w:rsidRPr="003D2DA4">
        <w:rPr>
          <w:rStyle w:val="Strong"/>
          <w:rFonts w:cs="Arial"/>
          <w:b w:val="0"/>
          <w:bCs w:val="0"/>
          <w:szCs w:val="22"/>
        </w:rPr>
        <w:t xml:space="preserve"> </w:t>
      </w:r>
    </w:p>
    <w:p w14:paraId="68BEA820" w14:textId="63E73935" w:rsidR="00451753" w:rsidRDefault="00451753" w:rsidP="00411224">
      <w:pPr>
        <w:pStyle w:val="NormalWeb"/>
        <w:spacing w:before="0" w:beforeAutospacing="0" w:after="120" w:afterAutospacing="0"/>
        <w:rPr>
          <w:rFonts w:ascii="Arial" w:hAnsi="Arial" w:cs="Arial"/>
          <w:sz w:val="22"/>
          <w:szCs w:val="22"/>
        </w:rPr>
      </w:pPr>
      <w:r w:rsidRPr="007B49D8">
        <w:rPr>
          <w:rStyle w:val="Strong"/>
          <w:rFonts w:ascii="Arial" w:hAnsi="Arial" w:cs="Arial"/>
          <w:b w:val="0"/>
          <w:bCs w:val="0"/>
          <w:sz w:val="22"/>
          <w:szCs w:val="22"/>
        </w:rPr>
        <w:t>Grußworte kamen von Generalvikar Severin Lederhilger und der ehrenamtlichen Vorsitzenden der Katholischen Jugend OÖ</w:t>
      </w:r>
      <w:r w:rsidR="008131F5" w:rsidRPr="007B49D8">
        <w:rPr>
          <w:rStyle w:val="Strong"/>
          <w:rFonts w:ascii="Arial" w:hAnsi="Arial" w:cs="Arial"/>
          <w:b w:val="0"/>
          <w:bCs w:val="0"/>
          <w:sz w:val="22"/>
          <w:szCs w:val="22"/>
        </w:rPr>
        <w:t xml:space="preserve"> </w:t>
      </w:r>
      <w:r w:rsidRPr="007B49D8">
        <w:rPr>
          <w:rStyle w:val="Strong"/>
          <w:rFonts w:ascii="Arial" w:hAnsi="Arial" w:cs="Arial"/>
          <w:b w:val="0"/>
          <w:bCs w:val="0"/>
          <w:sz w:val="22"/>
          <w:szCs w:val="22"/>
        </w:rPr>
        <w:t>Leonie Falk</w:t>
      </w:r>
      <w:r w:rsidR="008131F5" w:rsidRPr="007B49D8">
        <w:rPr>
          <w:rStyle w:val="Strong"/>
          <w:rFonts w:ascii="Arial" w:hAnsi="Arial" w:cs="Arial"/>
          <w:b w:val="0"/>
          <w:bCs w:val="0"/>
          <w:sz w:val="22"/>
          <w:szCs w:val="22"/>
        </w:rPr>
        <w:t xml:space="preserve">. </w:t>
      </w:r>
      <w:r w:rsidR="0020557B" w:rsidRPr="007B49D8">
        <w:rPr>
          <w:rStyle w:val="Strong"/>
          <w:rFonts w:ascii="Arial" w:hAnsi="Arial" w:cs="Arial"/>
          <w:b w:val="0"/>
          <w:bCs w:val="0"/>
          <w:sz w:val="22"/>
          <w:szCs w:val="22"/>
        </w:rPr>
        <w:t xml:space="preserve">In allen Ansprachen wurde deutlich, dass </w:t>
      </w:r>
      <w:r w:rsidR="0055610B" w:rsidRPr="007B49D8">
        <w:rPr>
          <w:rStyle w:val="Strong"/>
          <w:rFonts w:ascii="Arial" w:hAnsi="Arial" w:cs="Arial"/>
          <w:b w:val="0"/>
          <w:bCs w:val="0"/>
          <w:sz w:val="22"/>
          <w:szCs w:val="22"/>
        </w:rPr>
        <w:t xml:space="preserve">es das </w:t>
      </w:r>
      <w:r w:rsidR="004B2589" w:rsidRPr="007B49D8">
        <w:rPr>
          <w:rStyle w:val="Strong"/>
          <w:rFonts w:ascii="Arial" w:hAnsi="Arial" w:cs="Arial"/>
          <w:b w:val="0"/>
          <w:bCs w:val="0"/>
          <w:sz w:val="22"/>
          <w:szCs w:val="22"/>
        </w:rPr>
        <w:t>couragierte Handeln jedes und jeder Einzelnen braucht</w:t>
      </w:r>
      <w:r w:rsidR="007B49D8" w:rsidRPr="007B49D8">
        <w:rPr>
          <w:rStyle w:val="Strong"/>
          <w:rFonts w:ascii="Arial" w:hAnsi="Arial" w:cs="Arial"/>
          <w:b w:val="0"/>
          <w:bCs w:val="0"/>
          <w:sz w:val="22"/>
          <w:szCs w:val="22"/>
        </w:rPr>
        <w:t xml:space="preserve">, um </w:t>
      </w:r>
      <w:r w:rsidR="00C05DD1">
        <w:rPr>
          <w:rStyle w:val="Strong"/>
          <w:rFonts w:ascii="Arial" w:hAnsi="Arial" w:cs="Arial"/>
          <w:b w:val="0"/>
          <w:bCs w:val="0"/>
          <w:sz w:val="22"/>
          <w:szCs w:val="22"/>
        </w:rPr>
        <w:t>aktiv</w:t>
      </w:r>
      <w:r w:rsidR="007B49D8" w:rsidRPr="007B49D8">
        <w:rPr>
          <w:rStyle w:val="Strong"/>
          <w:rFonts w:ascii="Arial" w:hAnsi="Arial" w:cs="Arial"/>
          <w:b w:val="0"/>
          <w:bCs w:val="0"/>
          <w:sz w:val="22"/>
          <w:szCs w:val="22"/>
        </w:rPr>
        <w:t xml:space="preserve"> Zeichen gegen </w:t>
      </w:r>
      <w:r w:rsidR="007B49D8" w:rsidRPr="007B49D8">
        <w:rPr>
          <w:rFonts w:ascii="Arial" w:hAnsi="Arial" w:cs="Arial"/>
          <w:sz w:val="22"/>
          <w:szCs w:val="22"/>
        </w:rPr>
        <w:t xml:space="preserve">Ausgrenzung und für Verbundenheit, Respekt, für Menschlichkeit zu setzen. </w:t>
      </w:r>
      <w:r w:rsidR="00262CAC">
        <w:rPr>
          <w:rFonts w:ascii="Arial" w:hAnsi="Arial" w:cs="Arial"/>
          <w:sz w:val="22"/>
          <w:szCs w:val="22"/>
        </w:rPr>
        <w:t>Zur symbolischen Verdeutlichung dieser Botschaft</w:t>
      </w:r>
      <w:r w:rsidR="005833F9">
        <w:rPr>
          <w:rFonts w:ascii="Arial" w:hAnsi="Arial" w:cs="Arial"/>
          <w:sz w:val="22"/>
          <w:szCs w:val="22"/>
        </w:rPr>
        <w:t xml:space="preserve"> wurde von einigen Jugendlichen und allen Teilnehmenden </w:t>
      </w:r>
      <w:r w:rsidR="0085380D">
        <w:rPr>
          <w:rFonts w:ascii="Arial" w:hAnsi="Arial" w:cs="Arial"/>
          <w:sz w:val="22"/>
          <w:szCs w:val="22"/>
        </w:rPr>
        <w:t>aus</w:t>
      </w:r>
      <w:r w:rsidR="005833F9">
        <w:rPr>
          <w:rFonts w:ascii="Arial" w:hAnsi="Arial" w:cs="Arial"/>
          <w:sz w:val="22"/>
          <w:szCs w:val="22"/>
        </w:rPr>
        <w:t xml:space="preserve"> Schnüren ein </w:t>
      </w:r>
      <w:r w:rsidR="00262CAC">
        <w:rPr>
          <w:rFonts w:ascii="Arial" w:hAnsi="Arial" w:cs="Arial"/>
          <w:sz w:val="22"/>
          <w:szCs w:val="22"/>
        </w:rPr>
        <w:t>„</w:t>
      </w:r>
      <w:r w:rsidR="0085380D">
        <w:rPr>
          <w:rFonts w:ascii="Arial" w:hAnsi="Arial" w:cs="Arial"/>
          <w:sz w:val="22"/>
          <w:szCs w:val="22"/>
        </w:rPr>
        <w:t>Friedensnetz</w:t>
      </w:r>
      <w:r w:rsidR="00262CAC">
        <w:rPr>
          <w:rFonts w:ascii="Arial" w:hAnsi="Arial" w:cs="Arial"/>
          <w:sz w:val="22"/>
          <w:szCs w:val="22"/>
        </w:rPr>
        <w:t>“</w:t>
      </w:r>
      <w:r w:rsidR="0085380D">
        <w:rPr>
          <w:rFonts w:ascii="Arial" w:hAnsi="Arial" w:cs="Arial"/>
          <w:sz w:val="22"/>
          <w:szCs w:val="22"/>
        </w:rPr>
        <w:t xml:space="preserve"> geknüpft. </w:t>
      </w:r>
    </w:p>
    <w:p w14:paraId="4EAF4045" w14:textId="2AAAF854" w:rsidR="006A6BA2" w:rsidRPr="004139B8" w:rsidRDefault="006A6BA2" w:rsidP="006A6BA2">
      <w:pPr>
        <w:pStyle w:val="NormalWeb"/>
        <w:spacing w:before="0" w:beforeAutospacing="0" w:after="120" w:afterAutospacing="0"/>
        <w:rPr>
          <w:rStyle w:val="Strong"/>
          <w:rFonts w:ascii="Arial" w:hAnsi="Arial" w:cs="Arial"/>
          <w:b w:val="0"/>
          <w:bCs w:val="0"/>
          <w:sz w:val="22"/>
          <w:szCs w:val="22"/>
        </w:rPr>
      </w:pPr>
      <w:r w:rsidRPr="004139B8">
        <w:rPr>
          <w:rStyle w:val="Strong"/>
          <w:rFonts w:ascii="Arial" w:hAnsi="Arial" w:cs="Arial"/>
          <w:b w:val="0"/>
          <w:bCs w:val="0"/>
          <w:sz w:val="22"/>
          <w:szCs w:val="22"/>
        </w:rPr>
        <w:t xml:space="preserve">Im weiteren Verlauf der Feier wurden die bekannten Namen der Opfer des KZ-Außenlagers Ternberg verlesen. </w:t>
      </w:r>
      <w:r w:rsidR="00411224">
        <w:rPr>
          <w:rStyle w:val="Strong"/>
          <w:rFonts w:ascii="Arial" w:hAnsi="Arial" w:cs="Arial"/>
          <w:b w:val="0"/>
          <w:bCs w:val="0"/>
          <w:sz w:val="22"/>
          <w:szCs w:val="22"/>
        </w:rPr>
        <w:t xml:space="preserve">Nach einem Gebet, gesprochen von </w:t>
      </w:r>
      <w:r w:rsidRPr="004139B8">
        <w:rPr>
          <w:rStyle w:val="Strong"/>
          <w:rFonts w:ascii="Arial" w:hAnsi="Arial" w:cs="Arial"/>
          <w:b w:val="0"/>
          <w:bCs w:val="0"/>
          <w:sz w:val="22"/>
          <w:szCs w:val="22"/>
        </w:rPr>
        <w:t>Diözesanjugendseelsorger Vitus Glira</w:t>
      </w:r>
      <w:r w:rsidR="00411224">
        <w:rPr>
          <w:rStyle w:val="Strong"/>
          <w:rFonts w:ascii="Arial" w:hAnsi="Arial" w:cs="Arial"/>
          <w:b w:val="0"/>
          <w:bCs w:val="0"/>
          <w:sz w:val="22"/>
          <w:szCs w:val="22"/>
        </w:rPr>
        <w:t xml:space="preserve">, wurden abschließend </w:t>
      </w:r>
      <w:r w:rsidRPr="004139B8">
        <w:rPr>
          <w:rStyle w:val="Strong"/>
          <w:rFonts w:ascii="Arial" w:hAnsi="Arial" w:cs="Arial"/>
          <w:b w:val="0"/>
          <w:bCs w:val="0"/>
          <w:sz w:val="22"/>
          <w:szCs w:val="22"/>
        </w:rPr>
        <w:t>vor der Pfarrbaracke Kränze niedergelegt.</w:t>
      </w:r>
    </w:p>
    <w:p w14:paraId="6799F612" w14:textId="77777777" w:rsidR="00451753" w:rsidRDefault="00451753" w:rsidP="00D17BB4">
      <w:pPr>
        <w:pStyle w:val="NormalWeb"/>
        <w:spacing w:before="0" w:beforeAutospacing="0" w:after="120" w:afterAutospacing="0"/>
        <w:rPr>
          <w:rStyle w:val="Strong"/>
          <w:rFonts w:ascii="Arial" w:hAnsi="Arial" w:cs="Arial"/>
          <w:b w:val="0"/>
          <w:bCs w:val="0"/>
          <w:sz w:val="22"/>
          <w:szCs w:val="22"/>
        </w:rPr>
      </w:pPr>
    </w:p>
    <w:p w14:paraId="25BEB2DC" w14:textId="24DAC0F8" w:rsidR="00D17BB4" w:rsidRPr="00BE0AB3" w:rsidRDefault="00712946" w:rsidP="00D17BB4">
      <w:pPr>
        <w:pStyle w:val="NormalWeb"/>
        <w:spacing w:before="0" w:beforeAutospacing="0" w:after="120" w:afterAutospacing="0"/>
        <w:rPr>
          <w:rStyle w:val="Strong"/>
          <w:rFonts w:ascii="Arial" w:hAnsi="Arial" w:cs="Arial"/>
          <w:b w:val="0"/>
          <w:bCs w:val="0"/>
          <w:sz w:val="22"/>
          <w:szCs w:val="22"/>
        </w:rPr>
      </w:pPr>
      <w:r w:rsidRPr="00712946">
        <w:rPr>
          <w:rFonts w:ascii="Arial" w:hAnsi="Arial" w:cs="Arial"/>
          <w:b/>
          <w:bCs/>
          <w:sz w:val="22"/>
          <w:szCs w:val="22"/>
        </w:rPr>
        <w:t>Das Versprechen des „Niemals wieder“ weitertragen</w:t>
      </w:r>
    </w:p>
    <w:p w14:paraId="393F02DB" w14:textId="2D27547A" w:rsidR="00E727F7" w:rsidRDefault="00D17BB4" w:rsidP="00E727F7">
      <w:pPr>
        <w:spacing w:after="120"/>
        <w:rPr>
          <w:rFonts w:cs="Arial"/>
          <w:lang w:val="de-AT"/>
        </w:rPr>
      </w:pPr>
      <w:r w:rsidRPr="00A728E0">
        <w:rPr>
          <w:rFonts w:cs="Arial"/>
          <w:b/>
          <w:bCs/>
          <w:szCs w:val="22"/>
        </w:rPr>
        <w:t xml:space="preserve">Anita Buchberger, </w:t>
      </w:r>
      <w:r w:rsidRPr="00A728E0">
        <w:rPr>
          <w:rStyle w:val="contentpasted0"/>
          <w:rFonts w:cs="Arial"/>
          <w:b/>
          <w:bCs/>
          <w:color w:val="000000"/>
          <w:szCs w:val="22"/>
        </w:rPr>
        <w:t>Beauftragte für Jugendpastora</w:t>
      </w:r>
      <w:r w:rsidRPr="00A728E0">
        <w:rPr>
          <w:rStyle w:val="contentpasted0"/>
          <w:rFonts w:cs="Arial"/>
          <w:b/>
          <w:bCs/>
          <w:color w:val="000000"/>
          <w:szCs w:val="22"/>
          <w:shd w:val="clear" w:color="auto" w:fill="FFFFFF"/>
        </w:rPr>
        <w:t>l in der Pfarre Ennstal</w:t>
      </w:r>
      <w:r w:rsidR="00567906">
        <w:rPr>
          <w:rStyle w:val="contentpasted0"/>
          <w:rFonts w:cs="Arial"/>
          <w:b/>
          <w:bCs/>
          <w:color w:val="000000"/>
          <w:szCs w:val="22"/>
          <w:shd w:val="clear" w:color="auto" w:fill="FFFFFF"/>
        </w:rPr>
        <w:t xml:space="preserve"> sowie Vernetzungsverantwortliche in der Region Enns</w:t>
      </w:r>
      <w:r w:rsidR="00C91E5C">
        <w:rPr>
          <w:rStyle w:val="contentpasted0"/>
          <w:rFonts w:cs="Arial"/>
          <w:b/>
          <w:bCs/>
          <w:color w:val="000000"/>
          <w:szCs w:val="22"/>
          <w:shd w:val="clear" w:color="auto" w:fill="FFFFFF"/>
        </w:rPr>
        <w:t>t</w:t>
      </w:r>
      <w:r w:rsidR="00567906">
        <w:rPr>
          <w:rStyle w:val="contentpasted0"/>
          <w:rFonts w:cs="Arial"/>
          <w:b/>
          <w:bCs/>
          <w:color w:val="000000"/>
          <w:szCs w:val="22"/>
          <w:shd w:val="clear" w:color="auto" w:fill="FFFFFF"/>
        </w:rPr>
        <w:t>al</w:t>
      </w:r>
      <w:r w:rsidRPr="00A728E0">
        <w:rPr>
          <w:rFonts w:cs="Arial"/>
          <w:b/>
          <w:bCs/>
          <w:szCs w:val="22"/>
        </w:rPr>
        <w:t xml:space="preserve">, und </w:t>
      </w:r>
      <w:r w:rsidRPr="00A728E0">
        <w:rPr>
          <w:rFonts w:cs="Arial"/>
          <w:b/>
          <w:bCs/>
          <w:color w:val="000000"/>
          <w:szCs w:val="22"/>
        </w:rPr>
        <w:t xml:space="preserve">Cornelia </w:t>
      </w:r>
      <w:r w:rsidRPr="00567906">
        <w:rPr>
          <w:rFonts w:cs="Arial"/>
          <w:b/>
          <w:bCs/>
          <w:color w:val="000000"/>
          <w:szCs w:val="22"/>
        </w:rPr>
        <w:t xml:space="preserve">Kreusel, </w:t>
      </w:r>
      <w:r w:rsidR="00567906" w:rsidRPr="00567906">
        <w:rPr>
          <w:rFonts w:cs="Arial"/>
          <w:b/>
          <w:bCs/>
          <w:color w:val="000000"/>
          <w:szCs w:val="22"/>
        </w:rPr>
        <w:t xml:space="preserve">ehrenamtliche </w:t>
      </w:r>
      <w:r w:rsidRPr="00567906">
        <w:rPr>
          <w:rFonts w:cs="Arial"/>
          <w:b/>
          <w:bCs/>
          <w:color w:val="000000"/>
          <w:szCs w:val="22"/>
        </w:rPr>
        <w:t xml:space="preserve">Mitarbeiterin </w:t>
      </w:r>
      <w:r w:rsidR="00567906" w:rsidRPr="00567906">
        <w:rPr>
          <w:rFonts w:cs="Arial"/>
          <w:b/>
          <w:bCs/>
          <w:color w:val="000000"/>
          <w:szCs w:val="22"/>
        </w:rPr>
        <w:t xml:space="preserve">im Jugendpastoralteam </w:t>
      </w:r>
      <w:r w:rsidRPr="00567906">
        <w:rPr>
          <w:rFonts w:cs="Arial"/>
          <w:b/>
          <w:bCs/>
          <w:color w:val="000000"/>
          <w:szCs w:val="22"/>
        </w:rPr>
        <w:t>der Pfarre Ennstal,</w:t>
      </w:r>
      <w:r w:rsidRPr="00567906">
        <w:rPr>
          <w:rFonts w:cs="Arial"/>
          <w:color w:val="000000"/>
          <w:szCs w:val="22"/>
        </w:rPr>
        <w:t xml:space="preserve"> </w:t>
      </w:r>
      <w:r w:rsidRPr="00567906">
        <w:rPr>
          <w:rFonts w:cs="Arial"/>
          <w:szCs w:val="22"/>
        </w:rPr>
        <w:t>führten durch die Feier</w:t>
      </w:r>
      <w:r w:rsidR="004465C6" w:rsidRPr="00567906">
        <w:rPr>
          <w:rFonts w:cs="Arial"/>
          <w:szCs w:val="22"/>
        </w:rPr>
        <w:t>, an der a</w:t>
      </w:r>
      <w:r w:rsidR="009B71FC" w:rsidRPr="00567906">
        <w:rPr>
          <w:rFonts w:cs="Arial"/>
          <w:szCs w:val="22"/>
        </w:rPr>
        <w:t xml:space="preserve">uch zahlreiche Vertreter:innen aus Kirche und Politik </w:t>
      </w:r>
      <w:r w:rsidR="004465C6" w:rsidRPr="00567906">
        <w:rPr>
          <w:rFonts w:cs="Arial"/>
          <w:szCs w:val="22"/>
        </w:rPr>
        <w:t>teilnahmen</w:t>
      </w:r>
      <w:r w:rsidR="00E614A9" w:rsidRPr="00567906">
        <w:rPr>
          <w:rFonts w:cs="Arial"/>
          <w:szCs w:val="22"/>
        </w:rPr>
        <w:t xml:space="preserve">. </w:t>
      </w:r>
      <w:r w:rsidR="00186DF1" w:rsidRPr="00567906">
        <w:rPr>
          <w:rFonts w:cs="Arial"/>
          <w:lang w:val="de-AT"/>
        </w:rPr>
        <w:t>„Niemals wieder</w:t>
      </w:r>
      <w:r w:rsidR="00186DF1" w:rsidRPr="00A728E0">
        <w:rPr>
          <w:rFonts w:cs="Arial"/>
          <w:lang w:val="de-AT"/>
        </w:rPr>
        <w:t xml:space="preserve"> – das haben die Überlebenden des Konzentrationslagers Mauthausen nach der Befreiung gesagt. Dieser Schwur war ein Aufruf</w:t>
      </w:r>
      <w:r w:rsidR="00BC6FFD" w:rsidRPr="00A728E0">
        <w:rPr>
          <w:rFonts w:cs="Arial"/>
          <w:lang w:val="de-AT"/>
        </w:rPr>
        <w:t>, dass</w:t>
      </w:r>
      <w:r w:rsidR="00186DF1" w:rsidRPr="00A728E0">
        <w:rPr>
          <w:rFonts w:cs="Arial"/>
          <w:lang w:val="de-AT"/>
        </w:rPr>
        <w:t xml:space="preserve"> sich so etwas nie wiederholen darf. Heute liegt es an uns, dieses Versprechen weiterzutragen</w:t>
      </w:r>
      <w:r w:rsidR="00BC6FFD" w:rsidRPr="00A728E0">
        <w:rPr>
          <w:rFonts w:cs="Arial"/>
          <w:lang w:val="de-AT"/>
        </w:rPr>
        <w:t>“, betonte Ani</w:t>
      </w:r>
      <w:r w:rsidR="00CD63BB" w:rsidRPr="00A728E0">
        <w:rPr>
          <w:rFonts w:cs="Arial"/>
          <w:lang w:val="de-AT"/>
        </w:rPr>
        <w:t>ta Buchberger</w:t>
      </w:r>
      <w:r w:rsidR="00E614A9">
        <w:rPr>
          <w:rFonts w:cs="Arial"/>
          <w:lang w:val="de-AT"/>
        </w:rPr>
        <w:t xml:space="preserve"> am Beginn</w:t>
      </w:r>
      <w:r w:rsidR="00CD63BB" w:rsidRPr="00A728E0">
        <w:rPr>
          <w:rFonts w:cs="Arial"/>
          <w:lang w:val="de-AT"/>
        </w:rPr>
        <w:t xml:space="preserve">. </w:t>
      </w:r>
      <w:r w:rsidR="001C3039" w:rsidRPr="00A728E0">
        <w:rPr>
          <w:rFonts w:cs="Arial"/>
          <w:lang w:val="de-AT"/>
        </w:rPr>
        <w:t>Hass, Hetze und Verschwörungstheorien</w:t>
      </w:r>
      <w:r w:rsidR="005D71CE">
        <w:rPr>
          <w:rFonts w:cs="Arial"/>
          <w:lang w:val="de-AT"/>
        </w:rPr>
        <w:t xml:space="preserve"> würden sich </w:t>
      </w:r>
      <w:r w:rsidR="001C3039" w:rsidRPr="00A728E0">
        <w:rPr>
          <w:rFonts w:cs="Arial"/>
          <w:lang w:val="de-AT"/>
        </w:rPr>
        <w:t>in den Sozialen Me</w:t>
      </w:r>
      <w:r w:rsidR="00A728E0">
        <w:rPr>
          <w:rFonts w:cs="Arial"/>
          <w:lang w:val="de-AT"/>
        </w:rPr>
        <w:t>dien</w:t>
      </w:r>
      <w:r w:rsidR="009C79DA">
        <w:rPr>
          <w:rFonts w:cs="Arial"/>
          <w:lang w:val="de-AT"/>
        </w:rPr>
        <w:t xml:space="preserve"> oft schnell und unbemerkt verbreiten </w:t>
      </w:r>
      <w:r w:rsidR="005D71CE">
        <w:rPr>
          <w:rFonts w:cs="Arial"/>
          <w:lang w:val="de-AT"/>
        </w:rPr>
        <w:t xml:space="preserve">– </w:t>
      </w:r>
      <w:r w:rsidR="009C79DA" w:rsidRPr="003B294E">
        <w:rPr>
          <w:rFonts w:cs="Arial"/>
          <w:lang w:val="de-AT"/>
        </w:rPr>
        <w:t>„und das bleibt nicht ohne Wirkung“.</w:t>
      </w:r>
      <w:r w:rsidR="003B294E" w:rsidRPr="003B294E">
        <w:rPr>
          <w:rFonts w:cs="Arial"/>
          <w:lang w:val="de-AT"/>
        </w:rPr>
        <w:t xml:space="preserve"> </w:t>
      </w:r>
      <w:r w:rsidR="00F45D5D">
        <w:rPr>
          <w:rFonts w:cs="Arial"/>
          <w:lang w:val="de-AT"/>
        </w:rPr>
        <w:t xml:space="preserve">Daher sei </w:t>
      </w:r>
      <w:r w:rsidR="003B294E" w:rsidRPr="003B294E">
        <w:rPr>
          <w:rFonts w:cs="Arial"/>
          <w:lang w:val="de-AT"/>
        </w:rPr>
        <w:t xml:space="preserve">Erinnern und Gedenken allein </w:t>
      </w:r>
      <w:r w:rsidR="00F45D5D">
        <w:rPr>
          <w:rFonts w:cs="Arial"/>
          <w:lang w:val="de-AT"/>
        </w:rPr>
        <w:t xml:space="preserve">nicht genug, </w:t>
      </w:r>
      <w:r w:rsidR="003B294E" w:rsidRPr="003B294E">
        <w:rPr>
          <w:rFonts w:cs="Arial"/>
          <w:lang w:val="de-AT"/>
        </w:rPr>
        <w:t xml:space="preserve">so Buchberger: „Wir müssen heute klar Haltung zeigen: </w:t>
      </w:r>
      <w:r w:rsidR="00F45D5D">
        <w:rPr>
          <w:rFonts w:cs="Arial"/>
          <w:lang w:val="de-AT"/>
        </w:rPr>
        <w:t>g</w:t>
      </w:r>
      <w:r w:rsidR="003B294E" w:rsidRPr="003B294E">
        <w:rPr>
          <w:rFonts w:cs="Arial"/>
          <w:lang w:val="de-AT"/>
        </w:rPr>
        <w:t>egen Hass. Gegen Gleichgültigkeit. Für Respekt, Mitgefühl – und ein friedliches Zusammenleben.</w:t>
      </w:r>
      <w:r w:rsidR="003B294E">
        <w:rPr>
          <w:rFonts w:cs="Arial"/>
          <w:lang w:val="de-AT"/>
        </w:rPr>
        <w:t xml:space="preserve">“ </w:t>
      </w:r>
    </w:p>
    <w:p w14:paraId="0A3C8293" w14:textId="77777777" w:rsidR="005016B4" w:rsidRDefault="0033413D" w:rsidP="005016B4">
      <w:pPr>
        <w:rPr>
          <w:rFonts w:cs="Arial"/>
          <w:lang w:val="de-AT"/>
        </w:rPr>
      </w:pPr>
      <w:r w:rsidRPr="00E727F7">
        <w:rPr>
          <w:rFonts w:cs="Arial"/>
          <w:lang w:val="de-AT"/>
        </w:rPr>
        <w:t xml:space="preserve">Dass </w:t>
      </w:r>
      <w:r w:rsidR="002F21CC" w:rsidRPr="00E727F7">
        <w:rPr>
          <w:rFonts w:cs="Arial"/>
          <w:lang w:val="de-AT"/>
        </w:rPr>
        <w:t xml:space="preserve">Gedenken nicht nur ein Blick in die Vergangenheit, sondern auch ein Auftrag für die Zukunft </w:t>
      </w:r>
      <w:r w:rsidR="00C87EE7">
        <w:rPr>
          <w:rFonts w:cs="Arial"/>
          <w:lang w:val="de-AT"/>
        </w:rPr>
        <w:t>ist</w:t>
      </w:r>
      <w:r w:rsidR="002F21CC" w:rsidRPr="00E727F7">
        <w:rPr>
          <w:rFonts w:cs="Arial"/>
          <w:lang w:val="de-AT"/>
        </w:rPr>
        <w:t xml:space="preserve">, unterstrich auch </w:t>
      </w:r>
      <w:r w:rsidR="00C87EE7">
        <w:rPr>
          <w:rFonts w:cs="Arial"/>
          <w:lang w:val="de-AT"/>
        </w:rPr>
        <w:t xml:space="preserve">Cornelia </w:t>
      </w:r>
      <w:r w:rsidR="002F21CC" w:rsidRPr="00E727F7">
        <w:rPr>
          <w:rFonts w:cs="Arial"/>
          <w:lang w:val="de-AT"/>
        </w:rPr>
        <w:t xml:space="preserve">Kreusel. </w:t>
      </w:r>
      <w:r w:rsidR="00C87EE7">
        <w:rPr>
          <w:rFonts w:cs="Arial"/>
          <w:lang w:val="de-AT"/>
        </w:rPr>
        <w:t>„</w:t>
      </w:r>
      <w:r w:rsidR="00E727F7" w:rsidRPr="00E727F7">
        <w:rPr>
          <w:rFonts w:cs="Arial"/>
          <w:lang w:val="de-AT"/>
        </w:rPr>
        <w:t>Es liegt an uns, für eine Gesellschaft einzutreten, die von Frieden, Toleranz und Menschenrechten getragen wird. Die Geschichte darf sich nicht wiederholen – niemals wieder.</w:t>
      </w:r>
      <w:r w:rsidR="00C87EE7">
        <w:rPr>
          <w:rFonts w:cs="Arial"/>
          <w:lang w:val="de-AT"/>
        </w:rPr>
        <w:t xml:space="preserve">“ Die </w:t>
      </w:r>
      <w:r w:rsidR="00E727F7" w:rsidRPr="00E727F7">
        <w:rPr>
          <w:rFonts w:cs="Arial"/>
          <w:lang w:val="de-AT"/>
        </w:rPr>
        <w:t>Katholische Jugend engagiere</w:t>
      </w:r>
      <w:r w:rsidR="00C87EE7">
        <w:rPr>
          <w:rFonts w:cs="Arial"/>
          <w:lang w:val="de-AT"/>
        </w:rPr>
        <w:t xml:space="preserve"> sich </w:t>
      </w:r>
      <w:r w:rsidR="00A6737C">
        <w:rPr>
          <w:rFonts w:cs="Arial"/>
          <w:lang w:val="de-AT"/>
        </w:rPr>
        <w:t>aus diesem Grund seit vielen Jahren</w:t>
      </w:r>
      <w:r w:rsidR="00E727F7" w:rsidRPr="00E727F7">
        <w:rPr>
          <w:rFonts w:cs="Arial"/>
          <w:lang w:val="de-AT"/>
        </w:rPr>
        <w:t xml:space="preserve"> für eine lebendige Erinnerungskultur</w:t>
      </w:r>
      <w:r w:rsidR="00A6737C">
        <w:rPr>
          <w:rFonts w:cs="Arial"/>
          <w:lang w:val="de-AT"/>
        </w:rPr>
        <w:t xml:space="preserve"> und sei dankbar für die Unterstützung der </w:t>
      </w:r>
      <w:r w:rsidR="00E727F7" w:rsidRPr="00E727F7">
        <w:rPr>
          <w:rFonts w:cs="Arial"/>
          <w:lang w:val="de-AT"/>
        </w:rPr>
        <w:t>Mitveranstalter</w:t>
      </w:r>
      <w:r w:rsidR="00A6737C">
        <w:rPr>
          <w:rFonts w:cs="Arial"/>
          <w:lang w:val="de-AT"/>
        </w:rPr>
        <w:t>, denn: „</w:t>
      </w:r>
      <w:r w:rsidR="00E727F7" w:rsidRPr="00E727F7">
        <w:rPr>
          <w:rFonts w:cs="Arial"/>
          <w:lang w:val="de-AT"/>
        </w:rPr>
        <w:t>Erinnerung bewahrt und entfaltet sich nur, wenn wir sie gemeinsam tragen“</w:t>
      </w:r>
      <w:r w:rsidR="00A6737C">
        <w:rPr>
          <w:rFonts w:cs="Arial"/>
          <w:lang w:val="de-AT"/>
        </w:rPr>
        <w:t xml:space="preserve">, </w:t>
      </w:r>
      <w:r w:rsidR="00CA5BA3">
        <w:rPr>
          <w:rFonts w:cs="Arial"/>
          <w:lang w:val="de-AT"/>
        </w:rPr>
        <w:t>so Kreusel.</w:t>
      </w:r>
    </w:p>
    <w:p w14:paraId="0F99A53D" w14:textId="77777777" w:rsidR="00D566C6" w:rsidRDefault="00D566C6" w:rsidP="005016B4">
      <w:pPr>
        <w:rPr>
          <w:rFonts w:cs="Arial"/>
          <w:lang w:val="de-AT"/>
        </w:rPr>
      </w:pPr>
    </w:p>
    <w:p w14:paraId="79D5B1C8" w14:textId="43CC0511" w:rsidR="005016B4" w:rsidRPr="005016B4" w:rsidRDefault="007F21C2" w:rsidP="005016B4">
      <w:pPr>
        <w:spacing w:after="120"/>
        <w:rPr>
          <w:rFonts w:cs="Arial"/>
          <w:b/>
          <w:bCs/>
          <w:lang w:val="de-AT"/>
        </w:rPr>
      </w:pPr>
      <w:r>
        <w:rPr>
          <w:rFonts w:cs="Arial"/>
          <w:b/>
          <w:bCs/>
          <w:lang w:val="de-AT"/>
        </w:rPr>
        <w:t xml:space="preserve">Gedenken </w:t>
      </w:r>
      <w:r w:rsidR="009B2BD3">
        <w:rPr>
          <w:rFonts w:cs="Arial"/>
          <w:b/>
          <w:bCs/>
          <w:lang w:val="de-AT"/>
        </w:rPr>
        <w:t>als Beitrag zu mehr Frieden und Menschlichkeit</w:t>
      </w:r>
    </w:p>
    <w:p w14:paraId="0BAF5918" w14:textId="77777777" w:rsidR="00C45620" w:rsidRDefault="000C7690" w:rsidP="00AA2040">
      <w:pPr>
        <w:spacing w:after="120"/>
        <w:rPr>
          <w:rFonts w:cs="Arial"/>
          <w:szCs w:val="22"/>
        </w:rPr>
      </w:pPr>
      <w:r w:rsidRPr="004C11BC">
        <w:rPr>
          <w:rFonts w:cs="Arial"/>
          <w:b/>
          <w:bCs/>
          <w:szCs w:val="22"/>
          <w:lang w:val="de-AT"/>
        </w:rPr>
        <w:t>Generalvikar Severin Lederhilger</w:t>
      </w:r>
      <w:r w:rsidRPr="00023A75">
        <w:rPr>
          <w:rFonts w:cs="Arial"/>
          <w:szCs w:val="22"/>
          <w:lang w:val="de-AT"/>
        </w:rPr>
        <w:t xml:space="preserve"> </w:t>
      </w:r>
      <w:r w:rsidR="009F1489" w:rsidRPr="00023A75">
        <w:rPr>
          <w:rFonts w:cs="Arial"/>
          <w:szCs w:val="22"/>
          <w:lang w:val="de-AT"/>
        </w:rPr>
        <w:t>betonte</w:t>
      </w:r>
      <w:r w:rsidR="007B57C1" w:rsidRPr="00023A75">
        <w:rPr>
          <w:rFonts w:cs="Arial"/>
          <w:szCs w:val="22"/>
          <w:lang w:val="de-AT"/>
        </w:rPr>
        <w:t xml:space="preserve"> in seinem Grußwort</w:t>
      </w:r>
      <w:r w:rsidR="009F1489" w:rsidRPr="00023A75">
        <w:rPr>
          <w:rFonts w:cs="Arial"/>
          <w:szCs w:val="22"/>
          <w:lang w:val="de-AT"/>
        </w:rPr>
        <w:t xml:space="preserve">, das Versprechen </w:t>
      </w:r>
      <w:r w:rsidR="009F1489" w:rsidRPr="00023A75">
        <w:rPr>
          <w:rFonts w:cs="Arial"/>
          <w:szCs w:val="22"/>
        </w:rPr>
        <w:t xml:space="preserve">„Niemals wieder“ </w:t>
      </w:r>
      <w:r w:rsidR="008C069D" w:rsidRPr="00023A75">
        <w:rPr>
          <w:rFonts w:cs="Arial"/>
          <w:szCs w:val="22"/>
        </w:rPr>
        <w:t xml:space="preserve">sei und bleibe ein ernster Auftrag, „täglich wachsam zu sein gegenüber Rassismus, Antisemitismus, Totalitarismus und jedem Versuch, Menschenrechte – aus welchem Grund immer – zu untergraben“. </w:t>
      </w:r>
      <w:r w:rsidR="00835876" w:rsidRPr="0048794F">
        <w:rPr>
          <w:rFonts w:cs="Arial"/>
          <w:szCs w:val="22"/>
        </w:rPr>
        <w:t xml:space="preserve">Erinnerungsarbeit </w:t>
      </w:r>
      <w:r w:rsidR="00835876" w:rsidRPr="00023A75">
        <w:rPr>
          <w:rFonts w:cs="Arial"/>
          <w:szCs w:val="22"/>
        </w:rPr>
        <w:t>dürfe nicht i</w:t>
      </w:r>
      <w:r w:rsidR="00B641AE">
        <w:rPr>
          <w:rFonts w:cs="Arial"/>
          <w:szCs w:val="22"/>
        </w:rPr>
        <w:t>n</w:t>
      </w:r>
      <w:r w:rsidR="00835876" w:rsidRPr="00023A75">
        <w:rPr>
          <w:rFonts w:cs="Arial"/>
          <w:szCs w:val="22"/>
        </w:rPr>
        <w:t xml:space="preserve"> betroffene</w:t>
      </w:r>
      <w:r w:rsidR="00B641AE">
        <w:rPr>
          <w:rFonts w:cs="Arial"/>
          <w:szCs w:val="22"/>
        </w:rPr>
        <w:t>m</w:t>
      </w:r>
      <w:r w:rsidR="00835876" w:rsidRPr="00023A75">
        <w:rPr>
          <w:rFonts w:cs="Arial"/>
          <w:szCs w:val="22"/>
        </w:rPr>
        <w:t xml:space="preserve"> Schweigen versiegen, sondern müsse offenherzig und lautstark </w:t>
      </w:r>
      <w:r w:rsidR="00EE39C2" w:rsidRPr="00023A75">
        <w:rPr>
          <w:rFonts w:cs="Arial"/>
          <w:szCs w:val="22"/>
        </w:rPr>
        <w:t xml:space="preserve">fortgesetzt werden: </w:t>
      </w:r>
      <w:r w:rsidR="00835876" w:rsidRPr="00023A75">
        <w:rPr>
          <w:rFonts w:cs="Arial"/>
          <w:szCs w:val="22"/>
        </w:rPr>
        <w:t xml:space="preserve">in Schulen, Vereinen, Familien, bei Veranstaltungen kirchlicher </w:t>
      </w:r>
      <w:r w:rsidR="0048794F">
        <w:rPr>
          <w:rFonts w:cs="Arial"/>
          <w:szCs w:val="22"/>
        </w:rPr>
        <w:t xml:space="preserve">und </w:t>
      </w:r>
      <w:r w:rsidR="00835876" w:rsidRPr="00023A75">
        <w:rPr>
          <w:rFonts w:cs="Arial"/>
          <w:szCs w:val="22"/>
        </w:rPr>
        <w:t>politischer Institutionen</w:t>
      </w:r>
      <w:r w:rsidR="00EE39C2" w:rsidRPr="00023A75">
        <w:rPr>
          <w:rFonts w:cs="Arial"/>
          <w:szCs w:val="22"/>
        </w:rPr>
        <w:t>. Nur so könnten au</w:t>
      </w:r>
      <w:r w:rsidR="00835876" w:rsidRPr="00023A75">
        <w:rPr>
          <w:rFonts w:cs="Arial"/>
          <w:szCs w:val="22"/>
        </w:rPr>
        <w:t xml:space="preserve">ch kommende Generationen klar erkennen, dass Freiheit und Menschlichkeit niemals selbstverständlich </w:t>
      </w:r>
      <w:r w:rsidR="00EE39C2" w:rsidRPr="00023A75">
        <w:rPr>
          <w:rFonts w:cs="Arial"/>
          <w:szCs w:val="22"/>
        </w:rPr>
        <w:t>seien, so Lederhilger.</w:t>
      </w:r>
      <w:r w:rsidR="005C0EB4" w:rsidRPr="00023A75">
        <w:rPr>
          <w:rFonts w:cs="Arial"/>
          <w:szCs w:val="22"/>
        </w:rPr>
        <w:t xml:space="preserve"> </w:t>
      </w:r>
    </w:p>
    <w:p w14:paraId="538D741D" w14:textId="0CB15FA8" w:rsidR="00A472B5" w:rsidRDefault="005C0EB4" w:rsidP="00AA2040">
      <w:pPr>
        <w:spacing w:after="120"/>
        <w:rPr>
          <w:rFonts w:cs="Arial"/>
          <w:szCs w:val="22"/>
        </w:rPr>
      </w:pPr>
      <w:r w:rsidRPr="00AA2040">
        <w:rPr>
          <w:rFonts w:cs="Arial"/>
          <w:szCs w:val="22"/>
        </w:rPr>
        <w:t xml:space="preserve">Auch er verwies auf </w:t>
      </w:r>
      <w:r w:rsidR="000A6B35" w:rsidRPr="00AA2040">
        <w:rPr>
          <w:rFonts w:cs="Arial"/>
          <w:szCs w:val="22"/>
        </w:rPr>
        <w:t xml:space="preserve">die Sozialen Medien, wo </w:t>
      </w:r>
      <w:r w:rsidR="00074C86" w:rsidRPr="00AA2040">
        <w:rPr>
          <w:rFonts w:cs="Arial"/>
          <w:szCs w:val="22"/>
        </w:rPr>
        <w:t>Staaten, politische Gruppierungen und Communities</w:t>
      </w:r>
      <w:r w:rsidR="00874ADA" w:rsidRPr="00AA2040">
        <w:rPr>
          <w:rFonts w:cs="Arial"/>
          <w:szCs w:val="22"/>
        </w:rPr>
        <w:t xml:space="preserve"> ihr Macht- und Gewaltpotential gegen „die Anderen“ einsetz</w:t>
      </w:r>
      <w:r w:rsidR="004A4091" w:rsidRPr="00AA2040">
        <w:rPr>
          <w:rFonts w:cs="Arial"/>
          <w:szCs w:val="22"/>
        </w:rPr>
        <w:t>t</w:t>
      </w:r>
      <w:r w:rsidR="00874ADA" w:rsidRPr="00AA2040">
        <w:rPr>
          <w:rFonts w:cs="Arial"/>
          <w:szCs w:val="22"/>
        </w:rPr>
        <w:t>en</w:t>
      </w:r>
      <w:r w:rsidR="00074345" w:rsidRPr="00AA2040">
        <w:rPr>
          <w:rFonts w:cs="Arial"/>
          <w:szCs w:val="22"/>
        </w:rPr>
        <w:t xml:space="preserve">. </w:t>
      </w:r>
      <w:r w:rsidR="00C22463" w:rsidRPr="00AA2040">
        <w:rPr>
          <w:rFonts w:cs="Arial"/>
          <w:szCs w:val="22"/>
        </w:rPr>
        <w:t xml:space="preserve">Andersdenkende würden häufig als Bedrohung und Feindbild erlebt, was sehr schnell Machtmissbrauch, die Missachtung von Menschenwürde und Freiheitsrechten jenseits der eigenen Zugehörigkeit rechtfertige. </w:t>
      </w:r>
      <w:r w:rsidR="00023A75" w:rsidRPr="00AA2040">
        <w:rPr>
          <w:rFonts w:cs="Arial"/>
          <w:szCs w:val="22"/>
        </w:rPr>
        <w:t>„Dies ist meilenweit entfernt von einer Haltung der Toleranz oder einem vernünftigen Dialog mit sachlichen Argumenten für ein friedliches Zusammenleben. Die geschürte Angst lähmt jede kritische Auseinandersetzung, beeinträchtigt die Wahrnehmung und lässt nur bestimmte Wirklichkeiten zu, die in engen Informationsblasen erzeugt, verfremdet und gesteuert werden“, so die Überzeugung des Generalvikars.</w:t>
      </w:r>
      <w:r w:rsidR="00810DA0" w:rsidRPr="00AA2040">
        <w:rPr>
          <w:rFonts w:cs="Arial"/>
          <w:szCs w:val="22"/>
        </w:rPr>
        <w:t xml:space="preserve"> </w:t>
      </w:r>
    </w:p>
    <w:p w14:paraId="7D457263" w14:textId="67A7D5DD" w:rsidR="00AA2040" w:rsidRPr="00B641AE" w:rsidRDefault="00AA2040" w:rsidP="00AA2040">
      <w:pPr>
        <w:spacing w:after="120"/>
        <w:rPr>
          <w:rFonts w:cs="Arial"/>
          <w:szCs w:val="22"/>
        </w:rPr>
      </w:pPr>
      <w:r w:rsidRPr="00B641AE">
        <w:rPr>
          <w:rFonts w:cs="Arial"/>
          <w:szCs w:val="22"/>
        </w:rPr>
        <w:t>Es gelte daher</w:t>
      </w:r>
      <w:r w:rsidR="001675D9" w:rsidRPr="00B641AE">
        <w:rPr>
          <w:rFonts w:cs="Arial"/>
          <w:szCs w:val="22"/>
        </w:rPr>
        <w:t xml:space="preserve"> </w:t>
      </w:r>
      <w:r w:rsidRPr="00B641AE">
        <w:rPr>
          <w:rFonts w:cs="Arial"/>
          <w:szCs w:val="22"/>
        </w:rPr>
        <w:t xml:space="preserve">immer wieder neu, </w:t>
      </w:r>
      <w:r w:rsidR="001675D9" w:rsidRPr="00B641AE">
        <w:rPr>
          <w:rFonts w:cs="Arial"/>
          <w:szCs w:val="22"/>
        </w:rPr>
        <w:t>rechtzeitig</w:t>
      </w:r>
      <w:r w:rsidRPr="00B641AE">
        <w:rPr>
          <w:rFonts w:cs="Arial"/>
          <w:szCs w:val="22"/>
        </w:rPr>
        <w:t xml:space="preserve"> jegliche Formen autoritärer Vereinnahmungen </w:t>
      </w:r>
      <w:r w:rsidR="001675D9" w:rsidRPr="00B641AE">
        <w:rPr>
          <w:rFonts w:cs="Arial"/>
          <w:szCs w:val="22"/>
        </w:rPr>
        <w:t xml:space="preserve">zu </w:t>
      </w:r>
      <w:r w:rsidRPr="00B641AE">
        <w:rPr>
          <w:rFonts w:cs="Arial"/>
          <w:szCs w:val="22"/>
        </w:rPr>
        <w:t>erkenn</w:t>
      </w:r>
      <w:r w:rsidR="001675D9" w:rsidRPr="00B641AE">
        <w:rPr>
          <w:rFonts w:cs="Arial"/>
          <w:szCs w:val="22"/>
        </w:rPr>
        <w:t>en</w:t>
      </w:r>
      <w:r w:rsidRPr="00B641AE">
        <w:rPr>
          <w:rFonts w:cs="Arial"/>
          <w:szCs w:val="22"/>
        </w:rPr>
        <w:t xml:space="preserve">, </w:t>
      </w:r>
      <w:r w:rsidR="001675D9" w:rsidRPr="00B641AE">
        <w:rPr>
          <w:rFonts w:cs="Arial"/>
          <w:szCs w:val="22"/>
        </w:rPr>
        <w:t xml:space="preserve">zu </w:t>
      </w:r>
      <w:r w:rsidRPr="00B641AE">
        <w:rPr>
          <w:rFonts w:cs="Arial"/>
          <w:szCs w:val="22"/>
        </w:rPr>
        <w:t>benenn</w:t>
      </w:r>
      <w:r w:rsidR="001675D9" w:rsidRPr="00B641AE">
        <w:rPr>
          <w:rFonts w:cs="Arial"/>
          <w:szCs w:val="22"/>
        </w:rPr>
        <w:t xml:space="preserve">en und aufzudecken. </w:t>
      </w:r>
      <w:r w:rsidR="00A472B5" w:rsidRPr="00B641AE">
        <w:rPr>
          <w:rFonts w:cs="Arial"/>
          <w:szCs w:val="22"/>
        </w:rPr>
        <w:t>Da</w:t>
      </w:r>
      <w:r w:rsidRPr="00B641AE">
        <w:rPr>
          <w:rFonts w:cs="Arial"/>
          <w:szCs w:val="22"/>
        </w:rPr>
        <w:t xml:space="preserve">für </w:t>
      </w:r>
      <w:r w:rsidR="00A472B5" w:rsidRPr="00B641AE">
        <w:rPr>
          <w:rFonts w:cs="Arial"/>
          <w:szCs w:val="22"/>
        </w:rPr>
        <w:t xml:space="preserve">brauche es </w:t>
      </w:r>
      <w:r w:rsidRPr="00B641AE">
        <w:rPr>
          <w:rFonts w:cs="Arial"/>
          <w:szCs w:val="22"/>
        </w:rPr>
        <w:t>eine gute Bildungspolitik</w:t>
      </w:r>
      <w:r w:rsidR="00A472B5" w:rsidRPr="00B641AE">
        <w:rPr>
          <w:rFonts w:cs="Arial"/>
          <w:szCs w:val="22"/>
        </w:rPr>
        <w:t xml:space="preserve">, </w:t>
      </w:r>
      <w:r w:rsidRPr="00B641AE">
        <w:rPr>
          <w:rFonts w:cs="Arial"/>
          <w:szCs w:val="22"/>
        </w:rPr>
        <w:t>sachgerechte Aufklärung</w:t>
      </w:r>
      <w:r w:rsidR="0004110B" w:rsidRPr="00B641AE">
        <w:rPr>
          <w:rFonts w:cs="Arial"/>
          <w:szCs w:val="22"/>
        </w:rPr>
        <w:t>, die gemeinsame Erinnerung und ehrenamtliches Engagement in de</w:t>
      </w:r>
      <w:r w:rsidRPr="00B641AE">
        <w:rPr>
          <w:rFonts w:cs="Arial"/>
          <w:szCs w:val="22"/>
        </w:rPr>
        <w:t xml:space="preserve">r </w:t>
      </w:r>
      <w:r w:rsidRPr="007C2D92">
        <w:rPr>
          <w:rFonts w:cs="Arial"/>
          <w:szCs w:val="22"/>
        </w:rPr>
        <w:t>Gedenkkultur</w:t>
      </w:r>
      <w:r w:rsidR="0004110B" w:rsidRPr="007C2D92">
        <w:rPr>
          <w:rFonts w:cs="Arial"/>
          <w:szCs w:val="22"/>
        </w:rPr>
        <w:t>.</w:t>
      </w:r>
      <w:r w:rsidR="0004110B" w:rsidRPr="00B641AE">
        <w:rPr>
          <w:rFonts w:cs="Arial"/>
          <w:szCs w:val="22"/>
        </w:rPr>
        <w:t xml:space="preserve"> </w:t>
      </w:r>
      <w:r w:rsidR="00673936" w:rsidRPr="00B641AE">
        <w:rPr>
          <w:rFonts w:cs="Arial"/>
          <w:szCs w:val="22"/>
        </w:rPr>
        <w:t>„Nur</w:t>
      </w:r>
      <w:r w:rsidRPr="00B641AE">
        <w:rPr>
          <w:rFonts w:cs="Arial"/>
          <w:szCs w:val="22"/>
        </w:rPr>
        <w:t xml:space="preserve"> durch dieses Tun widersteht man der Versuchung, sich an die </w:t>
      </w:r>
      <w:r w:rsidR="00673936" w:rsidRPr="00B641AE">
        <w:rPr>
          <w:rFonts w:cs="Arial"/>
          <w:szCs w:val="22"/>
        </w:rPr>
        <w:t>‚</w:t>
      </w:r>
      <w:r w:rsidRPr="00B641AE">
        <w:rPr>
          <w:rFonts w:cs="Arial"/>
          <w:szCs w:val="22"/>
        </w:rPr>
        <w:t>Normalität</w:t>
      </w:r>
      <w:r w:rsidR="00673936" w:rsidRPr="00B641AE">
        <w:rPr>
          <w:rFonts w:cs="Arial"/>
          <w:szCs w:val="22"/>
        </w:rPr>
        <w:t>‘</w:t>
      </w:r>
      <w:r w:rsidRPr="00B641AE">
        <w:rPr>
          <w:rFonts w:cs="Arial"/>
          <w:szCs w:val="22"/>
        </w:rPr>
        <w:t xml:space="preserve"> des alltäglichen Schreckens, an die vermeintliche </w:t>
      </w:r>
      <w:r w:rsidR="00673936" w:rsidRPr="00B641AE">
        <w:rPr>
          <w:rFonts w:cs="Arial"/>
          <w:szCs w:val="22"/>
        </w:rPr>
        <w:t>‚</w:t>
      </w:r>
      <w:r w:rsidRPr="00B641AE">
        <w:rPr>
          <w:rFonts w:cs="Arial"/>
          <w:szCs w:val="22"/>
        </w:rPr>
        <w:t>Banalität des Bösen</w:t>
      </w:r>
      <w:r w:rsidR="00673936" w:rsidRPr="00B641AE">
        <w:rPr>
          <w:rFonts w:cs="Arial"/>
          <w:szCs w:val="22"/>
        </w:rPr>
        <w:t>‘</w:t>
      </w:r>
      <w:r w:rsidRPr="00B641AE">
        <w:rPr>
          <w:rFonts w:cs="Arial"/>
          <w:szCs w:val="22"/>
        </w:rPr>
        <w:t>, an die Gewalt und das Leid in Kriegen, Konflikten oder Selbstjustiz – egal mit welcher Rechtfertigung – zu gewöhnen.</w:t>
      </w:r>
      <w:r w:rsidR="00673936" w:rsidRPr="00B641AE">
        <w:rPr>
          <w:rFonts w:cs="Arial"/>
          <w:szCs w:val="22"/>
        </w:rPr>
        <w:t>“</w:t>
      </w:r>
      <w:r w:rsidRPr="00B641AE">
        <w:rPr>
          <w:rFonts w:cs="Arial"/>
          <w:szCs w:val="22"/>
        </w:rPr>
        <w:t xml:space="preserve"> </w:t>
      </w:r>
      <w:r w:rsidR="00C10D65" w:rsidRPr="00B641AE">
        <w:rPr>
          <w:rFonts w:cs="Arial"/>
          <w:szCs w:val="22"/>
        </w:rPr>
        <w:t xml:space="preserve">Der Generalvikar dankte auch im Namen von Bischof Manfred Scheuer der Katholischen Jugend der Region Ennstal und allen Mitveranstaltern </w:t>
      </w:r>
      <w:r w:rsidR="00D178DB" w:rsidRPr="00B641AE">
        <w:rPr>
          <w:rFonts w:cs="Arial"/>
          <w:szCs w:val="22"/>
        </w:rPr>
        <w:t>des Gedenkens in</w:t>
      </w:r>
      <w:r w:rsidR="00C10D65" w:rsidRPr="00B641AE">
        <w:rPr>
          <w:rFonts w:cs="Arial"/>
          <w:szCs w:val="22"/>
        </w:rPr>
        <w:t xml:space="preserve"> Ternberg</w:t>
      </w:r>
      <w:r w:rsidR="00B641AE" w:rsidRPr="00B641AE">
        <w:rPr>
          <w:rFonts w:cs="Arial"/>
          <w:szCs w:val="22"/>
        </w:rPr>
        <w:t xml:space="preserve"> für ihr Engagement im Sinne eines „Nie</w:t>
      </w:r>
      <w:r w:rsidR="00C10D65" w:rsidRPr="00B641AE">
        <w:rPr>
          <w:rFonts w:cs="Arial"/>
          <w:szCs w:val="22"/>
        </w:rPr>
        <w:t>mals wieder“</w:t>
      </w:r>
      <w:r w:rsidR="00B641AE" w:rsidRPr="00B641AE">
        <w:rPr>
          <w:rFonts w:cs="Arial"/>
          <w:szCs w:val="22"/>
        </w:rPr>
        <w:t>. Lederhilger wörtlich: „</w:t>
      </w:r>
      <w:r w:rsidR="00C10D65" w:rsidRPr="00B641AE">
        <w:rPr>
          <w:rFonts w:cs="Arial"/>
          <w:szCs w:val="22"/>
        </w:rPr>
        <w:t>Ihr Einsatz macht deutlich: Gedenken ist aktives Handeln, und dieses Handeln ist unser Beitrag zu mehr Frieden und Menschlichkeit</w:t>
      </w:r>
      <w:r w:rsidR="00B641AE" w:rsidRPr="00B641AE">
        <w:rPr>
          <w:rFonts w:cs="Arial"/>
          <w:szCs w:val="22"/>
        </w:rPr>
        <w:t>.“</w:t>
      </w:r>
    </w:p>
    <w:p w14:paraId="76C70A72" w14:textId="6C422EC8" w:rsidR="00023A75" w:rsidRPr="00B641AE" w:rsidRDefault="00023A75" w:rsidP="00023A75">
      <w:pPr>
        <w:spacing w:after="120"/>
        <w:rPr>
          <w:rFonts w:cs="Arial"/>
          <w:szCs w:val="22"/>
        </w:rPr>
      </w:pPr>
    </w:p>
    <w:p w14:paraId="73D920F2" w14:textId="74612D16" w:rsidR="00D17BB4" w:rsidRPr="005016B4" w:rsidRDefault="005016B4" w:rsidP="005016B4">
      <w:pPr>
        <w:spacing w:after="120"/>
        <w:rPr>
          <w:rStyle w:val="Strong"/>
          <w:rFonts w:cs="Arial"/>
          <w:b w:val="0"/>
          <w:bCs w:val="0"/>
          <w:lang w:val="de-AT"/>
        </w:rPr>
      </w:pPr>
      <w:r w:rsidRPr="005016B4">
        <w:rPr>
          <w:rFonts w:cs="Arial"/>
          <w:b/>
          <w:bCs/>
          <w:lang w:val="de-AT"/>
        </w:rPr>
        <w:t>Gedenkarbeit braucht aktiven Einsatz</w:t>
      </w:r>
    </w:p>
    <w:p w14:paraId="0C9FC6A4" w14:textId="301EC448" w:rsidR="00A61490" w:rsidRPr="00770E18" w:rsidRDefault="00782077" w:rsidP="000E0C52">
      <w:pPr>
        <w:spacing w:after="120"/>
        <w:rPr>
          <w:rStyle w:val="Strong"/>
          <w:rFonts w:cs="Arial"/>
          <w:szCs w:val="22"/>
        </w:rPr>
      </w:pPr>
      <w:r>
        <w:rPr>
          <w:rStyle w:val="Strong"/>
          <w:rFonts w:cs="Arial"/>
          <w:szCs w:val="22"/>
        </w:rPr>
        <w:t>Leonie Falk</w:t>
      </w:r>
      <w:r w:rsidR="00D17BB4" w:rsidRPr="00BE0AB3">
        <w:rPr>
          <w:rStyle w:val="Strong"/>
          <w:rFonts w:cs="Arial"/>
          <w:szCs w:val="22"/>
        </w:rPr>
        <w:t xml:space="preserve">, ehrenamtliche Vorsitzende der Katholischen Jugend Oberösterreich, </w:t>
      </w:r>
      <w:r w:rsidR="00A61490" w:rsidRPr="00770E18">
        <w:rPr>
          <w:rStyle w:val="Strong"/>
          <w:rFonts w:cs="Arial"/>
          <w:szCs w:val="22"/>
        </w:rPr>
        <w:t>betonte in ihrem Grußwort,</w:t>
      </w:r>
      <w:r w:rsidR="004465C6" w:rsidRPr="00770E18">
        <w:rPr>
          <w:rStyle w:val="Strong"/>
          <w:rFonts w:cs="Arial"/>
          <w:szCs w:val="22"/>
        </w:rPr>
        <w:t xml:space="preserve"> 80 Jahre nach </w:t>
      </w:r>
      <w:r w:rsidR="00770E18" w:rsidRPr="00770E18">
        <w:rPr>
          <w:rStyle w:val="Strong"/>
          <w:rFonts w:cs="Arial"/>
          <w:szCs w:val="22"/>
        </w:rPr>
        <w:t>Kriegsende sei das</w:t>
      </w:r>
      <w:r w:rsidR="00770E18" w:rsidRPr="00770E18">
        <w:rPr>
          <w:rFonts w:cs="Arial"/>
          <w:szCs w:val="22"/>
          <w:lang w:val="de-AT"/>
        </w:rPr>
        <w:t xml:space="preserve"> „Niemals wieder“ eine Mahnung, die jede Generation aufs Neue mit Leben füllen müsse. </w:t>
      </w:r>
      <w:r w:rsidR="00401BCB">
        <w:rPr>
          <w:rFonts w:cs="Arial"/>
          <w:szCs w:val="22"/>
          <w:lang w:val="de-AT"/>
        </w:rPr>
        <w:t xml:space="preserve">Gerade in Ternberg zeige sich die Bedeutung des Engagements junger Menschen für die Erinnerungskultur, </w:t>
      </w:r>
      <w:r w:rsidR="00CD2D26">
        <w:rPr>
          <w:rFonts w:cs="Arial"/>
          <w:szCs w:val="22"/>
          <w:lang w:val="de-AT"/>
        </w:rPr>
        <w:t xml:space="preserve">so Falk. Sie dankte jenen Jugendlichen, die 2008 im Rahmen von „72 Stunden ohne Kompromiss“ </w:t>
      </w:r>
      <w:r w:rsidR="006F32E3">
        <w:rPr>
          <w:rFonts w:cs="Arial"/>
          <w:szCs w:val="22"/>
          <w:lang w:val="de-AT"/>
        </w:rPr>
        <w:t>hier einen Gedenkort errichtet hätten. „</w:t>
      </w:r>
      <w:r w:rsidR="006F32E3" w:rsidRPr="006F32E3">
        <w:rPr>
          <w:rFonts w:cs="Arial"/>
          <w:szCs w:val="22"/>
          <w:lang w:val="de-AT"/>
        </w:rPr>
        <w:t xml:space="preserve">Ihr Einsatz war ein Akt der Würdigung gegenüber den Opfern, ein Zeichen der Solidarität und ein wertvoller Beitrag dafür, dass die Geschichte nicht in Vergessenheit gerät. Dieses Projekt </w:t>
      </w:r>
      <w:r w:rsidR="000C0580">
        <w:rPr>
          <w:rFonts w:cs="Arial"/>
          <w:szCs w:val="22"/>
          <w:lang w:val="de-AT"/>
        </w:rPr>
        <w:t xml:space="preserve">ist </w:t>
      </w:r>
      <w:r w:rsidR="006F32E3" w:rsidRPr="006F32E3">
        <w:rPr>
          <w:rFonts w:cs="Arial"/>
          <w:szCs w:val="22"/>
          <w:lang w:val="de-AT"/>
        </w:rPr>
        <w:t>bleibendes Zeugnis dafür, dass Gedenkarbeit aktiven Einsatz braucht</w:t>
      </w:r>
      <w:r w:rsidR="000C0580">
        <w:rPr>
          <w:rFonts w:cs="Arial"/>
          <w:szCs w:val="22"/>
          <w:lang w:val="de-AT"/>
        </w:rPr>
        <w:t>“, betonte Falk.</w:t>
      </w:r>
      <w:r w:rsidR="000E0C52">
        <w:rPr>
          <w:rFonts w:cs="Arial"/>
          <w:szCs w:val="22"/>
          <w:lang w:val="de-AT"/>
        </w:rPr>
        <w:t xml:space="preserve"> In einer Zeit </w:t>
      </w:r>
      <w:r w:rsidR="005067F8">
        <w:rPr>
          <w:rFonts w:cs="Arial"/>
          <w:szCs w:val="22"/>
          <w:lang w:val="de-AT"/>
        </w:rPr>
        <w:t>der Kriege und der Unsicherheit erinnere das Engagement der Jugendlichen von damals daran, dass Friede zerbrechlich sei. „</w:t>
      </w:r>
      <w:r w:rsidR="000E0C52" w:rsidRPr="000E0C52">
        <w:rPr>
          <w:rFonts w:cs="Arial"/>
          <w:szCs w:val="22"/>
          <w:lang w:val="de-AT"/>
        </w:rPr>
        <w:t>Und doch liegt es in unserer Hand, durch Einsatz, Zusammenhalt und klare Haltung für Menschenwürde und Gerechtigkeit zu einer friedlicheren Zukunft beizutragen</w:t>
      </w:r>
      <w:r w:rsidR="005067F8">
        <w:rPr>
          <w:rFonts w:cs="Arial"/>
          <w:szCs w:val="22"/>
          <w:lang w:val="de-AT"/>
        </w:rPr>
        <w:t xml:space="preserve">“, zeigte sich </w:t>
      </w:r>
      <w:r w:rsidR="004D3F26">
        <w:rPr>
          <w:rFonts w:cs="Arial"/>
          <w:szCs w:val="22"/>
          <w:lang w:val="de-AT"/>
        </w:rPr>
        <w:t xml:space="preserve">Falk überzeugt. </w:t>
      </w:r>
    </w:p>
    <w:p w14:paraId="5CBE0E88" w14:textId="77777777" w:rsidR="00D17BB4" w:rsidRPr="00730038" w:rsidRDefault="00D17BB4" w:rsidP="00D17BB4">
      <w:pPr>
        <w:rPr>
          <w:szCs w:val="22"/>
        </w:rPr>
      </w:pPr>
    </w:p>
    <w:p w14:paraId="7A64A5D8" w14:textId="77777777" w:rsidR="000F071A" w:rsidRPr="000F071A" w:rsidRDefault="000F071A" w:rsidP="003362BA">
      <w:pPr>
        <w:spacing w:after="120"/>
        <w:rPr>
          <w:rFonts w:cs="Arial"/>
          <w:b/>
          <w:bCs/>
          <w:szCs w:val="22"/>
        </w:rPr>
      </w:pPr>
      <w:r w:rsidRPr="000F071A">
        <w:rPr>
          <w:rFonts w:cs="Arial"/>
          <w:b/>
          <w:bCs/>
          <w:szCs w:val="22"/>
        </w:rPr>
        <w:t>„Es gibt vielerlei Arten, sich zu engagieren. Aber: Engagiert euch!“</w:t>
      </w:r>
    </w:p>
    <w:p w14:paraId="41AECCA1" w14:textId="46E3D71F" w:rsidR="00950C1C" w:rsidRDefault="00D17BB4" w:rsidP="003362BA">
      <w:pPr>
        <w:spacing w:after="120"/>
        <w:rPr>
          <w:rFonts w:cs="Arial"/>
          <w:szCs w:val="22"/>
        </w:rPr>
      </w:pPr>
      <w:r w:rsidRPr="006B0C08">
        <w:rPr>
          <w:rFonts w:cs="Arial"/>
          <w:szCs w:val="22"/>
        </w:rPr>
        <w:t xml:space="preserve">Für die heurige Gedenkrede konnte </w:t>
      </w:r>
      <w:r w:rsidR="006B0C08" w:rsidRPr="000F071A">
        <w:rPr>
          <w:rFonts w:cs="Arial"/>
          <w:b/>
          <w:bCs/>
          <w:szCs w:val="22"/>
        </w:rPr>
        <w:t>Claudia Stöckl</w:t>
      </w:r>
      <w:r w:rsidR="006B0C08" w:rsidRPr="006B0C08">
        <w:rPr>
          <w:rFonts w:cs="Arial"/>
          <w:szCs w:val="22"/>
        </w:rPr>
        <w:t xml:space="preserve"> gewonnen werden. </w:t>
      </w:r>
      <w:r w:rsidR="00421BF9">
        <w:rPr>
          <w:rFonts w:cs="Arial"/>
          <w:szCs w:val="22"/>
        </w:rPr>
        <w:t xml:space="preserve">Die </w:t>
      </w:r>
      <w:r w:rsidR="009F0EF4">
        <w:rPr>
          <w:rFonts w:cs="Arial"/>
          <w:szCs w:val="22"/>
        </w:rPr>
        <w:t>Ö3-</w:t>
      </w:r>
      <w:r w:rsidR="00421BF9">
        <w:rPr>
          <w:rFonts w:cs="Arial"/>
          <w:szCs w:val="22"/>
        </w:rPr>
        <w:t>Radiomode</w:t>
      </w:r>
      <w:r w:rsidR="00AC768E">
        <w:rPr>
          <w:rFonts w:cs="Arial"/>
          <w:szCs w:val="22"/>
        </w:rPr>
        <w:t xml:space="preserve">ratorin, </w:t>
      </w:r>
      <w:r w:rsidR="00846DE1">
        <w:rPr>
          <w:rFonts w:cs="Arial"/>
          <w:szCs w:val="22"/>
        </w:rPr>
        <w:t xml:space="preserve">die seit </w:t>
      </w:r>
      <w:r w:rsidR="00567906">
        <w:rPr>
          <w:rFonts w:cs="Arial"/>
          <w:szCs w:val="22"/>
        </w:rPr>
        <w:t>28</w:t>
      </w:r>
      <w:r w:rsidR="00846DE1">
        <w:rPr>
          <w:rFonts w:cs="Arial"/>
          <w:szCs w:val="22"/>
        </w:rPr>
        <w:t xml:space="preserve"> Jahren Persönlichkeiten im </w:t>
      </w:r>
      <w:r w:rsidR="009F0EF4">
        <w:rPr>
          <w:rFonts w:cs="Arial"/>
          <w:szCs w:val="22"/>
        </w:rPr>
        <w:t>„Frühstück bei mir“</w:t>
      </w:r>
      <w:r w:rsidR="00846DE1">
        <w:rPr>
          <w:rFonts w:cs="Arial"/>
          <w:szCs w:val="22"/>
        </w:rPr>
        <w:t xml:space="preserve"> vorstellt, </w:t>
      </w:r>
      <w:r w:rsidR="003E20CA">
        <w:rPr>
          <w:rFonts w:cs="Arial"/>
          <w:szCs w:val="22"/>
        </w:rPr>
        <w:t xml:space="preserve">nahm in ihrer Rede </w:t>
      </w:r>
      <w:r w:rsidR="00111851" w:rsidRPr="0062035C">
        <w:rPr>
          <w:rFonts w:cs="Arial"/>
          <w:szCs w:val="22"/>
        </w:rPr>
        <w:t xml:space="preserve">mehrere Aspekte </w:t>
      </w:r>
      <w:r w:rsidR="00B91E03" w:rsidRPr="0062035C">
        <w:rPr>
          <w:rFonts w:cs="Arial"/>
          <w:szCs w:val="22"/>
        </w:rPr>
        <w:t xml:space="preserve">eines </w:t>
      </w:r>
      <w:r w:rsidR="00F4524F" w:rsidRPr="0062035C">
        <w:rPr>
          <w:rFonts w:cs="Arial"/>
          <w:szCs w:val="22"/>
        </w:rPr>
        <w:t>Strebens nach dem „Niemal</w:t>
      </w:r>
      <w:r w:rsidR="005B5952">
        <w:rPr>
          <w:rFonts w:cs="Arial"/>
          <w:szCs w:val="22"/>
        </w:rPr>
        <w:t>s</w:t>
      </w:r>
      <w:r w:rsidR="00F4524F" w:rsidRPr="0062035C">
        <w:rPr>
          <w:rFonts w:cs="Arial"/>
          <w:szCs w:val="22"/>
        </w:rPr>
        <w:t xml:space="preserve"> wieder“ </w:t>
      </w:r>
      <w:r w:rsidR="009F7A14" w:rsidRPr="0062035C">
        <w:rPr>
          <w:rFonts w:cs="Arial"/>
          <w:szCs w:val="22"/>
        </w:rPr>
        <w:t xml:space="preserve">in den Blick. </w:t>
      </w:r>
      <w:r w:rsidR="003E20CA" w:rsidRPr="0062035C">
        <w:rPr>
          <w:rFonts w:cs="Arial"/>
          <w:szCs w:val="22"/>
        </w:rPr>
        <w:t>Ausg</w:t>
      </w:r>
      <w:r w:rsidR="003E20CA">
        <w:rPr>
          <w:rFonts w:cs="Arial"/>
          <w:szCs w:val="22"/>
        </w:rPr>
        <w:t xml:space="preserve">angspunkt waren </w:t>
      </w:r>
      <w:r w:rsidR="00A7248F">
        <w:rPr>
          <w:rFonts w:cs="Arial"/>
          <w:szCs w:val="22"/>
        </w:rPr>
        <w:t xml:space="preserve">Interviews </w:t>
      </w:r>
      <w:r w:rsidR="00081BCA">
        <w:rPr>
          <w:rFonts w:cs="Arial"/>
          <w:szCs w:val="22"/>
        </w:rPr>
        <w:t xml:space="preserve">mit </w:t>
      </w:r>
      <w:r w:rsidR="00A7248F">
        <w:rPr>
          <w:rFonts w:cs="Arial"/>
          <w:szCs w:val="22"/>
        </w:rPr>
        <w:t xml:space="preserve">den </w:t>
      </w:r>
      <w:r w:rsidR="003E20CA" w:rsidRPr="0062035C">
        <w:rPr>
          <w:rFonts w:cs="Arial"/>
          <w:szCs w:val="22"/>
        </w:rPr>
        <w:t>drei Zeitzeugen Hugo Portisch, Arik Brauer und Erika Freeman, die Stöckl im O-Ton zu Wort kommen ließ</w:t>
      </w:r>
      <w:r w:rsidR="00A7248F">
        <w:rPr>
          <w:rFonts w:cs="Arial"/>
          <w:szCs w:val="22"/>
        </w:rPr>
        <w:t>.</w:t>
      </w:r>
      <w:r w:rsidR="003E20CA" w:rsidRPr="0062035C">
        <w:rPr>
          <w:rFonts w:cs="Arial"/>
          <w:szCs w:val="22"/>
        </w:rPr>
        <w:t xml:space="preserve"> </w:t>
      </w:r>
      <w:r w:rsidR="005C27D1" w:rsidRPr="0062035C">
        <w:rPr>
          <w:rFonts w:cs="Arial"/>
          <w:szCs w:val="22"/>
        </w:rPr>
        <w:t xml:space="preserve">Um Lehren aus der Geschichte zu ziehen, brauche es </w:t>
      </w:r>
      <w:r w:rsidR="00081BCA">
        <w:rPr>
          <w:rFonts w:cs="Arial"/>
          <w:szCs w:val="22"/>
        </w:rPr>
        <w:t xml:space="preserve">zunächst </w:t>
      </w:r>
      <w:r w:rsidR="005C27D1" w:rsidRPr="0062035C">
        <w:rPr>
          <w:rFonts w:cs="Arial"/>
          <w:szCs w:val="22"/>
        </w:rPr>
        <w:t xml:space="preserve">ein </w:t>
      </w:r>
      <w:r w:rsidR="00D70106" w:rsidRPr="0062035C">
        <w:rPr>
          <w:rFonts w:cs="Arial"/>
          <w:szCs w:val="22"/>
        </w:rPr>
        <w:t>Wissen um die</w:t>
      </w:r>
      <w:r w:rsidR="00A02E9B">
        <w:rPr>
          <w:rFonts w:cs="Arial"/>
          <w:szCs w:val="22"/>
        </w:rPr>
        <w:t>se</w:t>
      </w:r>
      <w:r w:rsidR="00D70106" w:rsidRPr="0062035C">
        <w:rPr>
          <w:rFonts w:cs="Arial"/>
          <w:szCs w:val="22"/>
        </w:rPr>
        <w:t xml:space="preserve"> Geschichte, </w:t>
      </w:r>
      <w:r w:rsidR="00A02E9B">
        <w:rPr>
          <w:rFonts w:cs="Arial"/>
          <w:szCs w:val="22"/>
        </w:rPr>
        <w:t xml:space="preserve">damit eine </w:t>
      </w:r>
      <w:r w:rsidR="00D70106" w:rsidRPr="0062035C">
        <w:rPr>
          <w:rFonts w:cs="Arial"/>
          <w:szCs w:val="22"/>
        </w:rPr>
        <w:t xml:space="preserve">Einordnung </w:t>
      </w:r>
      <w:r w:rsidR="00A02E9B">
        <w:rPr>
          <w:rFonts w:cs="Arial"/>
          <w:szCs w:val="22"/>
        </w:rPr>
        <w:t>möglich werde</w:t>
      </w:r>
      <w:r w:rsidR="00D70106" w:rsidRPr="0062035C">
        <w:rPr>
          <w:rFonts w:cs="Arial"/>
          <w:szCs w:val="22"/>
        </w:rPr>
        <w:t xml:space="preserve">. </w:t>
      </w:r>
      <w:r w:rsidR="007C332A">
        <w:rPr>
          <w:rFonts w:cs="Arial"/>
          <w:szCs w:val="22"/>
        </w:rPr>
        <w:t xml:space="preserve">„Geschichtslose Menschen können nichts einordnen“, </w:t>
      </w:r>
      <w:r w:rsidR="00AA2C5F">
        <w:rPr>
          <w:rFonts w:cs="Arial"/>
          <w:szCs w:val="22"/>
        </w:rPr>
        <w:t xml:space="preserve">so ein Zitat des </w:t>
      </w:r>
      <w:r w:rsidR="00734988">
        <w:rPr>
          <w:rFonts w:cs="Arial"/>
          <w:szCs w:val="22"/>
        </w:rPr>
        <w:t xml:space="preserve">inzwischen verstorbenen </w:t>
      </w:r>
      <w:r w:rsidR="00AA2C5F">
        <w:rPr>
          <w:rFonts w:cs="Arial"/>
          <w:szCs w:val="22"/>
        </w:rPr>
        <w:t xml:space="preserve">Journalisten </w:t>
      </w:r>
      <w:r w:rsidR="007C332A">
        <w:rPr>
          <w:rFonts w:cs="Arial"/>
          <w:szCs w:val="22"/>
        </w:rPr>
        <w:t>Hugo Portisch</w:t>
      </w:r>
      <w:r w:rsidR="00AA2C5F">
        <w:rPr>
          <w:rFonts w:cs="Arial"/>
          <w:szCs w:val="22"/>
        </w:rPr>
        <w:t xml:space="preserve"> als Tondokument</w:t>
      </w:r>
      <w:r w:rsidR="007C332A">
        <w:rPr>
          <w:rFonts w:cs="Arial"/>
          <w:szCs w:val="22"/>
        </w:rPr>
        <w:t xml:space="preserve">. </w:t>
      </w:r>
      <w:r w:rsidR="00EC21E2" w:rsidRPr="0062035C">
        <w:rPr>
          <w:rFonts w:cs="Arial"/>
          <w:szCs w:val="22"/>
        </w:rPr>
        <w:t xml:space="preserve">Eine Erkenntnis, die sie aus dem Gespräch mit </w:t>
      </w:r>
      <w:r w:rsidR="00734988">
        <w:rPr>
          <w:rFonts w:cs="Arial"/>
          <w:szCs w:val="22"/>
        </w:rPr>
        <w:t xml:space="preserve">dem ebenfalls verstorbenen </w:t>
      </w:r>
      <w:r w:rsidR="007C332A">
        <w:rPr>
          <w:rFonts w:cs="Arial"/>
          <w:szCs w:val="22"/>
        </w:rPr>
        <w:t xml:space="preserve">Künstler </w:t>
      </w:r>
      <w:r w:rsidR="00EC21E2" w:rsidRPr="0062035C">
        <w:rPr>
          <w:rFonts w:cs="Arial"/>
          <w:szCs w:val="22"/>
        </w:rPr>
        <w:t xml:space="preserve">Arik Brauer mitgenommen habe: </w:t>
      </w:r>
      <w:r w:rsidR="00A375C4">
        <w:rPr>
          <w:rFonts w:cs="Arial"/>
          <w:szCs w:val="22"/>
        </w:rPr>
        <w:t>I</w:t>
      </w:r>
      <w:r w:rsidR="00EC21E2" w:rsidRPr="0062035C">
        <w:rPr>
          <w:rFonts w:cs="Arial"/>
          <w:szCs w:val="22"/>
        </w:rPr>
        <w:t xml:space="preserve">n jedem Menschen stecke das Gute und das Böse, der Hass und das Mitgefühl. </w:t>
      </w:r>
      <w:r w:rsidR="00950C1C" w:rsidRPr="0062035C">
        <w:rPr>
          <w:rFonts w:cs="Arial"/>
          <w:szCs w:val="22"/>
        </w:rPr>
        <w:t xml:space="preserve">„Alles steckt in uns und es beginnt bei uns </w:t>
      </w:r>
      <w:r w:rsidR="00A375C4">
        <w:rPr>
          <w:rFonts w:cs="Arial"/>
          <w:szCs w:val="22"/>
        </w:rPr>
        <w:t>–</w:t>
      </w:r>
      <w:r w:rsidR="00950C1C" w:rsidRPr="0062035C">
        <w:rPr>
          <w:rFonts w:cs="Arial"/>
          <w:szCs w:val="22"/>
        </w:rPr>
        <w:t xml:space="preserve"> ein christlicher Gedanke, den es zu leben gilt. </w:t>
      </w:r>
      <w:r w:rsidR="0062035C" w:rsidRPr="0062035C">
        <w:rPr>
          <w:rFonts w:cs="Arial"/>
          <w:szCs w:val="22"/>
        </w:rPr>
        <w:t>Es ist wichtig, d</w:t>
      </w:r>
      <w:r w:rsidR="00950C1C" w:rsidRPr="0062035C">
        <w:rPr>
          <w:rFonts w:cs="Arial"/>
          <w:szCs w:val="22"/>
        </w:rPr>
        <w:t>a</w:t>
      </w:r>
      <w:r w:rsidR="0062035C" w:rsidRPr="0062035C">
        <w:rPr>
          <w:rFonts w:cs="Arial"/>
          <w:szCs w:val="22"/>
        </w:rPr>
        <w:t>s</w:t>
      </w:r>
      <w:r w:rsidR="00950C1C" w:rsidRPr="0062035C">
        <w:rPr>
          <w:rFonts w:cs="Arial"/>
          <w:szCs w:val="22"/>
        </w:rPr>
        <w:t>s wir beginnen, das Gute zu nähren und Mitleid nicht als Schwäche zu sehen. Dass wir wachsam bleiben, dass wir gegen Diskriminierung und Gewalt wirken</w:t>
      </w:r>
      <w:r w:rsidR="0062035C" w:rsidRPr="0062035C">
        <w:rPr>
          <w:rFonts w:cs="Arial"/>
          <w:szCs w:val="22"/>
        </w:rPr>
        <w:t xml:space="preserve"> </w:t>
      </w:r>
      <w:r w:rsidR="00021A9A">
        <w:rPr>
          <w:rFonts w:cs="Arial"/>
          <w:szCs w:val="22"/>
        </w:rPr>
        <w:t>–</w:t>
      </w:r>
      <w:r w:rsidR="00950C1C" w:rsidRPr="0062035C">
        <w:rPr>
          <w:rFonts w:cs="Arial"/>
          <w:szCs w:val="22"/>
        </w:rPr>
        <w:t xml:space="preserve"> ob in unserer analogen Welt oder der digitalen</w:t>
      </w:r>
      <w:r w:rsidR="0062035C" w:rsidRPr="0062035C">
        <w:rPr>
          <w:rFonts w:cs="Arial"/>
          <w:szCs w:val="22"/>
        </w:rPr>
        <w:t xml:space="preserve">“, </w:t>
      </w:r>
      <w:r w:rsidR="0062035C">
        <w:rPr>
          <w:rFonts w:cs="Arial"/>
          <w:szCs w:val="22"/>
        </w:rPr>
        <w:t>so Stöckl.</w:t>
      </w:r>
    </w:p>
    <w:p w14:paraId="3E94181D" w14:textId="1AF35AEC" w:rsidR="009D3C0C" w:rsidRDefault="00021A9A" w:rsidP="005B5952">
      <w:pPr>
        <w:spacing w:after="120"/>
        <w:rPr>
          <w:rFonts w:cs="Arial"/>
          <w:szCs w:val="22"/>
        </w:rPr>
      </w:pPr>
      <w:r w:rsidRPr="009D3C0C">
        <w:rPr>
          <w:rFonts w:cs="Arial"/>
          <w:szCs w:val="22"/>
        </w:rPr>
        <w:t xml:space="preserve">Die Journalistin brach außerdem eine Lanze </w:t>
      </w:r>
      <w:r w:rsidR="003362BA" w:rsidRPr="009D3C0C">
        <w:rPr>
          <w:rFonts w:cs="Arial"/>
          <w:szCs w:val="22"/>
        </w:rPr>
        <w:t xml:space="preserve">für gut recherchierte Fakten. </w:t>
      </w:r>
      <w:r w:rsidR="009D3C0C" w:rsidRPr="009D3C0C">
        <w:rPr>
          <w:rFonts w:cs="Arial"/>
          <w:szCs w:val="22"/>
        </w:rPr>
        <w:t>„</w:t>
      </w:r>
      <w:r w:rsidR="009D3C0C">
        <w:rPr>
          <w:rFonts w:cs="Arial"/>
          <w:szCs w:val="22"/>
        </w:rPr>
        <w:t>E</w:t>
      </w:r>
      <w:r w:rsidR="009D3C0C" w:rsidRPr="009D3C0C">
        <w:rPr>
          <w:rFonts w:cs="Arial"/>
          <w:szCs w:val="22"/>
        </w:rPr>
        <w:t xml:space="preserve">s </w:t>
      </w:r>
      <w:r w:rsidR="009D3C0C">
        <w:rPr>
          <w:rFonts w:cs="Arial"/>
          <w:szCs w:val="22"/>
        </w:rPr>
        <w:t xml:space="preserve">ist </w:t>
      </w:r>
      <w:r w:rsidR="009D3C0C" w:rsidRPr="009D3C0C">
        <w:rPr>
          <w:rFonts w:cs="Arial"/>
          <w:szCs w:val="22"/>
        </w:rPr>
        <w:t>das Gebot der Stunde und unserer Zeit, selbst in diesem Leben, das von Reizen und Informationen überfüllt ist, genau zu sein. Nicht nachzuplappern, was von anderen behauptet wird, was gelikt wird, weil es Trend ist oder weil es in unserer Blase, wie man es gerade auf Social Media so oft erlebt, gerade besonders oft geteilt wird. Es ist so wichtig, den Dingen auf</w:t>
      </w:r>
      <w:r w:rsidR="009D3C0C">
        <w:rPr>
          <w:rFonts w:cs="Arial"/>
          <w:szCs w:val="22"/>
        </w:rPr>
        <w:t xml:space="preserve"> d</w:t>
      </w:r>
      <w:r w:rsidR="009D3C0C" w:rsidRPr="009D3C0C">
        <w:rPr>
          <w:rFonts w:cs="Arial"/>
          <w:szCs w:val="22"/>
        </w:rPr>
        <w:t xml:space="preserve">en Grund gehen, alle Seiten </w:t>
      </w:r>
      <w:r w:rsidR="009D3C0C">
        <w:rPr>
          <w:rFonts w:cs="Arial"/>
          <w:szCs w:val="22"/>
        </w:rPr>
        <w:t xml:space="preserve">zu </w:t>
      </w:r>
      <w:r w:rsidR="009D3C0C" w:rsidRPr="009D3C0C">
        <w:rPr>
          <w:rFonts w:cs="Arial"/>
          <w:szCs w:val="22"/>
        </w:rPr>
        <w:t>beachten, egal um welche Gewalttaten oder Konfliktherde es sich handeln mag.</w:t>
      </w:r>
      <w:r w:rsidR="009D3C0C">
        <w:rPr>
          <w:rFonts w:cs="Arial"/>
          <w:szCs w:val="22"/>
        </w:rPr>
        <w:t xml:space="preserve">“ Sie legte den Jugendlichen ans Herz, </w:t>
      </w:r>
      <w:r w:rsidR="009D3C0C" w:rsidRPr="009D3C0C">
        <w:rPr>
          <w:rFonts w:cs="Arial"/>
          <w:szCs w:val="22"/>
        </w:rPr>
        <w:t>genau zu recherchieren, die Quellen herauszufinden und einzuordnen, alle Seiten zu beachten, bevor man sich eine Meinung</w:t>
      </w:r>
      <w:r w:rsidR="002972C3">
        <w:rPr>
          <w:rFonts w:cs="Arial"/>
          <w:szCs w:val="22"/>
        </w:rPr>
        <w:t xml:space="preserve"> b</w:t>
      </w:r>
      <w:r w:rsidR="009D3C0C" w:rsidRPr="009D3C0C">
        <w:rPr>
          <w:rFonts w:cs="Arial"/>
          <w:szCs w:val="22"/>
        </w:rPr>
        <w:t>ilde</w:t>
      </w:r>
      <w:r w:rsidR="002972C3">
        <w:rPr>
          <w:rFonts w:cs="Arial"/>
          <w:szCs w:val="22"/>
        </w:rPr>
        <w:t>, und erst dann zu handeln</w:t>
      </w:r>
      <w:r w:rsidR="009D3C0C" w:rsidRPr="009D3C0C">
        <w:rPr>
          <w:rFonts w:cs="Arial"/>
          <w:szCs w:val="22"/>
        </w:rPr>
        <w:t>.</w:t>
      </w:r>
    </w:p>
    <w:p w14:paraId="1A2AD318" w14:textId="0CF122EF" w:rsidR="006C59AD" w:rsidRPr="006C59AD" w:rsidRDefault="00AB5742" w:rsidP="006C59AD">
      <w:pPr>
        <w:rPr>
          <w:rFonts w:cs="Arial"/>
          <w:szCs w:val="22"/>
        </w:rPr>
      </w:pPr>
      <w:r w:rsidRPr="006C59AD">
        <w:rPr>
          <w:rFonts w:cs="Arial"/>
          <w:szCs w:val="22"/>
        </w:rPr>
        <w:t xml:space="preserve">Noch einen Gedanken gab die Festrednerin den Jugendlichen mit: </w:t>
      </w:r>
      <w:r w:rsidR="004407FF" w:rsidRPr="006C59AD">
        <w:rPr>
          <w:rFonts w:cs="Arial"/>
          <w:szCs w:val="22"/>
        </w:rPr>
        <w:t>„L</w:t>
      </w:r>
      <w:r w:rsidR="005B5952" w:rsidRPr="006C59AD">
        <w:rPr>
          <w:rFonts w:cs="Arial"/>
          <w:szCs w:val="22"/>
        </w:rPr>
        <w:t xml:space="preserve">asst es nicht beim Verstehen der Welt </w:t>
      </w:r>
      <w:r w:rsidR="00517397">
        <w:rPr>
          <w:rFonts w:cs="Arial"/>
          <w:szCs w:val="22"/>
        </w:rPr>
        <w:t>bewenden</w:t>
      </w:r>
      <w:r w:rsidR="005B5952" w:rsidRPr="006C59AD">
        <w:rPr>
          <w:rFonts w:cs="Arial"/>
          <w:szCs w:val="22"/>
        </w:rPr>
        <w:t>. Es geht auch um ein Handeln. Es geht um Engagement. Das</w:t>
      </w:r>
      <w:r w:rsidR="004407FF" w:rsidRPr="006C59AD">
        <w:rPr>
          <w:rFonts w:cs="Arial"/>
          <w:szCs w:val="22"/>
        </w:rPr>
        <w:t>s</w:t>
      </w:r>
      <w:r w:rsidR="005B5952" w:rsidRPr="006C59AD">
        <w:rPr>
          <w:rFonts w:cs="Arial"/>
          <w:szCs w:val="22"/>
        </w:rPr>
        <w:t xml:space="preserve"> es diese Gedenkfeier </w:t>
      </w:r>
      <w:r w:rsidR="004407FF" w:rsidRPr="006C59AD">
        <w:rPr>
          <w:rFonts w:cs="Arial"/>
          <w:szCs w:val="22"/>
        </w:rPr>
        <w:t xml:space="preserve">und diesen </w:t>
      </w:r>
      <w:r w:rsidR="005B5952" w:rsidRPr="006C59AD">
        <w:rPr>
          <w:rFonts w:cs="Arial"/>
          <w:szCs w:val="22"/>
        </w:rPr>
        <w:t>Ged</w:t>
      </w:r>
      <w:r w:rsidR="004407FF" w:rsidRPr="006C59AD">
        <w:rPr>
          <w:rFonts w:cs="Arial"/>
          <w:szCs w:val="22"/>
        </w:rPr>
        <w:t>enk</w:t>
      </w:r>
      <w:r w:rsidR="005B5952" w:rsidRPr="006C59AD">
        <w:rPr>
          <w:rFonts w:cs="Arial"/>
          <w:szCs w:val="22"/>
        </w:rPr>
        <w:t xml:space="preserve">raum </w:t>
      </w:r>
      <w:r w:rsidR="004407FF" w:rsidRPr="006C59AD">
        <w:rPr>
          <w:rFonts w:cs="Arial"/>
          <w:szCs w:val="22"/>
        </w:rPr>
        <w:t>in Ternberg g</w:t>
      </w:r>
      <w:r w:rsidR="005B5952" w:rsidRPr="006C59AD">
        <w:rPr>
          <w:rFonts w:cs="Arial"/>
          <w:szCs w:val="22"/>
        </w:rPr>
        <w:t xml:space="preserve">ibt, ist das Resultat von Engagement </w:t>
      </w:r>
      <w:r w:rsidR="004407FF" w:rsidRPr="006C59AD">
        <w:rPr>
          <w:rFonts w:cs="Arial"/>
          <w:szCs w:val="22"/>
        </w:rPr>
        <w:t xml:space="preserve">– </w:t>
      </w:r>
      <w:r w:rsidR="005B5952" w:rsidRPr="006C59AD">
        <w:rPr>
          <w:rFonts w:cs="Arial"/>
          <w:szCs w:val="22"/>
        </w:rPr>
        <w:t>und es gibt vielerlei Arten</w:t>
      </w:r>
      <w:r w:rsidR="004407FF" w:rsidRPr="006C59AD">
        <w:rPr>
          <w:rFonts w:cs="Arial"/>
          <w:szCs w:val="22"/>
        </w:rPr>
        <w:t>,</w:t>
      </w:r>
      <w:r w:rsidR="005B5952" w:rsidRPr="006C59AD">
        <w:rPr>
          <w:rFonts w:cs="Arial"/>
          <w:szCs w:val="22"/>
        </w:rPr>
        <w:t xml:space="preserve"> sich zu engagieren. Aber: </w:t>
      </w:r>
      <w:r w:rsidR="004407FF" w:rsidRPr="006C59AD">
        <w:rPr>
          <w:rFonts w:cs="Arial"/>
          <w:szCs w:val="22"/>
        </w:rPr>
        <w:t>E</w:t>
      </w:r>
      <w:r w:rsidR="005B5952" w:rsidRPr="006C59AD">
        <w:rPr>
          <w:rFonts w:cs="Arial"/>
          <w:szCs w:val="22"/>
        </w:rPr>
        <w:t>ngagiert euch!</w:t>
      </w:r>
      <w:r w:rsidR="004407FF" w:rsidRPr="006C59AD">
        <w:rPr>
          <w:rFonts w:cs="Arial"/>
          <w:szCs w:val="22"/>
        </w:rPr>
        <w:t>“</w:t>
      </w:r>
      <w:r w:rsidR="005B5952" w:rsidRPr="006C59AD">
        <w:rPr>
          <w:rFonts w:cs="Arial"/>
          <w:szCs w:val="22"/>
        </w:rPr>
        <w:t xml:space="preserve"> </w:t>
      </w:r>
      <w:r w:rsidR="002B32BE" w:rsidRPr="006C59AD">
        <w:rPr>
          <w:rFonts w:cs="Arial"/>
          <w:szCs w:val="22"/>
        </w:rPr>
        <w:t>Stöckl selbst leitet seit 20 Jahren den V</w:t>
      </w:r>
      <w:r w:rsidR="005B5952" w:rsidRPr="006C59AD">
        <w:rPr>
          <w:rFonts w:cs="Arial"/>
          <w:szCs w:val="22"/>
        </w:rPr>
        <w:t xml:space="preserve">erein ZUKI </w:t>
      </w:r>
      <w:r w:rsidR="002B32BE" w:rsidRPr="006C59AD">
        <w:rPr>
          <w:rFonts w:cs="Arial"/>
          <w:szCs w:val="22"/>
        </w:rPr>
        <w:t xml:space="preserve">– </w:t>
      </w:r>
      <w:r w:rsidR="005B5952" w:rsidRPr="006C59AD">
        <w:rPr>
          <w:rFonts w:cs="Arial"/>
          <w:szCs w:val="22"/>
        </w:rPr>
        <w:t>Zukunft für Kinder</w:t>
      </w:r>
      <w:r w:rsidR="002B32BE" w:rsidRPr="006C59AD">
        <w:rPr>
          <w:rFonts w:cs="Arial"/>
          <w:szCs w:val="22"/>
        </w:rPr>
        <w:t xml:space="preserve">, der </w:t>
      </w:r>
      <w:r w:rsidR="00B24173" w:rsidRPr="006C59AD">
        <w:rPr>
          <w:rFonts w:cs="Arial"/>
          <w:szCs w:val="22"/>
        </w:rPr>
        <w:t>Ki</w:t>
      </w:r>
      <w:r w:rsidR="005B5952" w:rsidRPr="006C59AD">
        <w:rPr>
          <w:rFonts w:cs="Arial"/>
          <w:szCs w:val="22"/>
        </w:rPr>
        <w:t>nder</w:t>
      </w:r>
      <w:r w:rsidR="00B24173" w:rsidRPr="006C59AD">
        <w:rPr>
          <w:rFonts w:cs="Arial"/>
          <w:szCs w:val="22"/>
        </w:rPr>
        <w:t xml:space="preserve"> aus den Slums von Kalkutta von der Straße holt und ihnen </w:t>
      </w:r>
      <w:r w:rsidR="005B5952" w:rsidRPr="006C59AD">
        <w:rPr>
          <w:rFonts w:cs="Arial"/>
          <w:szCs w:val="22"/>
        </w:rPr>
        <w:t xml:space="preserve">ein Zuhause gibt. </w:t>
      </w:r>
      <w:r w:rsidR="004E039C" w:rsidRPr="006C59AD">
        <w:rPr>
          <w:rFonts w:cs="Arial"/>
          <w:szCs w:val="22"/>
        </w:rPr>
        <w:t xml:space="preserve">Ihre Überzeugung: Alles, was Menschen tun, um </w:t>
      </w:r>
      <w:r w:rsidR="004D1D76" w:rsidRPr="006C59AD">
        <w:rPr>
          <w:rFonts w:cs="Arial"/>
          <w:szCs w:val="22"/>
        </w:rPr>
        <w:t xml:space="preserve">die </w:t>
      </w:r>
      <w:r w:rsidR="005B5952" w:rsidRPr="006C59AD">
        <w:rPr>
          <w:rFonts w:cs="Arial"/>
          <w:szCs w:val="22"/>
        </w:rPr>
        <w:t>Welt ein Stück freundlicher zu machen</w:t>
      </w:r>
      <w:r w:rsidR="004E039C" w:rsidRPr="006C59AD">
        <w:rPr>
          <w:rFonts w:cs="Arial"/>
          <w:szCs w:val="22"/>
        </w:rPr>
        <w:t xml:space="preserve"> und die Not anderer zu lindern, vergrößert die „</w:t>
      </w:r>
      <w:r w:rsidR="005B5952" w:rsidRPr="006C59AD">
        <w:rPr>
          <w:rFonts w:cs="Arial"/>
          <w:szCs w:val="22"/>
        </w:rPr>
        <w:t>Bewegung des Guten</w:t>
      </w:r>
      <w:r w:rsidR="004E039C" w:rsidRPr="006C59AD">
        <w:rPr>
          <w:rFonts w:cs="Arial"/>
          <w:szCs w:val="22"/>
        </w:rPr>
        <w:t>“.</w:t>
      </w:r>
      <w:r w:rsidR="005F416D" w:rsidRPr="006C59AD">
        <w:rPr>
          <w:rFonts w:cs="Arial"/>
          <w:szCs w:val="22"/>
        </w:rPr>
        <w:t xml:space="preserve"> Stöckl </w:t>
      </w:r>
      <w:r w:rsidR="00F84D47">
        <w:rPr>
          <w:rFonts w:cs="Arial"/>
          <w:szCs w:val="22"/>
        </w:rPr>
        <w:t>spielte</w:t>
      </w:r>
      <w:r w:rsidR="005F416D" w:rsidRPr="006C59AD">
        <w:rPr>
          <w:rFonts w:cs="Arial"/>
          <w:szCs w:val="22"/>
        </w:rPr>
        <w:t xml:space="preserve"> in diesem Zusammenhang </w:t>
      </w:r>
      <w:r w:rsidR="00F84D47">
        <w:rPr>
          <w:rFonts w:cs="Arial"/>
          <w:szCs w:val="22"/>
        </w:rPr>
        <w:t xml:space="preserve">einen O-Ton </w:t>
      </w:r>
      <w:r w:rsidR="00C87EB1" w:rsidRPr="006C59AD">
        <w:rPr>
          <w:rFonts w:cs="Arial"/>
          <w:szCs w:val="22"/>
        </w:rPr>
        <w:t xml:space="preserve">aus einem Interview mit </w:t>
      </w:r>
      <w:r w:rsidR="005F416D" w:rsidRPr="006C59AD">
        <w:rPr>
          <w:rFonts w:cs="Arial"/>
          <w:szCs w:val="22"/>
        </w:rPr>
        <w:t>Erika Freeman</w:t>
      </w:r>
      <w:r w:rsidR="00F84D47">
        <w:rPr>
          <w:rFonts w:cs="Arial"/>
          <w:szCs w:val="22"/>
        </w:rPr>
        <w:t xml:space="preserve"> ein</w:t>
      </w:r>
      <w:r w:rsidR="005F416D" w:rsidRPr="006C59AD">
        <w:rPr>
          <w:rFonts w:cs="Arial"/>
          <w:szCs w:val="22"/>
        </w:rPr>
        <w:t xml:space="preserve">: </w:t>
      </w:r>
      <w:r w:rsidR="00C87EB1" w:rsidRPr="006C59AD">
        <w:rPr>
          <w:rFonts w:cs="Arial"/>
          <w:szCs w:val="22"/>
        </w:rPr>
        <w:t>„Schade ist, dass man sich an so viele schlechte Sachen erinnert – aber man soll neue gute schaffen, dann wird man sich an das Gute erinnern</w:t>
      </w:r>
      <w:r w:rsidR="00C87EB1" w:rsidRPr="00F926D4">
        <w:rPr>
          <w:rFonts w:cs="Arial"/>
          <w:szCs w:val="22"/>
        </w:rPr>
        <w:t>.“</w:t>
      </w:r>
      <w:r w:rsidR="006C59AD" w:rsidRPr="00F926D4">
        <w:rPr>
          <w:rFonts w:cs="Arial"/>
          <w:szCs w:val="22"/>
        </w:rPr>
        <w:t xml:space="preserve"> Der abschließende Appell von Claudia Stöckl: </w:t>
      </w:r>
      <w:r w:rsidR="00F926D4">
        <w:rPr>
          <w:rFonts w:cs="Arial"/>
          <w:szCs w:val="22"/>
        </w:rPr>
        <w:t>„</w:t>
      </w:r>
      <w:r w:rsidR="006C59AD" w:rsidRPr="006C59AD">
        <w:rPr>
          <w:rFonts w:cs="Arial"/>
          <w:szCs w:val="22"/>
        </w:rPr>
        <w:t>Schaffen wir das Gute gemeinsam – als kraftvolles gemeinsames Engagement für ein Niemals wieder!“</w:t>
      </w:r>
    </w:p>
    <w:p w14:paraId="2BD806B0" w14:textId="77F0FB49" w:rsidR="00C87EB1" w:rsidRPr="006C59AD" w:rsidRDefault="00C87EB1" w:rsidP="006C59AD">
      <w:pPr>
        <w:rPr>
          <w:rFonts w:cs="Arial"/>
          <w:i/>
          <w:iCs/>
          <w:szCs w:val="22"/>
        </w:rPr>
      </w:pPr>
    </w:p>
    <w:p w14:paraId="49FB6F99" w14:textId="77777777" w:rsidR="00D17BB4" w:rsidRPr="00DE27DB" w:rsidRDefault="00D17BB4" w:rsidP="00D17BB4">
      <w:pPr>
        <w:pStyle w:val="NormalWeb"/>
        <w:spacing w:before="0" w:beforeAutospacing="0" w:after="120" w:afterAutospacing="0"/>
        <w:rPr>
          <w:rStyle w:val="Strong"/>
          <w:rFonts w:ascii="Arial" w:hAnsi="Arial" w:cs="Arial"/>
          <w:b w:val="0"/>
          <w:sz w:val="22"/>
          <w:szCs w:val="22"/>
        </w:rPr>
      </w:pPr>
      <w:bookmarkStart w:id="0" w:name="_Hlk210487264"/>
      <w:r w:rsidRPr="00DE27DB">
        <w:rPr>
          <w:rStyle w:val="Strong"/>
          <w:rFonts w:ascii="Arial" w:hAnsi="Arial" w:cs="Arial"/>
          <w:sz w:val="22"/>
          <w:szCs w:val="22"/>
        </w:rPr>
        <w:t>Breit mitgetragenes Gedenken</w:t>
      </w:r>
    </w:p>
    <w:bookmarkEnd w:id="0"/>
    <w:p w14:paraId="4DF509F0" w14:textId="0DCEC661" w:rsidR="00D17BB4" w:rsidRDefault="00D17BB4" w:rsidP="00D17BB4">
      <w:pPr>
        <w:rPr>
          <w:rFonts w:cs="Arial"/>
        </w:rPr>
      </w:pPr>
      <w:r w:rsidRPr="009C451F">
        <w:rPr>
          <w:rFonts w:cs="Arial"/>
          <w:szCs w:val="22"/>
        </w:rPr>
        <w:t>Das Anliegen des Gedenkens in Ternberg wird mittlerweile sehr breit mitgetragen. Als Mit-Veranstalter fungierten die Markt- und Pfarrgemeinde, der</w:t>
      </w:r>
      <w:r w:rsidRPr="001031DE">
        <w:rPr>
          <w:rFonts w:cstheme="minorHAnsi"/>
          <w:szCs w:val="22"/>
        </w:rPr>
        <w:t xml:space="preserve"> Musikverein, d</w:t>
      </w:r>
      <w:r>
        <w:rPr>
          <w:rFonts w:cstheme="minorHAnsi"/>
          <w:szCs w:val="22"/>
        </w:rPr>
        <w:t xml:space="preserve">ie Bezirks- und </w:t>
      </w:r>
      <w:r w:rsidRPr="006C59AD">
        <w:rPr>
          <w:rFonts w:cs="Arial"/>
          <w:szCs w:val="22"/>
        </w:rPr>
        <w:t xml:space="preserve">Ortsstelle des Roten Kreuzes, das Katholische Bildungswerk, die Katholische Frauenbewegung, die Katholische Männerbewegung, die Landjugend und das Mauthausen Komitee Österreich. Zahlreiche Ehrengäste aus der kirchlichen und politischen Öffentlichkeit nahmen an der Gedenkfeier teil. </w:t>
      </w:r>
      <w:r w:rsidR="00715159" w:rsidRPr="002522D7">
        <w:rPr>
          <w:rFonts w:cs="Arial"/>
          <w:szCs w:val="22"/>
        </w:rPr>
        <w:t xml:space="preserve">Für die </w:t>
      </w:r>
      <w:r w:rsidR="00715159" w:rsidRPr="002522D7">
        <w:rPr>
          <w:rFonts w:cs="Arial"/>
        </w:rPr>
        <w:t>musikalische Gestaltung sorg</w:t>
      </w:r>
      <w:r w:rsidR="002522D7" w:rsidRPr="002522D7">
        <w:rPr>
          <w:rFonts w:cs="Arial"/>
        </w:rPr>
        <w:t>t</w:t>
      </w:r>
      <w:r w:rsidR="00715159" w:rsidRPr="002522D7">
        <w:rPr>
          <w:rFonts w:cs="Arial"/>
        </w:rPr>
        <w:t>e</w:t>
      </w:r>
      <w:r w:rsidR="00D54E15">
        <w:rPr>
          <w:rFonts w:cs="Arial"/>
        </w:rPr>
        <w:t>n</w:t>
      </w:r>
      <w:r w:rsidR="00715159" w:rsidRPr="002522D7">
        <w:rPr>
          <w:rFonts w:cs="Arial"/>
        </w:rPr>
        <w:t xml:space="preserve"> die Jugendband </w:t>
      </w:r>
      <w:r w:rsidR="00567906" w:rsidRPr="002522D7">
        <w:rPr>
          <w:rFonts w:cs="Arial"/>
        </w:rPr>
        <w:t>Soulservice</w:t>
      </w:r>
      <w:r w:rsidR="00715159" w:rsidRPr="002522D7">
        <w:rPr>
          <w:rFonts w:cs="Arial"/>
        </w:rPr>
        <w:t xml:space="preserve"> unter der Leitung von Leonie Falk, der Chor der Mittelschule Ternberg unter der Leitung von Simon Schmidthaler und Ursula Einheller sowie ein Bläserensemble des Musikvereins Ternberg unter der Leitung von Marina P</w:t>
      </w:r>
      <w:r w:rsidR="00567906" w:rsidRPr="002522D7">
        <w:rPr>
          <w:rFonts w:cs="Arial"/>
        </w:rPr>
        <w:t>ernkopf.</w:t>
      </w:r>
    </w:p>
    <w:p w14:paraId="7F855C1E" w14:textId="77777777" w:rsidR="00567906" w:rsidRDefault="00567906" w:rsidP="00D17BB4">
      <w:pPr>
        <w:rPr>
          <w:rFonts w:cstheme="minorHAnsi"/>
          <w:szCs w:val="22"/>
        </w:rPr>
      </w:pPr>
    </w:p>
    <w:p w14:paraId="1970F4D1" w14:textId="77777777" w:rsidR="002522D7" w:rsidRPr="001031DE" w:rsidRDefault="002522D7" w:rsidP="00D17BB4">
      <w:pPr>
        <w:rPr>
          <w:rFonts w:cstheme="minorHAnsi"/>
          <w:szCs w:val="22"/>
        </w:rPr>
      </w:pPr>
    </w:p>
    <w:p w14:paraId="0DD907BA" w14:textId="77777777" w:rsidR="00D17BB4" w:rsidRPr="00B130EF" w:rsidRDefault="00D17BB4" w:rsidP="00D17BB4">
      <w:pPr>
        <w:spacing w:after="120"/>
        <w:rPr>
          <w:rFonts w:cs="Arial"/>
          <w:b/>
          <w:szCs w:val="22"/>
        </w:rPr>
      </w:pPr>
      <w:r w:rsidRPr="00B130EF">
        <w:rPr>
          <w:rFonts w:cs="Arial"/>
          <w:b/>
          <w:szCs w:val="22"/>
        </w:rPr>
        <w:t>Kontakt für Rückfragen:</w:t>
      </w:r>
    </w:p>
    <w:p w14:paraId="5A0A331A" w14:textId="77777777" w:rsidR="00D17BB4" w:rsidRPr="00DA3BD8" w:rsidRDefault="00D17BB4" w:rsidP="00D17BB4">
      <w:pPr>
        <w:rPr>
          <w:rFonts w:cs="Arial"/>
          <w:iCs/>
          <w:szCs w:val="22"/>
        </w:rPr>
      </w:pPr>
      <w:r w:rsidRPr="00DA3BD8">
        <w:rPr>
          <w:rFonts w:cs="Arial"/>
          <w:iCs/>
          <w:szCs w:val="22"/>
        </w:rPr>
        <w:t>Anita Buchberger</w:t>
      </w:r>
    </w:p>
    <w:p w14:paraId="54573FB1" w14:textId="77777777" w:rsidR="00D17BB4" w:rsidRPr="00C235F0" w:rsidRDefault="00D17BB4" w:rsidP="00D17BB4">
      <w:pPr>
        <w:rPr>
          <w:rFonts w:cs="Arial"/>
          <w:szCs w:val="22"/>
        </w:rPr>
      </w:pPr>
      <w:r w:rsidRPr="00C235F0">
        <w:rPr>
          <w:rStyle w:val="contentpasted0"/>
          <w:rFonts w:cs="Arial"/>
          <w:color w:val="000000"/>
          <w:szCs w:val="22"/>
        </w:rPr>
        <w:t>Beauftragte für Jugendpastora</w:t>
      </w:r>
      <w:r w:rsidRPr="00C235F0">
        <w:rPr>
          <w:rStyle w:val="contentpasted0"/>
          <w:rFonts w:cs="Arial"/>
          <w:color w:val="000000"/>
          <w:szCs w:val="22"/>
          <w:shd w:val="clear" w:color="auto" w:fill="FFFFFF"/>
        </w:rPr>
        <w:t>l in der Pfarre Ennstal</w:t>
      </w:r>
      <w:r w:rsidRPr="00C235F0">
        <w:rPr>
          <w:rFonts w:cs="Arial"/>
          <w:szCs w:val="22"/>
        </w:rPr>
        <w:t xml:space="preserve"> </w:t>
      </w:r>
    </w:p>
    <w:p w14:paraId="32333B93" w14:textId="77777777" w:rsidR="00D17BB4" w:rsidRPr="000B315C" w:rsidRDefault="00D17BB4" w:rsidP="00D17BB4">
      <w:pPr>
        <w:rPr>
          <w:rFonts w:cs="Arial"/>
          <w:szCs w:val="22"/>
          <w:lang w:val="de-AT"/>
        </w:rPr>
      </w:pPr>
      <w:r w:rsidRPr="000B315C">
        <w:rPr>
          <w:rFonts w:cs="Arial"/>
          <w:szCs w:val="22"/>
        </w:rPr>
        <w:t xml:space="preserve">M: </w:t>
      </w:r>
      <w:r w:rsidRPr="000B315C">
        <w:rPr>
          <w:color w:val="000000"/>
          <w:lang w:val="de-AT" w:eastAsia="de-AT"/>
        </w:rPr>
        <w:t xml:space="preserve">+43 </w:t>
      </w:r>
      <w:r w:rsidRPr="000B315C">
        <w:rPr>
          <w:rFonts w:cs="Arial"/>
          <w:szCs w:val="22"/>
          <w:lang w:val="de-AT"/>
        </w:rPr>
        <w:t>676 87 76 57 16</w:t>
      </w:r>
    </w:p>
    <w:p w14:paraId="72813ACF" w14:textId="77777777" w:rsidR="00D17BB4" w:rsidRDefault="00D17BB4" w:rsidP="00D17BB4">
      <w:pPr>
        <w:rPr>
          <w:rStyle w:val="Hyperlink"/>
          <w:rFonts w:cs="Arial"/>
          <w:szCs w:val="22"/>
        </w:rPr>
      </w:pPr>
      <w:r w:rsidRPr="000B315C">
        <w:rPr>
          <w:rFonts w:cs="Arial"/>
          <w:szCs w:val="22"/>
          <w:lang w:val="de-AT"/>
        </w:rPr>
        <w:t xml:space="preserve">E: </w:t>
      </w:r>
      <w:hyperlink r:id="rId10" w:history="1">
        <w:r w:rsidRPr="000B315C">
          <w:rPr>
            <w:rStyle w:val="Hyperlink"/>
            <w:rFonts w:cs="Arial"/>
            <w:szCs w:val="22"/>
            <w:lang w:val="de-AT"/>
          </w:rPr>
          <w:t>anita.buchberger</w:t>
        </w:r>
        <w:r w:rsidRPr="000B315C">
          <w:rPr>
            <w:rStyle w:val="Hyperlink"/>
            <w:rFonts w:cs="Arial"/>
            <w:szCs w:val="22"/>
          </w:rPr>
          <w:t>@dioezese-linz.at</w:t>
        </w:r>
      </w:hyperlink>
    </w:p>
    <w:p w14:paraId="62BA112E" w14:textId="77777777" w:rsidR="00D17BB4" w:rsidRDefault="00D17BB4" w:rsidP="00D17BB4">
      <w:pPr>
        <w:rPr>
          <w:rStyle w:val="Hyperlink"/>
          <w:rFonts w:cs="Arial"/>
          <w:szCs w:val="22"/>
        </w:rPr>
      </w:pPr>
    </w:p>
    <w:p w14:paraId="173206D4" w14:textId="77777777" w:rsidR="00D17BB4" w:rsidRPr="000B315C" w:rsidRDefault="00D17BB4" w:rsidP="00D17BB4">
      <w:pPr>
        <w:rPr>
          <w:rFonts w:cs="Arial"/>
          <w:szCs w:val="22"/>
        </w:rPr>
      </w:pPr>
    </w:p>
    <w:p w14:paraId="0359129E" w14:textId="3EA1705E" w:rsidR="00BB4093" w:rsidRPr="004147AA" w:rsidRDefault="00D17BB4" w:rsidP="004147AA">
      <w:pPr>
        <w:pStyle w:val="NormalWeb"/>
        <w:spacing w:before="0" w:beforeAutospacing="0" w:after="120" w:afterAutospacing="0"/>
        <w:rPr>
          <w:rFonts w:ascii="Arial" w:hAnsi="Arial" w:cs="Arial"/>
          <w:b/>
          <w:bCs/>
          <w:sz w:val="22"/>
          <w:szCs w:val="22"/>
        </w:rPr>
      </w:pPr>
      <w:hyperlink r:id="rId11" w:history="1">
        <w:r w:rsidRPr="004147AA">
          <w:rPr>
            <w:rStyle w:val="Hyperlink"/>
            <w:rFonts w:ascii="Arial" w:hAnsi="Arial" w:cs="Arial"/>
            <w:b/>
            <w:bCs/>
            <w:sz w:val="22"/>
            <w:szCs w:val="22"/>
          </w:rPr>
          <w:t>Fotos</w:t>
        </w:r>
        <w:r w:rsidR="004147AA" w:rsidRPr="004147AA">
          <w:rPr>
            <w:rStyle w:val="Hyperlink"/>
            <w:rFonts w:ascii="Arial" w:hAnsi="Arial" w:cs="Arial"/>
            <w:b/>
            <w:bCs/>
            <w:sz w:val="22"/>
            <w:szCs w:val="22"/>
          </w:rPr>
          <w:t xml:space="preserve"> zum Download</w:t>
        </w:r>
        <w:r w:rsidRPr="004147AA">
          <w:rPr>
            <w:rStyle w:val="Hyperlink"/>
            <w:rFonts w:ascii="Arial" w:hAnsi="Arial" w:cs="Arial"/>
            <w:b/>
            <w:bCs/>
            <w:sz w:val="22"/>
            <w:szCs w:val="22"/>
          </w:rPr>
          <w:t>: ©</w:t>
        </w:r>
        <w:r w:rsidR="004147AA" w:rsidRPr="004147AA">
          <w:rPr>
            <w:rStyle w:val="Hyperlink"/>
            <w:rFonts w:ascii="Arial" w:hAnsi="Arial" w:cs="Arial"/>
            <w:b/>
            <w:bCs/>
            <w:sz w:val="22"/>
            <w:szCs w:val="22"/>
          </w:rPr>
          <w:t xml:space="preserve"> siehe jeweiliges Foto</w:t>
        </w:r>
        <w:r w:rsidRPr="004147AA">
          <w:rPr>
            <w:rStyle w:val="Hyperlink"/>
            <w:rFonts w:ascii="Arial" w:hAnsi="Arial" w:cs="Arial"/>
            <w:b/>
            <w:bCs/>
            <w:sz w:val="22"/>
            <w:szCs w:val="22"/>
          </w:rPr>
          <w:t xml:space="preserve"> (honorarfrei)</w:t>
        </w:r>
      </w:hyperlink>
    </w:p>
    <w:sectPr w:rsidR="00BB4093" w:rsidRPr="004147AA" w:rsidSect="00D54E15">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57AB5" w14:textId="77777777" w:rsidR="0049548D" w:rsidRDefault="0049548D">
      <w:r>
        <w:separator/>
      </w:r>
    </w:p>
  </w:endnote>
  <w:endnote w:type="continuationSeparator" w:id="0">
    <w:p w14:paraId="577030FB" w14:textId="77777777" w:rsidR="0049548D" w:rsidRDefault="0049548D">
      <w:r>
        <w:continuationSeparator/>
      </w:r>
    </w:p>
  </w:endnote>
  <w:endnote w:type="continuationNotice" w:id="1">
    <w:p w14:paraId="5C91F8CE" w14:textId="77777777" w:rsidR="00E8057A" w:rsidRDefault="00E805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D54E15" w14:paraId="054419DE" w14:textId="77777777">
      <w:tc>
        <w:tcPr>
          <w:tcW w:w="2197" w:type="dxa"/>
        </w:tcPr>
        <w:p w14:paraId="6F2746A0" w14:textId="77777777" w:rsidR="00B25787" w:rsidRDefault="00B25787" w:rsidP="00D54E15">
          <w:pPr>
            <w:pStyle w:val="Footer"/>
            <w:rPr>
              <w:sz w:val="16"/>
            </w:rPr>
          </w:pPr>
          <w:r>
            <w:rPr>
              <w:sz w:val="16"/>
            </w:rPr>
            <w:t>Diözese Linz</w:t>
          </w:r>
        </w:p>
        <w:p w14:paraId="50CD682D" w14:textId="77777777" w:rsidR="00B25787" w:rsidRDefault="00B25787" w:rsidP="00D54E15">
          <w:pPr>
            <w:pStyle w:val="Footer"/>
            <w:rPr>
              <w:sz w:val="16"/>
            </w:rPr>
          </w:pPr>
          <w:r>
            <w:rPr>
              <w:sz w:val="16"/>
            </w:rPr>
            <w:t>Fachbereich Kommunikation</w:t>
          </w:r>
        </w:p>
        <w:p w14:paraId="73227085" w14:textId="77777777" w:rsidR="00B25787" w:rsidRDefault="00B25787" w:rsidP="00D54E15">
          <w:pPr>
            <w:pStyle w:val="Footer"/>
            <w:rPr>
              <w:sz w:val="16"/>
            </w:rPr>
          </w:pPr>
          <w:r>
            <w:rPr>
              <w:sz w:val="16"/>
            </w:rPr>
            <w:t>Verantwortlich:</w:t>
          </w:r>
        </w:p>
        <w:p w14:paraId="0B4386EB" w14:textId="77777777" w:rsidR="00B25787" w:rsidRDefault="00B25787" w:rsidP="00D54E15">
          <w:pPr>
            <w:pStyle w:val="Footer"/>
            <w:rPr>
              <w:sz w:val="16"/>
            </w:rPr>
          </w:pPr>
          <w:r>
            <w:rPr>
              <w:sz w:val="16"/>
            </w:rPr>
            <w:t xml:space="preserve">Michael Kraml </w:t>
          </w:r>
        </w:p>
      </w:tc>
      <w:tc>
        <w:tcPr>
          <w:tcW w:w="2551" w:type="dxa"/>
        </w:tcPr>
        <w:p w14:paraId="389BAEBA" w14:textId="77777777" w:rsidR="00B25787" w:rsidRDefault="00B25787" w:rsidP="00D54E15">
          <w:pPr>
            <w:pStyle w:val="Footer"/>
            <w:ind w:left="-70"/>
            <w:rPr>
              <w:sz w:val="16"/>
            </w:rPr>
          </w:pPr>
          <w:r>
            <w:rPr>
              <w:sz w:val="16"/>
            </w:rPr>
            <w:t>4021 Linz</w:t>
          </w:r>
        </w:p>
        <w:p w14:paraId="478AE8BE" w14:textId="77777777" w:rsidR="00B25787" w:rsidRDefault="00B25787" w:rsidP="00D54E15">
          <w:pPr>
            <w:pStyle w:val="Footer"/>
            <w:ind w:left="-70"/>
            <w:rPr>
              <w:sz w:val="16"/>
            </w:rPr>
          </w:pPr>
          <w:r>
            <w:rPr>
              <w:sz w:val="16"/>
            </w:rPr>
            <w:t>Herrenstraße 19, Pf. 251</w:t>
          </w:r>
        </w:p>
        <w:p w14:paraId="370F8C54" w14:textId="77777777" w:rsidR="00B25787" w:rsidRDefault="00B25787" w:rsidP="00D54E15">
          <w:pPr>
            <w:pStyle w:val="Footer"/>
            <w:ind w:left="-70"/>
            <w:rPr>
              <w:sz w:val="16"/>
            </w:rPr>
          </w:pPr>
          <w:r>
            <w:rPr>
              <w:sz w:val="16"/>
            </w:rPr>
            <w:t>Telefon 0732 / 772676 - 1130</w:t>
          </w:r>
        </w:p>
        <w:p w14:paraId="6A873B0B" w14:textId="2E27F33E" w:rsidR="00B25787" w:rsidRDefault="00B25787" w:rsidP="00D54E15">
          <w:pPr>
            <w:pStyle w:val="Footer"/>
            <w:ind w:left="-70"/>
            <w:rPr>
              <w:sz w:val="16"/>
            </w:rPr>
          </w:pPr>
        </w:p>
      </w:tc>
      <w:tc>
        <w:tcPr>
          <w:tcW w:w="4462" w:type="dxa"/>
        </w:tcPr>
        <w:p w14:paraId="60F10E9A" w14:textId="77777777" w:rsidR="00B25787" w:rsidRDefault="00B25787" w:rsidP="00D54E15">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D54E15">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D54E15">
          <w:pPr>
            <w:pStyle w:val="Footer"/>
            <w:rPr>
              <w:sz w:val="16"/>
            </w:rPr>
          </w:pPr>
        </w:p>
        <w:p w14:paraId="4E3FEBC1" w14:textId="77777777" w:rsidR="00B25787" w:rsidRDefault="00B25787" w:rsidP="00D54E15">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D54E15" w14:paraId="0221BFDF" w14:textId="77777777" w:rsidTr="00D54E15">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rsidP="00D54E15">
          <w:pPr>
            <w:pStyle w:val="Footer"/>
            <w:ind w:left="-70"/>
            <w:rPr>
              <w:sz w:val="16"/>
            </w:rPr>
          </w:pPr>
          <w:r>
            <w:rPr>
              <w:sz w:val="16"/>
            </w:rPr>
            <w:t>4021 Linz</w:t>
          </w:r>
        </w:p>
        <w:p w14:paraId="008A16F7" w14:textId="77777777" w:rsidR="00B25787" w:rsidRDefault="00B25787" w:rsidP="00D54E15">
          <w:pPr>
            <w:pStyle w:val="Footer"/>
            <w:ind w:left="-70"/>
            <w:rPr>
              <w:sz w:val="16"/>
            </w:rPr>
          </w:pPr>
          <w:r>
            <w:rPr>
              <w:sz w:val="16"/>
            </w:rPr>
            <w:t>Herrenstraße 19, Pf. 251</w:t>
          </w:r>
        </w:p>
        <w:p w14:paraId="4C9FC3D1" w14:textId="77777777" w:rsidR="00B25787" w:rsidRDefault="00B25787" w:rsidP="00D54E15">
          <w:pPr>
            <w:pStyle w:val="Footer"/>
            <w:ind w:left="-70"/>
            <w:rPr>
              <w:sz w:val="16"/>
            </w:rPr>
          </w:pPr>
          <w:r>
            <w:rPr>
              <w:sz w:val="16"/>
            </w:rPr>
            <w:t>Telefon 0732 / 772676 - 1130</w:t>
          </w:r>
        </w:p>
        <w:p w14:paraId="28280AB6" w14:textId="435E387F" w:rsidR="00B25787" w:rsidRDefault="00B25787" w:rsidP="00D54E15">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6FDCB" w14:textId="77777777" w:rsidR="0049548D" w:rsidRDefault="0049548D">
      <w:r>
        <w:separator/>
      </w:r>
    </w:p>
  </w:footnote>
  <w:footnote w:type="continuationSeparator" w:id="0">
    <w:p w14:paraId="5214AB33" w14:textId="77777777" w:rsidR="0049548D" w:rsidRDefault="0049548D">
      <w:r>
        <w:continuationSeparator/>
      </w:r>
    </w:p>
  </w:footnote>
  <w:footnote w:type="continuationNotice" w:id="1">
    <w:p w14:paraId="26B1E56E" w14:textId="77777777" w:rsidR="00E8057A" w:rsidRDefault="00E805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8E4489E" w14:textId="77777777" w:rsidR="00B25787" w:rsidRDefault="00B25787">
    <w:pPr>
      <w:pStyle w:val="Header"/>
      <w:spacing w:before="60"/>
      <w:ind w:right="-57"/>
      <w:jc w:val="right"/>
      <w:rPr>
        <w:spacing w:val="70"/>
        <w:sz w:val="24"/>
      </w:rPr>
    </w:pPr>
    <w:r>
      <w:rPr>
        <w:b/>
        <w:spacing w:val="70"/>
        <w:sz w:val="24"/>
      </w:rPr>
      <w:t>Pressemitteilung</w:t>
    </w:r>
  </w:p>
  <w:p w14:paraId="68C2BB73" w14:textId="77777777" w:rsidR="00B25787" w:rsidRDefault="00B25787">
    <w:pPr>
      <w:pStyle w:val="Header"/>
      <w:spacing w:before="60"/>
      <w:jc w:val="right"/>
      <w:rPr>
        <w:sz w:val="20"/>
      </w:rPr>
    </w:pP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4574226">
    <w:abstractNumId w:val="0"/>
  </w:num>
  <w:num w:numId="2" w16cid:durableId="135343325">
    <w:abstractNumId w:val="1"/>
  </w:num>
  <w:num w:numId="3" w16cid:durableId="6653271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69AD"/>
    <w:rsid w:val="00021A9A"/>
    <w:rsid w:val="00023A75"/>
    <w:rsid w:val="0004110B"/>
    <w:rsid w:val="00063E34"/>
    <w:rsid w:val="00067D77"/>
    <w:rsid w:val="00074345"/>
    <w:rsid w:val="00074C86"/>
    <w:rsid w:val="00080BB2"/>
    <w:rsid w:val="00081BCA"/>
    <w:rsid w:val="000A098F"/>
    <w:rsid w:val="000A6B35"/>
    <w:rsid w:val="000C0580"/>
    <w:rsid w:val="000C0A79"/>
    <w:rsid w:val="000C7690"/>
    <w:rsid w:val="000E0C52"/>
    <w:rsid w:val="000F071A"/>
    <w:rsid w:val="00101D15"/>
    <w:rsid w:val="00111851"/>
    <w:rsid w:val="00120D11"/>
    <w:rsid w:val="00163405"/>
    <w:rsid w:val="001675D9"/>
    <w:rsid w:val="00177A12"/>
    <w:rsid w:val="00186DF1"/>
    <w:rsid w:val="001B30D6"/>
    <w:rsid w:val="001C3039"/>
    <w:rsid w:val="001E1889"/>
    <w:rsid w:val="0020557B"/>
    <w:rsid w:val="002056EB"/>
    <w:rsid w:val="00206C72"/>
    <w:rsid w:val="00215526"/>
    <w:rsid w:val="00215DD7"/>
    <w:rsid w:val="002334E5"/>
    <w:rsid w:val="002522D7"/>
    <w:rsid w:val="00262CAC"/>
    <w:rsid w:val="00273D5B"/>
    <w:rsid w:val="002972C3"/>
    <w:rsid w:val="002B32BE"/>
    <w:rsid w:val="002B3AC8"/>
    <w:rsid w:val="002F21CC"/>
    <w:rsid w:val="0033413D"/>
    <w:rsid w:val="003362BA"/>
    <w:rsid w:val="00342E50"/>
    <w:rsid w:val="00345494"/>
    <w:rsid w:val="003538A0"/>
    <w:rsid w:val="00395C8B"/>
    <w:rsid w:val="003B294E"/>
    <w:rsid w:val="003B6C49"/>
    <w:rsid w:val="003D2DA4"/>
    <w:rsid w:val="003E1080"/>
    <w:rsid w:val="003E20CA"/>
    <w:rsid w:val="003F515E"/>
    <w:rsid w:val="003F7EDF"/>
    <w:rsid w:val="00401BCB"/>
    <w:rsid w:val="00402923"/>
    <w:rsid w:val="00411224"/>
    <w:rsid w:val="004139B8"/>
    <w:rsid w:val="004147AA"/>
    <w:rsid w:val="00421BF9"/>
    <w:rsid w:val="00427A0B"/>
    <w:rsid w:val="004407FF"/>
    <w:rsid w:val="004465C6"/>
    <w:rsid w:val="00451753"/>
    <w:rsid w:val="004570C5"/>
    <w:rsid w:val="004659C3"/>
    <w:rsid w:val="0048794F"/>
    <w:rsid w:val="004900C2"/>
    <w:rsid w:val="0049548D"/>
    <w:rsid w:val="004A4091"/>
    <w:rsid w:val="004B2589"/>
    <w:rsid w:val="004B50C6"/>
    <w:rsid w:val="004C11BC"/>
    <w:rsid w:val="004D1D76"/>
    <w:rsid w:val="004D3F26"/>
    <w:rsid w:val="004E039C"/>
    <w:rsid w:val="004E6997"/>
    <w:rsid w:val="004F7E29"/>
    <w:rsid w:val="005016B4"/>
    <w:rsid w:val="005067F8"/>
    <w:rsid w:val="00517397"/>
    <w:rsid w:val="005205AB"/>
    <w:rsid w:val="00553F74"/>
    <w:rsid w:val="0055610B"/>
    <w:rsid w:val="005564AE"/>
    <w:rsid w:val="00566EA1"/>
    <w:rsid w:val="00567906"/>
    <w:rsid w:val="00575B4B"/>
    <w:rsid w:val="005833F9"/>
    <w:rsid w:val="005A2372"/>
    <w:rsid w:val="005B1F7C"/>
    <w:rsid w:val="005B5952"/>
    <w:rsid w:val="005C0EB4"/>
    <w:rsid w:val="005C27D1"/>
    <w:rsid w:val="005C4497"/>
    <w:rsid w:val="005D0703"/>
    <w:rsid w:val="005D0D46"/>
    <w:rsid w:val="005D3F2C"/>
    <w:rsid w:val="005D71CE"/>
    <w:rsid w:val="005F416D"/>
    <w:rsid w:val="00617C51"/>
    <w:rsid w:val="0062035C"/>
    <w:rsid w:val="00625917"/>
    <w:rsid w:val="0066287C"/>
    <w:rsid w:val="00670B13"/>
    <w:rsid w:val="00673936"/>
    <w:rsid w:val="00683B7A"/>
    <w:rsid w:val="006A3AF3"/>
    <w:rsid w:val="006A6BA2"/>
    <w:rsid w:val="006B0C08"/>
    <w:rsid w:val="006C59AD"/>
    <w:rsid w:val="006F07F7"/>
    <w:rsid w:val="006F32E3"/>
    <w:rsid w:val="007024FA"/>
    <w:rsid w:val="00712946"/>
    <w:rsid w:val="00715159"/>
    <w:rsid w:val="00727F39"/>
    <w:rsid w:val="00734988"/>
    <w:rsid w:val="00770E18"/>
    <w:rsid w:val="00772598"/>
    <w:rsid w:val="00776EDC"/>
    <w:rsid w:val="00782077"/>
    <w:rsid w:val="007861C5"/>
    <w:rsid w:val="00797372"/>
    <w:rsid w:val="007B49D8"/>
    <w:rsid w:val="007B57C1"/>
    <w:rsid w:val="007C2D92"/>
    <w:rsid w:val="007C332A"/>
    <w:rsid w:val="007C788B"/>
    <w:rsid w:val="007D3E35"/>
    <w:rsid w:val="007D69F5"/>
    <w:rsid w:val="007F21C2"/>
    <w:rsid w:val="00810DA0"/>
    <w:rsid w:val="008131F5"/>
    <w:rsid w:val="0082064F"/>
    <w:rsid w:val="00835876"/>
    <w:rsid w:val="00846DE1"/>
    <w:rsid w:val="0085380D"/>
    <w:rsid w:val="00874ADA"/>
    <w:rsid w:val="008C069D"/>
    <w:rsid w:val="008E1883"/>
    <w:rsid w:val="009043EC"/>
    <w:rsid w:val="0091483D"/>
    <w:rsid w:val="0093212D"/>
    <w:rsid w:val="00935386"/>
    <w:rsid w:val="00950C1C"/>
    <w:rsid w:val="009B2BD3"/>
    <w:rsid w:val="009B34D5"/>
    <w:rsid w:val="009B71FC"/>
    <w:rsid w:val="009C79DA"/>
    <w:rsid w:val="009D3C0C"/>
    <w:rsid w:val="009F0EF4"/>
    <w:rsid w:val="009F1489"/>
    <w:rsid w:val="009F4E06"/>
    <w:rsid w:val="009F7A14"/>
    <w:rsid w:val="00A02E9B"/>
    <w:rsid w:val="00A04382"/>
    <w:rsid w:val="00A243E3"/>
    <w:rsid w:val="00A375C4"/>
    <w:rsid w:val="00A472B5"/>
    <w:rsid w:val="00A4781E"/>
    <w:rsid w:val="00A61490"/>
    <w:rsid w:val="00A6737C"/>
    <w:rsid w:val="00A707C5"/>
    <w:rsid w:val="00A7248F"/>
    <w:rsid w:val="00A728E0"/>
    <w:rsid w:val="00A90D13"/>
    <w:rsid w:val="00AA2040"/>
    <w:rsid w:val="00AA2C5F"/>
    <w:rsid w:val="00AB5742"/>
    <w:rsid w:val="00AC768E"/>
    <w:rsid w:val="00AC7AD6"/>
    <w:rsid w:val="00AF56A5"/>
    <w:rsid w:val="00B24173"/>
    <w:rsid w:val="00B25787"/>
    <w:rsid w:val="00B32D5E"/>
    <w:rsid w:val="00B641AE"/>
    <w:rsid w:val="00B65539"/>
    <w:rsid w:val="00B70BBE"/>
    <w:rsid w:val="00B909EA"/>
    <w:rsid w:val="00B91E03"/>
    <w:rsid w:val="00B95817"/>
    <w:rsid w:val="00BA1FB4"/>
    <w:rsid w:val="00BA2733"/>
    <w:rsid w:val="00BB1592"/>
    <w:rsid w:val="00BB4093"/>
    <w:rsid w:val="00BB6A4A"/>
    <w:rsid w:val="00BB777F"/>
    <w:rsid w:val="00BC6FFD"/>
    <w:rsid w:val="00BD5EED"/>
    <w:rsid w:val="00C05DD1"/>
    <w:rsid w:val="00C10D65"/>
    <w:rsid w:val="00C22463"/>
    <w:rsid w:val="00C417C1"/>
    <w:rsid w:val="00C45620"/>
    <w:rsid w:val="00C674F8"/>
    <w:rsid w:val="00C67669"/>
    <w:rsid w:val="00C87EB1"/>
    <w:rsid w:val="00C87EE7"/>
    <w:rsid w:val="00C91E5C"/>
    <w:rsid w:val="00CA5BA3"/>
    <w:rsid w:val="00CC189D"/>
    <w:rsid w:val="00CD2195"/>
    <w:rsid w:val="00CD2D26"/>
    <w:rsid w:val="00CD5C5B"/>
    <w:rsid w:val="00CD63BB"/>
    <w:rsid w:val="00D178DB"/>
    <w:rsid w:val="00D17BB4"/>
    <w:rsid w:val="00D3720B"/>
    <w:rsid w:val="00D54E15"/>
    <w:rsid w:val="00D566C6"/>
    <w:rsid w:val="00D70106"/>
    <w:rsid w:val="00E078E5"/>
    <w:rsid w:val="00E40A37"/>
    <w:rsid w:val="00E42BF6"/>
    <w:rsid w:val="00E439BD"/>
    <w:rsid w:val="00E614A9"/>
    <w:rsid w:val="00E727F7"/>
    <w:rsid w:val="00E8057A"/>
    <w:rsid w:val="00E970A7"/>
    <w:rsid w:val="00EC21E2"/>
    <w:rsid w:val="00EC6E6C"/>
    <w:rsid w:val="00EE39C2"/>
    <w:rsid w:val="00F17445"/>
    <w:rsid w:val="00F27152"/>
    <w:rsid w:val="00F43111"/>
    <w:rsid w:val="00F4524F"/>
    <w:rsid w:val="00F45D5D"/>
    <w:rsid w:val="00F84D47"/>
    <w:rsid w:val="00F926D4"/>
    <w:rsid w:val="00FB5BAB"/>
    <w:rsid w:val="00FB6640"/>
    <w:rsid w:val="00FE6B9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54CF47B2-2AB8-40EC-9E3C-41CD8ED9D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character" w:styleId="Strong">
    <w:name w:val="Strong"/>
    <w:uiPriority w:val="22"/>
    <w:qFormat/>
    <w:rsid w:val="00D17BB4"/>
    <w:rPr>
      <w:b/>
      <w:bCs/>
    </w:rPr>
  </w:style>
  <w:style w:type="paragraph" w:styleId="NormalWeb">
    <w:name w:val="Normal (Web)"/>
    <w:basedOn w:val="Normal"/>
    <w:uiPriority w:val="99"/>
    <w:rsid w:val="00D17BB4"/>
    <w:pPr>
      <w:spacing w:before="100" w:beforeAutospacing="1" w:after="100" w:afterAutospacing="1"/>
    </w:pPr>
    <w:rPr>
      <w:rFonts w:ascii="Times New Roman" w:hAnsi="Times New Roman"/>
      <w:sz w:val="24"/>
      <w:szCs w:val="24"/>
    </w:rPr>
  </w:style>
  <w:style w:type="character" w:customStyle="1" w:styleId="contentpasted0">
    <w:name w:val="contentpasted0"/>
    <w:basedOn w:val="DefaultParagraphFont"/>
    <w:rsid w:val="00D17BB4"/>
  </w:style>
  <w:style w:type="character" w:customStyle="1" w:styleId="contentpasted2">
    <w:name w:val="contentpasted2"/>
    <w:basedOn w:val="DefaultParagraphFont"/>
    <w:rsid w:val="00D17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810956">
      <w:bodyDiv w:val="1"/>
      <w:marLeft w:val="0"/>
      <w:marRight w:val="0"/>
      <w:marTop w:val="0"/>
      <w:marBottom w:val="0"/>
      <w:divBdr>
        <w:top w:val="none" w:sz="0" w:space="0" w:color="auto"/>
        <w:left w:val="none" w:sz="0" w:space="0" w:color="auto"/>
        <w:bottom w:val="none" w:sz="0" w:space="0" w:color="auto"/>
        <w:right w:val="none" w:sz="0" w:space="0" w:color="auto"/>
      </w:divBdr>
    </w:div>
    <w:div w:id="504829960">
      <w:bodyDiv w:val="1"/>
      <w:marLeft w:val="0"/>
      <w:marRight w:val="0"/>
      <w:marTop w:val="0"/>
      <w:marBottom w:val="0"/>
      <w:divBdr>
        <w:top w:val="none" w:sz="0" w:space="0" w:color="auto"/>
        <w:left w:val="none" w:sz="0" w:space="0" w:color="auto"/>
        <w:bottom w:val="none" w:sz="0" w:space="0" w:color="auto"/>
        <w:right w:val="none" w:sz="0" w:space="0" w:color="auto"/>
      </w:divBdr>
    </w:div>
    <w:div w:id="951206175">
      <w:bodyDiv w:val="1"/>
      <w:marLeft w:val="0"/>
      <w:marRight w:val="0"/>
      <w:marTop w:val="0"/>
      <w:marBottom w:val="0"/>
      <w:divBdr>
        <w:top w:val="none" w:sz="0" w:space="0" w:color="auto"/>
        <w:left w:val="none" w:sz="0" w:space="0" w:color="auto"/>
        <w:bottom w:val="none" w:sz="0" w:space="0" w:color="auto"/>
        <w:right w:val="none" w:sz="0" w:space="0" w:color="auto"/>
      </w:divBdr>
    </w:div>
    <w:div w:id="165926214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endb.dioezese-linz.at/collection/c20b657b-1604-4a08-92a7-e2750554c793?collection=94c93369-9c39-4ced-914c-37f88faa2212"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anita.buchberger@dioezese-linz.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2A924CAB3E7B74886398A0D820BC904" ma:contentTypeVersion="16" ma:contentTypeDescription="Ein neues Dokument erstellen." ma:contentTypeScope="" ma:versionID="6acf120644cb66be83245f2fced7855f">
  <xsd:schema xmlns:xsd="http://www.w3.org/2001/XMLSchema" xmlns:xs="http://www.w3.org/2001/XMLSchema" xmlns:p="http://schemas.microsoft.com/office/2006/metadata/properties" xmlns:ns3="b6c318c2-7a5e-4862-b39a-d550edf97535" xmlns:ns4="ff864ef2-4a06-471f-8080-3624311ac7bf" targetNamespace="http://schemas.microsoft.com/office/2006/metadata/properties" ma:root="true" ma:fieldsID="65389701a2b2663aa1ee17d73473b877" ns3:_="" ns4:_="">
    <xsd:import namespace="b6c318c2-7a5e-4862-b39a-d550edf97535"/>
    <xsd:import namespace="ff864ef2-4a06-471f-8080-3624311ac7b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318c2-7a5e-4862-b39a-d550edf975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864ef2-4a06-471f-8080-3624311ac7bf" elementFormDefault="qualified">
    <xsd:import namespace="http://schemas.microsoft.com/office/2006/documentManagement/types"/>
    <xsd:import namespace="http://schemas.microsoft.com/office/infopath/2007/PartnerControls"/>
    <xsd:element name="SharedWithUsers" ma:index="14"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Freigegeben für - Details" ma:internalName="SharedWithDetails" ma:readOnly="true">
      <xsd:simpleType>
        <xsd:restriction base="dms:Note">
          <xsd:maxLength value="255"/>
        </xsd:restriction>
      </xsd:simpleType>
    </xsd:element>
    <xsd:element name="SharingHintHash" ma:index="16"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6c318c2-7a5e-4862-b39a-d550edf97535" xsi:nil="true"/>
  </documentManagement>
</p:propertie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645E31A2-3FAA-4429-B298-AAC11C2FCE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318c2-7a5e-4862-b39a-d550edf97535"/>
    <ds:schemaRef ds:uri="ff864ef2-4a06-471f-8080-3624311a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b6c318c2-7a5e-4862-b39a-d550edf9753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1737</Words>
  <Characters>9901</Characters>
  <Application>Microsoft Office Word</Application>
  <DocSecurity>4</DocSecurity>
  <Lines>82</Lines>
  <Paragraphs>23</Paragraphs>
  <ScaleCrop>false</ScaleCrop>
  <HeadingPairs>
    <vt:vector size="2" baseType="variant">
      <vt:variant>
        <vt:lpstr>Titel</vt:lpstr>
      </vt:variant>
      <vt:variant>
        <vt:i4>1</vt:i4>
      </vt:variant>
    </vt:vector>
  </HeadingPairs>
  <TitlesOfParts>
    <vt:vector size="1" baseType="lpstr">
      <vt:lpstr>2025_10_05_Gedenken in Ternberg - PA.docx</vt:lpstr>
    </vt:vector>
  </TitlesOfParts>
  <Company>Dioezese Linz</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2025_10_05_Gedenken in Ternberg - PA.docx</dc:title>
  <dc:subject/>
  <dc:creator>Ursula Waselmayr</dc:creator>
  <cp:keywords/>
  <dc:description/>
  <cp:lastModifiedBy>Johannes Kienberger</cp:lastModifiedBy>
  <cp:revision>8</cp:revision>
  <cp:lastPrinted>2024-05-10T19:52:00Z</cp:lastPrinted>
  <dcterms:created xsi:type="dcterms:W3CDTF">2025-10-04T23:18:00Z</dcterms:created>
  <dcterms:modified xsi:type="dcterms:W3CDTF">2025-10-04T18:49:00Z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ace27121-5930-4046-90f8-e12c93ab0d29</vt:lpwstr>
  </property>
  <property fmtid="{D5CDD505-2E9C-101B-9397-08002B2CF9AE}" pid="4" name="MediaServiceImageTags">
    <vt:lpwstr/>
  </property>
  <property fmtid="{D5CDD505-2E9C-101B-9397-08002B2CF9AE}" pid="5" name="_docset_NoMedatataSyncRequired">
    <vt:lpwstr>False</vt:lpwstr>
  </property>
  <property fmtid="{D5CDD505-2E9C-101B-9397-08002B2CF9AE}" pid="6" name="_dlc_DocId">
    <vt:lpwstr>KOMM-122218441-50964</vt:lpwstr>
  </property>
  <property fmtid="{D5CDD505-2E9C-101B-9397-08002B2CF9AE}" pid="7" name="_dlc_DocIdUrl">
    <vt:lpwstr>https://dlinz.sharepoint.com/sites/Team-Kommunikationsbro/_layouts/15/DocIdRedir.aspx?ID=KOMM-122218441-50964, KOMM-122218441-50964</vt:lpwstr>
  </property>
  <property fmtid="{D5CDD505-2E9C-101B-9397-08002B2CF9AE}" pid="8" name="lcf76f155ced4ddcb4097134ff3c332f">
    <vt:lpwstr/>
  </property>
  <property fmtid="{D5CDD505-2E9C-101B-9397-08002B2CF9AE}" pid="9" name="TaxCatchAll">
    <vt:lpwstr/>
  </property>
</Properties>
</file>