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A9BBD" w14:textId="18A45D96" w:rsidR="0063265B" w:rsidRDefault="007E56B4">
      <w:pPr>
        <w:rPr>
          <w:rFonts w:ascii="Open Sans" w:hAnsi="Open Sans" w:cs="Helvetica"/>
          <w:noProof/>
          <w:color w:val="333333"/>
        </w:rPr>
      </w:pPr>
      <w:r>
        <w:rPr>
          <w:rFonts w:ascii="Open Sans" w:hAnsi="Open Sans" w:cs="Helvetica"/>
          <w:noProof/>
          <w:color w:val="33333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F27416" wp14:editId="62E85C78">
                <wp:simplePos x="0" y="0"/>
                <wp:positionH relativeFrom="margin">
                  <wp:align>right</wp:align>
                </wp:positionH>
                <wp:positionV relativeFrom="paragraph">
                  <wp:posOffset>635</wp:posOffset>
                </wp:positionV>
                <wp:extent cx="5358765" cy="2573655"/>
                <wp:effectExtent l="0" t="0" r="13335" b="17145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8765" cy="2573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1F91BCE" w14:textId="7AA5382E" w:rsidR="00CA4829" w:rsidRPr="007E56B4" w:rsidRDefault="00CA4829">
                            <w:pPr>
                              <w:rPr>
                                <w:b/>
                                <w:bCs/>
                                <w:color w:val="C00000"/>
                                <w:sz w:val="140"/>
                                <w:szCs w:val="140"/>
                                <w:lang w:val="de-AT"/>
                              </w:rPr>
                            </w:pPr>
                            <w:r w:rsidRPr="007E56B4">
                              <w:rPr>
                                <w:b/>
                                <w:bCs/>
                                <w:color w:val="C00000"/>
                                <w:sz w:val="140"/>
                                <w:szCs w:val="140"/>
                                <w:lang w:val="de-AT"/>
                              </w:rPr>
                              <w:t xml:space="preserve">Segnung der </w:t>
                            </w:r>
                            <w:r w:rsidR="007E56B4" w:rsidRPr="007E56B4">
                              <w:rPr>
                                <w:b/>
                                <w:bCs/>
                                <w:color w:val="C00000"/>
                                <w:sz w:val="140"/>
                                <w:szCs w:val="140"/>
                                <w:lang w:val="de-AT"/>
                              </w:rPr>
                              <w:t>Adventkränze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F27416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70.75pt;margin-top:.05pt;width:421.95pt;height:202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" fillcolor="white [3201]" strokecolor="#538135 [2409]" strokeweight=".5pt">
                <v:textbox>
                  <w:txbxContent>
                    <w:p w14:paraId="11F91BCE" w14:textId="7AA5382E" w:rsidR="00CA4829" w:rsidRPr="007E56B4" w:rsidRDefault="00CA4829">
                      <w:pPr>
                        <w:rPr>
                          <w:b/>
                          <w:bCs/>
                          <w:color w:val="C00000"/>
                          <w:sz w:val="140"/>
                          <w:szCs w:val="140"/>
                          <w:lang w:val="de-AT"/>
                        </w:rPr>
                      </w:pPr>
                      <w:r w:rsidRPr="007E56B4">
                        <w:rPr>
                          <w:b/>
                          <w:bCs/>
                          <w:color w:val="C00000"/>
                          <w:sz w:val="140"/>
                          <w:szCs w:val="140"/>
                          <w:lang w:val="de-AT"/>
                        </w:rPr>
                        <w:t xml:space="preserve">Segnung der </w:t>
                      </w:r>
                      <w:r w:rsidR="007E56B4" w:rsidRPr="007E56B4">
                        <w:rPr>
                          <w:b/>
                          <w:bCs/>
                          <w:color w:val="C00000"/>
                          <w:sz w:val="140"/>
                          <w:szCs w:val="140"/>
                          <w:lang w:val="de-AT"/>
                        </w:rPr>
                        <w:t>Adventkränze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inherit" w:hAnsi="inherit"/>
          <w:noProof/>
          <w:color w:val="262626"/>
        </w:rPr>
        <w:drawing>
          <wp:inline distT="0" distB="0" distL="0" distR="0" wp14:anchorId="40F9DB2D" wp14:editId="7ECEE9B4">
            <wp:extent cx="4572000" cy="2573999"/>
            <wp:effectExtent l="0" t="0" r="0" b="0"/>
            <wp:docPr id="1" name="Bild 1" descr="Adventskranz 2017: Trends, Ideen und Bedeutung der Farben. Adventskranz: Mal schrill, mal harmonisch. Erlaubt ist, was gefällt. (Quelle: Thinkstock by Getty-Images)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ventskranz 2017: Trends, Ideen und Bedeutung der Farben. Adventskranz: Mal schrill, mal harmonisch. Erlaubt ist, was gefällt. (Quelle: Thinkstock by Getty-Images)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810" cy="261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FF2DC" w14:textId="77777777" w:rsidR="007E56B4" w:rsidRPr="007E56B4" w:rsidRDefault="007E56B4" w:rsidP="007E56B4">
      <w:pPr>
        <w:spacing w:after="0" w:line="240" w:lineRule="auto"/>
        <w:jc w:val="both"/>
        <w:textAlignment w:val="center"/>
        <w:rPr>
          <w:rFonts w:ascii="Calibri" w:eastAsia="Times New Roman" w:hAnsi="Calibri" w:cs="Calibri"/>
          <w:sz w:val="16"/>
          <w:szCs w:val="16"/>
          <w:lang w:eastAsia="de-DE"/>
        </w:rPr>
      </w:pPr>
    </w:p>
    <w:p w14:paraId="057A5164" w14:textId="577C3369" w:rsidR="007E56B4" w:rsidRDefault="00CA4829" w:rsidP="00082553">
      <w:pPr>
        <w:spacing w:after="0" w:line="240" w:lineRule="auto"/>
        <w:jc w:val="both"/>
        <w:textAlignment w:val="center"/>
        <w:rPr>
          <w:rFonts w:ascii="Calibri" w:eastAsia="Times New Roman" w:hAnsi="Calibri" w:cs="Calibri"/>
          <w:sz w:val="48"/>
          <w:szCs w:val="48"/>
          <w:lang w:eastAsia="de-DE"/>
        </w:rPr>
      </w:pPr>
      <w:r w:rsidRPr="007E56B4">
        <w:rPr>
          <w:rFonts w:ascii="Calibri" w:eastAsia="Times New Roman" w:hAnsi="Calibri" w:cs="Calibri"/>
          <w:sz w:val="48"/>
          <w:szCs w:val="48"/>
          <w:lang w:eastAsia="de-DE"/>
        </w:rPr>
        <w:t xml:space="preserve">Allen Mitchristen in meinen beiden Pfarrgemeinden, denen die Segnung Ihrer </w:t>
      </w:r>
      <w:r w:rsidR="007E56B4" w:rsidRPr="007E56B4">
        <w:rPr>
          <w:rFonts w:ascii="Calibri" w:eastAsia="Times New Roman" w:hAnsi="Calibri" w:cs="Calibri"/>
          <w:sz w:val="48"/>
          <w:szCs w:val="48"/>
          <w:lang w:eastAsia="de-DE"/>
        </w:rPr>
        <w:t>Adventkränze</w:t>
      </w:r>
      <w:r w:rsidRPr="007E56B4">
        <w:rPr>
          <w:rFonts w:ascii="Calibri" w:eastAsia="Times New Roman" w:hAnsi="Calibri" w:cs="Calibri"/>
          <w:sz w:val="48"/>
          <w:szCs w:val="48"/>
          <w:lang w:eastAsia="de-DE"/>
        </w:rPr>
        <w:t xml:space="preserve"> etwas wert ist, biete ich folgende Möglichkeit an: </w:t>
      </w:r>
    </w:p>
    <w:p w14:paraId="52CD38DB" w14:textId="77777777" w:rsidR="007E56B4" w:rsidRPr="00082553" w:rsidRDefault="007E56B4" w:rsidP="00082553">
      <w:pPr>
        <w:spacing w:after="0" w:line="240" w:lineRule="auto"/>
        <w:jc w:val="both"/>
        <w:textAlignment w:val="center"/>
        <w:rPr>
          <w:rFonts w:ascii="Calibri" w:eastAsia="Times New Roman" w:hAnsi="Calibri" w:cs="Calibri"/>
          <w:sz w:val="12"/>
          <w:szCs w:val="12"/>
          <w:lang w:eastAsia="de-DE"/>
        </w:rPr>
      </w:pPr>
    </w:p>
    <w:p w14:paraId="0A5277DA" w14:textId="1DBDA234" w:rsidR="007E56B4" w:rsidRDefault="007E56B4" w:rsidP="00082553">
      <w:pPr>
        <w:pStyle w:val="StandardWeb"/>
        <w:spacing w:before="0" w:beforeAutospacing="0" w:after="0" w:afterAutospacing="0"/>
        <w:jc w:val="both"/>
        <w:rPr>
          <w:sz w:val="48"/>
          <w:szCs w:val="48"/>
        </w:rPr>
      </w:pPr>
      <w:r w:rsidRPr="007E56B4">
        <w:rPr>
          <w:sz w:val="48"/>
          <w:szCs w:val="48"/>
        </w:rPr>
        <w:t xml:space="preserve">Den Adventkranz beschriften und </w:t>
      </w:r>
      <w:r>
        <w:rPr>
          <w:sz w:val="48"/>
          <w:szCs w:val="48"/>
        </w:rPr>
        <w:t>am</w:t>
      </w:r>
      <w:r w:rsidRPr="007E56B4">
        <w:rPr>
          <w:sz w:val="48"/>
          <w:szCs w:val="48"/>
        </w:rPr>
        <w:t xml:space="preserve"> </w:t>
      </w:r>
      <w:r w:rsidRPr="00082553">
        <w:rPr>
          <w:b/>
          <w:bCs/>
          <w:sz w:val="48"/>
          <w:szCs w:val="48"/>
        </w:rPr>
        <w:t>Samstag 28. November, zwischen 8:00 und 12.00 Uhr</w:t>
      </w:r>
      <w:r w:rsidRPr="007E56B4">
        <w:rPr>
          <w:sz w:val="48"/>
          <w:szCs w:val="48"/>
        </w:rPr>
        <w:t xml:space="preserve"> in die Pfarrkirche bringen</w:t>
      </w:r>
      <w:r>
        <w:rPr>
          <w:sz w:val="48"/>
          <w:szCs w:val="48"/>
        </w:rPr>
        <w:t xml:space="preserve"> und auf den Bänken deponieren</w:t>
      </w:r>
      <w:r w:rsidRPr="007E56B4">
        <w:rPr>
          <w:sz w:val="48"/>
          <w:szCs w:val="48"/>
        </w:rPr>
        <w:t>.</w:t>
      </w:r>
      <w:r>
        <w:rPr>
          <w:sz w:val="48"/>
          <w:szCs w:val="48"/>
        </w:rPr>
        <w:t xml:space="preserve"> </w:t>
      </w:r>
      <w:r w:rsidRPr="00082553">
        <w:rPr>
          <w:sz w:val="48"/>
          <w:szCs w:val="48"/>
          <w:u w:val="single"/>
        </w:rPr>
        <w:t>Die Kränze werden zu Mitta</w:t>
      </w:r>
      <w:r w:rsidRPr="00082553">
        <w:rPr>
          <w:sz w:val="48"/>
          <w:szCs w:val="48"/>
        </w:rPr>
        <w:t>g</w:t>
      </w:r>
      <w:r w:rsidRPr="00082553">
        <w:rPr>
          <w:sz w:val="48"/>
          <w:szCs w:val="48"/>
          <w:u w:val="single"/>
        </w:rPr>
        <w:t xml:space="preserve"> ohne Volksbeteili</w:t>
      </w:r>
      <w:r w:rsidRPr="00082553">
        <w:rPr>
          <w:sz w:val="48"/>
          <w:szCs w:val="48"/>
        </w:rPr>
        <w:t>g</w:t>
      </w:r>
      <w:r w:rsidRPr="00082553">
        <w:rPr>
          <w:sz w:val="48"/>
          <w:szCs w:val="48"/>
          <w:u w:val="single"/>
        </w:rPr>
        <w:t>un</w:t>
      </w:r>
      <w:r w:rsidRPr="00082553">
        <w:rPr>
          <w:sz w:val="48"/>
          <w:szCs w:val="48"/>
        </w:rPr>
        <w:t>g</w:t>
      </w:r>
      <w:r w:rsidRPr="00082553">
        <w:rPr>
          <w:sz w:val="48"/>
          <w:szCs w:val="48"/>
          <w:u w:val="single"/>
        </w:rPr>
        <w:t xml:space="preserve"> </w:t>
      </w:r>
      <w:r w:rsidRPr="00082553">
        <w:rPr>
          <w:sz w:val="48"/>
          <w:szCs w:val="48"/>
        </w:rPr>
        <w:t>g</w:t>
      </w:r>
      <w:r w:rsidRPr="00082553">
        <w:rPr>
          <w:sz w:val="48"/>
          <w:szCs w:val="48"/>
          <w:u w:val="single"/>
        </w:rPr>
        <w:t>ese</w:t>
      </w:r>
      <w:r w:rsidRPr="00082553">
        <w:rPr>
          <w:sz w:val="48"/>
          <w:szCs w:val="48"/>
        </w:rPr>
        <w:t>g</w:t>
      </w:r>
      <w:r w:rsidRPr="00082553">
        <w:rPr>
          <w:sz w:val="48"/>
          <w:szCs w:val="48"/>
          <w:u w:val="single"/>
        </w:rPr>
        <w:t>net</w:t>
      </w:r>
      <w:r w:rsidRPr="007E56B4">
        <w:rPr>
          <w:sz w:val="48"/>
          <w:szCs w:val="48"/>
        </w:rPr>
        <w:t xml:space="preserve"> und können </w:t>
      </w:r>
      <w:r>
        <w:rPr>
          <w:sz w:val="48"/>
          <w:szCs w:val="48"/>
        </w:rPr>
        <w:t xml:space="preserve">ab 13:00 Uhr </w:t>
      </w:r>
      <w:r w:rsidRPr="007E56B4">
        <w:rPr>
          <w:sz w:val="48"/>
          <w:szCs w:val="48"/>
        </w:rPr>
        <w:t>wieder abgeholt werden.</w:t>
      </w:r>
      <w:r>
        <w:rPr>
          <w:sz w:val="48"/>
          <w:szCs w:val="48"/>
        </w:rPr>
        <w:t xml:space="preserve"> </w:t>
      </w:r>
    </w:p>
    <w:p w14:paraId="0FBD890B" w14:textId="77777777" w:rsidR="00082553" w:rsidRPr="00082553" w:rsidRDefault="00082553" w:rsidP="00082553">
      <w:pPr>
        <w:pStyle w:val="StandardWeb"/>
        <w:spacing w:before="0" w:beforeAutospacing="0" w:after="0" w:afterAutospacing="0"/>
        <w:jc w:val="both"/>
        <w:rPr>
          <w:sz w:val="12"/>
          <w:szCs w:val="12"/>
        </w:rPr>
      </w:pPr>
    </w:p>
    <w:p w14:paraId="07B23E30" w14:textId="34E9FDE2" w:rsidR="007E56B4" w:rsidRDefault="007E56B4" w:rsidP="00082553">
      <w:pPr>
        <w:pStyle w:val="StandardWeb"/>
        <w:spacing w:before="0" w:beforeAutospacing="0" w:after="0" w:afterAutospacing="0"/>
        <w:jc w:val="both"/>
        <w:rPr>
          <w:sz w:val="48"/>
          <w:szCs w:val="48"/>
        </w:rPr>
      </w:pPr>
      <w:r w:rsidRPr="007E56B4">
        <w:rPr>
          <w:sz w:val="48"/>
          <w:szCs w:val="48"/>
        </w:rPr>
        <w:t>Mit diesem Service möchten wir größere Menschenansammlungen</w:t>
      </w:r>
      <w:r>
        <w:rPr>
          <w:sz w:val="48"/>
          <w:szCs w:val="48"/>
        </w:rPr>
        <w:t xml:space="preserve"> </w:t>
      </w:r>
      <w:r w:rsidRPr="007E56B4">
        <w:rPr>
          <w:sz w:val="48"/>
          <w:szCs w:val="48"/>
        </w:rPr>
        <w:t>vermeiden.</w:t>
      </w:r>
      <w:r>
        <w:rPr>
          <w:sz w:val="48"/>
          <w:szCs w:val="48"/>
        </w:rPr>
        <w:t xml:space="preserve"> </w:t>
      </w:r>
      <w:r w:rsidRPr="007E56B4">
        <w:rPr>
          <w:sz w:val="48"/>
          <w:szCs w:val="48"/>
        </w:rPr>
        <w:t>Nutzen Sie den Tag doch für einen schönen Spaziergang zur Kirche!</w:t>
      </w:r>
    </w:p>
    <w:p w14:paraId="058BC268" w14:textId="29BB5F52" w:rsidR="007E56B4" w:rsidRPr="007E56B4" w:rsidRDefault="007E56B4" w:rsidP="00082553">
      <w:pPr>
        <w:pStyle w:val="StandardWeb"/>
        <w:spacing w:before="0" w:beforeAutospacing="0" w:after="0" w:afterAutospacing="0"/>
        <w:jc w:val="both"/>
        <w:rPr>
          <w:sz w:val="48"/>
          <w:szCs w:val="48"/>
        </w:rPr>
      </w:pPr>
      <w:r>
        <w:rPr>
          <w:sz w:val="48"/>
          <w:szCs w:val="48"/>
        </w:rPr>
        <w:t xml:space="preserve">Eine </w:t>
      </w:r>
      <w:r w:rsidR="00082553">
        <w:rPr>
          <w:sz w:val="48"/>
          <w:szCs w:val="48"/>
        </w:rPr>
        <w:t>gesegnete</w:t>
      </w:r>
      <w:r>
        <w:rPr>
          <w:sz w:val="48"/>
          <w:szCs w:val="48"/>
        </w:rPr>
        <w:t xml:space="preserve"> Adventszeit wünscht Pfarrer Gert Smetanig!</w:t>
      </w:r>
    </w:p>
    <w:sectPr w:rsidR="007E56B4" w:rsidRPr="007E56B4" w:rsidSect="00CA4829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panose1 w:val="020B0604020202020204"/>
    <w:charset w:val="00"/>
    <w:family w:val="auto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829"/>
    <w:rsid w:val="00082553"/>
    <w:rsid w:val="001F40EF"/>
    <w:rsid w:val="00272CBA"/>
    <w:rsid w:val="00312E05"/>
    <w:rsid w:val="0063265B"/>
    <w:rsid w:val="00672D6C"/>
    <w:rsid w:val="007E56B4"/>
    <w:rsid w:val="00CA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46E54"/>
  <w15:chartTrackingRefBased/>
  <w15:docId w15:val="{653DF509-FA96-47D0-8B82-252E72646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7E56B4"/>
    <w:pPr>
      <w:spacing w:before="100" w:beforeAutospacing="1" w:after="100" w:afterAutospacing="1" w:line="240" w:lineRule="auto"/>
      <w:outlineLvl w:val="0"/>
    </w:pPr>
    <w:rPr>
      <w:rFonts w:ascii="Calibri" w:hAnsi="Calibri" w:cs="Calibri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E56B4"/>
    <w:rPr>
      <w:rFonts w:ascii="Calibri" w:hAnsi="Calibri" w:cs="Calibri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unhideWhenUsed/>
    <w:rsid w:val="007E56B4"/>
    <w:pPr>
      <w:spacing w:before="100" w:beforeAutospacing="1" w:after="100" w:afterAutospacing="1" w:line="240" w:lineRule="auto"/>
    </w:pPr>
    <w:rPr>
      <w:rFonts w:ascii="Calibri" w:hAnsi="Calibri" w:cs="Calibri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71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t-online.de/leben/familie/id_60894142/si_0/adventskranz-zehn-kreative-anregungen-fuer-den-adventskranz.htm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Gert Smetanig</dc:creator>
  <cp:keywords/>
  <dc:description/>
  <cp:lastModifiedBy>Franz Kasinger</cp:lastModifiedBy>
  <cp:revision>2</cp:revision>
  <cp:lastPrinted>2020-11-21T07:54:00Z</cp:lastPrinted>
  <dcterms:created xsi:type="dcterms:W3CDTF">2020-11-21T10:42:00Z</dcterms:created>
  <dcterms:modified xsi:type="dcterms:W3CDTF">2020-11-21T10:42:00Z</dcterms:modified>
</cp:coreProperties>
</file>