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409A9" w14:textId="77777777" w:rsidR="0094025B" w:rsidRDefault="0094025B" w:rsidP="00AC6FE0">
      <w:pPr>
        <w:rPr>
          <w:rFonts w:cs="Arial"/>
          <w:szCs w:val="22"/>
        </w:rPr>
      </w:pPr>
    </w:p>
    <w:p w14:paraId="3E434BF2" w14:textId="77777777" w:rsidR="00D214C5" w:rsidRDefault="00D214C5" w:rsidP="00AC6FE0">
      <w:pPr>
        <w:rPr>
          <w:rFonts w:cs="Arial"/>
          <w:szCs w:val="22"/>
        </w:rPr>
      </w:pPr>
    </w:p>
    <w:p w14:paraId="36C55B8E" w14:textId="6EDC4D92" w:rsidR="00430D75" w:rsidRDefault="00430D75" w:rsidP="00430D75">
      <w:pPr>
        <w:jc w:val="right"/>
        <w:rPr>
          <w:rFonts w:cs="Arial"/>
          <w:szCs w:val="22"/>
        </w:rPr>
      </w:pPr>
      <w:r>
        <w:rPr>
          <w:rFonts w:cs="Arial"/>
          <w:szCs w:val="22"/>
        </w:rPr>
        <w:t xml:space="preserve">Nr. </w:t>
      </w:r>
      <w:r w:rsidR="00FB11FF">
        <w:rPr>
          <w:rFonts w:cs="Arial"/>
          <w:szCs w:val="22"/>
        </w:rPr>
        <w:t>3</w:t>
      </w:r>
      <w:r w:rsidR="00D216E2">
        <w:rPr>
          <w:rFonts w:cs="Arial"/>
          <w:szCs w:val="22"/>
        </w:rPr>
        <w:t xml:space="preserve"> / </w:t>
      </w:r>
      <w:r w:rsidR="00444D6C">
        <w:rPr>
          <w:rFonts w:cs="Arial"/>
          <w:szCs w:val="22"/>
        </w:rPr>
        <w:t>1</w:t>
      </w:r>
      <w:r w:rsidR="00983E2D">
        <w:rPr>
          <w:rFonts w:cs="Arial"/>
          <w:szCs w:val="22"/>
        </w:rPr>
        <w:t>2</w:t>
      </w:r>
      <w:r w:rsidR="00D216E2">
        <w:rPr>
          <w:rFonts w:cs="Arial"/>
          <w:szCs w:val="22"/>
        </w:rPr>
        <w:t>. Jänner 20</w:t>
      </w:r>
      <w:r w:rsidR="00444D6C">
        <w:rPr>
          <w:rFonts w:cs="Arial"/>
          <w:szCs w:val="22"/>
        </w:rPr>
        <w:t>2</w:t>
      </w:r>
      <w:r w:rsidR="00983E2D">
        <w:rPr>
          <w:rFonts w:cs="Arial"/>
          <w:szCs w:val="22"/>
        </w:rPr>
        <w:t>2</w:t>
      </w:r>
    </w:p>
    <w:p w14:paraId="4C562BDB" w14:textId="77777777" w:rsidR="00430D75" w:rsidRDefault="00430D75" w:rsidP="00430D75">
      <w:pPr>
        <w:rPr>
          <w:rFonts w:cs="Arial"/>
          <w:szCs w:val="22"/>
        </w:rPr>
      </w:pPr>
    </w:p>
    <w:p w14:paraId="20DD3F29" w14:textId="77777777" w:rsidR="0093496A" w:rsidRDefault="0093496A" w:rsidP="00B275A8">
      <w:pPr>
        <w:rPr>
          <w:rFonts w:cs="Arial"/>
          <w:szCs w:val="22"/>
        </w:rPr>
      </w:pPr>
    </w:p>
    <w:p w14:paraId="62CCD020" w14:textId="77777777" w:rsidR="00D214C5" w:rsidRPr="008A5750" w:rsidRDefault="00D214C5" w:rsidP="00B275A8">
      <w:pPr>
        <w:rPr>
          <w:rFonts w:cs="Arial"/>
          <w:szCs w:val="22"/>
        </w:rPr>
      </w:pPr>
    </w:p>
    <w:p w14:paraId="6659395C" w14:textId="4D37B75C" w:rsidR="00BA2B28" w:rsidRDefault="00BA2B28" w:rsidP="00BA2B28">
      <w:pPr>
        <w:pStyle w:val="articleheader"/>
        <w:spacing w:before="0" w:beforeAutospacing="0" w:after="0" w:afterAutospacing="0"/>
        <w:rPr>
          <w:rFonts w:ascii="Arial" w:hAnsi="Arial" w:cs="Arial"/>
          <w:b/>
          <w:sz w:val="28"/>
          <w:szCs w:val="28"/>
          <w:u w:val="single"/>
        </w:rPr>
      </w:pPr>
      <w:r>
        <w:rPr>
          <w:rFonts w:ascii="Arial" w:hAnsi="Arial" w:cs="Arial"/>
          <w:b/>
          <w:sz w:val="28"/>
          <w:szCs w:val="28"/>
          <w:u w:val="single"/>
        </w:rPr>
        <w:t>Katholische Kirche in OÖ: Kirchenstatistik 20</w:t>
      </w:r>
      <w:r w:rsidR="00A37FEA">
        <w:rPr>
          <w:rFonts w:ascii="Arial" w:hAnsi="Arial" w:cs="Arial"/>
          <w:b/>
          <w:sz w:val="28"/>
          <w:szCs w:val="28"/>
          <w:u w:val="single"/>
        </w:rPr>
        <w:t>2</w:t>
      </w:r>
      <w:r w:rsidR="00983E2D">
        <w:rPr>
          <w:rFonts w:ascii="Arial" w:hAnsi="Arial" w:cs="Arial"/>
          <w:b/>
          <w:sz w:val="28"/>
          <w:szCs w:val="28"/>
          <w:u w:val="single"/>
        </w:rPr>
        <w:t>1</w:t>
      </w:r>
    </w:p>
    <w:p w14:paraId="07FA612E" w14:textId="77777777" w:rsidR="00BA2B28" w:rsidRDefault="00BA2B28" w:rsidP="00BA2B28">
      <w:pPr>
        <w:pStyle w:val="western"/>
        <w:spacing w:before="0" w:beforeAutospacing="0" w:after="0" w:afterAutospacing="0"/>
        <w:rPr>
          <w:rFonts w:ascii="Arial" w:hAnsi="Arial" w:cs="Arial"/>
          <w:sz w:val="22"/>
          <w:szCs w:val="22"/>
        </w:rPr>
      </w:pPr>
    </w:p>
    <w:p w14:paraId="0DE826F3" w14:textId="17E781E9" w:rsidR="00983E2D" w:rsidRDefault="00983E2D" w:rsidP="00983E2D">
      <w:pPr>
        <w:pStyle w:val="western"/>
        <w:spacing w:before="0" w:beforeAutospacing="0" w:after="0" w:afterAutospacing="0"/>
        <w:rPr>
          <w:rFonts w:ascii="Arial" w:hAnsi="Arial" w:cs="Arial"/>
        </w:rPr>
      </w:pPr>
      <w:r>
        <w:rPr>
          <w:rFonts w:ascii="Arial" w:hAnsi="Arial" w:cs="Arial"/>
          <w:sz w:val="22"/>
          <w:szCs w:val="22"/>
        </w:rPr>
        <w:t>Die Katholische Kirche in Oberösterreich hatte zum Stichtag 31.12.2021 insgesamt</w:t>
      </w:r>
      <w:r>
        <w:rPr>
          <w:rFonts w:ascii="Arial" w:hAnsi="Arial" w:cs="Arial"/>
          <w:color w:val="000000"/>
          <w:sz w:val="22"/>
          <w:szCs w:val="22"/>
        </w:rPr>
        <w:t xml:space="preserve"> </w:t>
      </w:r>
      <w:r>
        <w:rPr>
          <w:rFonts w:ascii="Arial" w:hAnsi="Arial" w:cs="Arial"/>
          <w:sz w:val="22"/>
          <w:szCs w:val="22"/>
        </w:rPr>
        <w:t xml:space="preserve">914.916 </w:t>
      </w:r>
      <w:r>
        <w:rPr>
          <w:rFonts w:ascii="Arial" w:hAnsi="Arial" w:cs="Arial"/>
          <w:color w:val="000000"/>
          <w:sz w:val="22"/>
          <w:szCs w:val="22"/>
        </w:rPr>
        <w:t xml:space="preserve">Katholiken und Katholikinnen (2020: 927.906 </w:t>
      </w:r>
      <w:r>
        <w:rPr>
          <w:rFonts w:ascii="Arial" w:hAnsi="Arial" w:cs="Arial"/>
          <w:sz w:val="22"/>
          <w:szCs w:val="22"/>
        </w:rPr>
        <w:t>KatholikInnen) von knapp 1,5 Mio. Menschen in Oberösterreich. Im Jahr 2021 traten aus der Katholischen Kirche in Oberösterreich 12.865</w:t>
      </w:r>
      <w:r>
        <w:t xml:space="preserve"> </w:t>
      </w:r>
      <w:r>
        <w:rPr>
          <w:rFonts w:ascii="Arial" w:hAnsi="Arial" w:cs="Arial"/>
          <w:sz w:val="22"/>
          <w:szCs w:val="22"/>
        </w:rPr>
        <w:t xml:space="preserve">Personen </w:t>
      </w:r>
      <w:r>
        <w:rPr>
          <w:rFonts w:ascii="Arial" w:hAnsi="Arial" w:cs="Arial"/>
          <w:color w:val="000000"/>
          <w:sz w:val="22"/>
          <w:szCs w:val="22"/>
        </w:rPr>
        <w:t>aus</w:t>
      </w:r>
      <w:r>
        <w:rPr>
          <w:rFonts w:ascii="Arial" w:hAnsi="Arial" w:cs="Arial"/>
          <w:sz w:val="22"/>
          <w:szCs w:val="22"/>
        </w:rPr>
        <w:t xml:space="preserve"> (2020 waren es 10.108 Personen). 790 Personen traten 2021 wieder oder neu in die Kirche ein (Reversionen: 753, Konversionen: 37; 2020 waren es </w:t>
      </w:r>
      <w:r w:rsidR="00A61015">
        <w:rPr>
          <w:rFonts w:ascii="Arial" w:hAnsi="Arial" w:cs="Arial"/>
          <w:sz w:val="22"/>
          <w:szCs w:val="22"/>
        </w:rPr>
        <w:t>717</w:t>
      </w:r>
      <w:r>
        <w:rPr>
          <w:rFonts w:ascii="Arial" w:hAnsi="Arial" w:cs="Arial"/>
          <w:sz w:val="22"/>
          <w:szCs w:val="22"/>
        </w:rPr>
        <w:t xml:space="preserve">). 111 Personen haben ihre Austrittserklärung in Antwort auf einen Brief des </w:t>
      </w:r>
      <w:r>
        <w:rPr>
          <w:rStyle w:val="object"/>
          <w:rFonts w:ascii="Arial" w:hAnsi="Arial" w:cs="Arial"/>
          <w:sz w:val="22"/>
          <w:szCs w:val="22"/>
        </w:rPr>
        <w:t>Di</w:t>
      </w:r>
      <w:r>
        <w:rPr>
          <w:rFonts w:ascii="Arial" w:hAnsi="Arial" w:cs="Arial"/>
          <w:sz w:val="22"/>
          <w:szCs w:val="22"/>
        </w:rPr>
        <w:t>özesanbischofs Dr. Manfred Scheuer widerrufen (im Jahr 2020 waren es 75).</w:t>
      </w:r>
    </w:p>
    <w:p w14:paraId="1E2AF2CC" w14:textId="77777777" w:rsidR="00983E2D" w:rsidRDefault="00983E2D" w:rsidP="00983E2D">
      <w:pPr>
        <w:pStyle w:val="western"/>
        <w:spacing w:before="0" w:beforeAutospacing="0" w:after="0" w:afterAutospacing="0"/>
        <w:rPr>
          <w:rFonts w:ascii="Arial" w:hAnsi="Arial" w:cs="Arial"/>
          <w:sz w:val="22"/>
          <w:szCs w:val="22"/>
        </w:rPr>
      </w:pPr>
    </w:p>
    <w:p w14:paraId="70B150A0" w14:textId="77777777" w:rsidR="00983E2D" w:rsidRDefault="00983E2D" w:rsidP="00983E2D">
      <w:pPr>
        <w:pStyle w:val="western"/>
        <w:spacing w:before="0" w:beforeAutospacing="0" w:after="0" w:afterAutospacing="0"/>
        <w:rPr>
          <w:rFonts w:ascii="Arial" w:hAnsi="Arial" w:cs="Arial"/>
          <w:sz w:val="22"/>
          <w:szCs w:val="22"/>
        </w:rPr>
      </w:pPr>
      <w:r>
        <w:rPr>
          <w:rFonts w:ascii="Arial" w:hAnsi="Arial" w:cs="Arial"/>
          <w:sz w:val="22"/>
          <w:szCs w:val="22"/>
        </w:rPr>
        <w:t xml:space="preserve">Im Jahr 2020 wurden in der Katholischen Kirche in Oberösterreich 6.823 Personen getauft, 10.275 kirchliche Begräbnisse und 785 kirchliche Trauungen gefeiert sowie 4.751 Personen gefirmt. Die entsprechenden Zahlen für 2021 liegen noch nicht vor. </w:t>
      </w:r>
    </w:p>
    <w:p w14:paraId="5D6F0621" w14:textId="77777777" w:rsidR="00983E2D" w:rsidRDefault="00983E2D" w:rsidP="00983E2D">
      <w:pPr>
        <w:pStyle w:val="western"/>
        <w:spacing w:before="0" w:beforeAutospacing="0" w:after="0" w:afterAutospacing="0"/>
        <w:rPr>
          <w:rFonts w:ascii="Arial" w:hAnsi="Arial" w:cs="Arial"/>
          <w:sz w:val="22"/>
          <w:szCs w:val="22"/>
        </w:rPr>
      </w:pPr>
    </w:p>
    <w:p w14:paraId="074B1182" w14:textId="77777777" w:rsidR="00983E2D" w:rsidRDefault="00983E2D" w:rsidP="00983E2D">
      <w:pPr>
        <w:rPr>
          <w:rFonts w:ascii="Calibri" w:hAnsi="Calibri"/>
        </w:rPr>
      </w:pPr>
      <w:r>
        <w:rPr>
          <w:rFonts w:cs="Arial"/>
          <w:szCs w:val="22"/>
        </w:rPr>
        <w:t xml:space="preserve">Im Jahr 2020 gab es in der Diözese insgesamt 286 Diözesanpriester, 42 Weltpriester aus anderen Diözesen, 232 Ordenspriester und 138 Ständige Diakone. </w:t>
      </w:r>
      <w:r>
        <w:t>Insgesamt waren 375 hauptamtliche Laien (241 Frauen und 134 Männer) mit einem Vollzeitäquivalent von 254,29 in der Seelsorge tätig.</w:t>
      </w:r>
    </w:p>
    <w:p w14:paraId="600C4D88" w14:textId="77777777" w:rsidR="00444D6C" w:rsidRDefault="00444D6C" w:rsidP="00444D6C">
      <w:pPr>
        <w:pStyle w:val="western"/>
        <w:spacing w:before="0" w:beforeAutospacing="0" w:after="0" w:afterAutospacing="0"/>
        <w:rPr>
          <w:rFonts w:ascii="Arial" w:hAnsi="Arial" w:cs="Arial"/>
          <w:sz w:val="22"/>
          <w:szCs w:val="22"/>
        </w:rPr>
      </w:pPr>
    </w:p>
    <w:p w14:paraId="530740E8" w14:textId="77777777" w:rsidR="008226BD" w:rsidRDefault="008226BD" w:rsidP="00444D6C">
      <w:pPr>
        <w:pStyle w:val="western"/>
        <w:spacing w:before="0" w:beforeAutospacing="0" w:after="0" w:afterAutospacing="0"/>
        <w:rPr>
          <w:rFonts w:ascii="Arial" w:hAnsi="Arial" w:cs="Arial"/>
          <w:sz w:val="22"/>
          <w:szCs w:val="22"/>
        </w:rPr>
      </w:pPr>
    </w:p>
    <w:p w14:paraId="4F9C2BD0" w14:textId="77777777" w:rsidR="00983E2D" w:rsidRDefault="00983E2D" w:rsidP="00983E2D">
      <w:pPr>
        <w:pStyle w:val="KeinLeerraum"/>
        <w:spacing w:after="120"/>
        <w:rPr>
          <w:rFonts w:ascii="Arial" w:hAnsi="Arial" w:cs="Arial"/>
          <w:b/>
          <w:bCs/>
          <w:iCs/>
        </w:rPr>
      </w:pPr>
      <w:r>
        <w:rPr>
          <w:rFonts w:ascii="Arial" w:hAnsi="Arial" w:cs="Arial"/>
          <w:b/>
          <w:bCs/>
          <w:iCs/>
        </w:rPr>
        <w:t>„Das Beziehungsgeflecht ist offensichtlich dünner geworden“</w:t>
      </w:r>
    </w:p>
    <w:p w14:paraId="3549B6E9" w14:textId="77777777" w:rsidR="00983E2D" w:rsidRDefault="00983E2D" w:rsidP="00983E2D">
      <w:pPr>
        <w:pStyle w:val="KeinLeerraum"/>
        <w:spacing w:after="120"/>
        <w:rPr>
          <w:rFonts w:ascii="Arial" w:hAnsi="Arial" w:cs="Arial"/>
          <w:i/>
        </w:rPr>
      </w:pPr>
      <w:r>
        <w:rPr>
          <w:rFonts w:ascii="Arial" w:hAnsi="Arial" w:cs="Arial"/>
          <w:i/>
        </w:rPr>
        <w:t>Statement von Bischofsvikar Wilhelm Vieböck zur Kirchenstatistik 2021</w:t>
      </w:r>
    </w:p>
    <w:p w14:paraId="1CCFD7BE" w14:textId="77777777" w:rsidR="00983E2D" w:rsidRDefault="00983E2D" w:rsidP="00983E2D">
      <w:pPr>
        <w:spacing w:after="120"/>
        <w:rPr>
          <w:color w:val="000000"/>
        </w:rPr>
      </w:pPr>
      <w:r>
        <w:rPr>
          <w:color w:val="000000"/>
        </w:rPr>
        <w:t xml:space="preserve">Das Jahr 2021 hat nicht nur die Katholische Kirche in Oberösterreich herausgefordert, sondern war durch die Pandemie eine Herausforderung für alle Menschen. Umso bedauerlicher ist es, dass im letzten Jahr 12.865 Menschen die katholische Kirche formell verlassen haben. Die Austritte tun als einzelne wie auch als hohe Gesamtzahl weh, so wie jedes Wort der Trennung. Auch wenn diese Zahl noch Austritte aus dem Jahr 2020 enthält, die damals aufgrund des Lockdowns nicht mehr erfasst und so erst 2021 bearbeitet wurden, bleibt die Frage nach den Ursachen. </w:t>
      </w:r>
    </w:p>
    <w:p w14:paraId="6C944BB1" w14:textId="77777777" w:rsidR="00983E2D" w:rsidRDefault="00983E2D" w:rsidP="00983E2D">
      <w:pPr>
        <w:spacing w:after="120"/>
        <w:rPr>
          <w:color w:val="000000"/>
        </w:rPr>
      </w:pPr>
      <w:r>
        <w:rPr>
          <w:color w:val="000000"/>
        </w:rPr>
        <w:t xml:space="preserve">Das Beziehungsgeflecht ist offensichtlich dünner geworden. Wenn soziale Kontakte in Zeiten von Lockdowns, Homeoffice und regulierten Verhaltensmaßnahmen eingeschränkt werden, dann hat </w:t>
      </w:r>
      <w:proofErr w:type="gramStart"/>
      <w:r>
        <w:rPr>
          <w:color w:val="000000"/>
        </w:rPr>
        <w:t>das Auswirkungen</w:t>
      </w:r>
      <w:proofErr w:type="gramEnd"/>
      <w:r>
        <w:rPr>
          <w:color w:val="000000"/>
        </w:rPr>
        <w:t xml:space="preserve"> auf Beziehungen – innerhalb in der Familie, im Freundeskreis und auch in Bezug auf Institutionen wie die Kirche. Nicht alles an Beziehungsarbeit kann in nachgehender Seelsorge oder über den digitalen Raum geschafft werden, obwohl es in den letzten beiden Jahren viele Initiativen in dieser Hinsicht gab. </w:t>
      </w:r>
    </w:p>
    <w:p w14:paraId="1028C3EF" w14:textId="77777777" w:rsidR="00983E2D" w:rsidRDefault="00983E2D" w:rsidP="00983E2D">
      <w:pPr>
        <w:spacing w:after="120"/>
        <w:rPr>
          <w:color w:val="000000"/>
        </w:rPr>
      </w:pPr>
      <w:r>
        <w:rPr>
          <w:color w:val="000000"/>
        </w:rPr>
        <w:t xml:space="preserve">Wir erleben, dass Menschen unterschiedliche, einander oft diametral widersprechende Erwartungen an die Kirchenleitung haben, gerade was die strukturelle Erneuerung oder Bewahrung der Tradition betrifft. Aber auch für die aktuelle Corona-Situation trifft das zu: Impfbefürworter und Impfgegner – sie alle wollen ihre Sicht der Dinge unbedingt bestätigt sehen oder man geht auf Distanz. Ein von Ausgewogenheit und Ausgleich bestimmter Zugang wird da oft wenig anerkannt. Vielleicht hängt das </w:t>
      </w:r>
      <w:r>
        <w:rPr>
          <w:color w:val="000000"/>
        </w:rPr>
        <w:lastRenderedPageBreak/>
        <w:t>auch damit zusammen, dass der Geduldsfaden generell dünner geworden ist. Die Jahre der Pandemie hinterlassen auch in diesem Zusammenhang ihre gesellschaftlichen Spuren.</w:t>
      </w:r>
    </w:p>
    <w:p w14:paraId="06F15A68" w14:textId="77777777" w:rsidR="00983E2D" w:rsidRDefault="00983E2D" w:rsidP="00983E2D">
      <w:pPr>
        <w:spacing w:after="120"/>
        <w:rPr>
          <w:b/>
          <w:bCs/>
          <w:color w:val="000000"/>
        </w:rPr>
      </w:pPr>
      <w:r>
        <w:rPr>
          <w:b/>
          <w:bCs/>
          <w:color w:val="000000"/>
        </w:rPr>
        <w:t>Lebendigkeit und Vielfalt durch ehrenamtliches Engagement</w:t>
      </w:r>
    </w:p>
    <w:p w14:paraId="7425EC32" w14:textId="77777777" w:rsidR="00983E2D" w:rsidRDefault="00983E2D" w:rsidP="00983E2D">
      <w:pPr>
        <w:spacing w:after="120"/>
        <w:rPr>
          <w:color w:val="000000"/>
        </w:rPr>
      </w:pPr>
      <w:r>
        <w:rPr>
          <w:color w:val="000000"/>
        </w:rPr>
        <w:t xml:space="preserve">Bei all den Zahlen sollte aber auch nicht aus dem Blick geraten, dass sich nach wie vor sehr viele Menschen in Oberösterreich der Kirche zugehörig fühlen und sich in ihr engagieren. Dafür ein herzliches </w:t>
      </w:r>
      <w:proofErr w:type="spellStart"/>
      <w:r>
        <w:rPr>
          <w:color w:val="000000"/>
        </w:rPr>
        <w:t>Vergelt’s</w:t>
      </w:r>
      <w:proofErr w:type="spellEnd"/>
      <w:r>
        <w:rPr>
          <w:color w:val="000000"/>
        </w:rPr>
        <w:t xml:space="preserve"> Gott! Über 70.000 Menschen in Oberösterreich stellen sich regelmäßig ehrenamtlich in den kirchlichen Dienst. Bei liturgischen Feiern, in der Begleitung von Menschen oder in den Laienorganisationen wie Katholische Frauenbewegung, Männerbewegung, Jugend, Jungschar oder Bildungswerk. Da im heurigen Jahr auch wieder Pfarrgemeinderatswahlen anstehen, sei an dieser Stelle den vielen tausenden ehrenamtlichen </w:t>
      </w:r>
      <w:proofErr w:type="spellStart"/>
      <w:r>
        <w:rPr>
          <w:color w:val="000000"/>
        </w:rPr>
        <w:t>PfarrgemeinderätInnen</w:t>
      </w:r>
      <w:proofErr w:type="spellEnd"/>
      <w:r>
        <w:rPr>
          <w:color w:val="000000"/>
        </w:rPr>
        <w:t xml:space="preserve"> herzlich gedankt. Dieses vielfältige Engagement zeugt davon, dass wir nach wie vor eine lebendige Kirche sind, getragen von 914.916 KatholikInnen.</w:t>
      </w:r>
    </w:p>
    <w:p w14:paraId="47CFAFF2" w14:textId="77777777" w:rsidR="00BA2B28" w:rsidRDefault="00BA2B28" w:rsidP="00BA2B28">
      <w:pPr>
        <w:rPr>
          <w:rFonts w:cs="Arial"/>
        </w:rPr>
      </w:pPr>
    </w:p>
    <w:p w14:paraId="059DA0CC" w14:textId="77777777" w:rsidR="00A37FEA" w:rsidRDefault="00A37FEA" w:rsidP="00BA2B28">
      <w:pPr>
        <w:rPr>
          <w:rFonts w:cs="Arial"/>
        </w:rPr>
      </w:pPr>
    </w:p>
    <w:p w14:paraId="0B2E6956" w14:textId="77777777" w:rsidR="00BA2B28" w:rsidRPr="008226BD" w:rsidRDefault="00BA2B28" w:rsidP="00BA2B28">
      <w:pPr>
        <w:spacing w:after="120"/>
        <w:rPr>
          <w:rFonts w:cs="Arial"/>
          <w:b/>
        </w:rPr>
      </w:pPr>
      <w:r w:rsidRPr="008226BD">
        <w:rPr>
          <w:rFonts w:cs="Arial"/>
          <w:b/>
        </w:rPr>
        <w:t>Kathpress-Meldung zu folgenden Themen anbei:</w:t>
      </w:r>
    </w:p>
    <w:p w14:paraId="0E8BB6B3" w14:textId="69EF1719" w:rsidR="00C86F64" w:rsidRPr="008226BD" w:rsidRDefault="00983E2D" w:rsidP="00A30926">
      <w:pPr>
        <w:pStyle w:val="StandardWeb"/>
        <w:numPr>
          <w:ilvl w:val="0"/>
          <w:numId w:val="5"/>
        </w:numPr>
        <w:spacing w:before="0" w:beforeAutospacing="0" w:after="0" w:afterAutospacing="0"/>
        <w:rPr>
          <w:rStyle w:val="Fett"/>
          <w:rFonts w:ascii="Arial" w:hAnsi="Arial" w:cs="Arial"/>
          <w:b w:val="0"/>
          <w:sz w:val="22"/>
          <w:szCs w:val="22"/>
        </w:rPr>
      </w:pPr>
      <w:r>
        <w:rPr>
          <w:rStyle w:val="Fett"/>
          <w:rFonts w:ascii="Arial" w:hAnsi="Arial" w:cs="Arial"/>
          <w:b w:val="0"/>
          <w:sz w:val="22"/>
          <w:szCs w:val="22"/>
        </w:rPr>
        <w:t>Katholikenzahlen 2021 leicht rückläufig</w:t>
      </w:r>
    </w:p>
    <w:p w14:paraId="20ECBC2F" w14:textId="2BE9F82C" w:rsidR="00C86F64" w:rsidRPr="008226BD" w:rsidRDefault="00C86F64" w:rsidP="00C86F64">
      <w:pPr>
        <w:pStyle w:val="StandardWeb"/>
        <w:numPr>
          <w:ilvl w:val="0"/>
          <w:numId w:val="5"/>
        </w:numPr>
        <w:spacing w:before="0" w:beforeAutospacing="0" w:after="0" w:afterAutospacing="0"/>
        <w:rPr>
          <w:rFonts w:ascii="Arial" w:hAnsi="Arial" w:cs="Arial"/>
          <w:b/>
          <w:sz w:val="22"/>
          <w:szCs w:val="22"/>
        </w:rPr>
      </w:pPr>
      <w:r w:rsidRPr="008226BD">
        <w:rPr>
          <w:rStyle w:val="Fett"/>
          <w:rFonts w:ascii="Arial" w:hAnsi="Arial" w:cs="Arial"/>
          <w:b w:val="0"/>
          <w:sz w:val="22"/>
          <w:szCs w:val="22"/>
        </w:rPr>
        <w:t>Kirchenstatistik</w:t>
      </w:r>
      <w:r w:rsidR="00983E2D">
        <w:rPr>
          <w:rStyle w:val="Fett"/>
          <w:rFonts w:ascii="Arial" w:hAnsi="Arial" w:cs="Arial"/>
          <w:b w:val="0"/>
          <w:sz w:val="22"/>
          <w:szCs w:val="22"/>
        </w:rPr>
        <w:t xml:space="preserve"> 2020: Strukturen stabil, Rückgänge bei Sakramenten</w:t>
      </w:r>
    </w:p>
    <w:p w14:paraId="34FC11AB" w14:textId="447673CF" w:rsidR="00C86F64" w:rsidRPr="008226BD" w:rsidRDefault="00C86F64" w:rsidP="00C86F64">
      <w:pPr>
        <w:pStyle w:val="StandardWeb"/>
        <w:numPr>
          <w:ilvl w:val="0"/>
          <w:numId w:val="3"/>
        </w:numPr>
        <w:spacing w:before="0" w:beforeAutospacing="0" w:after="0" w:afterAutospacing="0"/>
        <w:rPr>
          <w:rFonts w:ascii="Arial" w:hAnsi="Arial" w:cs="Arial"/>
          <w:b/>
          <w:sz w:val="22"/>
          <w:szCs w:val="22"/>
        </w:rPr>
      </w:pPr>
      <w:r w:rsidRPr="008226BD">
        <w:rPr>
          <w:rStyle w:val="Fett"/>
          <w:rFonts w:ascii="Arial" w:hAnsi="Arial" w:cs="Arial"/>
          <w:b w:val="0"/>
          <w:sz w:val="22"/>
          <w:szCs w:val="22"/>
        </w:rPr>
        <w:t>Kirchenbeitragseinnahmen auf 4</w:t>
      </w:r>
      <w:r w:rsidR="00A30926" w:rsidRPr="008226BD">
        <w:rPr>
          <w:rStyle w:val="Fett"/>
          <w:rFonts w:ascii="Arial" w:hAnsi="Arial" w:cs="Arial"/>
          <w:b w:val="0"/>
          <w:sz w:val="22"/>
          <w:szCs w:val="22"/>
        </w:rPr>
        <w:t>8</w:t>
      </w:r>
      <w:r w:rsidR="00F77AD8">
        <w:rPr>
          <w:rStyle w:val="Fett"/>
          <w:rFonts w:ascii="Arial" w:hAnsi="Arial" w:cs="Arial"/>
          <w:b w:val="0"/>
          <w:sz w:val="22"/>
          <w:szCs w:val="22"/>
        </w:rPr>
        <w:t>4</w:t>
      </w:r>
      <w:r w:rsidRPr="008226BD">
        <w:rPr>
          <w:rStyle w:val="Fett"/>
          <w:rFonts w:ascii="Arial" w:hAnsi="Arial" w:cs="Arial"/>
          <w:b w:val="0"/>
          <w:sz w:val="22"/>
          <w:szCs w:val="22"/>
        </w:rPr>
        <w:t xml:space="preserve"> Millionen Euro gestiegen</w:t>
      </w:r>
    </w:p>
    <w:p w14:paraId="453EA89C" w14:textId="77777777" w:rsidR="00C86F64" w:rsidRDefault="00C86F64" w:rsidP="00BA2B28">
      <w:pPr>
        <w:spacing w:after="120"/>
        <w:rPr>
          <w:rFonts w:cs="Arial"/>
          <w:b/>
        </w:rPr>
      </w:pPr>
    </w:p>
    <w:p w14:paraId="0FD73A32" w14:textId="77777777" w:rsidR="00BA2B28" w:rsidRPr="00A61015" w:rsidRDefault="00BA2B28" w:rsidP="00E34636">
      <w:pPr>
        <w:rPr>
          <w:rFonts w:cs="Arial"/>
          <w:b/>
          <w:szCs w:val="22"/>
        </w:rPr>
      </w:pPr>
      <w:r w:rsidRPr="00A61015">
        <w:rPr>
          <w:rFonts w:cs="Arial"/>
          <w:b/>
          <w:szCs w:val="22"/>
        </w:rPr>
        <w:t>Fotos: honorarfrei</w:t>
      </w:r>
      <w:r w:rsidR="008F75F4" w:rsidRPr="00A61015">
        <w:rPr>
          <w:rFonts w:cs="Arial"/>
          <w:b/>
          <w:szCs w:val="22"/>
        </w:rPr>
        <w:t xml:space="preserve"> – </w:t>
      </w:r>
      <w:proofErr w:type="spellStart"/>
      <w:r w:rsidR="008F75F4" w:rsidRPr="00A61015">
        <w:rPr>
          <w:rFonts w:cs="Arial"/>
          <w:b/>
          <w:szCs w:val="22"/>
        </w:rPr>
        <w:t>Credit</w:t>
      </w:r>
      <w:proofErr w:type="spellEnd"/>
      <w:r w:rsidR="008F75F4" w:rsidRPr="00A61015">
        <w:rPr>
          <w:rFonts w:cs="Arial"/>
          <w:b/>
          <w:szCs w:val="22"/>
        </w:rPr>
        <w:t xml:space="preserve"> siehe jeweiliges Foto</w:t>
      </w:r>
    </w:p>
    <w:p w14:paraId="4EE05B9E" w14:textId="77777777" w:rsidR="00E34636" w:rsidRPr="00983E2D" w:rsidRDefault="00E34636" w:rsidP="00E34636">
      <w:pPr>
        <w:pStyle w:val="StandardWeb"/>
        <w:spacing w:before="0" w:beforeAutospacing="0" w:after="0" w:afterAutospacing="0"/>
        <w:rPr>
          <w:rStyle w:val="Hyperlink"/>
          <w:rFonts w:ascii="Arial" w:hAnsi="Arial" w:cs="Arial"/>
          <w:b/>
          <w:bCs/>
          <w:color w:val="auto"/>
          <w:sz w:val="22"/>
          <w:szCs w:val="22"/>
          <w:highlight w:val="yellow"/>
          <w:u w:val="none"/>
        </w:rPr>
      </w:pPr>
    </w:p>
    <w:p w14:paraId="6D47AF6C" w14:textId="51E3FDD4" w:rsidR="004B4AB8" w:rsidRPr="004B4AB8" w:rsidRDefault="0031659D" w:rsidP="00E34636">
      <w:pPr>
        <w:pStyle w:val="StandardWeb"/>
        <w:spacing w:before="0" w:beforeAutospacing="0" w:after="0" w:afterAutospacing="0"/>
        <w:rPr>
          <w:rFonts w:ascii="Arial" w:hAnsi="Arial" w:cs="Arial"/>
          <w:sz w:val="22"/>
          <w:szCs w:val="22"/>
        </w:rPr>
      </w:pPr>
      <w:hyperlink r:id="rId7" w:history="1">
        <w:r w:rsidR="008F75F4" w:rsidRPr="00A61015">
          <w:rPr>
            <w:rStyle w:val="Hyperlink"/>
            <w:rFonts w:ascii="Arial" w:hAnsi="Arial" w:cs="Arial"/>
            <w:b/>
            <w:bCs/>
            <w:color w:val="auto"/>
            <w:sz w:val="22"/>
            <w:szCs w:val="22"/>
            <w:u w:val="none"/>
          </w:rPr>
          <w:t>Foto 1</w:t>
        </w:r>
      </w:hyperlink>
      <w:r w:rsidR="008F75F4" w:rsidRPr="00A61015">
        <w:rPr>
          <w:rStyle w:val="Fett"/>
          <w:rFonts w:ascii="Arial" w:hAnsi="Arial" w:cs="Arial"/>
          <w:sz w:val="22"/>
          <w:szCs w:val="22"/>
        </w:rPr>
        <w:t>:</w:t>
      </w:r>
      <w:r w:rsidR="008226BD" w:rsidRPr="00A61015">
        <w:rPr>
          <w:rStyle w:val="Fett"/>
          <w:rFonts w:ascii="Arial" w:hAnsi="Arial" w:cs="Arial"/>
          <w:sz w:val="22"/>
          <w:szCs w:val="22"/>
        </w:rPr>
        <w:t xml:space="preserve"> </w:t>
      </w:r>
      <w:r w:rsidR="00B22365" w:rsidRPr="00A61015">
        <w:rPr>
          <w:rStyle w:val="Fett"/>
          <w:rFonts w:ascii="Arial" w:hAnsi="Arial" w:cs="Arial"/>
          <w:b w:val="0"/>
          <w:sz w:val="22"/>
          <w:szCs w:val="22"/>
        </w:rPr>
        <w:t>Knapp 9</w:t>
      </w:r>
      <w:r w:rsidR="00A61015" w:rsidRPr="00A61015">
        <w:rPr>
          <w:rStyle w:val="Fett"/>
          <w:rFonts w:ascii="Arial" w:hAnsi="Arial" w:cs="Arial"/>
          <w:b w:val="0"/>
          <w:sz w:val="22"/>
          <w:szCs w:val="22"/>
        </w:rPr>
        <w:t>15</w:t>
      </w:r>
      <w:r w:rsidR="00B22365" w:rsidRPr="00A61015">
        <w:rPr>
          <w:rStyle w:val="Fett"/>
          <w:rFonts w:ascii="Arial" w:hAnsi="Arial" w:cs="Arial"/>
          <w:b w:val="0"/>
          <w:sz w:val="22"/>
          <w:szCs w:val="22"/>
        </w:rPr>
        <w:t>.000 Menschen</w:t>
      </w:r>
      <w:r w:rsidR="00B22365" w:rsidRPr="00A61015">
        <w:rPr>
          <w:rFonts w:ascii="Arial" w:hAnsi="Arial" w:cs="Arial"/>
          <w:color w:val="000000"/>
          <w:sz w:val="22"/>
          <w:szCs w:val="22"/>
        </w:rPr>
        <w:t xml:space="preserve"> schätzen auch </w:t>
      </w:r>
      <w:r w:rsidR="008226BD" w:rsidRPr="00A61015">
        <w:rPr>
          <w:rFonts w:ascii="Arial" w:hAnsi="Arial" w:cs="Arial"/>
          <w:color w:val="000000"/>
          <w:sz w:val="22"/>
          <w:szCs w:val="22"/>
        </w:rPr>
        <w:t xml:space="preserve">in Corona-Zeiten </w:t>
      </w:r>
      <w:r w:rsidR="00B22365" w:rsidRPr="00A61015">
        <w:rPr>
          <w:rFonts w:ascii="Arial" w:hAnsi="Arial" w:cs="Arial"/>
          <w:color w:val="000000"/>
          <w:sz w:val="22"/>
          <w:szCs w:val="22"/>
        </w:rPr>
        <w:t xml:space="preserve">die stärkenden Angebote der Katholischen Kirche in Oberösterreich. </w:t>
      </w:r>
      <w:r w:rsidR="00660FAF" w:rsidRPr="00A61015">
        <w:rPr>
          <w:rFonts w:ascii="Arial" w:hAnsi="Arial" w:cs="Arial"/>
          <w:sz w:val="22"/>
          <w:szCs w:val="22"/>
        </w:rPr>
        <w:br/>
      </w:r>
      <w:r w:rsidR="00660FAF" w:rsidRPr="004B4AB8">
        <w:rPr>
          <w:rFonts w:ascii="Arial" w:hAnsi="Arial" w:cs="Arial"/>
          <w:sz w:val="22"/>
          <w:szCs w:val="22"/>
        </w:rPr>
        <w:t xml:space="preserve">Auf dem Bild: </w:t>
      </w:r>
      <w:r w:rsidR="004B4AB8" w:rsidRPr="004B4AB8">
        <w:rPr>
          <w:rFonts w:ascii="Arial" w:hAnsi="Arial" w:cs="Arial"/>
          <w:sz w:val="22"/>
          <w:szCs w:val="22"/>
        </w:rPr>
        <w:t>G</w:t>
      </w:r>
      <w:r w:rsidR="00A61015" w:rsidRPr="004B4AB8">
        <w:rPr>
          <w:rFonts w:ascii="Arial" w:hAnsi="Arial" w:cs="Arial"/>
          <w:sz w:val="22"/>
          <w:szCs w:val="22"/>
        </w:rPr>
        <w:t>ottesdienst im Linzer Mariend</w:t>
      </w:r>
      <w:r w:rsidR="004B4AB8" w:rsidRPr="004B4AB8">
        <w:rPr>
          <w:rFonts w:ascii="Arial" w:hAnsi="Arial" w:cs="Arial"/>
          <w:sz w:val="22"/>
          <w:szCs w:val="22"/>
        </w:rPr>
        <w:t xml:space="preserve">om. </w:t>
      </w:r>
    </w:p>
    <w:p w14:paraId="102792DE" w14:textId="458A7F6F" w:rsidR="008F75F4" w:rsidRPr="004B4AB8" w:rsidRDefault="00660FAF" w:rsidP="00E34636">
      <w:pPr>
        <w:pStyle w:val="StandardWeb"/>
        <w:spacing w:before="0" w:beforeAutospacing="0" w:after="0" w:afterAutospacing="0"/>
        <w:rPr>
          <w:rFonts w:ascii="Arial" w:hAnsi="Arial" w:cs="Arial"/>
          <w:sz w:val="22"/>
          <w:szCs w:val="22"/>
        </w:rPr>
      </w:pPr>
      <w:r w:rsidRPr="004B4AB8">
        <w:rPr>
          <w:rFonts w:ascii="Arial" w:hAnsi="Arial" w:cs="Arial"/>
          <w:sz w:val="22"/>
          <w:szCs w:val="22"/>
        </w:rPr>
        <w:t xml:space="preserve">© </w:t>
      </w:r>
      <w:r w:rsidR="008226BD" w:rsidRPr="004B4AB8">
        <w:rPr>
          <w:rFonts w:ascii="Arial" w:hAnsi="Arial" w:cs="Arial"/>
          <w:sz w:val="22"/>
          <w:szCs w:val="22"/>
        </w:rPr>
        <w:t xml:space="preserve">Diözese Linz / </w:t>
      </w:r>
      <w:r w:rsidR="00C23AEE" w:rsidRPr="004B4AB8">
        <w:rPr>
          <w:rFonts w:ascii="Arial" w:hAnsi="Arial" w:cs="Arial"/>
          <w:sz w:val="22"/>
          <w:szCs w:val="22"/>
        </w:rPr>
        <w:t xml:space="preserve">Hermann </w:t>
      </w:r>
      <w:r w:rsidR="008226BD" w:rsidRPr="004B4AB8">
        <w:rPr>
          <w:rFonts w:ascii="Arial" w:hAnsi="Arial" w:cs="Arial"/>
          <w:sz w:val="22"/>
          <w:szCs w:val="22"/>
        </w:rPr>
        <w:t>Wakolbinger</w:t>
      </w:r>
    </w:p>
    <w:p w14:paraId="593A19A7" w14:textId="77777777" w:rsidR="00444D6C" w:rsidRPr="004B4AB8" w:rsidRDefault="00444D6C" w:rsidP="00E34636">
      <w:pPr>
        <w:pStyle w:val="StandardWeb"/>
        <w:spacing w:before="0" w:beforeAutospacing="0" w:after="0" w:afterAutospacing="0"/>
        <w:rPr>
          <w:rFonts w:ascii="Arial" w:hAnsi="Arial" w:cs="Arial"/>
          <w:sz w:val="22"/>
          <w:szCs w:val="22"/>
        </w:rPr>
      </w:pPr>
    </w:p>
    <w:p w14:paraId="243BEE1C" w14:textId="77777777" w:rsidR="004B4AB8" w:rsidRDefault="0031659D" w:rsidP="00E34636">
      <w:pPr>
        <w:pStyle w:val="StandardWeb"/>
        <w:spacing w:before="0" w:beforeAutospacing="0" w:after="0" w:afterAutospacing="0"/>
        <w:rPr>
          <w:rFonts w:ascii="Arial" w:hAnsi="Arial" w:cs="Arial"/>
          <w:color w:val="000000" w:themeColor="text1"/>
          <w:sz w:val="22"/>
          <w:szCs w:val="22"/>
        </w:rPr>
      </w:pPr>
      <w:hyperlink r:id="rId8" w:history="1">
        <w:r w:rsidR="008F75F4" w:rsidRPr="004B4AB8">
          <w:rPr>
            <w:rStyle w:val="Fett"/>
            <w:rFonts w:ascii="Arial" w:hAnsi="Arial" w:cs="Arial"/>
            <w:color w:val="000000" w:themeColor="text1"/>
            <w:sz w:val="22"/>
            <w:szCs w:val="22"/>
          </w:rPr>
          <w:t>Foto 2</w:t>
        </w:r>
      </w:hyperlink>
      <w:r w:rsidR="008F75F4" w:rsidRPr="004B4AB8">
        <w:rPr>
          <w:rFonts w:ascii="Arial" w:hAnsi="Arial" w:cs="Arial"/>
          <w:color w:val="000000" w:themeColor="text1"/>
          <w:sz w:val="22"/>
          <w:szCs w:val="22"/>
        </w:rPr>
        <w:t xml:space="preserve">: </w:t>
      </w:r>
      <w:r w:rsidR="00983E2D" w:rsidRPr="004B4AB8">
        <w:rPr>
          <w:rFonts w:ascii="Arial" w:hAnsi="Arial" w:cs="Arial"/>
          <w:color w:val="000000" w:themeColor="text1"/>
          <w:sz w:val="22"/>
          <w:szCs w:val="22"/>
        </w:rPr>
        <w:t>Bischofsvikar Wilhelm Vieböck</w:t>
      </w:r>
      <w:r w:rsidR="008226BD" w:rsidRPr="004B4AB8">
        <w:rPr>
          <w:rFonts w:ascii="Arial" w:hAnsi="Arial" w:cs="Arial"/>
          <w:color w:val="000000" w:themeColor="text1"/>
          <w:sz w:val="22"/>
          <w:szCs w:val="22"/>
        </w:rPr>
        <w:t xml:space="preserve">. </w:t>
      </w:r>
      <w:r w:rsidR="00C23AEE" w:rsidRPr="004B4AB8">
        <w:rPr>
          <w:rFonts w:ascii="Arial" w:hAnsi="Arial" w:cs="Arial"/>
          <w:color w:val="000000" w:themeColor="text1"/>
          <w:sz w:val="22"/>
          <w:szCs w:val="22"/>
        </w:rPr>
        <w:br/>
      </w:r>
      <w:r w:rsidR="00C539AD" w:rsidRPr="004B4AB8">
        <w:rPr>
          <w:rFonts w:ascii="Arial" w:hAnsi="Arial" w:cs="Arial"/>
          <w:color w:val="000000" w:themeColor="text1"/>
          <w:sz w:val="22"/>
          <w:szCs w:val="22"/>
        </w:rPr>
        <w:t xml:space="preserve">© </w:t>
      </w:r>
      <w:r w:rsidR="004B4AB8" w:rsidRPr="004B4AB8">
        <w:rPr>
          <w:rFonts w:ascii="Arial" w:hAnsi="Arial" w:cs="Arial"/>
          <w:color w:val="000000" w:themeColor="text1"/>
          <w:sz w:val="22"/>
          <w:szCs w:val="22"/>
        </w:rPr>
        <w:t>Diözese Linz / Appenzeller</w:t>
      </w:r>
    </w:p>
    <w:p w14:paraId="38B12275" w14:textId="77777777" w:rsidR="004B4AB8" w:rsidRDefault="004B4AB8" w:rsidP="00E34636">
      <w:pPr>
        <w:pStyle w:val="StandardWeb"/>
        <w:spacing w:before="0" w:beforeAutospacing="0" w:after="0" w:afterAutospacing="0"/>
        <w:rPr>
          <w:rFonts w:ascii="Arial" w:hAnsi="Arial" w:cs="Arial"/>
          <w:color w:val="000000" w:themeColor="text1"/>
          <w:sz w:val="22"/>
          <w:szCs w:val="22"/>
        </w:rPr>
      </w:pPr>
    </w:p>
    <w:p w14:paraId="44D314B0" w14:textId="2A2A6D55" w:rsidR="00F44AF3" w:rsidRPr="008F75F4" w:rsidRDefault="00F44AF3" w:rsidP="00E34636">
      <w:pPr>
        <w:pStyle w:val="StandardWeb"/>
        <w:spacing w:before="0" w:beforeAutospacing="0" w:after="0" w:afterAutospacing="0"/>
        <w:rPr>
          <w:rFonts w:ascii="Arial" w:hAnsi="Arial" w:cs="Arial"/>
          <w:sz w:val="22"/>
          <w:szCs w:val="22"/>
        </w:rPr>
      </w:pPr>
      <w:r w:rsidRPr="00F44AF3">
        <w:rPr>
          <w:rFonts w:ascii="Arial" w:hAnsi="Arial" w:cs="Arial"/>
          <w:b/>
          <w:sz w:val="22"/>
          <w:szCs w:val="22"/>
        </w:rPr>
        <w:t xml:space="preserve">Hinweis: </w:t>
      </w:r>
      <w:r w:rsidR="00727043">
        <w:rPr>
          <w:rFonts w:ascii="Arial" w:hAnsi="Arial" w:cs="Arial"/>
          <w:b/>
          <w:sz w:val="22"/>
          <w:szCs w:val="22"/>
        </w:rPr>
        <w:br/>
      </w:r>
      <w:r w:rsidR="00F77AD8">
        <w:rPr>
          <w:rFonts w:ascii="Arial" w:hAnsi="Arial" w:cs="Arial"/>
          <w:b/>
          <w:sz w:val="22"/>
          <w:szCs w:val="22"/>
        </w:rPr>
        <w:t>Bischofsvikar Wilhelm Vieböck steht heute von</w:t>
      </w:r>
      <w:r w:rsidR="00A61015">
        <w:rPr>
          <w:rFonts w:ascii="Arial" w:hAnsi="Arial" w:cs="Arial"/>
          <w:b/>
          <w:sz w:val="22"/>
          <w:szCs w:val="22"/>
        </w:rPr>
        <w:t xml:space="preserve"> 13.00 bis 15.00 Uhr</w:t>
      </w:r>
      <w:r w:rsidR="00A30926">
        <w:rPr>
          <w:rFonts w:ascii="Arial" w:hAnsi="Arial" w:cs="Arial"/>
          <w:b/>
          <w:sz w:val="22"/>
          <w:szCs w:val="22"/>
        </w:rPr>
        <w:t xml:space="preserve"> </w:t>
      </w:r>
      <w:r w:rsidRPr="00F44AF3">
        <w:rPr>
          <w:rFonts w:ascii="Arial" w:hAnsi="Arial" w:cs="Arial"/>
          <w:b/>
          <w:sz w:val="22"/>
          <w:szCs w:val="22"/>
        </w:rPr>
        <w:t>für Rückfragen zur Verfügung.</w:t>
      </w:r>
    </w:p>
    <w:sectPr w:rsidR="00F44AF3" w:rsidRPr="008F75F4" w:rsidSect="00606D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39578" w14:textId="77777777" w:rsidR="00D216E2" w:rsidRDefault="00D216E2">
      <w:r>
        <w:separator/>
      </w:r>
    </w:p>
  </w:endnote>
  <w:endnote w:type="continuationSeparator" w:id="0">
    <w:p w14:paraId="3B8B76D7" w14:textId="77777777"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C8E59" w14:textId="77777777" w:rsidR="00CB767C" w:rsidRDefault="00CB767C"/>
  <w:p w14:paraId="279DD3F6"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B185BA7" w14:textId="77777777">
      <w:tc>
        <w:tcPr>
          <w:tcW w:w="2197" w:type="dxa"/>
        </w:tcPr>
        <w:p w14:paraId="6CD93FDC" w14:textId="77777777" w:rsidR="00CB767C" w:rsidRDefault="00CB767C" w:rsidP="00CF37D2">
          <w:pPr>
            <w:pStyle w:val="Fuzeile"/>
            <w:rPr>
              <w:sz w:val="16"/>
            </w:rPr>
          </w:pPr>
          <w:r>
            <w:rPr>
              <w:sz w:val="16"/>
            </w:rPr>
            <w:t>Diözese Linz</w:t>
          </w:r>
        </w:p>
        <w:p w14:paraId="6573BD4D" w14:textId="77777777" w:rsidR="00CB767C" w:rsidRDefault="00CB767C" w:rsidP="00CF37D2">
          <w:pPr>
            <w:pStyle w:val="Fuzeile"/>
            <w:rPr>
              <w:sz w:val="16"/>
            </w:rPr>
          </w:pPr>
          <w:r>
            <w:rPr>
              <w:sz w:val="16"/>
            </w:rPr>
            <w:t>Kommunikation/Presse</w:t>
          </w:r>
        </w:p>
        <w:p w14:paraId="24321FD8" w14:textId="77777777" w:rsidR="00CB767C" w:rsidRDefault="00CB767C" w:rsidP="00CF37D2">
          <w:pPr>
            <w:pStyle w:val="Fuzeile"/>
            <w:rPr>
              <w:sz w:val="16"/>
            </w:rPr>
          </w:pPr>
          <w:r>
            <w:rPr>
              <w:sz w:val="16"/>
            </w:rPr>
            <w:t>Verantwortlich:</w:t>
          </w:r>
        </w:p>
        <w:p w14:paraId="31FC7863"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DA33C6A" w14:textId="77777777" w:rsidR="00CB767C" w:rsidRDefault="00CB767C" w:rsidP="00CF37D2">
          <w:pPr>
            <w:pStyle w:val="Fuzeile"/>
            <w:ind w:left="-70"/>
            <w:rPr>
              <w:sz w:val="16"/>
            </w:rPr>
          </w:pPr>
          <w:r>
            <w:rPr>
              <w:sz w:val="16"/>
            </w:rPr>
            <w:t>4021 Linz</w:t>
          </w:r>
        </w:p>
        <w:p w14:paraId="3A518F2A" w14:textId="77777777" w:rsidR="00CB767C" w:rsidRDefault="00AE0EBF" w:rsidP="00CF37D2">
          <w:pPr>
            <w:pStyle w:val="Fuzeile"/>
            <w:ind w:left="-70"/>
            <w:rPr>
              <w:sz w:val="16"/>
            </w:rPr>
          </w:pPr>
          <w:r>
            <w:rPr>
              <w:sz w:val="16"/>
            </w:rPr>
            <w:t>Herr</w:t>
          </w:r>
          <w:r w:rsidR="00CB767C">
            <w:rPr>
              <w:sz w:val="16"/>
            </w:rPr>
            <w:t>enstraße 19, Pf. 251</w:t>
          </w:r>
        </w:p>
        <w:p w14:paraId="65EE243C" w14:textId="77777777" w:rsidR="00CB767C" w:rsidRDefault="00CB767C" w:rsidP="00CF37D2">
          <w:pPr>
            <w:pStyle w:val="Fuzeile"/>
            <w:ind w:left="-70"/>
            <w:rPr>
              <w:sz w:val="16"/>
            </w:rPr>
          </w:pPr>
          <w:r>
            <w:rPr>
              <w:sz w:val="16"/>
            </w:rPr>
            <w:t>Telefon 0732 / 772676 - 1130</w:t>
          </w:r>
        </w:p>
        <w:p w14:paraId="7BF0F3CD" w14:textId="77777777" w:rsidR="00CB767C" w:rsidRDefault="00CB767C" w:rsidP="00CF37D2">
          <w:pPr>
            <w:pStyle w:val="Fuzeile"/>
            <w:ind w:left="-70"/>
            <w:rPr>
              <w:sz w:val="16"/>
            </w:rPr>
          </w:pPr>
          <w:r>
            <w:rPr>
              <w:sz w:val="16"/>
            </w:rPr>
            <w:t>Fax 0732 / 772676 - 1175</w:t>
          </w:r>
        </w:p>
      </w:tc>
      <w:tc>
        <w:tcPr>
          <w:tcW w:w="4462" w:type="dxa"/>
        </w:tcPr>
        <w:p w14:paraId="65C5EFC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58CFD02"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CD333C2" w14:textId="77777777" w:rsidR="00CB767C" w:rsidRDefault="00CB767C" w:rsidP="00CF37D2">
          <w:pPr>
            <w:pStyle w:val="Fuzeile"/>
            <w:rPr>
              <w:sz w:val="16"/>
            </w:rPr>
          </w:pPr>
        </w:p>
        <w:p w14:paraId="0D756109" w14:textId="77777777" w:rsidR="00CB767C" w:rsidRDefault="00CB767C" w:rsidP="00CF37D2">
          <w:pPr>
            <w:pStyle w:val="Fuzeile"/>
            <w:rPr>
              <w:sz w:val="16"/>
            </w:rPr>
          </w:pPr>
          <w:r>
            <w:rPr>
              <w:sz w:val="16"/>
            </w:rPr>
            <w:t>Offenlegung: www.dioezese-linz.at/offenlegung</w:t>
          </w:r>
        </w:p>
      </w:tc>
    </w:tr>
  </w:tbl>
  <w:p w14:paraId="2080F727" w14:textId="77777777" w:rsidR="00CB767C" w:rsidRDefault="00CB767C"/>
  <w:p w14:paraId="0E9652C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21FF6"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169F386" w14:textId="77777777" w:rsidTr="00714F83">
      <w:tc>
        <w:tcPr>
          <w:tcW w:w="2124" w:type="dxa"/>
        </w:tcPr>
        <w:p w14:paraId="2A410705" w14:textId="77777777" w:rsidR="00CB767C" w:rsidRDefault="00CB767C">
          <w:pPr>
            <w:pStyle w:val="Fuzeile"/>
            <w:rPr>
              <w:sz w:val="16"/>
            </w:rPr>
          </w:pPr>
          <w:r>
            <w:rPr>
              <w:sz w:val="16"/>
            </w:rPr>
            <w:t>Diözese Linz</w:t>
          </w:r>
        </w:p>
        <w:p w14:paraId="1BB71EF7" w14:textId="77777777" w:rsidR="00CB767C" w:rsidRDefault="00CB767C">
          <w:pPr>
            <w:pStyle w:val="Fuzeile"/>
            <w:rPr>
              <w:sz w:val="16"/>
            </w:rPr>
          </w:pPr>
          <w:r>
            <w:rPr>
              <w:sz w:val="16"/>
            </w:rPr>
            <w:t>Kommunikation/Presse</w:t>
          </w:r>
        </w:p>
        <w:p w14:paraId="5B2B9C88" w14:textId="77777777" w:rsidR="00CB767C" w:rsidRDefault="00CB767C">
          <w:pPr>
            <w:pStyle w:val="Fuzeile"/>
            <w:rPr>
              <w:sz w:val="16"/>
            </w:rPr>
          </w:pPr>
          <w:r>
            <w:rPr>
              <w:sz w:val="16"/>
            </w:rPr>
            <w:t>Verantwortlich:</w:t>
          </w:r>
        </w:p>
        <w:p w14:paraId="3320ED17" w14:textId="77777777" w:rsidR="00CB767C" w:rsidRDefault="002A708B">
          <w:pPr>
            <w:pStyle w:val="Fuzeile"/>
            <w:rPr>
              <w:sz w:val="16"/>
            </w:rPr>
          </w:pPr>
          <w:r>
            <w:rPr>
              <w:sz w:val="16"/>
            </w:rPr>
            <w:t>Michael Kram</w:t>
          </w:r>
          <w:r w:rsidR="00CB767C">
            <w:rPr>
              <w:sz w:val="16"/>
            </w:rPr>
            <w:t xml:space="preserve">l </w:t>
          </w:r>
        </w:p>
      </w:tc>
      <w:tc>
        <w:tcPr>
          <w:tcW w:w="2551" w:type="dxa"/>
        </w:tcPr>
        <w:p w14:paraId="11346379" w14:textId="77777777" w:rsidR="00CB767C" w:rsidRDefault="00CB767C" w:rsidP="00714F83">
          <w:pPr>
            <w:pStyle w:val="Fuzeile"/>
            <w:ind w:left="-70"/>
            <w:rPr>
              <w:sz w:val="16"/>
            </w:rPr>
          </w:pPr>
          <w:r>
            <w:rPr>
              <w:sz w:val="16"/>
            </w:rPr>
            <w:t>4021 Linz</w:t>
          </w:r>
        </w:p>
        <w:p w14:paraId="21D8E3D0" w14:textId="77777777" w:rsidR="00CB767C" w:rsidRDefault="00807C90" w:rsidP="00714F83">
          <w:pPr>
            <w:pStyle w:val="Fuzeile"/>
            <w:ind w:left="-70"/>
            <w:rPr>
              <w:sz w:val="16"/>
            </w:rPr>
          </w:pPr>
          <w:r>
            <w:rPr>
              <w:sz w:val="16"/>
            </w:rPr>
            <w:t>Herr</w:t>
          </w:r>
          <w:r w:rsidR="00CB767C">
            <w:rPr>
              <w:sz w:val="16"/>
            </w:rPr>
            <w:t>enstraße 19, Pf. 251</w:t>
          </w:r>
        </w:p>
        <w:p w14:paraId="18A867A6" w14:textId="77777777" w:rsidR="00CB767C" w:rsidRDefault="00CB767C" w:rsidP="00714F83">
          <w:pPr>
            <w:pStyle w:val="Fuzeile"/>
            <w:ind w:left="-70"/>
            <w:rPr>
              <w:sz w:val="16"/>
            </w:rPr>
          </w:pPr>
          <w:r>
            <w:rPr>
              <w:sz w:val="16"/>
            </w:rPr>
            <w:t>Telefon 0732 / 772676 - 1130</w:t>
          </w:r>
        </w:p>
        <w:p w14:paraId="0F9D10EB" w14:textId="77777777" w:rsidR="00CB767C" w:rsidRDefault="00CB767C" w:rsidP="00714F83">
          <w:pPr>
            <w:pStyle w:val="Fuzeile"/>
            <w:ind w:left="-70"/>
            <w:rPr>
              <w:sz w:val="16"/>
            </w:rPr>
          </w:pPr>
          <w:r>
            <w:rPr>
              <w:sz w:val="16"/>
            </w:rPr>
            <w:t>Fax 0732 / 772676 - 1175</w:t>
          </w:r>
        </w:p>
      </w:tc>
      <w:tc>
        <w:tcPr>
          <w:tcW w:w="4462" w:type="dxa"/>
        </w:tcPr>
        <w:p w14:paraId="179EB109"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3DFA5972"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464693" w14:textId="77777777" w:rsidR="00CB767C" w:rsidRDefault="00CB767C">
          <w:pPr>
            <w:pStyle w:val="Fuzeile"/>
            <w:rPr>
              <w:sz w:val="16"/>
            </w:rPr>
          </w:pPr>
        </w:p>
        <w:p w14:paraId="4B0E5F47" w14:textId="77777777" w:rsidR="00CB767C" w:rsidRDefault="00CB767C">
          <w:pPr>
            <w:pStyle w:val="Fuzeile"/>
            <w:rPr>
              <w:sz w:val="16"/>
            </w:rPr>
          </w:pPr>
          <w:r>
            <w:rPr>
              <w:sz w:val="16"/>
            </w:rPr>
            <w:t>Offenlegung: www.dioezese-linz.at/offenlegung</w:t>
          </w:r>
        </w:p>
      </w:tc>
    </w:tr>
  </w:tbl>
  <w:p w14:paraId="58B00F27"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CD7D40" w14:textId="77777777" w:rsidR="00D216E2" w:rsidRDefault="00D216E2">
      <w:r>
        <w:separator/>
      </w:r>
    </w:p>
  </w:footnote>
  <w:footnote w:type="continuationSeparator" w:id="0">
    <w:p w14:paraId="539453F6" w14:textId="77777777"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3D7B6" w14:textId="77777777" w:rsidR="00CB767C" w:rsidRDefault="002A708B">
    <w:pPr>
      <w:pStyle w:val="Kopfzeile"/>
      <w:jc w:val="right"/>
      <w:rPr>
        <w:sz w:val="24"/>
      </w:rPr>
    </w:pPr>
    <w:r>
      <w:rPr>
        <w:noProof/>
        <w:sz w:val="24"/>
      </w:rPr>
      <w:drawing>
        <wp:inline distT="0" distB="0" distL="0" distR="0" wp14:anchorId="7D2493BE" wp14:editId="7F44CF5D">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29745AD" w14:textId="77777777" w:rsidR="00CB767C" w:rsidRDefault="00CB767C">
    <w:pPr>
      <w:pStyle w:val="Kopfzeile"/>
      <w:jc w:val="right"/>
      <w:rPr>
        <w:sz w:val="24"/>
      </w:rPr>
    </w:pPr>
  </w:p>
  <w:p w14:paraId="5058A855" w14:textId="77777777" w:rsidR="00CB767C" w:rsidRDefault="00CB767C">
    <w:pPr>
      <w:pStyle w:val="Kopfzeile"/>
      <w:jc w:val="right"/>
      <w:rPr>
        <w:sz w:val="24"/>
      </w:rPr>
    </w:pPr>
  </w:p>
  <w:p w14:paraId="743E9E57" w14:textId="77777777" w:rsidR="00CB767C" w:rsidRDefault="00CB767C">
    <w:pPr>
      <w:pStyle w:val="Kopfzeile"/>
      <w:spacing w:before="60"/>
      <w:ind w:right="-57"/>
      <w:jc w:val="right"/>
      <w:rPr>
        <w:spacing w:val="70"/>
        <w:sz w:val="24"/>
      </w:rPr>
    </w:pPr>
    <w:r>
      <w:rPr>
        <w:b/>
        <w:spacing w:val="70"/>
        <w:sz w:val="24"/>
      </w:rPr>
      <w:t>Pressemitteilung</w:t>
    </w:r>
  </w:p>
  <w:p w14:paraId="214D6B2A" w14:textId="77777777" w:rsidR="00CB767C" w:rsidRDefault="00CB767C">
    <w:pPr>
      <w:pStyle w:val="Kopfzeile"/>
      <w:spacing w:before="60"/>
      <w:jc w:val="right"/>
      <w:rPr>
        <w:sz w:val="20"/>
      </w:rPr>
    </w:pPr>
  </w:p>
  <w:p w14:paraId="3214F1F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2F035F7"/>
    <w:multiLevelType w:val="hybridMultilevel"/>
    <w:tmpl w:val="58066D06"/>
    <w:lvl w:ilvl="0" w:tplc="65B670FE">
      <w:start w:val="201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845495"/>
    <w:multiLevelType w:val="hybridMultilevel"/>
    <w:tmpl w:val="B2DE7C24"/>
    <w:lvl w:ilvl="0" w:tplc="FD9E3B2E">
      <w:start w:val="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6E2"/>
    <w:rsid w:val="000171E2"/>
    <w:rsid w:val="00026EE3"/>
    <w:rsid w:val="0005577C"/>
    <w:rsid w:val="000603BD"/>
    <w:rsid w:val="00086D26"/>
    <w:rsid w:val="00090D8E"/>
    <w:rsid w:val="000B3CAF"/>
    <w:rsid w:val="000B5209"/>
    <w:rsid w:val="000B74FD"/>
    <w:rsid w:val="000F2078"/>
    <w:rsid w:val="001132EE"/>
    <w:rsid w:val="0011435C"/>
    <w:rsid w:val="00141001"/>
    <w:rsid w:val="0018480F"/>
    <w:rsid w:val="00187404"/>
    <w:rsid w:val="001C5DDA"/>
    <w:rsid w:val="001F1416"/>
    <w:rsid w:val="00216AEE"/>
    <w:rsid w:val="0022312C"/>
    <w:rsid w:val="002261A1"/>
    <w:rsid w:val="002402FC"/>
    <w:rsid w:val="002620B2"/>
    <w:rsid w:val="00276272"/>
    <w:rsid w:val="00292F3D"/>
    <w:rsid w:val="002A708B"/>
    <w:rsid w:val="002D11E8"/>
    <w:rsid w:val="002D6FDE"/>
    <w:rsid w:val="002E5529"/>
    <w:rsid w:val="002F3701"/>
    <w:rsid w:val="003015D8"/>
    <w:rsid w:val="0031659D"/>
    <w:rsid w:val="00334508"/>
    <w:rsid w:val="00360BB8"/>
    <w:rsid w:val="00366248"/>
    <w:rsid w:val="003726D8"/>
    <w:rsid w:val="00397903"/>
    <w:rsid w:val="003D59AD"/>
    <w:rsid w:val="003D61BB"/>
    <w:rsid w:val="003E5F13"/>
    <w:rsid w:val="00400627"/>
    <w:rsid w:val="004020B9"/>
    <w:rsid w:val="00406EAE"/>
    <w:rsid w:val="00430D75"/>
    <w:rsid w:val="00444D6C"/>
    <w:rsid w:val="00465F45"/>
    <w:rsid w:val="00485616"/>
    <w:rsid w:val="004A5851"/>
    <w:rsid w:val="004B4AB8"/>
    <w:rsid w:val="004B759E"/>
    <w:rsid w:val="004E6F4E"/>
    <w:rsid w:val="00501876"/>
    <w:rsid w:val="0053258D"/>
    <w:rsid w:val="0053315F"/>
    <w:rsid w:val="00537D1F"/>
    <w:rsid w:val="00542BEA"/>
    <w:rsid w:val="005447F9"/>
    <w:rsid w:val="00567B3E"/>
    <w:rsid w:val="0057069F"/>
    <w:rsid w:val="005C1EDC"/>
    <w:rsid w:val="005C2698"/>
    <w:rsid w:val="00601035"/>
    <w:rsid w:val="00606DD8"/>
    <w:rsid w:val="00645F72"/>
    <w:rsid w:val="006477FD"/>
    <w:rsid w:val="00660FAF"/>
    <w:rsid w:val="0067643B"/>
    <w:rsid w:val="0067743D"/>
    <w:rsid w:val="00680E07"/>
    <w:rsid w:val="00694620"/>
    <w:rsid w:val="006E7A25"/>
    <w:rsid w:val="007040DC"/>
    <w:rsid w:val="00712417"/>
    <w:rsid w:val="00714F83"/>
    <w:rsid w:val="007220B3"/>
    <w:rsid w:val="00725D21"/>
    <w:rsid w:val="00727043"/>
    <w:rsid w:val="00741F48"/>
    <w:rsid w:val="00761240"/>
    <w:rsid w:val="00767ED2"/>
    <w:rsid w:val="00777194"/>
    <w:rsid w:val="00782D72"/>
    <w:rsid w:val="00795066"/>
    <w:rsid w:val="007A14F4"/>
    <w:rsid w:val="007D38DC"/>
    <w:rsid w:val="008059A2"/>
    <w:rsid w:val="00807C90"/>
    <w:rsid w:val="00811EC4"/>
    <w:rsid w:val="008226BD"/>
    <w:rsid w:val="00831981"/>
    <w:rsid w:val="008355DE"/>
    <w:rsid w:val="00890AE0"/>
    <w:rsid w:val="008A5750"/>
    <w:rsid w:val="008B2B05"/>
    <w:rsid w:val="008E01D7"/>
    <w:rsid w:val="008F75F4"/>
    <w:rsid w:val="00905510"/>
    <w:rsid w:val="009135B6"/>
    <w:rsid w:val="0093496A"/>
    <w:rsid w:val="0094025B"/>
    <w:rsid w:val="00956261"/>
    <w:rsid w:val="0096174F"/>
    <w:rsid w:val="00962BFE"/>
    <w:rsid w:val="00967AA0"/>
    <w:rsid w:val="00983E2D"/>
    <w:rsid w:val="009B5EFA"/>
    <w:rsid w:val="009E3231"/>
    <w:rsid w:val="009E5828"/>
    <w:rsid w:val="00A2726F"/>
    <w:rsid w:val="00A30926"/>
    <w:rsid w:val="00A37FEA"/>
    <w:rsid w:val="00A61015"/>
    <w:rsid w:val="00A65374"/>
    <w:rsid w:val="00A6652A"/>
    <w:rsid w:val="00A76F98"/>
    <w:rsid w:val="00A86AC6"/>
    <w:rsid w:val="00AC6FE0"/>
    <w:rsid w:val="00AC7AE5"/>
    <w:rsid w:val="00AE0EBF"/>
    <w:rsid w:val="00AE4497"/>
    <w:rsid w:val="00B03BAD"/>
    <w:rsid w:val="00B22365"/>
    <w:rsid w:val="00B275A8"/>
    <w:rsid w:val="00B53A6A"/>
    <w:rsid w:val="00B566A2"/>
    <w:rsid w:val="00B735AC"/>
    <w:rsid w:val="00B93D90"/>
    <w:rsid w:val="00B97EE3"/>
    <w:rsid w:val="00BA2B28"/>
    <w:rsid w:val="00BA5067"/>
    <w:rsid w:val="00BB6E3B"/>
    <w:rsid w:val="00BE3042"/>
    <w:rsid w:val="00BE70D9"/>
    <w:rsid w:val="00C05DBF"/>
    <w:rsid w:val="00C23AEE"/>
    <w:rsid w:val="00C539AD"/>
    <w:rsid w:val="00C618C5"/>
    <w:rsid w:val="00C72B17"/>
    <w:rsid w:val="00C86F64"/>
    <w:rsid w:val="00C93A61"/>
    <w:rsid w:val="00CB7487"/>
    <w:rsid w:val="00CB767C"/>
    <w:rsid w:val="00CD11B3"/>
    <w:rsid w:val="00CF2E40"/>
    <w:rsid w:val="00CF37D2"/>
    <w:rsid w:val="00D109F8"/>
    <w:rsid w:val="00D214C5"/>
    <w:rsid w:val="00D216E2"/>
    <w:rsid w:val="00D31CCE"/>
    <w:rsid w:val="00DA550C"/>
    <w:rsid w:val="00DA5B18"/>
    <w:rsid w:val="00DD48EB"/>
    <w:rsid w:val="00DF6FC9"/>
    <w:rsid w:val="00DF74A1"/>
    <w:rsid w:val="00E26B21"/>
    <w:rsid w:val="00E34636"/>
    <w:rsid w:val="00E86A99"/>
    <w:rsid w:val="00EA10DA"/>
    <w:rsid w:val="00EC714F"/>
    <w:rsid w:val="00ED32A8"/>
    <w:rsid w:val="00F04A1A"/>
    <w:rsid w:val="00F44AF3"/>
    <w:rsid w:val="00F466EA"/>
    <w:rsid w:val="00F71756"/>
    <w:rsid w:val="00F77AD8"/>
    <w:rsid w:val="00FA70F9"/>
    <w:rsid w:val="00FB11FF"/>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C1AD5"/>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081115">
      <w:bodyDiv w:val="1"/>
      <w:marLeft w:val="0"/>
      <w:marRight w:val="0"/>
      <w:marTop w:val="0"/>
      <w:marBottom w:val="0"/>
      <w:divBdr>
        <w:top w:val="none" w:sz="0" w:space="0" w:color="auto"/>
        <w:left w:val="none" w:sz="0" w:space="0" w:color="auto"/>
        <w:bottom w:val="none" w:sz="0" w:space="0" w:color="auto"/>
        <w:right w:val="none" w:sz="0" w:space="0" w:color="auto"/>
      </w:divBdr>
    </w:div>
    <w:div w:id="243154133">
      <w:bodyDiv w:val="1"/>
      <w:marLeft w:val="0"/>
      <w:marRight w:val="0"/>
      <w:marTop w:val="0"/>
      <w:marBottom w:val="0"/>
      <w:divBdr>
        <w:top w:val="none" w:sz="0" w:space="0" w:color="auto"/>
        <w:left w:val="none" w:sz="0" w:space="0" w:color="auto"/>
        <w:bottom w:val="none" w:sz="0" w:space="0" w:color="auto"/>
        <w:right w:val="none" w:sz="0" w:space="0" w:color="auto"/>
      </w:divBdr>
    </w:div>
    <w:div w:id="482504839">
      <w:bodyDiv w:val="1"/>
      <w:marLeft w:val="0"/>
      <w:marRight w:val="0"/>
      <w:marTop w:val="0"/>
      <w:marBottom w:val="0"/>
      <w:divBdr>
        <w:top w:val="none" w:sz="0" w:space="0" w:color="auto"/>
        <w:left w:val="none" w:sz="0" w:space="0" w:color="auto"/>
        <w:bottom w:val="none" w:sz="0" w:space="0" w:color="auto"/>
        <w:right w:val="none" w:sz="0" w:space="0" w:color="auto"/>
      </w:divBdr>
    </w:div>
    <w:div w:id="841891390">
      <w:bodyDiv w:val="1"/>
      <w:marLeft w:val="0"/>
      <w:marRight w:val="0"/>
      <w:marTop w:val="0"/>
      <w:marBottom w:val="0"/>
      <w:divBdr>
        <w:top w:val="none" w:sz="0" w:space="0" w:color="auto"/>
        <w:left w:val="none" w:sz="0" w:space="0" w:color="auto"/>
        <w:bottom w:val="none" w:sz="0" w:space="0" w:color="auto"/>
        <w:right w:val="none" w:sz="0" w:space="0" w:color="auto"/>
      </w:divBdr>
    </w:div>
    <w:div w:id="907299138">
      <w:bodyDiv w:val="1"/>
      <w:marLeft w:val="0"/>
      <w:marRight w:val="0"/>
      <w:marTop w:val="0"/>
      <w:marBottom w:val="0"/>
      <w:divBdr>
        <w:top w:val="none" w:sz="0" w:space="0" w:color="auto"/>
        <w:left w:val="none" w:sz="0" w:space="0" w:color="auto"/>
        <w:bottom w:val="none" w:sz="0" w:space="0" w:color="auto"/>
        <w:right w:val="none" w:sz="0" w:space="0" w:color="auto"/>
      </w:divBdr>
    </w:div>
    <w:div w:id="1122194331">
      <w:bodyDiv w:val="1"/>
      <w:marLeft w:val="0"/>
      <w:marRight w:val="0"/>
      <w:marTop w:val="0"/>
      <w:marBottom w:val="0"/>
      <w:divBdr>
        <w:top w:val="none" w:sz="0" w:space="0" w:color="auto"/>
        <w:left w:val="none" w:sz="0" w:space="0" w:color="auto"/>
        <w:bottom w:val="none" w:sz="0" w:space="0" w:color="auto"/>
        <w:right w:val="none" w:sz="0" w:space="0" w:color="auto"/>
      </w:divBdr>
    </w:div>
    <w:div w:id="1636256699">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dllnk: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dllnk: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624</Words>
  <Characters>3967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4582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6</cp:revision>
  <cp:lastPrinted>2020-01-11T12:32:00Z</cp:lastPrinted>
  <dcterms:created xsi:type="dcterms:W3CDTF">2022-01-10T16:41:00Z</dcterms:created>
  <dcterms:modified xsi:type="dcterms:W3CDTF">2022-01-11T13:36:00Z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