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B5035" w14:textId="13627B01" w:rsidR="00430D75" w:rsidRDefault="00A71D6E" w:rsidP="00430D75">
      <w:pPr>
        <w:jc w:val="right"/>
        <w:rPr>
          <w:rFonts w:cs="Arial"/>
          <w:szCs w:val="22"/>
        </w:rPr>
      </w:pPr>
      <w:r w:rsidRPr="00670027">
        <w:rPr>
          <w:rFonts w:cs="Arial"/>
          <w:szCs w:val="22"/>
        </w:rPr>
        <w:t xml:space="preserve">Nr. </w:t>
      </w:r>
      <w:r w:rsidR="002B014E" w:rsidRPr="001275AF">
        <w:rPr>
          <w:rFonts w:cs="Arial"/>
          <w:szCs w:val="22"/>
        </w:rPr>
        <w:t>12</w:t>
      </w:r>
      <w:r w:rsidR="001329D3" w:rsidRPr="008E7925">
        <w:rPr>
          <w:rFonts w:cs="Arial"/>
          <w:szCs w:val="22"/>
        </w:rPr>
        <w:t xml:space="preserve"> / </w:t>
      </w:r>
      <w:r w:rsidR="00C12B82" w:rsidRPr="008E7925">
        <w:rPr>
          <w:rFonts w:cs="Arial"/>
          <w:szCs w:val="22"/>
        </w:rPr>
        <w:t>25. Jänner</w:t>
      </w:r>
      <w:r w:rsidR="00FD6D28">
        <w:rPr>
          <w:rFonts w:cs="Arial"/>
          <w:szCs w:val="22"/>
        </w:rPr>
        <w:t xml:space="preserve"> </w:t>
      </w:r>
      <w:r w:rsidR="001329D3">
        <w:rPr>
          <w:rFonts w:cs="Arial"/>
          <w:szCs w:val="22"/>
        </w:rPr>
        <w:t>202</w:t>
      </w:r>
      <w:r w:rsidR="00C12B82">
        <w:rPr>
          <w:rFonts w:cs="Arial"/>
          <w:szCs w:val="22"/>
        </w:rPr>
        <w:t>3</w:t>
      </w:r>
    </w:p>
    <w:p w14:paraId="0D6C91C2" w14:textId="77777777" w:rsidR="00B82A8C" w:rsidRDefault="00B82A8C" w:rsidP="00430D75">
      <w:pPr>
        <w:rPr>
          <w:rFonts w:cs="Arial"/>
          <w:szCs w:val="22"/>
        </w:rPr>
      </w:pPr>
    </w:p>
    <w:p w14:paraId="192084A3" w14:textId="77777777" w:rsidR="009A4CFC" w:rsidRPr="009F42E3" w:rsidRDefault="009A4CFC" w:rsidP="009A4CFC">
      <w:pPr>
        <w:pStyle w:val="Textkrper"/>
        <w:spacing w:after="0"/>
        <w:rPr>
          <w:rFonts w:cs="Arial"/>
          <w:color w:val="000000"/>
          <w:sz w:val="28"/>
          <w:szCs w:val="28"/>
          <w:u w:val="single"/>
        </w:rPr>
      </w:pPr>
      <w:bookmarkStart w:id="0" w:name="_Hlk102555594"/>
      <w:r w:rsidRPr="009F42E3">
        <w:rPr>
          <w:rFonts w:cs="Arial"/>
          <w:b/>
          <w:bCs/>
          <w:color w:val="000000"/>
          <w:sz w:val="28"/>
          <w:szCs w:val="28"/>
          <w:u w:val="single"/>
        </w:rPr>
        <w:t>Verleihung der diözesanen Eh</w:t>
      </w:r>
      <w:r w:rsidR="00363EC2" w:rsidRPr="009F42E3">
        <w:rPr>
          <w:rFonts w:cs="Arial"/>
          <w:b/>
          <w:bCs/>
          <w:color w:val="000000"/>
          <w:sz w:val="28"/>
          <w:szCs w:val="28"/>
          <w:u w:val="single"/>
        </w:rPr>
        <w:t>renzeichen Florian- und Severin-M</w:t>
      </w:r>
      <w:r w:rsidRPr="009F42E3">
        <w:rPr>
          <w:rFonts w:cs="Arial"/>
          <w:b/>
          <w:bCs/>
          <w:color w:val="000000"/>
          <w:sz w:val="28"/>
          <w:szCs w:val="28"/>
          <w:u w:val="single"/>
        </w:rPr>
        <w:t>edaille</w:t>
      </w:r>
    </w:p>
    <w:p w14:paraId="0F8D2DCB" w14:textId="77777777" w:rsidR="009A4CFC" w:rsidRPr="009F42E3" w:rsidRDefault="009A4CFC" w:rsidP="009A4CFC">
      <w:pPr>
        <w:pStyle w:val="Textkrper"/>
        <w:spacing w:after="0"/>
        <w:rPr>
          <w:rStyle w:val="Hyperlink"/>
          <w:rFonts w:cs="Arial"/>
          <w:color w:val="000000"/>
          <w:szCs w:val="22"/>
          <w:u w:val="none"/>
        </w:rPr>
      </w:pPr>
    </w:p>
    <w:p w14:paraId="362290A6" w14:textId="12F6292F" w:rsidR="009A4CFC" w:rsidRPr="00450917" w:rsidRDefault="009A4CFC" w:rsidP="009A4CFC">
      <w:pPr>
        <w:pStyle w:val="Textkrper"/>
        <w:spacing w:after="0"/>
        <w:rPr>
          <w:rFonts w:cs="Arial"/>
          <w:b/>
          <w:bCs/>
          <w:color w:val="000000"/>
          <w:szCs w:val="22"/>
        </w:rPr>
      </w:pPr>
      <w:r w:rsidRPr="00450917">
        <w:rPr>
          <w:rStyle w:val="Hyperlink"/>
          <w:rFonts w:cs="Arial"/>
          <w:b/>
          <w:bCs/>
          <w:color w:val="000000"/>
          <w:szCs w:val="22"/>
          <w:u w:val="none"/>
        </w:rPr>
        <w:t xml:space="preserve">Am </w:t>
      </w:r>
      <w:r w:rsidR="00C12B82">
        <w:rPr>
          <w:rStyle w:val="Hyperlink"/>
          <w:rFonts w:cs="Arial"/>
          <w:b/>
          <w:bCs/>
          <w:color w:val="000000"/>
          <w:szCs w:val="22"/>
          <w:u w:val="none"/>
        </w:rPr>
        <w:t>24. Jänner 2023</w:t>
      </w:r>
      <w:r w:rsidRPr="00450917">
        <w:rPr>
          <w:rStyle w:val="Hyperlink"/>
          <w:rFonts w:cs="Arial"/>
          <w:b/>
          <w:bCs/>
          <w:color w:val="000000"/>
          <w:szCs w:val="22"/>
          <w:u w:val="none"/>
        </w:rPr>
        <w:t xml:space="preserve"> überreichte Diözesanbischof Dr. </w:t>
      </w:r>
      <w:r w:rsidR="00082140" w:rsidRPr="00450917">
        <w:rPr>
          <w:rStyle w:val="Hyperlink"/>
          <w:rFonts w:cs="Arial"/>
          <w:b/>
          <w:bCs/>
          <w:color w:val="000000"/>
          <w:szCs w:val="22"/>
          <w:u w:val="none"/>
        </w:rPr>
        <w:t>Manfred Scheuer</w:t>
      </w:r>
      <w:r w:rsidRPr="00450917">
        <w:rPr>
          <w:rStyle w:val="Hyperlink"/>
          <w:rFonts w:cs="Arial"/>
          <w:b/>
          <w:bCs/>
          <w:color w:val="000000"/>
          <w:szCs w:val="22"/>
          <w:u w:val="none"/>
        </w:rPr>
        <w:t xml:space="preserve"> im Linzer Priesterseminar an engagierte </w:t>
      </w:r>
      <w:proofErr w:type="spellStart"/>
      <w:proofErr w:type="gramStart"/>
      <w:r w:rsidRPr="00450917">
        <w:rPr>
          <w:rStyle w:val="Hyperlink"/>
          <w:rFonts w:cs="Arial"/>
          <w:b/>
          <w:bCs/>
          <w:color w:val="000000"/>
          <w:szCs w:val="22"/>
          <w:u w:val="none"/>
        </w:rPr>
        <w:t>Christ</w:t>
      </w:r>
      <w:r w:rsidR="001B6559">
        <w:rPr>
          <w:rStyle w:val="Hyperlink"/>
          <w:rFonts w:cs="Arial"/>
          <w:b/>
          <w:bCs/>
          <w:color w:val="000000"/>
          <w:szCs w:val="22"/>
          <w:u w:val="none"/>
        </w:rPr>
        <w:t>:innen</w:t>
      </w:r>
      <w:proofErr w:type="spellEnd"/>
      <w:proofErr w:type="gramEnd"/>
      <w:r w:rsidRPr="00450917">
        <w:rPr>
          <w:rStyle w:val="Hyperlink"/>
          <w:rFonts w:cs="Arial"/>
          <w:b/>
          <w:bCs/>
          <w:color w:val="000000"/>
          <w:szCs w:val="22"/>
          <w:u w:val="none"/>
        </w:rPr>
        <w:t xml:space="preserve"> die Florian</w:t>
      </w:r>
      <w:r w:rsidR="00363EC2" w:rsidRPr="00450917">
        <w:rPr>
          <w:rStyle w:val="Hyperlink"/>
          <w:rFonts w:cs="Arial"/>
          <w:b/>
          <w:bCs/>
          <w:color w:val="000000"/>
          <w:szCs w:val="22"/>
          <w:u w:val="none"/>
        </w:rPr>
        <w:t>-M</w:t>
      </w:r>
      <w:r w:rsidRPr="00450917">
        <w:rPr>
          <w:rStyle w:val="Hyperlink"/>
          <w:rFonts w:cs="Arial"/>
          <w:b/>
          <w:bCs/>
          <w:color w:val="000000"/>
          <w:szCs w:val="22"/>
          <w:u w:val="none"/>
        </w:rPr>
        <w:t xml:space="preserve">edaille und </w:t>
      </w:r>
      <w:r w:rsidR="00973233" w:rsidRPr="00450917">
        <w:rPr>
          <w:rStyle w:val="Hyperlink"/>
          <w:rFonts w:cs="Arial"/>
          <w:b/>
          <w:bCs/>
          <w:color w:val="000000"/>
          <w:szCs w:val="22"/>
          <w:u w:val="none"/>
        </w:rPr>
        <w:t xml:space="preserve">die </w:t>
      </w:r>
      <w:r w:rsidR="00363EC2" w:rsidRPr="00450917">
        <w:rPr>
          <w:rStyle w:val="Hyperlink"/>
          <w:rFonts w:cs="Arial"/>
          <w:b/>
          <w:bCs/>
          <w:color w:val="000000"/>
          <w:szCs w:val="22"/>
          <w:u w:val="none"/>
        </w:rPr>
        <w:t>Severin-M</w:t>
      </w:r>
      <w:r w:rsidRPr="00450917">
        <w:rPr>
          <w:rStyle w:val="Hyperlink"/>
          <w:rFonts w:cs="Arial"/>
          <w:b/>
          <w:bCs/>
          <w:color w:val="000000"/>
          <w:szCs w:val="22"/>
          <w:u w:val="none"/>
        </w:rPr>
        <w:t xml:space="preserve">edaille. Diese diözesanen Ehrenzeichen sind ein Zeichen des Dankes und der Anerkennung für langjähriges ehrenamtliches und </w:t>
      </w:r>
      <w:r w:rsidRPr="00450917">
        <w:rPr>
          <w:rStyle w:val="Hyperlink"/>
          <w:rFonts w:cs="Arial"/>
          <w:b/>
          <w:bCs/>
          <w:color w:val="auto"/>
          <w:szCs w:val="22"/>
          <w:u w:val="none"/>
        </w:rPr>
        <w:t>hauptamtliches</w:t>
      </w:r>
      <w:r w:rsidRPr="00450917">
        <w:rPr>
          <w:rStyle w:val="Hyperlink"/>
          <w:rFonts w:cs="Arial"/>
          <w:b/>
          <w:bCs/>
          <w:color w:val="000000"/>
          <w:szCs w:val="22"/>
          <w:u w:val="none"/>
        </w:rPr>
        <w:t xml:space="preserve"> Engagement in den Pfarren und über die Pfarrgrenzen hinaus.</w:t>
      </w:r>
    </w:p>
    <w:p w14:paraId="67140A37" w14:textId="77777777" w:rsidR="009A4CFC" w:rsidRPr="00450917" w:rsidRDefault="009A4CFC" w:rsidP="009A4CFC">
      <w:pPr>
        <w:pStyle w:val="Textkrper"/>
        <w:spacing w:after="0"/>
        <w:rPr>
          <w:rFonts w:cs="Arial"/>
          <w:color w:val="000000"/>
          <w:szCs w:val="22"/>
        </w:rPr>
      </w:pPr>
    </w:p>
    <w:p w14:paraId="06D8DEFD" w14:textId="77777777" w:rsidR="009A4CFC" w:rsidRPr="00644ADF" w:rsidRDefault="009A4CFC" w:rsidP="009A4CFC">
      <w:pPr>
        <w:pStyle w:val="Textkrper"/>
        <w:spacing w:after="0"/>
        <w:rPr>
          <w:rStyle w:val="Hyperlink"/>
          <w:rFonts w:cs="Arial"/>
          <w:b/>
          <w:bCs/>
          <w:color w:val="000000"/>
          <w:szCs w:val="22"/>
          <w:u w:val="none"/>
        </w:rPr>
      </w:pPr>
      <w:r w:rsidRPr="00644ADF">
        <w:rPr>
          <w:rStyle w:val="Hyperlink"/>
          <w:rFonts w:cs="Arial"/>
          <w:b/>
          <w:bCs/>
          <w:color w:val="000000"/>
          <w:szCs w:val="22"/>
          <w:u w:val="none"/>
        </w:rPr>
        <w:t xml:space="preserve">Die </w:t>
      </w:r>
      <w:r w:rsidR="00BB3E97" w:rsidRPr="00644ADF">
        <w:rPr>
          <w:rStyle w:val="Hyperlink"/>
          <w:rFonts w:cs="Arial"/>
          <w:b/>
          <w:bCs/>
          <w:color w:val="000000"/>
          <w:szCs w:val="22"/>
          <w:u w:val="none"/>
        </w:rPr>
        <w:t>Severin-M</w:t>
      </w:r>
      <w:r w:rsidRPr="00644ADF">
        <w:rPr>
          <w:rStyle w:val="Hyperlink"/>
          <w:rFonts w:cs="Arial"/>
          <w:b/>
          <w:bCs/>
          <w:color w:val="000000"/>
          <w:szCs w:val="22"/>
          <w:u w:val="none"/>
        </w:rPr>
        <w:t>edaille erhielten:</w:t>
      </w:r>
    </w:p>
    <w:p w14:paraId="5E84542F" w14:textId="2F7FF1C0" w:rsidR="008F4B15" w:rsidRPr="008F4B15" w:rsidRDefault="008F4B15" w:rsidP="00DB10FA">
      <w:pPr>
        <w:pStyle w:val="Textkrper"/>
        <w:numPr>
          <w:ilvl w:val="0"/>
          <w:numId w:val="1"/>
        </w:numPr>
        <w:spacing w:after="0"/>
        <w:rPr>
          <w:rStyle w:val="Hyperlink"/>
          <w:rFonts w:cs="Arial"/>
          <w:color w:val="000000"/>
          <w:szCs w:val="22"/>
          <w:u w:val="none"/>
        </w:rPr>
      </w:pPr>
      <w:r w:rsidRPr="008F4B15">
        <w:rPr>
          <w:rStyle w:val="Hyperlink"/>
          <w:rFonts w:cs="Arial"/>
          <w:b/>
          <w:bCs/>
          <w:color w:val="000000"/>
          <w:szCs w:val="22"/>
          <w:u w:val="none"/>
        </w:rPr>
        <w:t xml:space="preserve">Christine </w:t>
      </w:r>
      <w:proofErr w:type="spellStart"/>
      <w:r w:rsidRPr="008F4B15">
        <w:rPr>
          <w:rStyle w:val="Hyperlink"/>
          <w:rFonts w:cs="Arial"/>
          <w:b/>
          <w:bCs/>
          <w:color w:val="000000"/>
          <w:szCs w:val="22"/>
          <w:u w:val="none"/>
        </w:rPr>
        <w:t>Hainzl</w:t>
      </w:r>
      <w:proofErr w:type="spellEnd"/>
      <w:r>
        <w:rPr>
          <w:rStyle w:val="Hyperlink"/>
          <w:rFonts w:cs="Arial"/>
          <w:color w:val="000000"/>
          <w:szCs w:val="22"/>
          <w:u w:val="none"/>
        </w:rPr>
        <w:t xml:space="preserve"> (Altenberg)</w:t>
      </w:r>
    </w:p>
    <w:p w14:paraId="4689541D" w14:textId="260A9953" w:rsidR="008F4B15" w:rsidRDefault="008F4B15" w:rsidP="00DB10FA">
      <w:pPr>
        <w:pStyle w:val="Textkrper"/>
        <w:numPr>
          <w:ilvl w:val="0"/>
          <w:numId w:val="1"/>
        </w:numPr>
        <w:spacing w:after="0"/>
        <w:rPr>
          <w:rStyle w:val="Hyperlink"/>
          <w:rFonts w:cs="Arial"/>
          <w:color w:val="000000"/>
          <w:szCs w:val="22"/>
          <w:u w:val="none"/>
        </w:rPr>
      </w:pPr>
      <w:r>
        <w:rPr>
          <w:rStyle w:val="Hyperlink"/>
          <w:rFonts w:cs="Arial"/>
          <w:b/>
          <w:bCs/>
          <w:color w:val="000000"/>
          <w:szCs w:val="22"/>
          <w:u w:val="none"/>
        </w:rPr>
        <w:t>Mathilde Hagenauer</w:t>
      </w:r>
      <w:r>
        <w:rPr>
          <w:rStyle w:val="Hyperlink"/>
          <w:rFonts w:cs="Arial"/>
          <w:color w:val="000000"/>
          <w:szCs w:val="22"/>
          <w:u w:val="none"/>
        </w:rPr>
        <w:t xml:space="preserve"> (Auerbach)</w:t>
      </w:r>
    </w:p>
    <w:p w14:paraId="0BB69306" w14:textId="28CB7B33" w:rsidR="008F4B15" w:rsidRPr="008F4B15" w:rsidRDefault="008F4B15" w:rsidP="00DB10FA">
      <w:pPr>
        <w:pStyle w:val="Textkrper"/>
        <w:numPr>
          <w:ilvl w:val="0"/>
          <w:numId w:val="1"/>
        </w:numPr>
        <w:spacing w:after="0"/>
        <w:rPr>
          <w:rStyle w:val="Hyperlink"/>
          <w:rFonts w:cs="Arial"/>
          <w:color w:val="000000"/>
          <w:szCs w:val="22"/>
          <w:u w:val="none"/>
        </w:rPr>
      </w:pPr>
      <w:r>
        <w:rPr>
          <w:rStyle w:val="Hyperlink"/>
          <w:rFonts w:cs="Arial"/>
          <w:b/>
          <w:bCs/>
          <w:color w:val="000000"/>
          <w:szCs w:val="22"/>
          <w:u w:val="none"/>
        </w:rPr>
        <w:t>Walter Hagenauer</w:t>
      </w:r>
      <w:r>
        <w:rPr>
          <w:rStyle w:val="Hyperlink"/>
          <w:rFonts w:cs="Arial"/>
          <w:color w:val="000000"/>
          <w:szCs w:val="22"/>
          <w:u w:val="none"/>
        </w:rPr>
        <w:t xml:space="preserve"> (Auerbach)</w:t>
      </w:r>
    </w:p>
    <w:p w14:paraId="487D591F" w14:textId="45119FE1" w:rsidR="00C12B82" w:rsidRPr="00C12B82" w:rsidRDefault="00C12B82" w:rsidP="00DB10FA">
      <w:pPr>
        <w:pStyle w:val="Textkrper"/>
        <w:numPr>
          <w:ilvl w:val="0"/>
          <w:numId w:val="1"/>
        </w:numPr>
        <w:spacing w:after="0"/>
        <w:rPr>
          <w:rStyle w:val="Hyperlink"/>
          <w:rFonts w:cs="Arial"/>
          <w:color w:val="000000"/>
          <w:szCs w:val="22"/>
          <w:u w:val="none"/>
        </w:rPr>
      </w:pPr>
      <w:r w:rsidRPr="00C12B82">
        <w:rPr>
          <w:rStyle w:val="Hyperlink"/>
          <w:rFonts w:cs="Arial"/>
          <w:b/>
          <w:bCs/>
          <w:color w:val="000000"/>
          <w:szCs w:val="22"/>
          <w:u w:val="none"/>
        </w:rPr>
        <w:t xml:space="preserve">Josef </w:t>
      </w:r>
      <w:proofErr w:type="spellStart"/>
      <w:r w:rsidRPr="00C12B82">
        <w:rPr>
          <w:rStyle w:val="Hyperlink"/>
          <w:rFonts w:cs="Arial"/>
          <w:b/>
          <w:bCs/>
          <w:color w:val="000000"/>
          <w:szCs w:val="22"/>
          <w:u w:val="none"/>
        </w:rPr>
        <w:t>Einböck</w:t>
      </w:r>
      <w:proofErr w:type="spellEnd"/>
      <w:r>
        <w:rPr>
          <w:rStyle w:val="Hyperlink"/>
          <w:rFonts w:cs="Arial"/>
          <w:color w:val="000000"/>
          <w:szCs w:val="22"/>
          <w:u w:val="none"/>
        </w:rPr>
        <w:t xml:space="preserve"> (</w:t>
      </w:r>
      <w:proofErr w:type="spellStart"/>
      <w:r>
        <w:rPr>
          <w:rStyle w:val="Hyperlink"/>
          <w:rFonts w:cs="Arial"/>
          <w:color w:val="000000"/>
          <w:szCs w:val="22"/>
          <w:u w:val="none"/>
        </w:rPr>
        <w:t>Eggerding</w:t>
      </w:r>
      <w:proofErr w:type="spellEnd"/>
      <w:r>
        <w:rPr>
          <w:rStyle w:val="Hyperlink"/>
          <w:rFonts w:cs="Arial"/>
          <w:color w:val="000000"/>
          <w:szCs w:val="22"/>
          <w:u w:val="none"/>
        </w:rPr>
        <w:t>)</w:t>
      </w:r>
    </w:p>
    <w:p w14:paraId="53C25AD6" w14:textId="734AF807" w:rsidR="00C12B82" w:rsidRDefault="00C12B82" w:rsidP="00DB10FA">
      <w:pPr>
        <w:pStyle w:val="Textkrper"/>
        <w:numPr>
          <w:ilvl w:val="0"/>
          <w:numId w:val="1"/>
        </w:numPr>
        <w:spacing w:after="0"/>
        <w:rPr>
          <w:rStyle w:val="Hyperlink"/>
          <w:rFonts w:cs="Arial"/>
          <w:color w:val="000000"/>
          <w:szCs w:val="22"/>
          <w:u w:val="none"/>
        </w:rPr>
      </w:pPr>
      <w:r w:rsidRPr="00C12B82">
        <w:rPr>
          <w:rStyle w:val="Hyperlink"/>
          <w:rFonts w:cs="Arial"/>
          <w:b/>
          <w:bCs/>
          <w:color w:val="000000"/>
          <w:szCs w:val="22"/>
          <w:u w:val="none"/>
        </w:rPr>
        <w:t xml:space="preserve">Norbert </w:t>
      </w:r>
      <w:proofErr w:type="spellStart"/>
      <w:r w:rsidRPr="00C12B82">
        <w:rPr>
          <w:rStyle w:val="Hyperlink"/>
          <w:rFonts w:cs="Arial"/>
          <w:b/>
          <w:bCs/>
          <w:color w:val="000000"/>
          <w:szCs w:val="22"/>
          <w:u w:val="none"/>
        </w:rPr>
        <w:t>Spatzenegger</w:t>
      </w:r>
      <w:proofErr w:type="spellEnd"/>
      <w:r>
        <w:rPr>
          <w:rStyle w:val="Hyperlink"/>
          <w:rFonts w:cs="Arial"/>
          <w:color w:val="000000"/>
          <w:szCs w:val="22"/>
          <w:u w:val="none"/>
        </w:rPr>
        <w:t xml:space="preserve"> (Friedburg)</w:t>
      </w:r>
    </w:p>
    <w:p w14:paraId="1E1A1E9B" w14:textId="2397FBC9" w:rsidR="00C12B82" w:rsidRDefault="00C12B82" w:rsidP="00DB10FA">
      <w:pPr>
        <w:pStyle w:val="Textkrper"/>
        <w:numPr>
          <w:ilvl w:val="0"/>
          <w:numId w:val="1"/>
        </w:numPr>
        <w:spacing w:after="0"/>
        <w:rPr>
          <w:rStyle w:val="Hyperlink"/>
          <w:rFonts w:cs="Arial"/>
          <w:color w:val="000000"/>
          <w:szCs w:val="22"/>
          <w:u w:val="none"/>
        </w:rPr>
      </w:pPr>
      <w:r>
        <w:rPr>
          <w:rStyle w:val="Hyperlink"/>
          <w:rFonts w:cs="Arial"/>
          <w:b/>
          <w:bCs/>
          <w:color w:val="000000"/>
          <w:szCs w:val="22"/>
          <w:u w:val="none"/>
        </w:rPr>
        <w:t xml:space="preserve">Alois </w:t>
      </w:r>
      <w:proofErr w:type="spellStart"/>
      <w:r>
        <w:rPr>
          <w:rStyle w:val="Hyperlink"/>
          <w:rFonts w:cs="Arial"/>
          <w:b/>
          <w:bCs/>
          <w:color w:val="000000"/>
          <w:szCs w:val="22"/>
          <w:u w:val="none"/>
        </w:rPr>
        <w:t>Bleckenwegner</w:t>
      </w:r>
      <w:proofErr w:type="spellEnd"/>
      <w:r w:rsidRPr="00C12B82">
        <w:rPr>
          <w:rStyle w:val="Hyperlink"/>
          <w:rFonts w:cs="Arial"/>
          <w:color w:val="000000"/>
          <w:szCs w:val="22"/>
          <w:u w:val="none"/>
        </w:rPr>
        <w:t xml:space="preserve"> (Kirchheim im Innkreis)</w:t>
      </w:r>
    </w:p>
    <w:p w14:paraId="45EC7837" w14:textId="106E219A" w:rsidR="008F4B15" w:rsidRPr="00C12B82" w:rsidRDefault="008F4B15" w:rsidP="008F4B15">
      <w:pPr>
        <w:pStyle w:val="Textkrper"/>
        <w:numPr>
          <w:ilvl w:val="0"/>
          <w:numId w:val="1"/>
        </w:numPr>
        <w:spacing w:after="0"/>
        <w:rPr>
          <w:rStyle w:val="Hyperlink"/>
          <w:rFonts w:cs="Arial"/>
          <w:color w:val="000000"/>
          <w:szCs w:val="22"/>
          <w:u w:val="none"/>
        </w:rPr>
      </w:pPr>
      <w:r>
        <w:rPr>
          <w:rStyle w:val="Hyperlink"/>
          <w:rFonts w:cs="Arial"/>
          <w:b/>
          <w:bCs/>
          <w:color w:val="000000"/>
          <w:szCs w:val="22"/>
          <w:u w:val="none"/>
        </w:rPr>
        <w:t>Johann Hartl</w:t>
      </w:r>
      <w:r w:rsidRPr="00C12B82">
        <w:rPr>
          <w:rStyle w:val="Hyperlink"/>
          <w:rFonts w:cs="Arial"/>
          <w:color w:val="000000"/>
          <w:szCs w:val="22"/>
          <w:u w:val="none"/>
        </w:rPr>
        <w:t xml:space="preserve"> (Kirchheim im Innkreis)</w:t>
      </w:r>
    </w:p>
    <w:p w14:paraId="47EE2E83" w14:textId="5D384BD7" w:rsidR="00DB10FA" w:rsidRPr="00644ADF" w:rsidRDefault="00C12B82" w:rsidP="00DB10FA">
      <w:pPr>
        <w:pStyle w:val="Textkrper"/>
        <w:numPr>
          <w:ilvl w:val="0"/>
          <w:numId w:val="1"/>
        </w:numPr>
        <w:spacing w:after="0"/>
        <w:rPr>
          <w:rStyle w:val="Hyperlink"/>
          <w:rFonts w:cs="Arial"/>
          <w:color w:val="000000"/>
          <w:szCs w:val="22"/>
          <w:u w:val="none"/>
        </w:rPr>
      </w:pPr>
      <w:r>
        <w:rPr>
          <w:rStyle w:val="Hyperlink"/>
          <w:rFonts w:cs="Arial"/>
          <w:b/>
          <w:color w:val="000000"/>
          <w:szCs w:val="22"/>
          <w:u w:val="none"/>
        </w:rPr>
        <w:t>Franz Stoiber</w:t>
      </w:r>
      <w:r w:rsidR="00860FE1" w:rsidRPr="00644ADF">
        <w:rPr>
          <w:rStyle w:val="Hyperlink"/>
          <w:rFonts w:cs="Arial"/>
          <w:color w:val="000000"/>
          <w:szCs w:val="22"/>
          <w:u w:val="none"/>
        </w:rPr>
        <w:t xml:space="preserve"> (</w:t>
      </w:r>
      <w:r>
        <w:rPr>
          <w:rStyle w:val="Hyperlink"/>
          <w:rFonts w:cs="Arial"/>
          <w:color w:val="000000"/>
          <w:szCs w:val="22"/>
          <w:u w:val="none"/>
        </w:rPr>
        <w:t>Linz-Guter Hirte</w:t>
      </w:r>
      <w:r w:rsidR="00860FE1" w:rsidRPr="00644ADF">
        <w:rPr>
          <w:rStyle w:val="Hyperlink"/>
          <w:rFonts w:cs="Arial"/>
          <w:color w:val="000000"/>
          <w:szCs w:val="22"/>
          <w:u w:val="none"/>
        </w:rPr>
        <w:t>)</w:t>
      </w:r>
    </w:p>
    <w:p w14:paraId="32739EB7" w14:textId="0FFC9393" w:rsidR="00DB10FA" w:rsidRDefault="00C12B82" w:rsidP="00DB10FA">
      <w:pPr>
        <w:pStyle w:val="Textkrper"/>
        <w:numPr>
          <w:ilvl w:val="0"/>
          <w:numId w:val="1"/>
        </w:numPr>
        <w:spacing w:after="0"/>
        <w:rPr>
          <w:rStyle w:val="Hyperlink"/>
          <w:rFonts w:cs="Arial"/>
          <w:color w:val="000000"/>
          <w:szCs w:val="22"/>
          <w:u w:val="none"/>
        </w:rPr>
      </w:pPr>
      <w:r>
        <w:rPr>
          <w:rStyle w:val="Hyperlink"/>
          <w:rFonts w:cs="Arial"/>
          <w:b/>
          <w:color w:val="000000"/>
          <w:szCs w:val="22"/>
          <w:u w:val="none"/>
        </w:rPr>
        <w:t>Mathilde Stoib</w:t>
      </w:r>
      <w:r w:rsidR="002230A9" w:rsidRPr="00644ADF">
        <w:rPr>
          <w:rStyle w:val="Hyperlink"/>
          <w:rFonts w:cs="Arial"/>
          <w:b/>
          <w:color w:val="000000"/>
          <w:szCs w:val="22"/>
          <w:u w:val="none"/>
        </w:rPr>
        <w:t>er</w:t>
      </w:r>
      <w:r w:rsidR="00860FE1" w:rsidRPr="00644ADF">
        <w:rPr>
          <w:rStyle w:val="Hyperlink"/>
          <w:rFonts w:cs="Arial"/>
          <w:color w:val="000000"/>
          <w:szCs w:val="22"/>
          <w:u w:val="none"/>
        </w:rPr>
        <w:t xml:space="preserve"> (</w:t>
      </w:r>
      <w:r>
        <w:rPr>
          <w:rStyle w:val="Hyperlink"/>
          <w:rFonts w:cs="Arial"/>
          <w:color w:val="000000"/>
          <w:szCs w:val="22"/>
          <w:u w:val="none"/>
        </w:rPr>
        <w:t>Linz-Guter Hirte</w:t>
      </w:r>
      <w:r w:rsidR="00860FE1" w:rsidRPr="00644ADF">
        <w:rPr>
          <w:rStyle w:val="Hyperlink"/>
          <w:rFonts w:cs="Arial"/>
          <w:color w:val="000000"/>
          <w:szCs w:val="22"/>
          <w:u w:val="none"/>
        </w:rPr>
        <w:t>)</w:t>
      </w:r>
    </w:p>
    <w:p w14:paraId="67B6319C" w14:textId="6C0BB881" w:rsidR="00C12B82" w:rsidRPr="008F4B15" w:rsidRDefault="00C12B82" w:rsidP="00DB10FA">
      <w:pPr>
        <w:pStyle w:val="Textkrper"/>
        <w:numPr>
          <w:ilvl w:val="0"/>
          <w:numId w:val="1"/>
        </w:numPr>
        <w:spacing w:after="0"/>
        <w:rPr>
          <w:rStyle w:val="Hyperlink"/>
          <w:rFonts w:cs="Arial"/>
          <w:color w:val="000000"/>
          <w:szCs w:val="22"/>
          <w:u w:val="none"/>
        </w:rPr>
      </w:pPr>
      <w:r>
        <w:rPr>
          <w:rStyle w:val="Hyperlink"/>
          <w:rFonts w:cs="Arial"/>
          <w:b/>
          <w:color w:val="000000"/>
          <w:szCs w:val="22"/>
          <w:u w:val="none"/>
        </w:rPr>
        <w:t xml:space="preserve">Alois </w:t>
      </w:r>
      <w:proofErr w:type="spellStart"/>
      <w:r>
        <w:rPr>
          <w:rStyle w:val="Hyperlink"/>
          <w:rFonts w:cs="Arial"/>
          <w:b/>
          <w:color w:val="000000"/>
          <w:szCs w:val="22"/>
          <w:u w:val="none"/>
        </w:rPr>
        <w:t>Schmidleithner</w:t>
      </w:r>
      <w:proofErr w:type="spellEnd"/>
      <w:r w:rsidRPr="00C12B82">
        <w:rPr>
          <w:rStyle w:val="Hyperlink"/>
          <w:rFonts w:cs="Arial"/>
          <w:bCs/>
          <w:color w:val="000000"/>
          <w:szCs w:val="22"/>
          <w:u w:val="none"/>
        </w:rPr>
        <w:t xml:space="preserve"> (Linz-St. Antonius)</w:t>
      </w:r>
    </w:p>
    <w:p w14:paraId="18B22979" w14:textId="43FEA49F" w:rsidR="008F4B15" w:rsidRPr="008F4B15" w:rsidRDefault="008F4B15" w:rsidP="00DB10FA">
      <w:pPr>
        <w:pStyle w:val="Textkrper"/>
        <w:numPr>
          <w:ilvl w:val="0"/>
          <w:numId w:val="1"/>
        </w:numPr>
        <w:spacing w:after="0"/>
        <w:rPr>
          <w:rStyle w:val="Hyperlink"/>
          <w:rFonts w:cs="Arial"/>
          <w:color w:val="000000"/>
          <w:szCs w:val="22"/>
          <w:u w:val="none"/>
        </w:rPr>
      </w:pPr>
      <w:r>
        <w:rPr>
          <w:rStyle w:val="Hyperlink"/>
          <w:rFonts w:cs="Arial"/>
          <w:b/>
          <w:color w:val="000000"/>
          <w:szCs w:val="22"/>
          <w:u w:val="none"/>
        </w:rPr>
        <w:t xml:space="preserve">Dr. Heinz </w:t>
      </w:r>
      <w:proofErr w:type="spellStart"/>
      <w:r>
        <w:rPr>
          <w:rStyle w:val="Hyperlink"/>
          <w:rFonts w:cs="Arial"/>
          <w:b/>
          <w:color w:val="000000"/>
          <w:szCs w:val="22"/>
          <w:u w:val="none"/>
        </w:rPr>
        <w:t>Kratochwill</w:t>
      </w:r>
      <w:proofErr w:type="spellEnd"/>
      <w:r w:rsidRPr="008F4B15">
        <w:rPr>
          <w:rStyle w:val="Hyperlink"/>
          <w:rFonts w:cs="Arial"/>
          <w:bCs/>
          <w:color w:val="000000"/>
          <w:szCs w:val="22"/>
          <w:u w:val="none"/>
        </w:rPr>
        <w:t xml:space="preserve"> (</w:t>
      </w:r>
      <w:r>
        <w:rPr>
          <w:rStyle w:val="Hyperlink"/>
          <w:rFonts w:cs="Arial"/>
          <w:bCs/>
          <w:color w:val="000000"/>
          <w:szCs w:val="22"/>
          <w:u w:val="none"/>
        </w:rPr>
        <w:t>Linz-St. Michael)</w:t>
      </w:r>
    </w:p>
    <w:p w14:paraId="63DC7E9A" w14:textId="3C00E48C" w:rsidR="008F4B15" w:rsidRPr="00F60907" w:rsidRDefault="008F4B15" w:rsidP="00F60907">
      <w:pPr>
        <w:pStyle w:val="Textkrper"/>
        <w:numPr>
          <w:ilvl w:val="0"/>
          <w:numId w:val="1"/>
        </w:numPr>
        <w:rPr>
          <w:rStyle w:val="Hyperlink"/>
          <w:rFonts w:cs="Arial"/>
          <w:color w:val="000000"/>
          <w:szCs w:val="22"/>
          <w:u w:val="none"/>
        </w:rPr>
      </w:pPr>
      <w:r w:rsidRPr="00F60907">
        <w:rPr>
          <w:rStyle w:val="Hyperlink"/>
          <w:rFonts w:cs="Arial"/>
          <w:b/>
          <w:color w:val="000000"/>
          <w:szCs w:val="22"/>
          <w:u w:val="none"/>
        </w:rPr>
        <w:t xml:space="preserve">Maximilian Bader </w:t>
      </w:r>
      <w:r w:rsidRPr="00F60907">
        <w:rPr>
          <w:rStyle w:val="Hyperlink"/>
          <w:rFonts w:cs="Arial"/>
          <w:bCs/>
          <w:color w:val="000000"/>
          <w:szCs w:val="22"/>
          <w:u w:val="none"/>
        </w:rPr>
        <w:t>(Neuhofen im Innkreis)</w:t>
      </w:r>
    </w:p>
    <w:p w14:paraId="301044E8" w14:textId="094CAFE5" w:rsidR="00C12B82" w:rsidRPr="00F60907" w:rsidRDefault="00C12B82" w:rsidP="00F60907">
      <w:pPr>
        <w:pStyle w:val="Textkrper"/>
        <w:numPr>
          <w:ilvl w:val="0"/>
          <w:numId w:val="1"/>
        </w:numPr>
        <w:rPr>
          <w:rStyle w:val="Hyperlink"/>
          <w:rFonts w:cs="Arial"/>
          <w:color w:val="000000"/>
          <w:szCs w:val="22"/>
          <w:u w:val="none"/>
        </w:rPr>
      </w:pPr>
      <w:r w:rsidRPr="00F60907">
        <w:rPr>
          <w:rStyle w:val="Hyperlink"/>
          <w:rFonts w:cs="Arial"/>
          <w:b/>
          <w:color w:val="000000"/>
          <w:szCs w:val="22"/>
          <w:u w:val="none"/>
        </w:rPr>
        <w:t xml:space="preserve">Maria Lehner </w:t>
      </w:r>
      <w:r w:rsidR="008F4B15" w:rsidRPr="00F60907">
        <w:rPr>
          <w:rStyle w:val="Hyperlink"/>
          <w:rFonts w:cs="Arial"/>
          <w:bCs/>
          <w:color w:val="000000"/>
          <w:szCs w:val="22"/>
          <w:u w:val="none"/>
        </w:rPr>
        <w:t>(Neuhofen im Innkreis)</w:t>
      </w:r>
    </w:p>
    <w:p w14:paraId="5E04A048" w14:textId="36E44ADD" w:rsidR="008F4B15" w:rsidRPr="00F60907" w:rsidRDefault="008F4B15" w:rsidP="00F60907">
      <w:pPr>
        <w:pStyle w:val="Textkrper"/>
        <w:numPr>
          <w:ilvl w:val="0"/>
          <w:numId w:val="1"/>
        </w:numPr>
        <w:rPr>
          <w:rStyle w:val="Hyperlink"/>
          <w:rFonts w:cs="Arial"/>
          <w:color w:val="000000"/>
          <w:szCs w:val="22"/>
          <w:u w:val="none"/>
        </w:rPr>
      </w:pPr>
      <w:r w:rsidRPr="00F60907">
        <w:rPr>
          <w:rStyle w:val="Hyperlink"/>
          <w:rFonts w:cs="Arial"/>
          <w:b/>
          <w:color w:val="000000"/>
          <w:szCs w:val="22"/>
          <w:u w:val="none"/>
        </w:rPr>
        <w:t xml:space="preserve">Franz </w:t>
      </w:r>
      <w:proofErr w:type="spellStart"/>
      <w:r w:rsidRPr="00F60907">
        <w:rPr>
          <w:rStyle w:val="Hyperlink"/>
          <w:rFonts w:cs="Arial"/>
          <w:b/>
          <w:color w:val="000000"/>
          <w:szCs w:val="22"/>
          <w:u w:val="none"/>
        </w:rPr>
        <w:t>Sturbmayr</w:t>
      </w:r>
      <w:proofErr w:type="spellEnd"/>
      <w:r w:rsidRPr="00F60907">
        <w:rPr>
          <w:rStyle w:val="Hyperlink"/>
          <w:rFonts w:cs="Arial"/>
          <w:bCs/>
          <w:color w:val="000000"/>
          <w:szCs w:val="22"/>
          <w:u w:val="none"/>
        </w:rPr>
        <w:t xml:space="preserve"> (</w:t>
      </w:r>
      <w:proofErr w:type="spellStart"/>
      <w:r w:rsidRPr="00F60907">
        <w:rPr>
          <w:rStyle w:val="Hyperlink"/>
          <w:rFonts w:cs="Arial"/>
          <w:bCs/>
          <w:color w:val="000000"/>
          <w:szCs w:val="22"/>
          <w:u w:val="none"/>
        </w:rPr>
        <w:t>Pennewang</w:t>
      </w:r>
      <w:proofErr w:type="spellEnd"/>
      <w:r w:rsidRPr="00F60907">
        <w:rPr>
          <w:rStyle w:val="Hyperlink"/>
          <w:rFonts w:cs="Arial"/>
          <w:bCs/>
          <w:color w:val="000000"/>
          <w:szCs w:val="22"/>
          <w:u w:val="none"/>
        </w:rPr>
        <w:t>)</w:t>
      </w:r>
    </w:p>
    <w:p w14:paraId="23FA6B1A" w14:textId="7B4B13C8" w:rsidR="00C12B82" w:rsidRPr="00F60907" w:rsidRDefault="00C12B82" w:rsidP="00F60907">
      <w:pPr>
        <w:pStyle w:val="Textkrper"/>
        <w:numPr>
          <w:ilvl w:val="0"/>
          <w:numId w:val="1"/>
        </w:numPr>
        <w:rPr>
          <w:rStyle w:val="Hyperlink"/>
          <w:rFonts w:cs="Arial"/>
          <w:color w:val="000000"/>
          <w:szCs w:val="22"/>
          <w:u w:val="none"/>
        </w:rPr>
      </w:pPr>
      <w:r w:rsidRPr="00F60907">
        <w:rPr>
          <w:rStyle w:val="Hyperlink"/>
          <w:rFonts w:cs="Arial"/>
          <w:b/>
          <w:color w:val="000000"/>
          <w:szCs w:val="22"/>
          <w:u w:val="none"/>
        </w:rPr>
        <w:t>Helga Achleitner</w:t>
      </w:r>
      <w:r w:rsidRPr="00F60907">
        <w:rPr>
          <w:rStyle w:val="Hyperlink"/>
          <w:rFonts w:cs="Arial"/>
          <w:bCs/>
          <w:color w:val="000000"/>
          <w:szCs w:val="22"/>
          <w:u w:val="none"/>
        </w:rPr>
        <w:t xml:space="preserve"> (Polling)</w:t>
      </w:r>
    </w:p>
    <w:p w14:paraId="3F3D1327" w14:textId="77777777" w:rsidR="00C12B82" w:rsidRPr="00F60907" w:rsidRDefault="00C12B82" w:rsidP="00F60907">
      <w:pPr>
        <w:pStyle w:val="Textkrper"/>
        <w:numPr>
          <w:ilvl w:val="0"/>
          <w:numId w:val="1"/>
        </w:numPr>
        <w:rPr>
          <w:rStyle w:val="Hyperlink"/>
          <w:rFonts w:cs="Arial"/>
          <w:color w:val="000000"/>
          <w:szCs w:val="22"/>
          <w:u w:val="none"/>
        </w:rPr>
      </w:pPr>
      <w:r w:rsidRPr="00F60907">
        <w:rPr>
          <w:rStyle w:val="Hyperlink"/>
          <w:rFonts w:cs="Arial"/>
          <w:b/>
          <w:color w:val="000000"/>
          <w:szCs w:val="22"/>
          <w:u w:val="none"/>
        </w:rPr>
        <w:t>Erwin Hölzl</w:t>
      </w:r>
      <w:r w:rsidRPr="00F60907">
        <w:rPr>
          <w:rStyle w:val="Hyperlink"/>
          <w:rFonts w:cs="Arial"/>
          <w:color w:val="000000"/>
          <w:szCs w:val="22"/>
          <w:u w:val="none"/>
        </w:rPr>
        <w:t xml:space="preserve"> (St. Georgen an der </w:t>
      </w:r>
      <w:proofErr w:type="spellStart"/>
      <w:r w:rsidRPr="00F60907">
        <w:rPr>
          <w:rStyle w:val="Hyperlink"/>
          <w:rFonts w:cs="Arial"/>
          <w:color w:val="000000"/>
          <w:szCs w:val="22"/>
          <w:u w:val="none"/>
        </w:rPr>
        <w:t>Gusen</w:t>
      </w:r>
      <w:proofErr w:type="spellEnd"/>
      <w:r w:rsidRPr="00F60907">
        <w:rPr>
          <w:rStyle w:val="Hyperlink"/>
          <w:rFonts w:cs="Arial"/>
          <w:color w:val="000000"/>
          <w:szCs w:val="22"/>
          <w:u w:val="none"/>
        </w:rPr>
        <w:t>)</w:t>
      </w:r>
    </w:p>
    <w:p w14:paraId="2514A2D3" w14:textId="77777777" w:rsidR="00C12B82" w:rsidRPr="00F60907" w:rsidRDefault="00C12B82" w:rsidP="00F60907">
      <w:pPr>
        <w:pStyle w:val="Textkrper"/>
        <w:numPr>
          <w:ilvl w:val="0"/>
          <w:numId w:val="1"/>
        </w:numPr>
        <w:rPr>
          <w:rStyle w:val="Hyperlink"/>
          <w:rFonts w:cs="Arial"/>
          <w:color w:val="000000"/>
          <w:szCs w:val="22"/>
          <w:u w:val="none"/>
        </w:rPr>
      </w:pPr>
      <w:r w:rsidRPr="00F60907">
        <w:rPr>
          <w:rStyle w:val="Hyperlink"/>
          <w:rFonts w:cs="Arial"/>
          <w:b/>
          <w:color w:val="000000"/>
          <w:szCs w:val="22"/>
          <w:u w:val="none"/>
        </w:rPr>
        <w:t>Hilde Hölzl</w:t>
      </w:r>
      <w:r w:rsidRPr="00F60907">
        <w:rPr>
          <w:rStyle w:val="Hyperlink"/>
          <w:rFonts w:cs="Arial"/>
          <w:color w:val="000000"/>
          <w:szCs w:val="22"/>
          <w:u w:val="none"/>
        </w:rPr>
        <w:t xml:space="preserve"> (St. Georgen an der </w:t>
      </w:r>
      <w:proofErr w:type="spellStart"/>
      <w:r w:rsidRPr="00F60907">
        <w:rPr>
          <w:rStyle w:val="Hyperlink"/>
          <w:rFonts w:cs="Arial"/>
          <w:color w:val="000000"/>
          <w:szCs w:val="22"/>
          <w:u w:val="none"/>
        </w:rPr>
        <w:t>Gusen</w:t>
      </w:r>
      <w:proofErr w:type="spellEnd"/>
      <w:r w:rsidRPr="00F60907">
        <w:rPr>
          <w:rStyle w:val="Hyperlink"/>
          <w:rFonts w:cs="Arial"/>
          <w:color w:val="000000"/>
          <w:szCs w:val="22"/>
          <w:u w:val="none"/>
        </w:rPr>
        <w:t>)</w:t>
      </w:r>
    </w:p>
    <w:p w14:paraId="0D62C20C" w14:textId="36084F5F" w:rsidR="00C12B82" w:rsidRPr="00F60907" w:rsidRDefault="00C12B82" w:rsidP="00F60907">
      <w:pPr>
        <w:pStyle w:val="Textkrper"/>
        <w:numPr>
          <w:ilvl w:val="0"/>
          <w:numId w:val="1"/>
        </w:numPr>
        <w:rPr>
          <w:rStyle w:val="Hyperlink"/>
          <w:rFonts w:cs="Arial"/>
          <w:color w:val="000000"/>
          <w:szCs w:val="22"/>
          <w:u w:val="none"/>
        </w:rPr>
      </w:pPr>
      <w:r w:rsidRPr="00F60907">
        <w:rPr>
          <w:rStyle w:val="Hyperlink"/>
          <w:rFonts w:cs="Arial"/>
          <w:b/>
          <w:color w:val="000000"/>
          <w:szCs w:val="22"/>
          <w:u w:val="none"/>
        </w:rPr>
        <w:t xml:space="preserve">Brigitte </w:t>
      </w:r>
      <w:proofErr w:type="spellStart"/>
      <w:r w:rsidRPr="00F60907">
        <w:rPr>
          <w:rStyle w:val="Hyperlink"/>
          <w:rFonts w:cs="Arial"/>
          <w:b/>
          <w:color w:val="000000"/>
          <w:szCs w:val="22"/>
          <w:u w:val="none"/>
        </w:rPr>
        <w:t>Pyrdek</w:t>
      </w:r>
      <w:proofErr w:type="spellEnd"/>
      <w:r w:rsidRPr="00F60907">
        <w:rPr>
          <w:rStyle w:val="Hyperlink"/>
          <w:rFonts w:cs="Arial"/>
          <w:color w:val="000000"/>
          <w:szCs w:val="22"/>
          <w:u w:val="none"/>
        </w:rPr>
        <w:t xml:space="preserve"> (Taufkirchen an der </w:t>
      </w:r>
      <w:proofErr w:type="spellStart"/>
      <w:r w:rsidRPr="00F60907">
        <w:rPr>
          <w:rStyle w:val="Hyperlink"/>
          <w:rFonts w:cs="Arial"/>
          <w:color w:val="000000"/>
          <w:szCs w:val="22"/>
          <w:u w:val="none"/>
        </w:rPr>
        <w:t>Trattnach</w:t>
      </w:r>
      <w:proofErr w:type="spellEnd"/>
      <w:r w:rsidRPr="00F60907">
        <w:rPr>
          <w:rStyle w:val="Hyperlink"/>
          <w:rFonts w:cs="Arial"/>
          <w:color w:val="000000"/>
          <w:szCs w:val="22"/>
          <w:u w:val="none"/>
        </w:rPr>
        <w:t>)</w:t>
      </w:r>
    </w:p>
    <w:p w14:paraId="6CE907E4" w14:textId="18D7B034" w:rsidR="00DB10FA" w:rsidRPr="00F60907" w:rsidRDefault="00C12B82" w:rsidP="00F60907">
      <w:pPr>
        <w:pStyle w:val="Textkrper"/>
        <w:numPr>
          <w:ilvl w:val="0"/>
          <w:numId w:val="1"/>
        </w:numPr>
        <w:rPr>
          <w:rStyle w:val="Hyperlink"/>
          <w:rFonts w:cs="Arial"/>
          <w:color w:val="000000"/>
          <w:szCs w:val="22"/>
          <w:u w:val="none"/>
        </w:rPr>
      </w:pPr>
      <w:r w:rsidRPr="00F60907">
        <w:rPr>
          <w:rStyle w:val="Hyperlink"/>
          <w:rFonts w:cs="Arial"/>
          <w:b/>
          <w:color w:val="000000"/>
          <w:szCs w:val="22"/>
          <w:u w:val="none"/>
        </w:rPr>
        <w:t>Mag. Konrad Karrer</w:t>
      </w:r>
      <w:r w:rsidR="00860FE1" w:rsidRPr="00F60907">
        <w:rPr>
          <w:rStyle w:val="Hyperlink"/>
          <w:rFonts w:cs="Arial"/>
          <w:color w:val="000000"/>
          <w:szCs w:val="22"/>
          <w:u w:val="none"/>
        </w:rPr>
        <w:t xml:space="preserve"> (</w:t>
      </w:r>
      <w:r w:rsidRPr="00F60907">
        <w:rPr>
          <w:rStyle w:val="Hyperlink"/>
          <w:rFonts w:cs="Arial"/>
          <w:color w:val="000000"/>
          <w:szCs w:val="22"/>
          <w:u w:val="none"/>
        </w:rPr>
        <w:t>Ternberg</w:t>
      </w:r>
      <w:r w:rsidR="00860FE1" w:rsidRPr="00F60907">
        <w:rPr>
          <w:rStyle w:val="Hyperlink"/>
          <w:rFonts w:cs="Arial"/>
          <w:color w:val="000000"/>
          <w:szCs w:val="22"/>
          <w:u w:val="none"/>
        </w:rPr>
        <w:t>)</w:t>
      </w:r>
    </w:p>
    <w:p w14:paraId="1D49A687" w14:textId="113B9022" w:rsidR="00860FE1" w:rsidRPr="00F60907" w:rsidRDefault="00860FE1" w:rsidP="00F60907">
      <w:pPr>
        <w:pStyle w:val="Textkrper"/>
        <w:rPr>
          <w:rStyle w:val="Hyperlink"/>
          <w:rFonts w:cs="Arial"/>
          <w:b/>
          <w:bCs/>
          <w:color w:val="000000"/>
          <w:szCs w:val="22"/>
          <w:u w:val="none"/>
        </w:rPr>
      </w:pPr>
    </w:p>
    <w:p w14:paraId="35152040" w14:textId="4BA54766" w:rsidR="00DB10FA" w:rsidRPr="00F60907" w:rsidRDefault="00DB10FA" w:rsidP="00F60907">
      <w:pPr>
        <w:pStyle w:val="StandardWeb"/>
        <w:spacing w:before="0" w:beforeAutospacing="0" w:after="120" w:afterAutospacing="0"/>
        <w:rPr>
          <w:rStyle w:val="Hyperlink"/>
          <w:rFonts w:ascii="Arial" w:hAnsi="Arial" w:cs="Arial"/>
          <w:b/>
          <w:bCs/>
          <w:color w:val="000000"/>
          <w:sz w:val="22"/>
          <w:szCs w:val="22"/>
          <w:u w:val="none"/>
        </w:rPr>
      </w:pPr>
      <w:r w:rsidRPr="00F60907">
        <w:rPr>
          <w:rStyle w:val="Hyperlink"/>
          <w:rFonts w:ascii="Arial" w:hAnsi="Arial" w:cs="Arial"/>
          <w:b/>
          <w:bCs/>
          <w:color w:val="000000"/>
          <w:sz w:val="22"/>
          <w:szCs w:val="22"/>
          <w:u w:val="none"/>
        </w:rPr>
        <w:t>Mit der Florian</w:t>
      </w:r>
      <w:r w:rsidR="00874889" w:rsidRPr="00F60907">
        <w:rPr>
          <w:rStyle w:val="Hyperlink"/>
          <w:rFonts w:ascii="Arial" w:hAnsi="Arial" w:cs="Arial"/>
          <w:b/>
          <w:bCs/>
          <w:color w:val="000000"/>
          <w:sz w:val="22"/>
          <w:szCs w:val="22"/>
          <w:u w:val="none"/>
        </w:rPr>
        <w:t>-M</w:t>
      </w:r>
      <w:r w:rsidRPr="00F60907">
        <w:rPr>
          <w:rStyle w:val="Hyperlink"/>
          <w:rFonts w:ascii="Arial" w:hAnsi="Arial" w:cs="Arial"/>
          <w:b/>
          <w:bCs/>
          <w:color w:val="000000"/>
          <w:sz w:val="22"/>
          <w:szCs w:val="22"/>
          <w:u w:val="none"/>
        </w:rPr>
        <w:t>edaille wu</w:t>
      </w:r>
      <w:r w:rsidR="00B85EB5" w:rsidRPr="00F60907">
        <w:rPr>
          <w:rStyle w:val="Hyperlink"/>
          <w:rFonts w:ascii="Arial" w:hAnsi="Arial" w:cs="Arial"/>
          <w:b/>
          <w:bCs/>
          <w:color w:val="000000"/>
          <w:sz w:val="22"/>
          <w:szCs w:val="22"/>
          <w:u w:val="none"/>
        </w:rPr>
        <w:t>rde</w:t>
      </w:r>
      <w:r w:rsidRPr="00F60907">
        <w:rPr>
          <w:rStyle w:val="Hyperlink"/>
          <w:rFonts w:ascii="Arial" w:hAnsi="Arial" w:cs="Arial"/>
          <w:b/>
          <w:bCs/>
          <w:color w:val="000000"/>
          <w:sz w:val="22"/>
          <w:szCs w:val="22"/>
          <w:u w:val="none"/>
        </w:rPr>
        <w:t xml:space="preserve"> </w:t>
      </w:r>
      <w:r w:rsidR="00B85EB5" w:rsidRPr="00F60907">
        <w:rPr>
          <w:rFonts w:ascii="Arial" w:hAnsi="Arial" w:cs="Arial"/>
          <w:b/>
          <w:sz w:val="22"/>
          <w:szCs w:val="22"/>
        </w:rPr>
        <w:t>Dipl.-Päd.</w:t>
      </w:r>
      <w:r w:rsidR="00B85EB5" w:rsidRPr="00F60907">
        <w:rPr>
          <w:rFonts w:ascii="Arial" w:hAnsi="Arial" w:cs="Arial"/>
          <w:b/>
          <w:sz w:val="22"/>
          <w:szCs w:val="22"/>
          <w:vertAlign w:val="superscript"/>
        </w:rPr>
        <w:t>in</w:t>
      </w:r>
      <w:r w:rsidR="00B85EB5" w:rsidRPr="00F60907">
        <w:rPr>
          <w:rFonts w:ascii="Arial" w:hAnsi="Arial" w:cs="Arial"/>
          <w:b/>
          <w:sz w:val="22"/>
          <w:szCs w:val="22"/>
        </w:rPr>
        <w:t xml:space="preserve"> Maria </w:t>
      </w:r>
      <w:proofErr w:type="spellStart"/>
      <w:r w:rsidR="00B85EB5" w:rsidRPr="00F60907">
        <w:rPr>
          <w:rFonts w:ascii="Arial" w:hAnsi="Arial" w:cs="Arial"/>
          <w:b/>
          <w:sz w:val="22"/>
          <w:szCs w:val="22"/>
        </w:rPr>
        <w:t>Hasibeder</w:t>
      </w:r>
      <w:proofErr w:type="spellEnd"/>
      <w:r w:rsidR="00B85EB5" w:rsidRPr="00F60907">
        <w:rPr>
          <w:rFonts w:ascii="Arial" w:hAnsi="Arial" w:cs="Arial"/>
          <w:sz w:val="22"/>
          <w:szCs w:val="22"/>
        </w:rPr>
        <w:t xml:space="preserve"> (Linz) </w:t>
      </w:r>
      <w:r w:rsidRPr="00F60907">
        <w:rPr>
          <w:rStyle w:val="Hyperlink"/>
          <w:rFonts w:ascii="Arial" w:hAnsi="Arial" w:cs="Arial"/>
          <w:b/>
          <w:bCs/>
          <w:color w:val="000000"/>
          <w:sz w:val="22"/>
          <w:szCs w:val="22"/>
          <w:u w:val="none"/>
        </w:rPr>
        <w:t>ausgezeichnet</w:t>
      </w:r>
      <w:r w:rsidR="00B85EB5" w:rsidRPr="00F60907">
        <w:rPr>
          <w:rStyle w:val="Hyperlink"/>
          <w:rFonts w:ascii="Arial" w:hAnsi="Arial" w:cs="Arial"/>
          <w:b/>
          <w:bCs/>
          <w:color w:val="000000"/>
          <w:sz w:val="22"/>
          <w:szCs w:val="22"/>
          <w:u w:val="none"/>
        </w:rPr>
        <w:t>.</w:t>
      </w:r>
    </w:p>
    <w:p w14:paraId="14E8C82B" w14:textId="1EB0F7F0" w:rsidR="00B82A8C" w:rsidRPr="00F60907" w:rsidRDefault="00B82A8C" w:rsidP="00F60907">
      <w:pPr>
        <w:pStyle w:val="StandardWeb"/>
        <w:spacing w:before="0" w:beforeAutospacing="0" w:after="120" w:afterAutospacing="0"/>
        <w:rPr>
          <w:rFonts w:ascii="Arial" w:hAnsi="Arial" w:cs="Arial"/>
          <w:color w:val="000000"/>
          <w:sz w:val="22"/>
          <w:szCs w:val="22"/>
        </w:rPr>
      </w:pPr>
    </w:p>
    <w:p w14:paraId="4153D603" w14:textId="728220E1" w:rsidR="009A4CFC" w:rsidRPr="00F60907" w:rsidRDefault="00F60907" w:rsidP="00F60907">
      <w:pPr>
        <w:pStyle w:val="Textkrper"/>
        <w:rPr>
          <w:rFonts w:cs="Arial"/>
          <w:b/>
          <w:bCs/>
          <w:color w:val="000000"/>
          <w:szCs w:val="22"/>
        </w:rPr>
      </w:pPr>
      <w:r w:rsidRPr="00F60907">
        <w:rPr>
          <w:rFonts w:cs="Arial"/>
          <w:b/>
          <w:bCs/>
          <w:color w:val="000000"/>
          <w:szCs w:val="22"/>
        </w:rPr>
        <w:t>Bleibender Segen für Pfarren und Gemeinschaften</w:t>
      </w:r>
    </w:p>
    <w:p w14:paraId="273036DA" w14:textId="068E8DD7" w:rsidR="005F6995" w:rsidRPr="00F60907" w:rsidRDefault="005F6995" w:rsidP="00F60907">
      <w:pPr>
        <w:spacing w:after="120"/>
        <w:rPr>
          <w:rFonts w:cs="Arial"/>
          <w:szCs w:val="22"/>
        </w:rPr>
      </w:pPr>
      <w:proofErr w:type="spellStart"/>
      <w:r w:rsidRPr="00F60907">
        <w:rPr>
          <w:rFonts w:cs="Arial"/>
          <w:color w:val="000000"/>
          <w:szCs w:val="22"/>
        </w:rPr>
        <w:t>Ordinariatskanzler</w:t>
      </w:r>
      <w:proofErr w:type="spellEnd"/>
      <w:r w:rsidRPr="00F60907">
        <w:rPr>
          <w:rFonts w:cs="Arial"/>
          <w:color w:val="000000"/>
          <w:szCs w:val="22"/>
        </w:rPr>
        <w:t xml:space="preserve"> </w:t>
      </w:r>
      <w:proofErr w:type="spellStart"/>
      <w:r w:rsidRPr="00F60907">
        <w:rPr>
          <w:rFonts w:cs="Arial"/>
          <w:color w:val="000000"/>
          <w:szCs w:val="22"/>
        </w:rPr>
        <w:t>MMag</w:t>
      </w:r>
      <w:proofErr w:type="spellEnd"/>
      <w:r w:rsidRPr="00F60907">
        <w:rPr>
          <w:rFonts w:cs="Arial"/>
          <w:color w:val="000000"/>
          <w:szCs w:val="22"/>
        </w:rPr>
        <w:t>. Christoph Lauermann erinnerte in seinen Begrüßungsworten an die Bedeutung „</w:t>
      </w:r>
      <w:proofErr w:type="spellStart"/>
      <w:r w:rsidRPr="00F60907">
        <w:rPr>
          <w:rFonts w:cs="Arial"/>
          <w:szCs w:val="22"/>
        </w:rPr>
        <w:t>Vergelt’s</w:t>
      </w:r>
      <w:proofErr w:type="spellEnd"/>
      <w:r w:rsidRPr="00F60907">
        <w:rPr>
          <w:rFonts w:cs="Arial"/>
          <w:szCs w:val="22"/>
        </w:rPr>
        <w:t xml:space="preserve"> Gott“ als Ausdruck des Dankes und die </w:t>
      </w:r>
      <w:r w:rsidR="00F60907" w:rsidRPr="00F60907">
        <w:rPr>
          <w:rFonts w:cs="Arial"/>
          <w:szCs w:val="22"/>
        </w:rPr>
        <w:t xml:space="preserve">inzwischen </w:t>
      </w:r>
      <w:r w:rsidRPr="00F60907">
        <w:rPr>
          <w:rFonts w:cs="Arial"/>
          <w:szCs w:val="22"/>
        </w:rPr>
        <w:t>wenig gebräuchliche Antwort „</w:t>
      </w:r>
      <w:proofErr w:type="spellStart"/>
      <w:r w:rsidRPr="00F60907">
        <w:rPr>
          <w:rFonts w:cs="Arial"/>
          <w:szCs w:val="22"/>
        </w:rPr>
        <w:t>Segn’s</w:t>
      </w:r>
      <w:proofErr w:type="spellEnd"/>
      <w:r w:rsidRPr="00F60907">
        <w:rPr>
          <w:rFonts w:cs="Arial"/>
          <w:szCs w:val="22"/>
        </w:rPr>
        <w:t xml:space="preserve"> Gott“ – „Segne es Gott“. Mit diesem Dialog werde nicht nur Dank ausgedrückt, sondern es würden auch zwei ganz fundamentale menschliche Bedürfnisse zum Ausdruck gebracht, </w:t>
      </w:r>
      <w:r w:rsidR="00F60907" w:rsidRPr="00F60907">
        <w:rPr>
          <w:rFonts w:cs="Arial"/>
          <w:szCs w:val="22"/>
        </w:rPr>
        <w:t>wie</w:t>
      </w:r>
      <w:r w:rsidRPr="00F60907">
        <w:rPr>
          <w:rFonts w:cs="Arial"/>
          <w:szCs w:val="22"/>
        </w:rPr>
        <w:t xml:space="preserve"> Lauermann</w:t>
      </w:r>
      <w:r w:rsidR="00F60907" w:rsidRPr="00F60907">
        <w:rPr>
          <w:rFonts w:cs="Arial"/>
          <w:szCs w:val="22"/>
        </w:rPr>
        <w:t xml:space="preserve"> meinte</w:t>
      </w:r>
      <w:r w:rsidRPr="00F60907">
        <w:rPr>
          <w:rFonts w:cs="Arial"/>
          <w:szCs w:val="22"/>
        </w:rPr>
        <w:t xml:space="preserve">: „Zum einen ist da der zutiefst menschliche Wunsch nach Gerechtigkeit: </w:t>
      </w:r>
      <w:r w:rsidRPr="00F60907">
        <w:rPr>
          <w:rFonts w:cs="Arial"/>
          <w:szCs w:val="22"/>
        </w:rPr>
        <w:lastRenderedPageBreak/>
        <w:t>Wenn jemand viel Talent, Zeit und Herzblut für eine Sache aufgewendet hat, dann soll das auch anerkannt und in irgendeiner Form belohnt werden. Der Wunsch ‚</w:t>
      </w:r>
      <w:proofErr w:type="spellStart"/>
      <w:r w:rsidRPr="00F60907">
        <w:rPr>
          <w:rFonts w:cs="Arial"/>
          <w:szCs w:val="22"/>
        </w:rPr>
        <w:t>Vergelt’s</w:t>
      </w:r>
      <w:proofErr w:type="spellEnd"/>
      <w:r w:rsidRPr="00F60907">
        <w:rPr>
          <w:rFonts w:cs="Arial"/>
          <w:szCs w:val="22"/>
        </w:rPr>
        <w:t xml:space="preserve"> Gott‘ drückt genau das aus: Auch wenn du etwas nicht für Geld gemacht hast und auch sonst keine Gegenleistung erwartest – es war nicht umsonst. Gott möge es dir ‚vergelten‘. Auch wenn wir den Begriff der </w:t>
      </w:r>
      <w:r w:rsidR="00F60907" w:rsidRPr="00F60907">
        <w:rPr>
          <w:rFonts w:cs="Arial"/>
          <w:szCs w:val="22"/>
        </w:rPr>
        <w:t>‚</w:t>
      </w:r>
      <w:r w:rsidRPr="00F60907">
        <w:rPr>
          <w:rFonts w:cs="Arial"/>
          <w:szCs w:val="22"/>
        </w:rPr>
        <w:t>Vergeltung</w:t>
      </w:r>
      <w:r w:rsidR="00F60907" w:rsidRPr="00F60907">
        <w:rPr>
          <w:rFonts w:cs="Arial"/>
          <w:szCs w:val="22"/>
        </w:rPr>
        <w:t>‘</w:t>
      </w:r>
      <w:r w:rsidRPr="00F60907">
        <w:rPr>
          <w:rFonts w:cs="Arial"/>
          <w:szCs w:val="22"/>
        </w:rPr>
        <w:t xml:space="preserve"> sonst eher in einem negativen Zusammenhang verwenden, er hat hier im Grunde dieselbe Bedeutung: </w:t>
      </w:r>
      <w:r w:rsidR="00F60907" w:rsidRPr="00F60907">
        <w:rPr>
          <w:rFonts w:cs="Arial"/>
          <w:szCs w:val="22"/>
        </w:rPr>
        <w:t>E</w:t>
      </w:r>
      <w:r w:rsidRPr="00F60907">
        <w:rPr>
          <w:rFonts w:cs="Arial"/>
          <w:szCs w:val="22"/>
        </w:rPr>
        <w:t>ine Tat soll nicht ohne Resonanz verpuffen, sondern sie soll auf den Täter, die Täterin – hier: den Wohltäter, die Wohltäterin – zurückfallen. Und wenn uns Menschen dazu die Mittel fehlen, dann haben wir doch das Vertrauen, dass Gott dafür sorgen wird. Mit der Antwort ‚</w:t>
      </w:r>
      <w:proofErr w:type="spellStart"/>
      <w:r w:rsidRPr="00F60907">
        <w:rPr>
          <w:rFonts w:cs="Arial"/>
          <w:szCs w:val="22"/>
        </w:rPr>
        <w:t>Segn’s</w:t>
      </w:r>
      <w:proofErr w:type="spellEnd"/>
      <w:r w:rsidRPr="00F60907">
        <w:rPr>
          <w:rFonts w:cs="Arial"/>
          <w:szCs w:val="22"/>
        </w:rPr>
        <w:t xml:space="preserve"> Gott‘ wird dieser Wunsch nach ‚Vergeltung‘ dann in eine ganz bestimmte Richtung gelenkt: Der Lohn für eine Handlung soll darin bestehen, dass die Handlung von Gott gesegnet sei. </w:t>
      </w:r>
      <w:r w:rsidR="00F60907" w:rsidRPr="00F60907">
        <w:rPr>
          <w:rFonts w:cs="Arial"/>
          <w:szCs w:val="22"/>
        </w:rPr>
        <w:t>„Segen“, so scheint mir, ist nicht das Gelungene, sondern das Gute, dass durch eine Tätigkeit in die Welt kommt</w:t>
      </w:r>
      <w:r w:rsidR="00F60907">
        <w:rPr>
          <w:rFonts w:cs="Arial"/>
          <w:szCs w:val="22"/>
        </w:rPr>
        <w:t xml:space="preserve"> – und </w:t>
      </w:r>
      <w:r w:rsidR="00F60907" w:rsidRPr="00F60907">
        <w:rPr>
          <w:rFonts w:cs="Arial"/>
          <w:szCs w:val="22"/>
        </w:rPr>
        <w:t>das auch unabhängig davon, ob immer alles gelingt, oder ob es manchmal auch Misserfolge gibt.</w:t>
      </w:r>
      <w:r w:rsidR="00F60907">
        <w:rPr>
          <w:rFonts w:cs="Arial"/>
          <w:szCs w:val="22"/>
        </w:rPr>
        <w:t xml:space="preserve"> </w:t>
      </w:r>
      <w:r w:rsidRPr="00F60907">
        <w:rPr>
          <w:rFonts w:cs="Arial"/>
          <w:szCs w:val="22"/>
        </w:rPr>
        <w:t>Der Satz ‚</w:t>
      </w:r>
      <w:proofErr w:type="spellStart"/>
      <w:r w:rsidRPr="00F60907">
        <w:rPr>
          <w:rFonts w:cs="Arial"/>
          <w:szCs w:val="22"/>
        </w:rPr>
        <w:t>Segn’s</w:t>
      </w:r>
      <w:proofErr w:type="spellEnd"/>
      <w:r w:rsidRPr="00F60907">
        <w:rPr>
          <w:rFonts w:cs="Arial"/>
          <w:szCs w:val="22"/>
        </w:rPr>
        <w:t xml:space="preserve"> Gott‘ drückt </w:t>
      </w:r>
      <w:r w:rsidR="00F60907">
        <w:rPr>
          <w:rFonts w:cs="Arial"/>
          <w:szCs w:val="22"/>
        </w:rPr>
        <w:t xml:space="preserve">also </w:t>
      </w:r>
      <w:r w:rsidRPr="00F60907">
        <w:rPr>
          <w:rFonts w:cs="Arial"/>
          <w:szCs w:val="22"/>
        </w:rPr>
        <w:t xml:space="preserve">die Bitte an Gott aus, dass durch eine bestimmte Tätigkeit ein Mehr an Liebe, an Zusammenhalt und gegenseitigem Verständnis in einer Pfarrgemeinde oder einer anderen Gemeinschaft bewirkt wird. Denn das ist das Entscheidende.“ </w:t>
      </w:r>
    </w:p>
    <w:p w14:paraId="2BD3E42E" w14:textId="35D0A640" w:rsidR="00F60907" w:rsidRDefault="00F60907" w:rsidP="00F60907">
      <w:pPr>
        <w:rPr>
          <w:rFonts w:cs="Arial"/>
          <w:szCs w:val="22"/>
        </w:rPr>
      </w:pPr>
      <w:r w:rsidRPr="00F60907">
        <w:rPr>
          <w:rFonts w:cs="Arial"/>
          <w:szCs w:val="22"/>
        </w:rPr>
        <w:t>Lauermann zeigte sich beeindruckt von den Leistungen und vom Engagement der zu Ehrenden. „Mich hat auch die wertschätzende Art berührt, wie über Sie in den Einreichungen berichtet wird. Dadurch wird deutlich, dass Ihnen nicht nur viel gelungen ist, sondern dass Sie tatsächlich bleibenden Segen in ihren Pfarren und Gemeinschaften bewirkt haben“, so Lauermann.</w:t>
      </w:r>
    </w:p>
    <w:p w14:paraId="2086AD1C" w14:textId="77777777" w:rsidR="00F60907" w:rsidRPr="00F60907" w:rsidRDefault="00F60907" w:rsidP="00F60907">
      <w:pPr>
        <w:rPr>
          <w:rFonts w:cs="Arial"/>
          <w:szCs w:val="22"/>
        </w:rPr>
      </w:pPr>
    </w:p>
    <w:p w14:paraId="04175D7A" w14:textId="77777777" w:rsidR="005F6995" w:rsidRDefault="005F6995" w:rsidP="009A4CFC">
      <w:pPr>
        <w:pStyle w:val="Textkrper"/>
        <w:spacing w:after="0"/>
        <w:rPr>
          <w:rFonts w:cs="Arial"/>
          <w:color w:val="000000"/>
          <w:szCs w:val="22"/>
        </w:rPr>
      </w:pPr>
    </w:p>
    <w:p w14:paraId="49A7EC05" w14:textId="77777777" w:rsidR="00A33901" w:rsidRPr="009F42E3" w:rsidRDefault="00A33901" w:rsidP="00E05530">
      <w:pPr>
        <w:pStyle w:val="Textkrper"/>
        <w:rPr>
          <w:rStyle w:val="Hyperlink"/>
          <w:rFonts w:cs="Arial"/>
          <w:color w:val="000000"/>
          <w:szCs w:val="22"/>
          <w:u w:val="none"/>
        </w:rPr>
      </w:pPr>
      <w:r w:rsidRPr="009F42E3">
        <w:rPr>
          <w:rStyle w:val="Hyperlink"/>
          <w:rFonts w:cs="Arial"/>
          <w:b/>
          <w:color w:val="000000"/>
          <w:szCs w:val="22"/>
          <w:u w:val="none"/>
        </w:rPr>
        <w:t>Würdigung von haupt- und ehrenamtlichem kirchlichem Engagement</w:t>
      </w:r>
    </w:p>
    <w:p w14:paraId="4A164B04" w14:textId="77777777" w:rsidR="009A4CFC" w:rsidRPr="009F42E3" w:rsidRDefault="009A4CFC" w:rsidP="009A4CFC">
      <w:pPr>
        <w:pStyle w:val="Textkrper"/>
        <w:spacing w:after="0"/>
        <w:rPr>
          <w:rStyle w:val="Hyperlink"/>
          <w:rFonts w:cs="Arial"/>
          <w:color w:val="000000"/>
          <w:szCs w:val="22"/>
          <w:u w:val="none"/>
        </w:rPr>
      </w:pPr>
      <w:r w:rsidRPr="009F42E3">
        <w:rPr>
          <w:rStyle w:val="Hyperlink"/>
          <w:rFonts w:cs="Arial"/>
          <w:color w:val="000000"/>
          <w:szCs w:val="22"/>
          <w:u w:val="none"/>
        </w:rPr>
        <w:t xml:space="preserve">Die Ehrenzeichen werden an Persönlichkeiten verliehen, die sich über einen längeren Zeitraum besonders anerkennenswerte Verdienste im pastoralen oder in einem mit der katholischen Kirche zusammenhängenden sozialen, kulturellen, gesellschaftspolitischen oder organisatorischen Bereich erworben haben. Die Medaillen werden ausschließlich an Laien vergeben, was auch Mitglieder von Instituten des Geweihten Lebens und Gesellschaften des Apostolischen Lebens </w:t>
      </w:r>
      <w:proofErr w:type="gramStart"/>
      <w:r w:rsidR="00371AA8" w:rsidRPr="009F42E3">
        <w:rPr>
          <w:rStyle w:val="Hyperlink"/>
          <w:rFonts w:cs="Arial"/>
          <w:color w:val="000000"/>
          <w:szCs w:val="22"/>
          <w:u w:val="none"/>
        </w:rPr>
        <w:t>mit ein</w:t>
      </w:r>
      <w:r w:rsidRPr="009F42E3">
        <w:rPr>
          <w:rStyle w:val="Hyperlink"/>
          <w:rFonts w:cs="Arial"/>
          <w:color w:val="000000"/>
          <w:szCs w:val="22"/>
          <w:u w:val="none"/>
        </w:rPr>
        <w:t>schließt</w:t>
      </w:r>
      <w:proofErr w:type="gramEnd"/>
      <w:r w:rsidRPr="009F42E3">
        <w:rPr>
          <w:rStyle w:val="Hyperlink"/>
          <w:rFonts w:cs="Arial"/>
          <w:color w:val="000000"/>
          <w:szCs w:val="22"/>
          <w:u w:val="none"/>
        </w:rPr>
        <w:t>. Sie können sowohl für ehrenamtliches als auch für hauptamtliches Engagement vergeben werden, wobei eine mindestens 10-jährige Tätigkeit vorausgesetzt wird.</w:t>
      </w:r>
    </w:p>
    <w:p w14:paraId="5448B211" w14:textId="77777777" w:rsidR="002D2801" w:rsidRPr="009F42E3" w:rsidRDefault="002D2801" w:rsidP="009A4CFC">
      <w:pPr>
        <w:pStyle w:val="Textkrper"/>
        <w:spacing w:after="0"/>
        <w:rPr>
          <w:rStyle w:val="Hyperlink"/>
          <w:rFonts w:cs="Arial"/>
          <w:color w:val="000000"/>
          <w:szCs w:val="22"/>
          <w:u w:val="none"/>
        </w:rPr>
      </w:pPr>
    </w:p>
    <w:p w14:paraId="03E4194F" w14:textId="77777777" w:rsidR="00A33901" w:rsidRPr="009F42E3" w:rsidRDefault="009A4CFC" w:rsidP="00E05530">
      <w:pPr>
        <w:spacing w:after="120"/>
      </w:pPr>
      <w:r w:rsidRPr="009F42E3">
        <w:rPr>
          <w:b/>
          <w:bCs/>
        </w:rPr>
        <w:t>Symbolträchtige Ehrenzeichen</w:t>
      </w:r>
    </w:p>
    <w:p w14:paraId="60ABAB16" w14:textId="0543F82E" w:rsidR="009A4CFC" w:rsidRDefault="009A4CFC" w:rsidP="009A4CFC">
      <w:r w:rsidRPr="009F42E3">
        <w:t xml:space="preserve">Die Ehrenzeichen wurden von der Linzer Künstlerin Ulrike Neumaier gestaltet. Sie verwendete die Symbole Mühlstein und Ölbaumblatt der Diözesanheiligen </w:t>
      </w:r>
      <w:r w:rsidR="002F3BE1" w:rsidRPr="009F42E3">
        <w:t>h</w:t>
      </w:r>
      <w:r w:rsidRPr="009F42E3">
        <w:t xml:space="preserve">l. Florian und </w:t>
      </w:r>
      <w:r w:rsidR="002F3BE1" w:rsidRPr="009F42E3">
        <w:t>h</w:t>
      </w:r>
      <w:r w:rsidRPr="009F42E3">
        <w:t xml:space="preserve">l. Severin und arbeitete in den </w:t>
      </w:r>
      <w:proofErr w:type="spellStart"/>
      <w:r w:rsidRPr="009F42E3">
        <w:t>Münzrand</w:t>
      </w:r>
      <w:proofErr w:type="spellEnd"/>
      <w:r w:rsidRPr="009F42E3">
        <w:t xml:space="preserve"> den Satz: „</w:t>
      </w:r>
      <w:r w:rsidRPr="009F42E3">
        <w:rPr>
          <w:i/>
        </w:rPr>
        <w:t xml:space="preserve">Et si </w:t>
      </w:r>
      <w:proofErr w:type="spellStart"/>
      <w:r w:rsidRPr="009F42E3">
        <w:rPr>
          <w:i/>
        </w:rPr>
        <w:t>nemo</w:t>
      </w:r>
      <w:proofErr w:type="spellEnd"/>
      <w:r w:rsidRPr="009F42E3">
        <w:rPr>
          <w:i/>
        </w:rPr>
        <w:t xml:space="preserve">, </w:t>
      </w:r>
      <w:proofErr w:type="spellStart"/>
      <w:r w:rsidRPr="009F42E3">
        <w:rPr>
          <w:i/>
        </w:rPr>
        <w:t>ego</w:t>
      </w:r>
      <w:proofErr w:type="spellEnd"/>
      <w:r w:rsidRPr="009F42E3">
        <w:rPr>
          <w:i/>
        </w:rPr>
        <w:t xml:space="preserve"> </w:t>
      </w:r>
      <w:proofErr w:type="spellStart"/>
      <w:r w:rsidRPr="009F42E3">
        <w:rPr>
          <w:i/>
        </w:rPr>
        <w:t>tamen</w:t>
      </w:r>
      <w:proofErr w:type="spellEnd"/>
      <w:r w:rsidRPr="009F42E3">
        <w:rPr>
          <w:i/>
        </w:rPr>
        <w:t>.</w:t>
      </w:r>
      <w:r w:rsidRPr="009F42E3">
        <w:t xml:space="preserve">“ – „Und wenn es </w:t>
      </w:r>
      <w:r w:rsidR="002F3BE1" w:rsidRPr="009F42E3">
        <w:t>keiner macht</w:t>
      </w:r>
      <w:r w:rsidR="002F3BE1" w:rsidRPr="009C0FA2">
        <w:t>, ich tue es doch!“</w:t>
      </w:r>
    </w:p>
    <w:p w14:paraId="1B94AD1E" w14:textId="6ABC054B" w:rsidR="00874A89" w:rsidRDefault="00874A89" w:rsidP="009A4CFC"/>
    <w:p w14:paraId="4A240741" w14:textId="297E9AD8" w:rsidR="00874A89" w:rsidRDefault="00874A89" w:rsidP="009A4CFC"/>
    <w:p w14:paraId="7907273C" w14:textId="77777777" w:rsidR="00225A29" w:rsidRDefault="00225A29" w:rsidP="009A4CFC"/>
    <w:p w14:paraId="0B151B59" w14:textId="1735FA93" w:rsidR="00874A89" w:rsidRPr="00951A98" w:rsidRDefault="00874A89" w:rsidP="00874A89">
      <w:pPr>
        <w:rPr>
          <w:rFonts w:ascii="Calibri" w:hAnsi="Calibri"/>
        </w:rPr>
      </w:pPr>
      <w:r w:rsidRPr="00951A98">
        <w:rPr>
          <w:b/>
          <w:bCs/>
        </w:rPr>
        <w:t xml:space="preserve">Foto: honorarfrei </w:t>
      </w:r>
      <w:r w:rsidRPr="00951A98">
        <w:rPr>
          <w:rFonts w:cs="Arial"/>
          <w:b/>
          <w:bCs/>
        </w:rPr>
        <w:t>©</w:t>
      </w:r>
      <w:r w:rsidRPr="00951A98">
        <w:rPr>
          <w:b/>
          <w:bCs/>
        </w:rPr>
        <w:t xml:space="preserve"> Franz Reischl</w:t>
      </w:r>
    </w:p>
    <w:p w14:paraId="43C6E9AB" w14:textId="192BB949" w:rsidR="00874A89" w:rsidRDefault="00874A89" w:rsidP="00874A89">
      <w:r w:rsidRPr="00C12B82">
        <w:rPr>
          <w:highlight w:val="yellow"/>
        </w:rPr>
        <w:t>Die Geehrten mit Bischof Manfred Scheuer</w:t>
      </w:r>
      <w:r w:rsidR="00951A98" w:rsidRPr="00C12B82">
        <w:rPr>
          <w:highlight w:val="yellow"/>
        </w:rPr>
        <w:t xml:space="preserve"> (vorne Mitte), Generalvikar Severin </w:t>
      </w:r>
      <w:proofErr w:type="spellStart"/>
      <w:r w:rsidR="00951A98" w:rsidRPr="00C12B82">
        <w:rPr>
          <w:highlight w:val="yellow"/>
        </w:rPr>
        <w:t>Lederhilger</w:t>
      </w:r>
      <w:proofErr w:type="spellEnd"/>
      <w:r w:rsidR="00951A98" w:rsidRPr="00C12B82">
        <w:rPr>
          <w:highlight w:val="yellow"/>
        </w:rPr>
        <w:t xml:space="preserve"> (3. von links), </w:t>
      </w:r>
      <w:r w:rsidR="00951A98" w:rsidRPr="00C12B82">
        <w:rPr>
          <w:rStyle w:val="Hyperlink"/>
          <w:rFonts w:cs="Arial"/>
          <w:color w:val="000000"/>
          <w:szCs w:val="22"/>
          <w:highlight w:val="yellow"/>
          <w:u w:val="none"/>
        </w:rPr>
        <w:t xml:space="preserve">rechts) und </w:t>
      </w:r>
      <w:proofErr w:type="spellStart"/>
      <w:r w:rsidR="00951A98" w:rsidRPr="00C12B82">
        <w:rPr>
          <w:rStyle w:val="Hyperlink"/>
          <w:rFonts w:cs="Arial"/>
          <w:color w:val="000000"/>
          <w:szCs w:val="22"/>
          <w:highlight w:val="yellow"/>
          <w:u w:val="none"/>
        </w:rPr>
        <w:t>Ordinariatskanzler</w:t>
      </w:r>
      <w:proofErr w:type="spellEnd"/>
      <w:r w:rsidR="00951A98" w:rsidRPr="00C12B82">
        <w:rPr>
          <w:rStyle w:val="Hyperlink"/>
          <w:rFonts w:cs="Arial"/>
          <w:color w:val="000000"/>
          <w:szCs w:val="22"/>
          <w:highlight w:val="yellow"/>
          <w:u w:val="none"/>
        </w:rPr>
        <w:t xml:space="preserve"> Christoph Lauermann (ganz links).</w:t>
      </w:r>
    </w:p>
    <w:p w14:paraId="7E2F5D0A" w14:textId="77777777" w:rsidR="00874A89" w:rsidRDefault="00874A89" w:rsidP="009A4CFC"/>
    <w:p w14:paraId="57A1FAF7" w14:textId="1CEC3DC9" w:rsidR="00A71B24" w:rsidRPr="002230A9" w:rsidRDefault="00225A29" w:rsidP="003D00A1">
      <w:pPr>
        <w:spacing w:after="120"/>
        <w:rPr>
          <w:color w:val="FF0000"/>
        </w:rPr>
      </w:pPr>
      <w:r w:rsidRPr="00225A29">
        <w:rPr>
          <w:b/>
          <w:bCs/>
        </w:rPr>
        <w:t>Anbei auch die Laudationes</w:t>
      </w:r>
      <w:r>
        <w:t xml:space="preserve"> von Bischof Manfred Scheuer für die Ausgezeichneten.</w:t>
      </w:r>
      <w:r w:rsidR="002230A9">
        <w:t xml:space="preserve"> </w:t>
      </w:r>
    </w:p>
    <w:bookmarkEnd w:id="0"/>
    <w:p w14:paraId="1257B7F2" w14:textId="60FA8052" w:rsidR="00225A29" w:rsidRDefault="00225A29" w:rsidP="003D00A1">
      <w:pPr>
        <w:spacing w:after="120"/>
      </w:pPr>
    </w:p>
    <w:sectPr w:rsidR="00225A29" w:rsidSect="005A010E">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35FB4" w14:textId="77777777" w:rsidR="0074435E" w:rsidRDefault="0074435E">
      <w:r>
        <w:separator/>
      </w:r>
    </w:p>
  </w:endnote>
  <w:endnote w:type="continuationSeparator" w:id="0">
    <w:p w14:paraId="3CB6404F" w14:textId="77777777" w:rsidR="0074435E" w:rsidRDefault="00744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8BAD7"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624256FD" w14:textId="77777777">
      <w:tc>
        <w:tcPr>
          <w:tcW w:w="2197" w:type="dxa"/>
        </w:tcPr>
        <w:p w14:paraId="1314B794" w14:textId="77777777" w:rsidR="00CB767C" w:rsidRDefault="00CB767C" w:rsidP="00CF37D2">
          <w:pPr>
            <w:pStyle w:val="Fuzeile"/>
            <w:rPr>
              <w:sz w:val="16"/>
            </w:rPr>
          </w:pPr>
          <w:r>
            <w:rPr>
              <w:sz w:val="16"/>
            </w:rPr>
            <w:t>Diözese Linz</w:t>
          </w:r>
        </w:p>
        <w:p w14:paraId="1CD36AC8" w14:textId="77777777" w:rsidR="00CB767C" w:rsidRDefault="00CB767C" w:rsidP="00CF37D2">
          <w:pPr>
            <w:pStyle w:val="Fuzeile"/>
            <w:rPr>
              <w:sz w:val="16"/>
            </w:rPr>
          </w:pPr>
          <w:r>
            <w:rPr>
              <w:sz w:val="16"/>
            </w:rPr>
            <w:t>Kommunikation/Presse</w:t>
          </w:r>
        </w:p>
        <w:p w14:paraId="75B42F1A" w14:textId="77777777" w:rsidR="00CB767C" w:rsidRDefault="00CB767C" w:rsidP="00CF37D2">
          <w:pPr>
            <w:pStyle w:val="Fuzeile"/>
            <w:rPr>
              <w:sz w:val="16"/>
            </w:rPr>
          </w:pPr>
          <w:r>
            <w:rPr>
              <w:sz w:val="16"/>
            </w:rPr>
            <w:t>Verantwortlich:</w:t>
          </w:r>
        </w:p>
        <w:p w14:paraId="1C7FFE58"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754D4038" w14:textId="77777777" w:rsidR="00CB767C" w:rsidRDefault="00CB767C" w:rsidP="00CF37D2">
          <w:pPr>
            <w:pStyle w:val="Fuzeile"/>
            <w:ind w:left="-70"/>
            <w:rPr>
              <w:sz w:val="16"/>
            </w:rPr>
          </w:pPr>
          <w:r>
            <w:rPr>
              <w:sz w:val="16"/>
            </w:rPr>
            <w:t>4021 Linz</w:t>
          </w:r>
        </w:p>
        <w:p w14:paraId="2FA5A4C6" w14:textId="77777777" w:rsidR="00CB767C" w:rsidRDefault="00AE0EBF" w:rsidP="00CF37D2">
          <w:pPr>
            <w:pStyle w:val="Fuzeile"/>
            <w:ind w:left="-70"/>
            <w:rPr>
              <w:sz w:val="16"/>
            </w:rPr>
          </w:pPr>
          <w:r>
            <w:rPr>
              <w:sz w:val="16"/>
            </w:rPr>
            <w:t>Herr</w:t>
          </w:r>
          <w:r w:rsidR="00CB767C">
            <w:rPr>
              <w:sz w:val="16"/>
            </w:rPr>
            <w:t>enstraße 19, Pf. 251</w:t>
          </w:r>
        </w:p>
        <w:p w14:paraId="00AF004C" w14:textId="77777777" w:rsidR="00CB767C" w:rsidRDefault="00CB767C" w:rsidP="00CF37D2">
          <w:pPr>
            <w:pStyle w:val="Fuzeile"/>
            <w:ind w:left="-70"/>
            <w:rPr>
              <w:sz w:val="16"/>
            </w:rPr>
          </w:pPr>
          <w:r>
            <w:rPr>
              <w:sz w:val="16"/>
            </w:rPr>
            <w:t>Telefon 0732 / 772676 - 1130</w:t>
          </w:r>
        </w:p>
        <w:p w14:paraId="54AB1835" w14:textId="77777777" w:rsidR="00CB767C" w:rsidRDefault="00CB767C" w:rsidP="00CF37D2">
          <w:pPr>
            <w:pStyle w:val="Fuzeile"/>
            <w:ind w:left="-70"/>
            <w:rPr>
              <w:sz w:val="16"/>
            </w:rPr>
          </w:pPr>
          <w:r>
            <w:rPr>
              <w:sz w:val="16"/>
            </w:rPr>
            <w:t>Fax 0732 / 772676 - 1175</w:t>
          </w:r>
        </w:p>
      </w:tc>
      <w:tc>
        <w:tcPr>
          <w:tcW w:w="4462" w:type="dxa"/>
        </w:tcPr>
        <w:p w14:paraId="42CC96BA"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3DBF2AF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9E05E48" w14:textId="77777777" w:rsidR="00CB767C" w:rsidRDefault="00CB767C" w:rsidP="00CF37D2">
          <w:pPr>
            <w:pStyle w:val="Fuzeile"/>
            <w:rPr>
              <w:sz w:val="16"/>
            </w:rPr>
          </w:pPr>
        </w:p>
        <w:p w14:paraId="5F8DE977" w14:textId="77777777" w:rsidR="00CB767C" w:rsidRDefault="00CB767C" w:rsidP="00CF37D2">
          <w:pPr>
            <w:pStyle w:val="Fuzeile"/>
            <w:rPr>
              <w:sz w:val="16"/>
            </w:rPr>
          </w:pPr>
          <w:r>
            <w:rPr>
              <w:sz w:val="16"/>
            </w:rPr>
            <w:t>Offenlegung: www.dioezese-linz.at/offenlegung</w:t>
          </w:r>
        </w:p>
      </w:tc>
    </w:tr>
  </w:tbl>
  <w:p w14:paraId="2610232B" w14:textId="77777777" w:rsidR="00CB767C" w:rsidRDefault="00CB767C"/>
  <w:p w14:paraId="5421FABE"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EA387" w14:textId="77777777" w:rsidR="00E4522A" w:rsidRDefault="00E4522A"/>
  <w:p w14:paraId="37F456F9" w14:textId="77777777" w:rsidR="00054011" w:rsidRDefault="000540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0283E79B" w14:textId="77777777" w:rsidTr="00714F83">
      <w:tc>
        <w:tcPr>
          <w:tcW w:w="2124" w:type="dxa"/>
        </w:tcPr>
        <w:p w14:paraId="33B95BA2" w14:textId="77777777" w:rsidR="00CB767C" w:rsidRDefault="00CB767C">
          <w:pPr>
            <w:pStyle w:val="Fuzeile"/>
            <w:rPr>
              <w:sz w:val="16"/>
            </w:rPr>
          </w:pPr>
          <w:r>
            <w:rPr>
              <w:sz w:val="16"/>
            </w:rPr>
            <w:t>Diözese Linz</w:t>
          </w:r>
        </w:p>
        <w:p w14:paraId="68FD3323" w14:textId="77777777" w:rsidR="00CB767C" w:rsidRDefault="00CB767C">
          <w:pPr>
            <w:pStyle w:val="Fuzeile"/>
            <w:rPr>
              <w:sz w:val="16"/>
            </w:rPr>
          </w:pPr>
          <w:r>
            <w:rPr>
              <w:sz w:val="16"/>
            </w:rPr>
            <w:t>Kommunikation/Presse</w:t>
          </w:r>
        </w:p>
        <w:p w14:paraId="549FA506" w14:textId="77777777" w:rsidR="00CB767C" w:rsidRDefault="00CB767C">
          <w:pPr>
            <w:pStyle w:val="Fuzeile"/>
            <w:rPr>
              <w:sz w:val="16"/>
            </w:rPr>
          </w:pPr>
          <w:r>
            <w:rPr>
              <w:sz w:val="16"/>
            </w:rPr>
            <w:t>Verantwortlich:</w:t>
          </w:r>
        </w:p>
        <w:p w14:paraId="0B8AB2D2" w14:textId="77777777" w:rsidR="00CB767C" w:rsidRDefault="002A708B">
          <w:pPr>
            <w:pStyle w:val="Fuzeile"/>
            <w:rPr>
              <w:sz w:val="16"/>
            </w:rPr>
          </w:pPr>
          <w:r>
            <w:rPr>
              <w:sz w:val="16"/>
            </w:rPr>
            <w:t>Michael Kram</w:t>
          </w:r>
          <w:r w:rsidR="00CB767C">
            <w:rPr>
              <w:sz w:val="16"/>
            </w:rPr>
            <w:t xml:space="preserve">l </w:t>
          </w:r>
        </w:p>
      </w:tc>
      <w:tc>
        <w:tcPr>
          <w:tcW w:w="2551" w:type="dxa"/>
        </w:tcPr>
        <w:p w14:paraId="62FADB62" w14:textId="77777777" w:rsidR="00CB767C" w:rsidRDefault="00CB767C" w:rsidP="00714F83">
          <w:pPr>
            <w:pStyle w:val="Fuzeile"/>
            <w:ind w:left="-70"/>
            <w:rPr>
              <w:sz w:val="16"/>
            </w:rPr>
          </w:pPr>
          <w:r>
            <w:rPr>
              <w:sz w:val="16"/>
            </w:rPr>
            <w:t>4021 Linz</w:t>
          </w:r>
        </w:p>
        <w:p w14:paraId="4CBF282D" w14:textId="77777777" w:rsidR="00CB767C" w:rsidRDefault="00807C90" w:rsidP="00714F83">
          <w:pPr>
            <w:pStyle w:val="Fuzeile"/>
            <w:ind w:left="-70"/>
            <w:rPr>
              <w:sz w:val="16"/>
            </w:rPr>
          </w:pPr>
          <w:r>
            <w:rPr>
              <w:sz w:val="16"/>
            </w:rPr>
            <w:t>Herr</w:t>
          </w:r>
          <w:r w:rsidR="00CB767C">
            <w:rPr>
              <w:sz w:val="16"/>
            </w:rPr>
            <w:t>enstraße 19, Pf. 251</w:t>
          </w:r>
        </w:p>
        <w:p w14:paraId="5C751D90" w14:textId="77777777" w:rsidR="00CB767C" w:rsidRDefault="00CB767C" w:rsidP="00714F83">
          <w:pPr>
            <w:pStyle w:val="Fuzeile"/>
            <w:ind w:left="-70"/>
            <w:rPr>
              <w:sz w:val="16"/>
            </w:rPr>
          </w:pPr>
          <w:r>
            <w:rPr>
              <w:sz w:val="16"/>
            </w:rPr>
            <w:t>Telefon 0732 / 772676 - 1130</w:t>
          </w:r>
        </w:p>
        <w:p w14:paraId="13FC07A4" w14:textId="77777777" w:rsidR="00CB767C" w:rsidRDefault="00CB767C" w:rsidP="00714F83">
          <w:pPr>
            <w:pStyle w:val="Fuzeile"/>
            <w:ind w:left="-70"/>
            <w:rPr>
              <w:sz w:val="16"/>
            </w:rPr>
          </w:pPr>
          <w:r>
            <w:rPr>
              <w:sz w:val="16"/>
            </w:rPr>
            <w:t>Fax 0732 / 772676 - 1175</w:t>
          </w:r>
        </w:p>
      </w:tc>
      <w:tc>
        <w:tcPr>
          <w:tcW w:w="4462" w:type="dxa"/>
        </w:tcPr>
        <w:p w14:paraId="46BDC86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79BD6570"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71E973F8" w14:textId="77777777" w:rsidR="00CB767C" w:rsidRDefault="00CB767C">
          <w:pPr>
            <w:pStyle w:val="Fuzeile"/>
            <w:rPr>
              <w:sz w:val="16"/>
            </w:rPr>
          </w:pPr>
        </w:p>
        <w:p w14:paraId="2412DBB8" w14:textId="77777777" w:rsidR="00CB767C" w:rsidRDefault="00CB767C">
          <w:pPr>
            <w:pStyle w:val="Fuzeile"/>
            <w:rPr>
              <w:sz w:val="16"/>
            </w:rPr>
          </w:pPr>
          <w:r>
            <w:rPr>
              <w:sz w:val="16"/>
            </w:rPr>
            <w:t>Offenlegung: www.dioezese-linz.at/offenlegung</w:t>
          </w:r>
        </w:p>
      </w:tc>
    </w:tr>
  </w:tbl>
  <w:p w14:paraId="1958DCE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4185C" w14:textId="77777777" w:rsidR="0074435E" w:rsidRDefault="0074435E">
      <w:r>
        <w:separator/>
      </w:r>
    </w:p>
  </w:footnote>
  <w:footnote w:type="continuationSeparator" w:id="0">
    <w:p w14:paraId="5FDE686C" w14:textId="77777777" w:rsidR="0074435E" w:rsidRDefault="007443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EFEC9" w14:textId="77777777" w:rsidR="00CB767C" w:rsidRDefault="002A708B">
    <w:pPr>
      <w:pStyle w:val="Kopfzeile"/>
      <w:jc w:val="right"/>
      <w:rPr>
        <w:sz w:val="24"/>
      </w:rPr>
    </w:pPr>
    <w:r>
      <w:rPr>
        <w:noProof/>
        <w:sz w:val="24"/>
      </w:rPr>
      <w:drawing>
        <wp:inline distT="0" distB="0" distL="0" distR="0" wp14:anchorId="10C932FB" wp14:editId="11B57707">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8513305" w14:textId="77777777" w:rsidR="00CB767C" w:rsidRDefault="00CB767C">
    <w:pPr>
      <w:pStyle w:val="Kopfzeile"/>
      <w:jc w:val="right"/>
      <w:rPr>
        <w:sz w:val="24"/>
      </w:rPr>
    </w:pPr>
  </w:p>
  <w:p w14:paraId="6E1F2406" w14:textId="77777777" w:rsidR="00CB767C" w:rsidRDefault="00CB767C">
    <w:pPr>
      <w:pStyle w:val="Kopfzeile"/>
      <w:jc w:val="right"/>
      <w:rPr>
        <w:sz w:val="24"/>
      </w:rPr>
    </w:pPr>
  </w:p>
  <w:p w14:paraId="3BB5F8E2" w14:textId="77777777" w:rsidR="00CB767C" w:rsidRDefault="00CB767C">
    <w:pPr>
      <w:pStyle w:val="Kopfzeile"/>
      <w:spacing w:before="60"/>
      <w:ind w:right="-57"/>
      <w:jc w:val="right"/>
      <w:rPr>
        <w:spacing w:val="70"/>
        <w:sz w:val="24"/>
      </w:rPr>
    </w:pPr>
    <w:r>
      <w:rPr>
        <w:b/>
        <w:spacing w:val="70"/>
        <w:sz w:val="24"/>
      </w:rPr>
      <w:t>Pressemitteilung</w:t>
    </w:r>
  </w:p>
  <w:p w14:paraId="4F19D5EF" w14:textId="77777777" w:rsidR="00CB767C" w:rsidRDefault="00CB767C">
    <w:pPr>
      <w:pStyle w:val="Kopfzeile"/>
      <w:spacing w:before="60"/>
      <w:jc w:val="right"/>
      <w:rPr>
        <w:sz w:val="20"/>
      </w:rPr>
    </w:pPr>
  </w:p>
  <w:p w14:paraId="2D3117E1"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036D4"/>
    <w:multiLevelType w:val="hybridMultilevel"/>
    <w:tmpl w:val="3DDC715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6BC11A0"/>
    <w:multiLevelType w:val="hybridMultilevel"/>
    <w:tmpl w:val="D5B2B2F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880238677">
    <w:abstractNumId w:val="0"/>
  </w:num>
  <w:num w:numId="2" w16cid:durableId="3785582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1541B"/>
    <w:rsid w:val="000314BC"/>
    <w:rsid w:val="00040B63"/>
    <w:rsid w:val="00054011"/>
    <w:rsid w:val="0005577C"/>
    <w:rsid w:val="000603BD"/>
    <w:rsid w:val="00082140"/>
    <w:rsid w:val="000B3CAF"/>
    <w:rsid w:val="001275AF"/>
    <w:rsid w:val="00130914"/>
    <w:rsid w:val="001329D3"/>
    <w:rsid w:val="00141001"/>
    <w:rsid w:val="001540D5"/>
    <w:rsid w:val="00180FDB"/>
    <w:rsid w:val="0018480F"/>
    <w:rsid w:val="00185761"/>
    <w:rsid w:val="00186DF8"/>
    <w:rsid w:val="001B3AE4"/>
    <w:rsid w:val="001B6559"/>
    <w:rsid w:val="001C354A"/>
    <w:rsid w:val="001C485A"/>
    <w:rsid w:val="001C5DDA"/>
    <w:rsid w:val="001E55AE"/>
    <w:rsid w:val="00217F08"/>
    <w:rsid w:val="002206F8"/>
    <w:rsid w:val="0022161B"/>
    <w:rsid w:val="0022261D"/>
    <w:rsid w:val="002230A9"/>
    <w:rsid w:val="002231BA"/>
    <w:rsid w:val="00223392"/>
    <w:rsid w:val="00225A29"/>
    <w:rsid w:val="002402FC"/>
    <w:rsid w:val="00287C38"/>
    <w:rsid w:val="002A708B"/>
    <w:rsid w:val="002B014E"/>
    <w:rsid w:val="002B11D5"/>
    <w:rsid w:val="002C5E7F"/>
    <w:rsid w:val="002D2801"/>
    <w:rsid w:val="002E2E6A"/>
    <w:rsid w:val="002E5529"/>
    <w:rsid w:val="002F3701"/>
    <w:rsid w:val="002F3BE1"/>
    <w:rsid w:val="00346E14"/>
    <w:rsid w:val="00363EC2"/>
    <w:rsid w:val="00366248"/>
    <w:rsid w:val="00371AA8"/>
    <w:rsid w:val="003726D8"/>
    <w:rsid w:val="00380F10"/>
    <w:rsid w:val="00396252"/>
    <w:rsid w:val="003A76A8"/>
    <w:rsid w:val="003D00A1"/>
    <w:rsid w:val="003D61BB"/>
    <w:rsid w:val="003E0DD4"/>
    <w:rsid w:val="003F555A"/>
    <w:rsid w:val="003F7C38"/>
    <w:rsid w:val="00417BA4"/>
    <w:rsid w:val="00430D75"/>
    <w:rsid w:val="004413AF"/>
    <w:rsid w:val="00450917"/>
    <w:rsid w:val="004A3EE8"/>
    <w:rsid w:val="004E6F4E"/>
    <w:rsid w:val="00531E06"/>
    <w:rsid w:val="00537D1F"/>
    <w:rsid w:val="00542BEA"/>
    <w:rsid w:val="005447F9"/>
    <w:rsid w:val="005611E9"/>
    <w:rsid w:val="00567B3E"/>
    <w:rsid w:val="0057069F"/>
    <w:rsid w:val="005818BC"/>
    <w:rsid w:val="00581D17"/>
    <w:rsid w:val="00582D37"/>
    <w:rsid w:val="00594369"/>
    <w:rsid w:val="005A010E"/>
    <w:rsid w:val="005A1FE5"/>
    <w:rsid w:val="005F6995"/>
    <w:rsid w:val="00601035"/>
    <w:rsid w:val="00614B29"/>
    <w:rsid w:val="00644ADF"/>
    <w:rsid w:val="00665686"/>
    <w:rsid w:val="0066573E"/>
    <w:rsid w:val="00667FB2"/>
    <w:rsid w:val="00670027"/>
    <w:rsid w:val="0067643B"/>
    <w:rsid w:val="00677856"/>
    <w:rsid w:val="00694620"/>
    <w:rsid w:val="006E3E72"/>
    <w:rsid w:val="006E71C9"/>
    <w:rsid w:val="00712417"/>
    <w:rsid w:val="00714AD0"/>
    <w:rsid w:val="00714F83"/>
    <w:rsid w:val="00735979"/>
    <w:rsid w:val="00740943"/>
    <w:rsid w:val="00741F48"/>
    <w:rsid w:val="0074435E"/>
    <w:rsid w:val="00785896"/>
    <w:rsid w:val="007B2890"/>
    <w:rsid w:val="007D0D3B"/>
    <w:rsid w:val="007D38DC"/>
    <w:rsid w:val="00807B5E"/>
    <w:rsid w:val="00807C90"/>
    <w:rsid w:val="00831A16"/>
    <w:rsid w:val="008329FF"/>
    <w:rsid w:val="008355DE"/>
    <w:rsid w:val="008427AB"/>
    <w:rsid w:val="00860FE1"/>
    <w:rsid w:val="00861CD3"/>
    <w:rsid w:val="0087201C"/>
    <w:rsid w:val="00874889"/>
    <w:rsid w:val="00874A89"/>
    <w:rsid w:val="008A5750"/>
    <w:rsid w:val="008E01D7"/>
    <w:rsid w:val="008E4683"/>
    <w:rsid w:val="008E7925"/>
    <w:rsid w:val="008F4B15"/>
    <w:rsid w:val="0093496A"/>
    <w:rsid w:val="0094025B"/>
    <w:rsid w:val="00947D58"/>
    <w:rsid w:val="00951A98"/>
    <w:rsid w:val="00956261"/>
    <w:rsid w:val="00967AA0"/>
    <w:rsid w:val="00973233"/>
    <w:rsid w:val="009A4CFC"/>
    <w:rsid w:val="009B5335"/>
    <w:rsid w:val="009C0FA2"/>
    <w:rsid w:val="009F42E3"/>
    <w:rsid w:val="00A303E4"/>
    <w:rsid w:val="00A33901"/>
    <w:rsid w:val="00A4146C"/>
    <w:rsid w:val="00A5586B"/>
    <w:rsid w:val="00A55D5D"/>
    <w:rsid w:val="00A6619F"/>
    <w:rsid w:val="00A71B24"/>
    <w:rsid w:val="00A71D6E"/>
    <w:rsid w:val="00A75194"/>
    <w:rsid w:val="00A83413"/>
    <w:rsid w:val="00AA6C48"/>
    <w:rsid w:val="00AC3E4E"/>
    <w:rsid w:val="00AC625D"/>
    <w:rsid w:val="00AC6B4F"/>
    <w:rsid w:val="00AC6FE0"/>
    <w:rsid w:val="00AE0EBF"/>
    <w:rsid w:val="00AE15A5"/>
    <w:rsid w:val="00AF6DB8"/>
    <w:rsid w:val="00B163CC"/>
    <w:rsid w:val="00B275A8"/>
    <w:rsid w:val="00B566A2"/>
    <w:rsid w:val="00B70121"/>
    <w:rsid w:val="00B735AC"/>
    <w:rsid w:val="00B77A65"/>
    <w:rsid w:val="00B82A8C"/>
    <w:rsid w:val="00B85EB5"/>
    <w:rsid w:val="00B97EE3"/>
    <w:rsid w:val="00BA5C4B"/>
    <w:rsid w:val="00BB3E97"/>
    <w:rsid w:val="00BC3EEA"/>
    <w:rsid w:val="00BC4050"/>
    <w:rsid w:val="00BF108D"/>
    <w:rsid w:val="00C12B82"/>
    <w:rsid w:val="00C155BF"/>
    <w:rsid w:val="00C46C1D"/>
    <w:rsid w:val="00C6473C"/>
    <w:rsid w:val="00C7170D"/>
    <w:rsid w:val="00CB7487"/>
    <w:rsid w:val="00CB767C"/>
    <w:rsid w:val="00CF37D2"/>
    <w:rsid w:val="00D31CCE"/>
    <w:rsid w:val="00D33D22"/>
    <w:rsid w:val="00D352B5"/>
    <w:rsid w:val="00D53127"/>
    <w:rsid w:val="00D535A7"/>
    <w:rsid w:val="00DB10FA"/>
    <w:rsid w:val="00DC0752"/>
    <w:rsid w:val="00DF6FC9"/>
    <w:rsid w:val="00E05530"/>
    <w:rsid w:val="00E33FAC"/>
    <w:rsid w:val="00E4522A"/>
    <w:rsid w:val="00E63B3C"/>
    <w:rsid w:val="00E74163"/>
    <w:rsid w:val="00E83B91"/>
    <w:rsid w:val="00E86A99"/>
    <w:rsid w:val="00E875BC"/>
    <w:rsid w:val="00EA10DA"/>
    <w:rsid w:val="00ED1823"/>
    <w:rsid w:val="00ED32A8"/>
    <w:rsid w:val="00EF6467"/>
    <w:rsid w:val="00EF6D88"/>
    <w:rsid w:val="00F60907"/>
    <w:rsid w:val="00F60D1B"/>
    <w:rsid w:val="00F67413"/>
    <w:rsid w:val="00F71756"/>
    <w:rsid w:val="00FD0C47"/>
    <w:rsid w:val="00FD6D2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090DF"/>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character" w:styleId="NichtaufgelsteErwhnung">
    <w:name w:val="Unresolved Mention"/>
    <w:basedOn w:val="Absatz-Standardschriftart"/>
    <w:uiPriority w:val="99"/>
    <w:semiHidden/>
    <w:unhideWhenUsed/>
    <w:rsid w:val="00220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11509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659</Words>
  <Characters>4153</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4803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Johannes Kienberger</cp:lastModifiedBy>
  <cp:revision>13</cp:revision>
  <cp:lastPrinted>2022-05-04T09:26:00Z</cp:lastPrinted>
  <dcterms:created xsi:type="dcterms:W3CDTF">2023-01-16T13:43:00Z</dcterms:created>
  <dcterms:modified xsi:type="dcterms:W3CDTF">2023-01-25T15:01:00Z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