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C230301"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823CC8">
        <w:rPr>
          <w:rFonts w:ascii="Aptos" w:hAnsi="Aptos" w:cs="Arial"/>
          <w:sz w:val="24"/>
          <w:szCs w:val="24"/>
        </w:rPr>
        <w:t>97</w:t>
      </w:r>
      <w:r w:rsidRPr="00641A89">
        <w:rPr>
          <w:rFonts w:ascii="Aptos" w:hAnsi="Aptos" w:cs="Arial"/>
          <w:sz w:val="24"/>
          <w:szCs w:val="24"/>
        </w:rPr>
        <w:t xml:space="preserve"> / </w:t>
      </w:r>
      <w:r w:rsidR="00DD49C1">
        <w:rPr>
          <w:rFonts w:ascii="Aptos" w:hAnsi="Aptos" w:cs="Arial"/>
          <w:sz w:val="24"/>
          <w:szCs w:val="24"/>
        </w:rPr>
        <w:t>25. Juni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4FC27EF5" w14:textId="77777777" w:rsidR="002E48C7" w:rsidRPr="002E48C7" w:rsidRDefault="002E48C7" w:rsidP="002E48C7">
      <w:pPr>
        <w:rPr>
          <w:rFonts w:ascii="Aptos" w:hAnsi="Aptos"/>
          <w:sz w:val="40"/>
          <w:szCs w:val="40"/>
        </w:rPr>
      </w:pPr>
      <w:r w:rsidRPr="002E48C7">
        <w:rPr>
          <w:rFonts w:ascii="Aptos" w:hAnsi="Aptos"/>
          <w:b/>
          <w:bCs/>
          <w:sz w:val="40"/>
          <w:szCs w:val="40"/>
        </w:rPr>
        <w:t>Bischof Manfred Scheuer lud zum traditionellen Medienempfang</w:t>
      </w:r>
    </w:p>
    <w:p w14:paraId="522BC039" w14:textId="77777777" w:rsidR="00A4781E" w:rsidRPr="00641A89" w:rsidRDefault="00A4781E" w:rsidP="00A4781E">
      <w:pPr>
        <w:pStyle w:val="articleheader"/>
        <w:spacing w:before="0" w:beforeAutospacing="0" w:after="0" w:afterAutospacing="0"/>
        <w:rPr>
          <w:rFonts w:ascii="Aptos" w:hAnsi="Aptos"/>
        </w:rPr>
      </w:pPr>
    </w:p>
    <w:p w14:paraId="4EEAF307" w14:textId="39C64AC6" w:rsidR="00F72D25" w:rsidRPr="002E48C7" w:rsidRDefault="00023093" w:rsidP="00F72D25">
      <w:pPr>
        <w:rPr>
          <w:rFonts w:ascii="Aptos" w:hAnsi="Aptos"/>
          <w:sz w:val="24"/>
          <w:szCs w:val="24"/>
        </w:rPr>
      </w:pPr>
      <w:r>
        <w:rPr>
          <w:rFonts w:ascii="Aptos" w:hAnsi="Aptos"/>
          <w:b/>
          <w:bCs/>
          <w:sz w:val="24"/>
          <w:szCs w:val="24"/>
        </w:rPr>
        <w:t>B</w:t>
      </w:r>
      <w:r w:rsidR="00F72D25" w:rsidRPr="002E48C7">
        <w:rPr>
          <w:rFonts w:ascii="Aptos" w:hAnsi="Aptos"/>
          <w:b/>
          <w:bCs/>
          <w:sz w:val="24"/>
          <w:szCs w:val="24"/>
        </w:rPr>
        <w:t xml:space="preserve">ischof Manfred Scheuer lud am Abend des </w:t>
      </w:r>
      <w:r>
        <w:rPr>
          <w:rFonts w:ascii="Aptos" w:hAnsi="Aptos"/>
          <w:b/>
          <w:bCs/>
          <w:sz w:val="24"/>
          <w:szCs w:val="24"/>
        </w:rPr>
        <w:t>24. Juni 2026</w:t>
      </w:r>
      <w:r w:rsidR="00F72D25" w:rsidRPr="002E48C7">
        <w:rPr>
          <w:rFonts w:ascii="Aptos" w:hAnsi="Aptos"/>
          <w:b/>
          <w:bCs/>
          <w:sz w:val="24"/>
          <w:szCs w:val="24"/>
        </w:rPr>
        <w:t xml:space="preserve"> zum bereits traditionellen Medienempfang </w:t>
      </w:r>
      <w:r>
        <w:rPr>
          <w:rFonts w:ascii="Aptos" w:hAnsi="Aptos"/>
          <w:b/>
          <w:bCs/>
          <w:sz w:val="24"/>
          <w:szCs w:val="24"/>
        </w:rPr>
        <w:t>im</w:t>
      </w:r>
      <w:r w:rsidR="00F72D25" w:rsidRPr="002E48C7">
        <w:rPr>
          <w:rFonts w:ascii="Aptos" w:hAnsi="Aptos"/>
          <w:b/>
          <w:bCs/>
          <w:sz w:val="24"/>
          <w:szCs w:val="24"/>
        </w:rPr>
        <w:t xml:space="preserve"> Bischofsgarten, </w:t>
      </w:r>
      <w:r w:rsidR="007A71E7">
        <w:rPr>
          <w:rFonts w:ascii="Aptos" w:hAnsi="Aptos"/>
          <w:b/>
          <w:bCs/>
          <w:sz w:val="24"/>
          <w:szCs w:val="24"/>
        </w:rPr>
        <w:t xml:space="preserve">wo </w:t>
      </w:r>
      <w:r w:rsidR="00F72D25" w:rsidRPr="002E48C7">
        <w:rPr>
          <w:rFonts w:ascii="Aptos" w:hAnsi="Aptos"/>
          <w:b/>
          <w:bCs/>
          <w:sz w:val="24"/>
          <w:szCs w:val="24"/>
        </w:rPr>
        <w:t>Medienschaffende und Vertreter:innen der Diözesanleitung angeregte Gespräche führten.</w:t>
      </w:r>
    </w:p>
    <w:p w14:paraId="267A4390" w14:textId="77777777" w:rsidR="00F72D25" w:rsidRPr="002E48C7" w:rsidRDefault="00F72D25" w:rsidP="00F72D25">
      <w:pPr>
        <w:rPr>
          <w:rFonts w:ascii="Aptos" w:hAnsi="Aptos"/>
          <w:sz w:val="24"/>
          <w:szCs w:val="24"/>
        </w:rPr>
      </w:pPr>
    </w:p>
    <w:p w14:paraId="3B7EB3FE" w14:textId="4917F569" w:rsidR="00F72D25" w:rsidRPr="00770D02" w:rsidRDefault="009059DB" w:rsidP="005E6980">
      <w:pPr>
        <w:spacing w:after="120"/>
        <w:rPr>
          <w:rFonts w:ascii="Aptos" w:hAnsi="Aptos"/>
          <w:sz w:val="24"/>
          <w:szCs w:val="24"/>
        </w:rPr>
      </w:pPr>
      <w:r w:rsidRPr="00770D02">
        <w:rPr>
          <w:rFonts w:ascii="Aptos" w:hAnsi="Aptos"/>
          <w:sz w:val="24"/>
          <w:szCs w:val="24"/>
        </w:rPr>
        <w:t xml:space="preserve">Der Bischofsgarten </w:t>
      </w:r>
      <w:r w:rsidR="00901B03" w:rsidRPr="00770D02">
        <w:rPr>
          <w:rFonts w:ascii="Aptos" w:hAnsi="Aptos"/>
          <w:sz w:val="24"/>
          <w:szCs w:val="24"/>
        </w:rPr>
        <w:t xml:space="preserve">ist eine grünende und blühende Oase im Zentrum von Linz, die Bischof Manfred Scheuer immer wieder auch für Gäste öffnet. </w:t>
      </w:r>
      <w:r w:rsidR="004B487E">
        <w:rPr>
          <w:rFonts w:ascii="Aptos" w:hAnsi="Aptos"/>
          <w:sz w:val="24"/>
          <w:szCs w:val="24"/>
        </w:rPr>
        <w:t>In Anbetracht</w:t>
      </w:r>
      <w:r w:rsidR="00255F2E" w:rsidRPr="00770D02">
        <w:rPr>
          <w:rFonts w:ascii="Aptos" w:hAnsi="Aptos"/>
          <w:sz w:val="24"/>
          <w:szCs w:val="24"/>
        </w:rPr>
        <w:t xml:space="preserve"> der</w:t>
      </w:r>
      <w:r w:rsidR="00901B03" w:rsidRPr="00770D02">
        <w:rPr>
          <w:rFonts w:ascii="Aptos" w:hAnsi="Aptos"/>
          <w:sz w:val="24"/>
          <w:szCs w:val="24"/>
        </w:rPr>
        <w:t xml:space="preserve"> sommerlichen Temperaturen </w:t>
      </w:r>
      <w:r w:rsidR="00255F2E" w:rsidRPr="00770D02">
        <w:rPr>
          <w:rFonts w:ascii="Aptos" w:hAnsi="Aptos"/>
          <w:sz w:val="24"/>
          <w:szCs w:val="24"/>
        </w:rPr>
        <w:t>war er der ideale Ort f</w:t>
      </w:r>
      <w:r w:rsidR="00E30E5A" w:rsidRPr="00770D02">
        <w:rPr>
          <w:rFonts w:ascii="Aptos" w:hAnsi="Aptos"/>
          <w:sz w:val="24"/>
          <w:szCs w:val="24"/>
        </w:rPr>
        <w:t>ür den Empfang für Medienschaffende am 24. Juni 2026</w:t>
      </w:r>
      <w:r w:rsidR="00F72D25" w:rsidRPr="00770D02">
        <w:rPr>
          <w:rFonts w:ascii="Aptos" w:hAnsi="Aptos"/>
          <w:sz w:val="24"/>
          <w:szCs w:val="24"/>
        </w:rPr>
        <w:t xml:space="preserve">. Der Abend war ein Dankeschön für die mediale Begleitung der Katholischen Kirche in Oberösterreich und bot den Journalist:innen, die zahlreich erschienen und zum Teil auch aus anderen Bundesländern angereist waren, die Möglichkeit, in entspannter Atmosphäre mit Bischof Scheuer und Vertreter:innen der Diözesanleitung ins Gespräch zu kommen. </w:t>
      </w:r>
      <w:r w:rsidR="00647585">
        <w:rPr>
          <w:rFonts w:ascii="Aptos" w:hAnsi="Aptos"/>
          <w:sz w:val="24"/>
          <w:szCs w:val="24"/>
        </w:rPr>
        <w:br/>
      </w:r>
    </w:p>
    <w:p w14:paraId="5A076A88" w14:textId="2299A891" w:rsidR="00F72D25" w:rsidRPr="000505E7" w:rsidRDefault="00F72D25" w:rsidP="00F72D25">
      <w:pPr>
        <w:spacing w:after="120"/>
        <w:rPr>
          <w:rFonts w:ascii="Aptos" w:hAnsi="Aptos" w:cs="Arial"/>
          <w:b/>
          <w:color w:val="000000"/>
          <w:sz w:val="24"/>
          <w:szCs w:val="24"/>
        </w:rPr>
      </w:pPr>
      <w:r w:rsidRPr="000505E7">
        <w:rPr>
          <w:rFonts w:ascii="Aptos" w:hAnsi="Aptos"/>
          <w:b/>
          <w:sz w:val="24"/>
          <w:szCs w:val="24"/>
        </w:rPr>
        <w:t xml:space="preserve">Scheuer: </w:t>
      </w:r>
      <w:r w:rsidR="003E263A" w:rsidRPr="000505E7">
        <w:rPr>
          <w:rFonts w:ascii="Aptos" w:hAnsi="Aptos"/>
          <w:b/>
          <w:sz w:val="24"/>
          <w:szCs w:val="24"/>
        </w:rPr>
        <w:t>Qualit</w:t>
      </w:r>
      <w:r w:rsidR="007A30C2">
        <w:rPr>
          <w:rFonts w:ascii="Aptos" w:hAnsi="Aptos"/>
          <w:b/>
          <w:sz w:val="24"/>
          <w:szCs w:val="24"/>
        </w:rPr>
        <w:t>ativer J</w:t>
      </w:r>
      <w:r w:rsidR="003E263A" w:rsidRPr="000505E7">
        <w:rPr>
          <w:rFonts w:ascii="Aptos" w:hAnsi="Aptos"/>
          <w:b/>
          <w:sz w:val="24"/>
          <w:szCs w:val="24"/>
        </w:rPr>
        <w:t xml:space="preserve">ournalismus </w:t>
      </w:r>
      <w:r w:rsidR="005D0F7D">
        <w:rPr>
          <w:rFonts w:ascii="Aptos" w:hAnsi="Aptos"/>
          <w:b/>
          <w:sz w:val="24"/>
          <w:szCs w:val="24"/>
        </w:rPr>
        <w:t>ist</w:t>
      </w:r>
      <w:r w:rsidR="003E263A" w:rsidRPr="000505E7">
        <w:rPr>
          <w:rFonts w:ascii="Aptos" w:hAnsi="Aptos"/>
          <w:b/>
          <w:sz w:val="24"/>
          <w:szCs w:val="24"/>
        </w:rPr>
        <w:t xml:space="preserve"> </w:t>
      </w:r>
      <w:r w:rsidR="000505E7" w:rsidRPr="000505E7">
        <w:rPr>
          <w:rFonts w:ascii="Aptos" w:hAnsi="Aptos"/>
          <w:b/>
          <w:sz w:val="24"/>
          <w:szCs w:val="24"/>
        </w:rPr>
        <w:t>wesentlicher Pfeiler der liberalen Demokratie</w:t>
      </w:r>
    </w:p>
    <w:p w14:paraId="67E3B1D4" w14:textId="49751984" w:rsidR="005B7895" w:rsidRPr="00556D87" w:rsidRDefault="00F72D25" w:rsidP="00F72D25">
      <w:pPr>
        <w:autoSpaceDE w:val="0"/>
        <w:autoSpaceDN w:val="0"/>
        <w:adjustRightInd w:val="0"/>
        <w:spacing w:after="120"/>
        <w:rPr>
          <w:rFonts w:ascii="Aptos" w:hAnsi="Aptos" w:cs="Arial"/>
          <w:color w:val="000000" w:themeColor="text1"/>
          <w:sz w:val="24"/>
          <w:szCs w:val="24"/>
        </w:rPr>
      </w:pPr>
      <w:r w:rsidRPr="004827DD">
        <w:rPr>
          <w:rFonts w:ascii="Aptos" w:hAnsi="Aptos" w:cs="Arial"/>
          <w:color w:val="000000" w:themeColor="text1"/>
          <w:sz w:val="24"/>
          <w:szCs w:val="24"/>
        </w:rPr>
        <w:t xml:space="preserve">Am Beginn des Abends richtete Bischof Manfred Scheuer das Wort an die </w:t>
      </w:r>
      <w:r w:rsidR="00354E50">
        <w:rPr>
          <w:rFonts w:ascii="Aptos" w:hAnsi="Aptos" w:cs="Arial"/>
          <w:color w:val="000000" w:themeColor="text1"/>
          <w:sz w:val="24"/>
          <w:szCs w:val="24"/>
        </w:rPr>
        <w:t>Medienvertreter:innen</w:t>
      </w:r>
      <w:r w:rsidRPr="004827DD">
        <w:rPr>
          <w:rFonts w:ascii="Aptos" w:hAnsi="Aptos" w:cs="Arial"/>
          <w:color w:val="000000" w:themeColor="text1"/>
          <w:sz w:val="24"/>
          <w:szCs w:val="24"/>
        </w:rPr>
        <w:t>.</w:t>
      </w:r>
      <w:r w:rsidR="005B7895" w:rsidRPr="004827DD">
        <w:rPr>
          <w:rFonts w:ascii="Aptos" w:hAnsi="Aptos" w:cs="Arial"/>
          <w:color w:val="000000" w:themeColor="text1"/>
          <w:sz w:val="24"/>
          <w:szCs w:val="24"/>
        </w:rPr>
        <w:t xml:space="preserve"> </w:t>
      </w:r>
      <w:r w:rsidR="007E090A" w:rsidRPr="004827DD">
        <w:rPr>
          <w:rFonts w:ascii="Aptos" w:hAnsi="Aptos" w:cs="Arial"/>
          <w:color w:val="000000" w:themeColor="text1"/>
          <w:sz w:val="24"/>
          <w:szCs w:val="24"/>
        </w:rPr>
        <w:t>Scheuer zitierte aus einer Studie der Rundfunk- und Telekom Regulierungs-GmbH (RTR) aus dem Jahr 2025</w:t>
      </w:r>
      <w:r w:rsidR="00072E8F" w:rsidRPr="004827DD">
        <w:rPr>
          <w:rFonts w:ascii="Aptos" w:hAnsi="Aptos" w:cs="Arial"/>
          <w:color w:val="000000" w:themeColor="text1"/>
          <w:sz w:val="24"/>
          <w:szCs w:val="24"/>
        </w:rPr>
        <w:t xml:space="preserve">, der zufolge </w:t>
      </w:r>
      <w:r w:rsidR="00B12A63" w:rsidRPr="004827DD">
        <w:rPr>
          <w:rFonts w:ascii="Aptos" w:hAnsi="Aptos" w:cs="Arial"/>
          <w:sz w:val="24"/>
          <w:szCs w:val="24"/>
        </w:rPr>
        <w:t>r</w:t>
      </w:r>
      <w:r w:rsidR="00B12A63" w:rsidRPr="004827DD">
        <w:rPr>
          <w:rFonts w:ascii="Aptos" w:hAnsi="Aptos" w:cs="Arial"/>
          <w:sz w:val="24"/>
          <w:szCs w:val="24"/>
        </w:rPr>
        <w:t xml:space="preserve">und 54 </w:t>
      </w:r>
      <w:r w:rsidR="00B12A63" w:rsidRPr="004827DD">
        <w:rPr>
          <w:rFonts w:ascii="Aptos" w:hAnsi="Aptos" w:cs="Arial"/>
          <w:sz w:val="24"/>
          <w:szCs w:val="24"/>
        </w:rPr>
        <w:t>Prozent</w:t>
      </w:r>
      <w:r w:rsidR="00B12A63" w:rsidRPr="004827DD">
        <w:rPr>
          <w:rFonts w:ascii="Aptos" w:hAnsi="Aptos" w:cs="Arial"/>
          <w:sz w:val="24"/>
          <w:szCs w:val="24"/>
        </w:rPr>
        <w:t xml:space="preserve"> der Befragten ein eher geringes oder gar kein Vertrauen in österreichische Nachrichtenmedien</w:t>
      </w:r>
      <w:r w:rsidR="00B12A63" w:rsidRPr="004827DD">
        <w:rPr>
          <w:rFonts w:ascii="Aptos" w:hAnsi="Aptos" w:cs="Arial"/>
          <w:sz w:val="24"/>
          <w:szCs w:val="24"/>
        </w:rPr>
        <w:t xml:space="preserve"> zeigten, wohingegen</w:t>
      </w:r>
      <w:r w:rsidR="00B12A63" w:rsidRPr="004827DD">
        <w:rPr>
          <w:rFonts w:ascii="Aptos" w:hAnsi="Aptos" w:cs="Arial"/>
          <w:sz w:val="24"/>
          <w:szCs w:val="24"/>
        </w:rPr>
        <w:t xml:space="preserve"> 46 </w:t>
      </w:r>
      <w:r w:rsidR="00B12A63" w:rsidRPr="004827DD">
        <w:rPr>
          <w:rFonts w:ascii="Aptos" w:hAnsi="Aptos" w:cs="Arial"/>
          <w:sz w:val="24"/>
          <w:szCs w:val="24"/>
        </w:rPr>
        <w:t>Prozent</w:t>
      </w:r>
      <w:r w:rsidR="00B12A63" w:rsidRPr="004827DD">
        <w:rPr>
          <w:rFonts w:ascii="Aptos" w:hAnsi="Aptos" w:cs="Arial"/>
          <w:sz w:val="24"/>
          <w:szCs w:val="24"/>
        </w:rPr>
        <w:t xml:space="preserve"> Vertrauen</w:t>
      </w:r>
      <w:r w:rsidR="00B12A63" w:rsidRPr="004827DD">
        <w:rPr>
          <w:rFonts w:ascii="Aptos" w:hAnsi="Aptos" w:cs="Arial"/>
          <w:sz w:val="24"/>
          <w:szCs w:val="24"/>
        </w:rPr>
        <w:t xml:space="preserve"> </w:t>
      </w:r>
      <w:r w:rsidR="00B12A63" w:rsidRPr="004827DD">
        <w:rPr>
          <w:rFonts w:ascii="Aptos" w:hAnsi="Aptos" w:cs="Arial"/>
          <w:sz w:val="24"/>
          <w:szCs w:val="24"/>
        </w:rPr>
        <w:t>äußern</w:t>
      </w:r>
      <w:r w:rsidR="00B12A63" w:rsidRPr="004827DD">
        <w:rPr>
          <w:rFonts w:ascii="Aptos" w:hAnsi="Aptos" w:cs="Arial"/>
          <w:sz w:val="24"/>
          <w:szCs w:val="24"/>
        </w:rPr>
        <w:t xml:space="preserve">. </w:t>
      </w:r>
      <w:r w:rsidR="003371AC" w:rsidRPr="00556D87">
        <w:rPr>
          <w:rFonts w:ascii="Aptos" w:hAnsi="Aptos" w:cs="Arial"/>
          <w:sz w:val="24"/>
          <w:szCs w:val="24"/>
        </w:rPr>
        <w:t>„Das</w:t>
      </w:r>
      <w:r w:rsidR="003371AC" w:rsidRPr="00556D87">
        <w:rPr>
          <w:rFonts w:ascii="Aptos" w:hAnsi="Aptos" w:cs="Arial"/>
          <w:sz w:val="24"/>
          <w:szCs w:val="24"/>
        </w:rPr>
        <w:t xml:space="preserve"> Vertrauen ist damit gesellschaftlich verankert, bleibt aber insgesamt fragil</w:t>
      </w:r>
      <w:r w:rsidR="003371AC" w:rsidRPr="00556D87">
        <w:rPr>
          <w:rFonts w:ascii="Aptos" w:hAnsi="Aptos" w:cs="Arial"/>
          <w:sz w:val="24"/>
          <w:szCs w:val="24"/>
        </w:rPr>
        <w:t xml:space="preserve">“, so der Bischof, der </w:t>
      </w:r>
      <w:r w:rsidR="006F077E" w:rsidRPr="00556D87">
        <w:rPr>
          <w:rFonts w:ascii="Aptos" w:hAnsi="Aptos" w:cs="Arial"/>
          <w:sz w:val="24"/>
          <w:szCs w:val="24"/>
        </w:rPr>
        <w:t>von einer „</w:t>
      </w:r>
      <w:r w:rsidR="006F077E" w:rsidRPr="00556D87">
        <w:rPr>
          <w:rFonts w:ascii="Aptos" w:hAnsi="Aptos" w:cs="Arial"/>
          <w:sz w:val="24"/>
          <w:szCs w:val="24"/>
        </w:rPr>
        <w:t>Krise des Journalismus</w:t>
      </w:r>
      <w:r w:rsidR="006F077E" w:rsidRPr="00556D87">
        <w:rPr>
          <w:rFonts w:ascii="Aptos" w:hAnsi="Aptos" w:cs="Arial"/>
          <w:sz w:val="24"/>
          <w:szCs w:val="24"/>
        </w:rPr>
        <w:t xml:space="preserve">“ sprach, die </w:t>
      </w:r>
      <w:r w:rsidR="006F077E" w:rsidRPr="00556D87">
        <w:rPr>
          <w:rFonts w:ascii="Aptos" w:hAnsi="Aptos" w:cs="Arial"/>
          <w:sz w:val="24"/>
          <w:szCs w:val="24"/>
        </w:rPr>
        <w:t>die digitale Transformation samt KI mit sich bring</w:t>
      </w:r>
      <w:r w:rsidR="006F077E" w:rsidRPr="00556D87">
        <w:rPr>
          <w:rFonts w:ascii="Aptos" w:hAnsi="Aptos" w:cs="Arial"/>
          <w:sz w:val="24"/>
          <w:szCs w:val="24"/>
        </w:rPr>
        <w:t>e.</w:t>
      </w:r>
      <w:r w:rsidR="004827DD" w:rsidRPr="00556D87">
        <w:rPr>
          <w:rFonts w:ascii="Aptos" w:hAnsi="Aptos" w:cs="Arial"/>
          <w:sz w:val="24"/>
          <w:szCs w:val="24"/>
        </w:rPr>
        <w:t xml:space="preserve"> „</w:t>
      </w:r>
      <w:r w:rsidR="004827DD" w:rsidRPr="00556D87">
        <w:rPr>
          <w:rFonts w:ascii="Aptos" w:hAnsi="Aptos" w:cs="Arial"/>
          <w:sz w:val="24"/>
          <w:szCs w:val="24"/>
        </w:rPr>
        <w:t>Es ist Realität, dass die Abonnentenzahlen zurückgehen, in Redaktionen gespart wird, digitale Plattformen einfache Wahrheiten für sich beanspruchen. Diese Plattformen meinen, eine Deutungshoheit über die Welt zu haben.</w:t>
      </w:r>
      <w:r w:rsidR="004827DD" w:rsidRPr="00556D87">
        <w:rPr>
          <w:rFonts w:ascii="Aptos" w:hAnsi="Aptos" w:cs="Arial"/>
          <w:sz w:val="24"/>
          <w:szCs w:val="24"/>
        </w:rPr>
        <w:t xml:space="preserve">“ </w:t>
      </w:r>
      <w:r w:rsidR="00F96325" w:rsidRPr="00556D87">
        <w:rPr>
          <w:rFonts w:ascii="Aptos" w:hAnsi="Aptos" w:cs="Arial"/>
          <w:sz w:val="24"/>
          <w:szCs w:val="24"/>
        </w:rPr>
        <w:t xml:space="preserve">Scheuer zitierte in diesem Zusammenhang den Journalisten </w:t>
      </w:r>
      <w:r w:rsidR="00556D87" w:rsidRPr="00556D87">
        <w:rPr>
          <w:rFonts w:ascii="Aptos" w:hAnsi="Aptos" w:cs="Arial"/>
          <w:sz w:val="24"/>
          <w:szCs w:val="24"/>
        </w:rPr>
        <w:t>Fritz Jergitsch: „</w:t>
      </w:r>
      <w:r w:rsidR="00556D87" w:rsidRPr="00556D87">
        <w:rPr>
          <w:rFonts w:ascii="Aptos" w:hAnsi="Aptos" w:cs="Arial"/>
          <w:sz w:val="24"/>
          <w:szCs w:val="24"/>
        </w:rPr>
        <w:t>Soziale Medien zersetzen unsere gemeinsame Definition der Realität und damit die Grundlage der Entscheidungsfindung</w:t>
      </w:r>
      <w:r w:rsidR="00556D87" w:rsidRPr="00556D87">
        <w:rPr>
          <w:rFonts w:ascii="Aptos" w:hAnsi="Aptos" w:cs="Arial"/>
          <w:sz w:val="24"/>
          <w:szCs w:val="24"/>
        </w:rPr>
        <w:t xml:space="preserve">.“ </w:t>
      </w:r>
    </w:p>
    <w:p w14:paraId="57663E68" w14:textId="4050818A" w:rsidR="005B7895" w:rsidRDefault="00C82E7B" w:rsidP="00F72D25">
      <w:pPr>
        <w:autoSpaceDE w:val="0"/>
        <w:autoSpaceDN w:val="0"/>
        <w:adjustRightInd w:val="0"/>
        <w:spacing w:after="120"/>
        <w:rPr>
          <w:rFonts w:ascii="Aptos" w:hAnsi="Aptos" w:cs="Arial"/>
          <w:color w:val="000000"/>
          <w:sz w:val="24"/>
          <w:szCs w:val="24"/>
          <w:shd w:val="clear" w:color="auto" w:fill="FFFFFF"/>
        </w:rPr>
      </w:pPr>
      <w:r w:rsidRPr="00B46F24">
        <w:rPr>
          <w:rFonts w:ascii="Aptos" w:hAnsi="Aptos" w:cs="Arial"/>
          <w:color w:val="000000" w:themeColor="text1"/>
          <w:sz w:val="24"/>
          <w:szCs w:val="24"/>
        </w:rPr>
        <w:t xml:space="preserve">Papst Leo XIV. weise in seiner Enzyklika </w:t>
      </w:r>
      <w:r w:rsidR="00F01BD2" w:rsidRPr="00B46F24">
        <w:rPr>
          <w:rFonts w:ascii="Aptos" w:hAnsi="Aptos" w:cs="Arial"/>
          <w:color w:val="000000" w:themeColor="text1"/>
          <w:sz w:val="24"/>
          <w:szCs w:val="24"/>
        </w:rPr>
        <w:t xml:space="preserve">„Magnifica Humanitas“ </w:t>
      </w:r>
      <w:r w:rsidR="006968E5" w:rsidRPr="00B46F24">
        <w:rPr>
          <w:rFonts w:ascii="Aptos" w:hAnsi="Aptos" w:cs="Arial"/>
          <w:color w:val="000000" w:themeColor="text1"/>
          <w:sz w:val="24"/>
          <w:szCs w:val="24"/>
        </w:rPr>
        <w:t>darauf hin, dass die</w:t>
      </w:r>
      <w:r w:rsidR="00F01BD2" w:rsidRPr="00B46F24">
        <w:rPr>
          <w:rFonts w:ascii="Aptos" w:hAnsi="Aptos" w:cs="Arial"/>
          <w:color w:val="000000" w:themeColor="text1"/>
          <w:sz w:val="24"/>
          <w:szCs w:val="24"/>
        </w:rPr>
        <w:t xml:space="preserve"> Suche nach der Wahrheit </w:t>
      </w:r>
      <w:r w:rsidR="006968E5" w:rsidRPr="00B46F24">
        <w:rPr>
          <w:rFonts w:ascii="Aptos" w:hAnsi="Aptos" w:cs="Arial"/>
          <w:color w:val="000000" w:themeColor="text1"/>
          <w:sz w:val="24"/>
          <w:szCs w:val="24"/>
        </w:rPr>
        <w:t>ein wesentlicher Bestandteil der Demokratie sei</w:t>
      </w:r>
      <w:r w:rsidR="00B46F24" w:rsidRPr="00B46F24">
        <w:rPr>
          <w:rFonts w:ascii="Aptos" w:hAnsi="Aptos" w:cs="Arial"/>
          <w:color w:val="000000" w:themeColor="text1"/>
          <w:sz w:val="24"/>
          <w:szCs w:val="24"/>
        </w:rPr>
        <w:t>. „</w:t>
      </w:r>
      <w:r w:rsidR="00B46F24" w:rsidRPr="00B46F24">
        <w:rPr>
          <w:rFonts w:ascii="Aptos" w:hAnsi="Aptos" w:cs="Arial"/>
          <w:sz w:val="24"/>
          <w:szCs w:val="24"/>
        </w:rPr>
        <w:t>Wenn die Frage nach dem, was wahr ist, ihre Bedeutung verliert und an ihre Stelle ein Pragmatismus tritt, der sich mit dem begnügt, was nützlich oder wirksam zu sein scheint, wird das demokratische Leben schwächer. Denn es lebt nicht nur von Regeln und Verfahren, sondern vor allem von einer redlichen Beziehung zu den Fakten und einer realen Ausrichtung auf das Wohl des Einzelnen und des sozialen Ganzen</w:t>
      </w:r>
      <w:r w:rsidR="00B46F24">
        <w:rPr>
          <w:rFonts w:ascii="Aptos" w:hAnsi="Aptos" w:cs="Arial"/>
          <w:sz w:val="24"/>
          <w:szCs w:val="24"/>
        </w:rPr>
        <w:t xml:space="preserve">“, zitierte Scheuer den Papst. </w:t>
      </w:r>
      <w:r w:rsidR="0047553E">
        <w:rPr>
          <w:rFonts w:ascii="Aptos" w:hAnsi="Aptos" w:cs="Arial"/>
          <w:sz w:val="24"/>
          <w:szCs w:val="24"/>
        </w:rPr>
        <w:t xml:space="preserve">Es gehe nicht darum, die </w:t>
      </w:r>
      <w:r w:rsidR="002D5115">
        <w:rPr>
          <w:rFonts w:ascii="Aptos" w:hAnsi="Aptos" w:cs="Arial"/>
          <w:sz w:val="24"/>
          <w:szCs w:val="24"/>
        </w:rPr>
        <w:t xml:space="preserve">KI zu verteufeln oder zu vergöttern, sondern darum, sie zu </w:t>
      </w:r>
      <w:r w:rsidR="002D5115" w:rsidRPr="00104335">
        <w:rPr>
          <w:rFonts w:ascii="Aptos" w:hAnsi="Aptos" w:cs="Arial"/>
          <w:sz w:val="24"/>
          <w:szCs w:val="24"/>
        </w:rPr>
        <w:t>entwaffnen, denn, so der Papst in seiner Enzyklika: „</w:t>
      </w:r>
      <w:r w:rsidR="00104335" w:rsidRPr="00104335">
        <w:rPr>
          <w:rFonts w:ascii="Aptos" w:hAnsi="Aptos" w:cs="Arial"/>
          <w:sz w:val="24"/>
          <w:szCs w:val="24"/>
        </w:rPr>
        <w:t>Die Wahrheit ist ein Gemeingut und nicht das Eigentum derer, die Macht oder Sichtbarkeit besitzen.</w:t>
      </w:r>
      <w:r w:rsidR="00CD44F5">
        <w:rPr>
          <w:rFonts w:ascii="Aptos" w:hAnsi="Aptos" w:cs="Arial"/>
          <w:sz w:val="24"/>
          <w:szCs w:val="24"/>
        </w:rPr>
        <w:t xml:space="preserve">“ </w:t>
      </w:r>
      <w:r w:rsidR="003E557B">
        <w:rPr>
          <w:rFonts w:ascii="Aptos" w:hAnsi="Aptos" w:cs="Arial"/>
          <w:sz w:val="24"/>
          <w:szCs w:val="24"/>
        </w:rPr>
        <w:t xml:space="preserve">Es brauche eine „Ökologie der Kommunikation“, die unter anderem </w:t>
      </w:r>
      <w:r w:rsidR="00ED0E85">
        <w:rPr>
          <w:rFonts w:ascii="Aptos" w:hAnsi="Aptos" w:cs="Arial"/>
          <w:sz w:val="24"/>
          <w:szCs w:val="24"/>
        </w:rPr>
        <w:t>seriösen Journalismus und Orte des Austauschs erforder</w:t>
      </w:r>
      <w:r w:rsidR="00C47B61">
        <w:rPr>
          <w:rFonts w:ascii="Aptos" w:hAnsi="Aptos" w:cs="Arial"/>
          <w:sz w:val="24"/>
          <w:szCs w:val="24"/>
        </w:rPr>
        <w:t>e</w:t>
      </w:r>
      <w:r w:rsidR="00ED0E85">
        <w:rPr>
          <w:rFonts w:ascii="Aptos" w:hAnsi="Aptos" w:cs="Arial"/>
          <w:sz w:val="24"/>
          <w:szCs w:val="24"/>
        </w:rPr>
        <w:t>, an denen</w:t>
      </w:r>
      <w:r w:rsidR="005B0A51">
        <w:rPr>
          <w:rFonts w:ascii="Aptos" w:hAnsi="Aptos" w:cs="Arial"/>
          <w:sz w:val="24"/>
          <w:szCs w:val="24"/>
        </w:rPr>
        <w:t xml:space="preserve"> Argumentation und Überprüfung mehr zählten als die unmittelbare Reaktion. </w:t>
      </w:r>
    </w:p>
    <w:p w14:paraId="75F75271" w14:textId="49BB1658" w:rsidR="008944BA" w:rsidRDefault="00CD44F5" w:rsidP="00F23E55">
      <w:pPr>
        <w:rPr>
          <w:rFonts w:ascii="Aptos" w:hAnsi="Aptos" w:cs="Arial"/>
          <w:sz w:val="24"/>
          <w:szCs w:val="24"/>
        </w:rPr>
      </w:pPr>
      <w:r>
        <w:rPr>
          <w:rFonts w:ascii="Aptos" w:hAnsi="Aptos" w:cs="Arial"/>
          <w:sz w:val="24"/>
          <w:szCs w:val="24"/>
          <w:shd w:val="clear" w:color="auto" w:fill="FFFFFF"/>
        </w:rPr>
        <w:t xml:space="preserve">Die Medien würdigte der Bischof als </w:t>
      </w:r>
      <w:r w:rsidR="00F23E55" w:rsidRPr="00F23E55">
        <w:rPr>
          <w:rFonts w:ascii="Aptos" w:hAnsi="Aptos" w:cs="Arial"/>
          <w:sz w:val="24"/>
          <w:szCs w:val="24"/>
          <w:shd w:val="clear" w:color="auto" w:fill="FFFFFF"/>
        </w:rPr>
        <w:t>Deuter der Wirklichkeit</w:t>
      </w:r>
      <w:r w:rsidR="00BB2DE8">
        <w:rPr>
          <w:rFonts w:ascii="Aptos" w:hAnsi="Aptos" w:cs="Arial"/>
          <w:sz w:val="24"/>
          <w:szCs w:val="24"/>
          <w:shd w:val="clear" w:color="auto" w:fill="FFFFFF"/>
        </w:rPr>
        <w:t xml:space="preserve"> und des </w:t>
      </w:r>
      <w:r w:rsidR="00F23E55" w:rsidRPr="00F23E55">
        <w:rPr>
          <w:rFonts w:ascii="Aptos" w:hAnsi="Aptos" w:cs="Arial"/>
          <w:sz w:val="24"/>
          <w:szCs w:val="24"/>
          <w:shd w:val="clear" w:color="auto" w:fill="FFFFFF"/>
        </w:rPr>
        <w:t>politischen und gesellschaftlichen Geschehens</w:t>
      </w:r>
      <w:r w:rsidR="00360C08">
        <w:rPr>
          <w:rFonts w:ascii="Aptos" w:hAnsi="Aptos" w:cs="Arial"/>
          <w:sz w:val="24"/>
          <w:szCs w:val="24"/>
          <w:shd w:val="clear" w:color="auto" w:fill="FFFFFF"/>
        </w:rPr>
        <w:t xml:space="preserve"> </w:t>
      </w:r>
      <w:r w:rsidR="00190FD1">
        <w:rPr>
          <w:rFonts w:ascii="Aptos" w:hAnsi="Aptos" w:cs="Arial"/>
          <w:sz w:val="24"/>
          <w:szCs w:val="24"/>
          <w:shd w:val="clear" w:color="auto" w:fill="FFFFFF"/>
        </w:rPr>
        <w:t>sowie</w:t>
      </w:r>
      <w:r w:rsidR="00360C08">
        <w:rPr>
          <w:rFonts w:ascii="Aptos" w:hAnsi="Aptos" w:cs="Arial"/>
          <w:sz w:val="24"/>
          <w:szCs w:val="24"/>
          <w:shd w:val="clear" w:color="auto" w:fill="FFFFFF"/>
        </w:rPr>
        <w:t xml:space="preserve"> </w:t>
      </w:r>
      <w:r w:rsidR="00B56B90">
        <w:rPr>
          <w:rFonts w:ascii="Aptos" w:hAnsi="Aptos" w:cs="Arial"/>
          <w:sz w:val="24"/>
          <w:szCs w:val="24"/>
          <w:shd w:val="clear" w:color="auto" w:fill="FFFFFF"/>
        </w:rPr>
        <w:t xml:space="preserve">als </w:t>
      </w:r>
      <w:r w:rsidR="00F23E55" w:rsidRPr="00F23E55">
        <w:rPr>
          <w:rFonts w:ascii="Aptos" w:hAnsi="Aptos" w:cs="Arial"/>
          <w:sz w:val="24"/>
          <w:szCs w:val="24"/>
          <w:shd w:val="clear" w:color="auto" w:fill="FFFFFF"/>
        </w:rPr>
        <w:t>wesentliche</w:t>
      </w:r>
      <w:r w:rsidR="00421A76">
        <w:rPr>
          <w:rFonts w:ascii="Aptos" w:hAnsi="Aptos" w:cs="Arial"/>
          <w:sz w:val="24"/>
          <w:szCs w:val="24"/>
          <w:shd w:val="clear" w:color="auto" w:fill="FFFFFF"/>
        </w:rPr>
        <w:t>n</w:t>
      </w:r>
      <w:r w:rsidR="00F23E55" w:rsidRPr="00F23E55">
        <w:rPr>
          <w:rFonts w:ascii="Aptos" w:hAnsi="Aptos" w:cs="Arial"/>
          <w:sz w:val="24"/>
          <w:szCs w:val="24"/>
          <w:shd w:val="clear" w:color="auto" w:fill="FFFFFF"/>
        </w:rPr>
        <w:t xml:space="preserve"> Pfeiler </w:t>
      </w:r>
      <w:r w:rsidR="00360C08">
        <w:rPr>
          <w:rFonts w:ascii="Aptos" w:hAnsi="Aptos" w:cs="Arial"/>
          <w:sz w:val="24"/>
          <w:szCs w:val="24"/>
          <w:shd w:val="clear" w:color="auto" w:fill="FFFFFF"/>
        </w:rPr>
        <w:t>der</w:t>
      </w:r>
      <w:r w:rsidR="00F23E55" w:rsidRPr="00F23E55">
        <w:rPr>
          <w:rFonts w:ascii="Aptos" w:hAnsi="Aptos" w:cs="Arial"/>
          <w:sz w:val="24"/>
          <w:szCs w:val="24"/>
          <w:shd w:val="clear" w:color="auto" w:fill="FFFFFF"/>
        </w:rPr>
        <w:t xml:space="preserve"> liberalen Demokratie</w:t>
      </w:r>
      <w:r w:rsidR="00360C08">
        <w:rPr>
          <w:rFonts w:ascii="Aptos" w:hAnsi="Aptos" w:cs="Arial"/>
          <w:sz w:val="24"/>
          <w:szCs w:val="24"/>
          <w:shd w:val="clear" w:color="auto" w:fill="FFFFFF"/>
        </w:rPr>
        <w:t>. „</w:t>
      </w:r>
      <w:r w:rsidR="00F23E55" w:rsidRPr="00F23E55">
        <w:rPr>
          <w:rFonts w:ascii="Aptos" w:hAnsi="Aptos" w:cs="Arial"/>
          <w:sz w:val="24"/>
          <w:szCs w:val="24"/>
          <w:shd w:val="clear" w:color="auto" w:fill="FFFFFF"/>
        </w:rPr>
        <w:t xml:space="preserve">Sie stehen in Beziehung zu den Menschen hier in Oberösterreich und sind unverzichtbare Vermittlungsinstanzen. </w:t>
      </w:r>
      <w:r w:rsidR="00A6644F">
        <w:rPr>
          <w:rFonts w:ascii="Aptos" w:hAnsi="Aptos" w:cs="Arial"/>
          <w:sz w:val="24"/>
          <w:szCs w:val="24"/>
          <w:shd w:val="clear" w:color="auto" w:fill="FFFFFF"/>
        </w:rPr>
        <w:t xml:space="preserve">Sie </w:t>
      </w:r>
      <w:r w:rsidR="00A6644F" w:rsidRPr="00F23E55">
        <w:rPr>
          <w:rFonts w:ascii="Aptos" w:hAnsi="Aptos" w:cs="Arial"/>
          <w:sz w:val="24"/>
          <w:szCs w:val="24"/>
          <w:shd w:val="clear" w:color="auto" w:fill="FFFFFF"/>
        </w:rPr>
        <w:t xml:space="preserve">eröffnen </w:t>
      </w:r>
      <w:r w:rsidR="00A6644F">
        <w:rPr>
          <w:rFonts w:ascii="Aptos" w:hAnsi="Aptos" w:cs="Arial"/>
          <w:sz w:val="24"/>
          <w:szCs w:val="24"/>
          <w:shd w:val="clear" w:color="auto" w:fill="FFFFFF"/>
        </w:rPr>
        <w:t xml:space="preserve">den Menschen </w:t>
      </w:r>
      <w:r w:rsidR="00A6644F" w:rsidRPr="00F23E55">
        <w:rPr>
          <w:rFonts w:ascii="Aptos" w:hAnsi="Aptos" w:cs="Arial"/>
          <w:sz w:val="24"/>
          <w:szCs w:val="24"/>
          <w:shd w:val="clear" w:color="auto" w:fill="FFFFFF"/>
        </w:rPr>
        <w:t xml:space="preserve">Zugänge zur gesellschaftlichen Teilhabe und zum demokratischen Diskurs. </w:t>
      </w:r>
      <w:r w:rsidR="00F23E55" w:rsidRPr="00F23E55">
        <w:rPr>
          <w:rFonts w:ascii="Aptos" w:hAnsi="Aptos" w:cs="Arial"/>
          <w:sz w:val="24"/>
          <w:szCs w:val="24"/>
        </w:rPr>
        <w:t>Daraus ergibt sich die Unverzichtbarkeit Ihrer Tätigkeit. Das Vakuum, das eine Gesellschaft erfahren würde, die über keinen unabhängigen, redlichen und qualitativen Journalismus verfügt, würde sie zersetzen. Wahrheit ist nicht auf Knopfdruck zu haben, die Suche danach muss freilich dem Druck auf schnelle Antworten und Bewertungen standhalten. Das ist oft schwer auszuhalten. Aber ich hoffe sehr, dass es uns gelingen wird, eine Kommunikation, die der Wahrheitssuche dient, weiter zu fördern, zu stabilisieren und zu stärken. Die Kirche wird sich in diesen Diskurs einbringen</w:t>
      </w:r>
      <w:r w:rsidR="00F67224">
        <w:rPr>
          <w:rFonts w:ascii="Aptos" w:hAnsi="Aptos" w:cs="Arial"/>
          <w:sz w:val="24"/>
          <w:szCs w:val="24"/>
        </w:rPr>
        <w:t xml:space="preserve">“, so </w:t>
      </w:r>
      <w:r w:rsidR="00722AD9">
        <w:rPr>
          <w:rFonts w:ascii="Aptos" w:hAnsi="Aptos" w:cs="Arial"/>
          <w:sz w:val="24"/>
          <w:szCs w:val="24"/>
        </w:rPr>
        <w:t xml:space="preserve">Bischof </w:t>
      </w:r>
      <w:r w:rsidR="00F67224">
        <w:rPr>
          <w:rFonts w:ascii="Aptos" w:hAnsi="Aptos" w:cs="Arial"/>
          <w:sz w:val="24"/>
          <w:szCs w:val="24"/>
        </w:rPr>
        <w:t>Scheuer</w:t>
      </w:r>
      <w:r w:rsidR="002564CC">
        <w:rPr>
          <w:rFonts w:ascii="Aptos" w:hAnsi="Aptos" w:cs="Arial"/>
          <w:sz w:val="24"/>
          <w:szCs w:val="24"/>
        </w:rPr>
        <w:t xml:space="preserve">, der den </w:t>
      </w:r>
      <w:r w:rsidR="00A6644F">
        <w:rPr>
          <w:rFonts w:ascii="Aptos" w:hAnsi="Aptos" w:cs="Arial"/>
          <w:sz w:val="24"/>
          <w:szCs w:val="24"/>
        </w:rPr>
        <w:t>Medien</w:t>
      </w:r>
      <w:r w:rsidR="00D11A77">
        <w:rPr>
          <w:rFonts w:ascii="Aptos" w:hAnsi="Aptos" w:cs="Arial"/>
          <w:sz w:val="24"/>
          <w:szCs w:val="24"/>
        </w:rPr>
        <w:t>schaffenden</w:t>
      </w:r>
      <w:r w:rsidR="00A6644F">
        <w:rPr>
          <w:rFonts w:ascii="Aptos" w:hAnsi="Aptos" w:cs="Arial"/>
          <w:sz w:val="24"/>
          <w:szCs w:val="24"/>
        </w:rPr>
        <w:t xml:space="preserve"> </w:t>
      </w:r>
      <w:r w:rsidR="00D050DC">
        <w:rPr>
          <w:rFonts w:ascii="Aptos" w:hAnsi="Aptos" w:cs="Arial"/>
          <w:sz w:val="24"/>
          <w:szCs w:val="24"/>
        </w:rPr>
        <w:t xml:space="preserve">für </w:t>
      </w:r>
      <w:r w:rsidR="00CD29C7">
        <w:rPr>
          <w:rFonts w:ascii="Aptos" w:hAnsi="Aptos" w:cs="Arial"/>
          <w:sz w:val="24"/>
          <w:szCs w:val="24"/>
        </w:rPr>
        <w:t xml:space="preserve">ihre </w:t>
      </w:r>
      <w:r w:rsidR="00D050DC">
        <w:rPr>
          <w:rFonts w:ascii="Aptos" w:hAnsi="Aptos" w:cs="Arial"/>
          <w:sz w:val="24"/>
          <w:szCs w:val="24"/>
        </w:rPr>
        <w:t xml:space="preserve">Wahrheitssuche, </w:t>
      </w:r>
      <w:r w:rsidR="008944BA">
        <w:rPr>
          <w:rFonts w:ascii="Aptos" w:hAnsi="Aptos" w:cs="Arial"/>
          <w:sz w:val="24"/>
          <w:szCs w:val="24"/>
        </w:rPr>
        <w:t xml:space="preserve">für ihre Arbeit im Dienst der Menschen und für die mediale Begleitung kirchlicher Themen dankte. </w:t>
      </w:r>
    </w:p>
    <w:p w14:paraId="205EF14F" w14:textId="77777777" w:rsidR="008944BA" w:rsidRDefault="008944BA" w:rsidP="00F23E55">
      <w:pPr>
        <w:rPr>
          <w:rFonts w:ascii="Aptos" w:hAnsi="Aptos" w:cs="Arial"/>
          <w:sz w:val="24"/>
          <w:szCs w:val="24"/>
        </w:rPr>
      </w:pPr>
    </w:p>
    <w:p w14:paraId="47931A40" w14:textId="56E09E50" w:rsidR="00F72D25" w:rsidRPr="002E48C7" w:rsidRDefault="000A561B" w:rsidP="00F72D25">
      <w:pPr>
        <w:spacing w:after="120"/>
        <w:rPr>
          <w:rFonts w:ascii="Aptos" w:hAnsi="Aptos"/>
          <w:sz w:val="24"/>
          <w:szCs w:val="24"/>
        </w:rPr>
      </w:pPr>
      <w:hyperlink r:id="rId11" w:history="1">
        <w:r w:rsidR="00F72D25" w:rsidRPr="000A561B">
          <w:rPr>
            <w:rStyle w:val="Hyperlink"/>
            <w:rFonts w:ascii="Aptos" w:hAnsi="Aptos"/>
            <w:b/>
            <w:bCs/>
            <w:i/>
            <w:iCs/>
            <w:sz w:val="24"/>
            <w:szCs w:val="24"/>
          </w:rPr>
          <w:t>Ansprache von Bischof Manfred Scheuer zum Nachlesen</w:t>
        </w:r>
      </w:hyperlink>
      <w:r w:rsidR="00F72D25" w:rsidRPr="000A561B">
        <w:rPr>
          <w:rFonts w:ascii="Aptos" w:hAnsi="Aptos"/>
          <w:b/>
          <w:bCs/>
          <w:i/>
          <w:iCs/>
          <w:sz w:val="24"/>
          <w:szCs w:val="24"/>
        </w:rPr>
        <w:br/>
      </w:r>
    </w:p>
    <w:p w14:paraId="7162D7D9" w14:textId="77777777" w:rsidR="00F72D25" w:rsidRPr="002E48C7" w:rsidRDefault="00F72D25" w:rsidP="00F72D25">
      <w:pPr>
        <w:rPr>
          <w:rFonts w:ascii="Aptos" w:hAnsi="Aptos"/>
          <w:b/>
          <w:sz w:val="24"/>
          <w:szCs w:val="24"/>
        </w:rPr>
      </w:pPr>
    </w:p>
    <w:p w14:paraId="2207C956" w14:textId="6DF925A5" w:rsidR="00F72D25" w:rsidRPr="002E48C7" w:rsidRDefault="00C05D80" w:rsidP="00F72D25">
      <w:pPr>
        <w:rPr>
          <w:rFonts w:ascii="Aptos" w:hAnsi="Aptos"/>
          <w:b/>
          <w:sz w:val="24"/>
          <w:szCs w:val="24"/>
        </w:rPr>
      </w:pPr>
      <w:hyperlink r:id="rId12" w:history="1">
        <w:r w:rsidR="008944BA" w:rsidRPr="00C05D80">
          <w:rPr>
            <w:rStyle w:val="Hyperlink"/>
            <w:rFonts w:ascii="Aptos" w:hAnsi="Aptos"/>
            <w:b/>
            <w:sz w:val="24"/>
            <w:szCs w:val="24"/>
          </w:rPr>
          <w:t>Honora</w:t>
        </w:r>
        <w:r w:rsidR="00647585" w:rsidRPr="00C05D80">
          <w:rPr>
            <w:rStyle w:val="Hyperlink"/>
            <w:rFonts w:ascii="Aptos" w:hAnsi="Aptos"/>
            <w:b/>
            <w:sz w:val="24"/>
            <w:szCs w:val="24"/>
          </w:rPr>
          <w:t>r</w:t>
        </w:r>
        <w:r w:rsidR="008944BA" w:rsidRPr="00C05D80">
          <w:rPr>
            <w:rStyle w:val="Hyperlink"/>
            <w:rFonts w:ascii="Aptos" w:hAnsi="Aptos"/>
            <w:b/>
            <w:sz w:val="24"/>
            <w:szCs w:val="24"/>
          </w:rPr>
          <w:t xml:space="preserve">freie </w:t>
        </w:r>
        <w:r w:rsidR="00F72D25" w:rsidRPr="00C05D80">
          <w:rPr>
            <w:rStyle w:val="Hyperlink"/>
            <w:rFonts w:ascii="Aptos" w:hAnsi="Aptos"/>
            <w:b/>
            <w:sz w:val="24"/>
            <w:szCs w:val="24"/>
          </w:rPr>
          <w:t>Fotos</w:t>
        </w:r>
        <w:r w:rsidR="008944BA" w:rsidRPr="00C05D80">
          <w:rPr>
            <w:rStyle w:val="Hyperlink"/>
            <w:rFonts w:ascii="Aptos" w:hAnsi="Aptos"/>
            <w:b/>
            <w:sz w:val="24"/>
            <w:szCs w:val="24"/>
          </w:rPr>
          <w:t xml:space="preserve"> zum Download</w:t>
        </w:r>
        <w:r w:rsidR="00F72D25" w:rsidRPr="00C05D80">
          <w:rPr>
            <w:rStyle w:val="Hyperlink"/>
            <w:rFonts w:ascii="Aptos" w:hAnsi="Aptos"/>
            <w:b/>
            <w:sz w:val="24"/>
            <w:szCs w:val="24"/>
          </w:rPr>
          <w:t>: © Diözese Linz / Hermann Wakolbinger</w:t>
        </w:r>
      </w:hyperlink>
    </w:p>
    <w:sectPr w:rsidR="00F72D25" w:rsidRPr="002E48C7" w:rsidSect="00641A89">
      <w:headerReference w:type="default" r:id="rId13"/>
      <w:footerReference w:type="default" r:id="rId14"/>
      <w:headerReference w:type="first" r:id="rId15"/>
      <w:footerReference w:type="first" r:id="rId16"/>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E08AB" w14:textId="77777777" w:rsidR="00855E71" w:rsidRDefault="00855E71">
      <w:r>
        <w:separator/>
      </w:r>
    </w:p>
  </w:endnote>
  <w:endnote w:type="continuationSeparator" w:id="0">
    <w:p w14:paraId="7CF5E3C2" w14:textId="77777777" w:rsidR="00855E71" w:rsidRDefault="00855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ABCB" w14:textId="77777777" w:rsidR="00855E71" w:rsidRDefault="00855E71">
      <w:r>
        <w:separator/>
      </w:r>
    </w:p>
  </w:footnote>
  <w:footnote w:type="continuationSeparator" w:id="0">
    <w:p w14:paraId="0FDF1DA3" w14:textId="77777777" w:rsidR="00855E71" w:rsidRDefault="00855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3093"/>
    <w:rsid w:val="00031FFA"/>
    <w:rsid w:val="00041F03"/>
    <w:rsid w:val="00044A49"/>
    <w:rsid w:val="00045795"/>
    <w:rsid w:val="000505E7"/>
    <w:rsid w:val="000627B2"/>
    <w:rsid w:val="00063E34"/>
    <w:rsid w:val="00067D77"/>
    <w:rsid w:val="00072E8F"/>
    <w:rsid w:val="000A561B"/>
    <w:rsid w:val="00104335"/>
    <w:rsid w:val="00115230"/>
    <w:rsid w:val="001478AE"/>
    <w:rsid w:val="0016738C"/>
    <w:rsid w:val="0017086E"/>
    <w:rsid w:val="001763FF"/>
    <w:rsid w:val="001824DE"/>
    <w:rsid w:val="00190FD1"/>
    <w:rsid w:val="00215526"/>
    <w:rsid w:val="00255F2E"/>
    <w:rsid w:val="002564CC"/>
    <w:rsid w:val="002B3AC8"/>
    <w:rsid w:val="002D5115"/>
    <w:rsid w:val="002E1442"/>
    <w:rsid w:val="002E1802"/>
    <w:rsid w:val="002E48C7"/>
    <w:rsid w:val="003371A9"/>
    <w:rsid w:val="003371AC"/>
    <w:rsid w:val="00345494"/>
    <w:rsid w:val="00350F27"/>
    <w:rsid w:val="00354E50"/>
    <w:rsid w:val="00360C08"/>
    <w:rsid w:val="003B17CC"/>
    <w:rsid w:val="003B6C49"/>
    <w:rsid w:val="003E263A"/>
    <w:rsid w:val="003E557B"/>
    <w:rsid w:val="00402923"/>
    <w:rsid w:val="00421A76"/>
    <w:rsid w:val="0047553E"/>
    <w:rsid w:val="004827DD"/>
    <w:rsid w:val="004B487E"/>
    <w:rsid w:val="004C70F1"/>
    <w:rsid w:val="005158E1"/>
    <w:rsid w:val="00556D87"/>
    <w:rsid w:val="00562A55"/>
    <w:rsid w:val="00575B4B"/>
    <w:rsid w:val="005B0A51"/>
    <w:rsid w:val="005B4CE1"/>
    <w:rsid w:val="005B7895"/>
    <w:rsid w:val="005C4497"/>
    <w:rsid w:val="005D0D46"/>
    <w:rsid w:val="005D0F7D"/>
    <w:rsid w:val="005D3F2C"/>
    <w:rsid w:val="005E0C14"/>
    <w:rsid w:val="005E6980"/>
    <w:rsid w:val="00641A89"/>
    <w:rsid w:val="00647585"/>
    <w:rsid w:val="0066287C"/>
    <w:rsid w:val="00683B7A"/>
    <w:rsid w:val="006968E5"/>
    <w:rsid w:val="006A3AF3"/>
    <w:rsid w:val="006F077E"/>
    <w:rsid w:val="006F07F7"/>
    <w:rsid w:val="006F1F58"/>
    <w:rsid w:val="00722AD9"/>
    <w:rsid w:val="00770D02"/>
    <w:rsid w:val="007861C5"/>
    <w:rsid w:val="00797372"/>
    <w:rsid w:val="007A30C2"/>
    <w:rsid w:val="007A71E7"/>
    <w:rsid w:val="007B579D"/>
    <w:rsid w:val="007C1155"/>
    <w:rsid w:val="007C788B"/>
    <w:rsid w:val="007D69F5"/>
    <w:rsid w:val="007D6F14"/>
    <w:rsid w:val="007E090A"/>
    <w:rsid w:val="007E10C3"/>
    <w:rsid w:val="00802EBC"/>
    <w:rsid w:val="0082064F"/>
    <w:rsid w:val="00823CC8"/>
    <w:rsid w:val="00855E71"/>
    <w:rsid w:val="008944BA"/>
    <w:rsid w:val="008E1883"/>
    <w:rsid w:val="00901B03"/>
    <w:rsid w:val="009059DB"/>
    <w:rsid w:val="00935386"/>
    <w:rsid w:val="009B3E5C"/>
    <w:rsid w:val="009F4E06"/>
    <w:rsid w:val="00A4781E"/>
    <w:rsid w:val="00A6644F"/>
    <w:rsid w:val="00B12A63"/>
    <w:rsid w:val="00B25787"/>
    <w:rsid w:val="00B46F24"/>
    <w:rsid w:val="00B56B90"/>
    <w:rsid w:val="00B872B1"/>
    <w:rsid w:val="00B87692"/>
    <w:rsid w:val="00B909EA"/>
    <w:rsid w:val="00B95817"/>
    <w:rsid w:val="00BA1FB4"/>
    <w:rsid w:val="00BB2DE8"/>
    <w:rsid w:val="00BB4093"/>
    <w:rsid w:val="00C05D80"/>
    <w:rsid w:val="00C47B61"/>
    <w:rsid w:val="00C67669"/>
    <w:rsid w:val="00C82E7B"/>
    <w:rsid w:val="00CD29C7"/>
    <w:rsid w:val="00CD44F5"/>
    <w:rsid w:val="00CD5C5B"/>
    <w:rsid w:val="00CD65F8"/>
    <w:rsid w:val="00D050DC"/>
    <w:rsid w:val="00D11A77"/>
    <w:rsid w:val="00DD49C1"/>
    <w:rsid w:val="00E10482"/>
    <w:rsid w:val="00E119A3"/>
    <w:rsid w:val="00E30E5A"/>
    <w:rsid w:val="00E40A37"/>
    <w:rsid w:val="00EC6E6C"/>
    <w:rsid w:val="00ED0E85"/>
    <w:rsid w:val="00F01BD2"/>
    <w:rsid w:val="00F213D8"/>
    <w:rsid w:val="00F23E55"/>
    <w:rsid w:val="00F67224"/>
    <w:rsid w:val="00F70555"/>
    <w:rsid w:val="00F72D25"/>
    <w:rsid w:val="00F9632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9fa96e99-5638-4655-ae52-17a9cf35375b?collection=b8e1c4fa-11a6-414a-9cf7-352b443793c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institution/9008/wort/database/24901.htm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KOMM-122218441-90973</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https://dlinz.sharepoint.com/sites/Team-Kommunikationsbro/_layouts/15/DocIdRedir.aspx?ID=KOMM-122218441-90973</Url>
      <Description>KOMM-122218441-90973</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629</Words>
  <Characters>3858</Characters>
  <Application>Microsoft Office Word</Application>
  <DocSecurity>0</DocSecurity>
  <Lines>56</Lines>
  <Paragraphs>9</Paragraphs>
  <ScaleCrop>false</ScaleCrop>
  <Company>Dioezese Linz</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2026_06_25_Empfang für Medienschaffende im Bischofsgarten - PA.docx</dc:title>
  <dc:subject/>
  <dc:creator>Ursula Waselmayr</dc:creator>
  <cp:keywords/>
  <dc:description/>
  <cp:lastModifiedBy>Barbara Eckerstorfer</cp:lastModifiedBy>
  <cp:revision>77</cp:revision>
  <cp:lastPrinted>2024-05-10T10:52:00Z</cp:lastPrinted>
  <dcterms:created xsi:type="dcterms:W3CDTF">2026-04-16T12:01:00Z</dcterms:created>
  <dcterms:modified xsi:type="dcterms:W3CDTF">2026-06-25T09:44:00Z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3c8506ea-a2f1-4743-b388-6be3823fab92</vt:lpwstr>
  </property>
  <property fmtid="{D5CDD505-2E9C-101B-9397-08002B2CF9AE}" pid="4" name="MediaServiceImageTags">
    <vt:lpwstr/>
  </property>
  <property fmtid="{D5CDD505-2E9C-101B-9397-08002B2CF9AE}" pid="5" name="_docset_NoMedatataSyncRequired">
    <vt:lpwstr>False</vt:lpwstr>
  </property>
</Properties>
</file>