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548CB9" w14:textId="77777777" w:rsidR="00A4781E" w:rsidRDefault="00A4781E" w:rsidP="00A4781E">
      <w:pPr>
        <w:rPr>
          <w:rFonts w:cs="Arial"/>
          <w:szCs w:val="22"/>
        </w:rPr>
      </w:pPr>
    </w:p>
    <w:p w14:paraId="6BA77C02" w14:textId="6624BB53" w:rsidR="00A4781E" w:rsidRPr="00063E34" w:rsidRDefault="00A4781E" w:rsidP="00A4781E">
      <w:pPr>
        <w:jc w:val="right"/>
        <w:rPr>
          <w:rFonts w:cs="Arial"/>
        </w:rPr>
      </w:pPr>
      <w:r w:rsidRPr="02BA0D68">
        <w:rPr>
          <w:rFonts w:cs="Arial"/>
        </w:rPr>
        <w:t>Nr.</w:t>
      </w:r>
      <w:r w:rsidR="027823A4" w:rsidRPr="02BA0D68">
        <w:rPr>
          <w:rFonts w:cs="Arial"/>
        </w:rPr>
        <w:t>120</w:t>
      </w:r>
      <w:r w:rsidRPr="02BA0D68">
        <w:rPr>
          <w:rFonts w:cs="Arial"/>
        </w:rPr>
        <w:t xml:space="preserve"> / </w:t>
      </w:r>
      <w:r w:rsidR="00B630CC" w:rsidRPr="02BA0D68">
        <w:rPr>
          <w:rFonts w:cs="Arial"/>
        </w:rPr>
        <w:t>17. September 2025</w:t>
      </w:r>
    </w:p>
    <w:p w14:paraId="134D3AA9" w14:textId="77777777" w:rsidR="00A4781E" w:rsidRDefault="00A4781E" w:rsidP="00A4781E">
      <w:pPr>
        <w:rPr>
          <w:rFonts w:cs="Arial"/>
          <w:szCs w:val="22"/>
        </w:rPr>
      </w:pPr>
    </w:p>
    <w:p w14:paraId="14D02875" w14:textId="77777777" w:rsidR="00A4781E" w:rsidRDefault="00A4781E" w:rsidP="00A4781E">
      <w:pPr>
        <w:rPr>
          <w:rFonts w:cs="Arial"/>
          <w:szCs w:val="22"/>
        </w:rPr>
      </w:pPr>
    </w:p>
    <w:p w14:paraId="304CCD27" w14:textId="7E0B6364" w:rsidR="575BB656" w:rsidRPr="00B95817" w:rsidRDefault="00C5668A" w:rsidP="35FF0DA0">
      <w:pPr>
        <w:pStyle w:val="articleheader"/>
        <w:spacing w:before="0" w:beforeAutospacing="0" w:after="0" w:afterAutospacing="0"/>
        <w:rPr>
          <w:rFonts w:ascii="Arial" w:hAnsi="Arial" w:cs="Arial"/>
          <w:b/>
          <w:bCs/>
          <w:sz w:val="28"/>
          <w:szCs w:val="28"/>
          <w:u w:val="single"/>
        </w:rPr>
      </w:pPr>
      <w:r w:rsidRPr="00C5668A">
        <w:rPr>
          <w:rFonts w:ascii="Arial" w:hAnsi="Arial" w:cs="Arial"/>
          <w:b/>
          <w:bCs/>
          <w:sz w:val="28"/>
          <w:szCs w:val="28"/>
          <w:u w:val="single"/>
        </w:rPr>
        <w:t xml:space="preserve">St. Michael ob </w:t>
      </w:r>
      <w:proofErr w:type="spellStart"/>
      <w:r w:rsidRPr="00C5668A">
        <w:rPr>
          <w:rFonts w:ascii="Arial" w:hAnsi="Arial" w:cs="Arial"/>
          <w:b/>
          <w:bCs/>
          <w:sz w:val="28"/>
          <w:szCs w:val="28"/>
          <w:u w:val="single"/>
        </w:rPr>
        <w:t>Rauchenödt</w:t>
      </w:r>
      <w:proofErr w:type="spellEnd"/>
      <w:r w:rsidRPr="00C5668A">
        <w:rPr>
          <w:rFonts w:ascii="Arial" w:hAnsi="Arial" w:cs="Arial"/>
          <w:b/>
          <w:bCs/>
          <w:sz w:val="28"/>
          <w:szCs w:val="28"/>
          <w:u w:val="single"/>
        </w:rPr>
        <w:t>: Kraftplatz wird zum Begegnungsort</w:t>
      </w:r>
    </w:p>
    <w:p w14:paraId="522BC039" w14:textId="77777777" w:rsidR="00A4781E" w:rsidRPr="006465B9" w:rsidRDefault="00A4781E" w:rsidP="00A4781E">
      <w:pPr>
        <w:pStyle w:val="articleheader"/>
        <w:spacing w:before="0" w:beforeAutospacing="0" w:after="0" w:afterAutospacing="0"/>
      </w:pPr>
    </w:p>
    <w:p w14:paraId="64650D12" w14:textId="529B0207" w:rsidR="00A4781E" w:rsidRPr="00A4781E" w:rsidRDefault="00170396" w:rsidP="00A4781E">
      <w:pPr>
        <w:rPr>
          <w:rFonts w:cs="Arial"/>
          <w:b/>
          <w:bCs/>
        </w:rPr>
      </w:pPr>
      <w:r w:rsidRPr="00170396">
        <w:rPr>
          <w:rFonts w:cs="Arial"/>
          <w:b/>
          <w:bCs/>
        </w:rPr>
        <w:t xml:space="preserve">Die Filialkirche St. Michael ob </w:t>
      </w:r>
      <w:proofErr w:type="spellStart"/>
      <w:r w:rsidRPr="00170396">
        <w:rPr>
          <w:rFonts w:cs="Arial"/>
          <w:b/>
          <w:bCs/>
        </w:rPr>
        <w:t>Rauchenödt</w:t>
      </w:r>
      <w:proofErr w:type="spellEnd"/>
      <w:r w:rsidRPr="00170396">
        <w:rPr>
          <w:rFonts w:cs="Arial"/>
          <w:b/>
          <w:bCs/>
        </w:rPr>
        <w:t xml:space="preserve"> in </w:t>
      </w:r>
      <w:r w:rsidR="001872E3">
        <w:rPr>
          <w:rFonts w:cs="Arial"/>
          <w:b/>
          <w:bCs/>
        </w:rPr>
        <w:t xml:space="preserve">der Pfarre </w:t>
      </w:r>
      <w:r w:rsidRPr="00170396">
        <w:rPr>
          <w:rFonts w:cs="Arial"/>
          <w:b/>
          <w:bCs/>
        </w:rPr>
        <w:t xml:space="preserve">Grünbach bei Freistadt </w:t>
      </w:r>
      <w:proofErr w:type="gramStart"/>
      <w:r w:rsidRPr="00170396">
        <w:rPr>
          <w:rFonts w:cs="Arial"/>
          <w:b/>
          <w:bCs/>
        </w:rPr>
        <w:t>zählt</w:t>
      </w:r>
      <w:proofErr w:type="gramEnd"/>
      <w:r w:rsidRPr="00170396">
        <w:rPr>
          <w:rFonts w:cs="Arial"/>
          <w:b/>
          <w:bCs/>
        </w:rPr>
        <w:t xml:space="preserve"> jedes Jahr Tausende </w:t>
      </w:r>
      <w:proofErr w:type="spellStart"/>
      <w:r w:rsidRPr="00170396">
        <w:rPr>
          <w:rFonts w:cs="Arial"/>
          <w:b/>
          <w:bCs/>
        </w:rPr>
        <w:t>Besucher</w:t>
      </w:r>
      <w:r w:rsidR="002D4EFF">
        <w:rPr>
          <w:rFonts w:cs="Arial"/>
          <w:b/>
          <w:bCs/>
        </w:rPr>
        <w:t>:</w:t>
      </w:r>
      <w:r w:rsidRPr="00170396">
        <w:rPr>
          <w:rFonts w:cs="Arial"/>
          <w:b/>
          <w:bCs/>
        </w:rPr>
        <w:t>innen</w:t>
      </w:r>
      <w:proofErr w:type="spellEnd"/>
      <w:r w:rsidRPr="00170396">
        <w:rPr>
          <w:rFonts w:cs="Arial"/>
          <w:b/>
          <w:bCs/>
        </w:rPr>
        <w:t xml:space="preserve">. Im angrenzenden Mesnerhaus wurde im Rahmen der Renovierung ein </w:t>
      </w:r>
      <w:proofErr w:type="spellStart"/>
      <w:r w:rsidRPr="00170396">
        <w:rPr>
          <w:rFonts w:cs="Arial"/>
          <w:b/>
          <w:bCs/>
        </w:rPr>
        <w:t>BegegnungsRaum</w:t>
      </w:r>
      <w:proofErr w:type="spellEnd"/>
      <w:r w:rsidRPr="00170396">
        <w:rPr>
          <w:rFonts w:cs="Arial"/>
          <w:b/>
          <w:bCs/>
        </w:rPr>
        <w:t xml:space="preserve"> geschaffen, der in Kombination mit dem spirituellen Pilgerweg, der „Via Anima“, Menschen zum Gespräch mit </w:t>
      </w:r>
      <w:proofErr w:type="spellStart"/>
      <w:r w:rsidRPr="00170396">
        <w:rPr>
          <w:rFonts w:cs="Arial"/>
          <w:b/>
          <w:bCs/>
        </w:rPr>
        <w:t>Seelsorger:innen</w:t>
      </w:r>
      <w:proofErr w:type="spellEnd"/>
      <w:r w:rsidRPr="00170396">
        <w:rPr>
          <w:rFonts w:cs="Arial"/>
          <w:b/>
          <w:bCs/>
        </w:rPr>
        <w:t xml:space="preserve"> einlädt. Die feierliche Eröffnung fand am 14. September 2025 mit Bischof Manfred Scheuer statt.</w:t>
      </w:r>
    </w:p>
    <w:p w14:paraId="11B9C4D3" w14:textId="77777777" w:rsidR="00A4781E" w:rsidRPr="00A4781E" w:rsidRDefault="00A4781E" w:rsidP="00A4781E">
      <w:pPr>
        <w:rPr>
          <w:rFonts w:cs="Arial"/>
          <w:b/>
          <w:bCs/>
        </w:rPr>
      </w:pPr>
    </w:p>
    <w:p w14:paraId="55A31C42" w14:textId="2DC8EB49" w:rsidR="001B2EFD" w:rsidRPr="001B2EFD" w:rsidRDefault="001B2EFD" w:rsidP="002A37F6">
      <w:pPr>
        <w:spacing w:after="120"/>
        <w:rPr>
          <w:rFonts w:cs="Arial"/>
        </w:rPr>
      </w:pPr>
      <w:r w:rsidRPr="001B2EFD">
        <w:rPr>
          <w:rFonts w:cs="Arial"/>
        </w:rPr>
        <w:t xml:space="preserve">Weithin sichtbar auf 910 Meter Seehöhe, umgeben von Wiesen, Feldern und Wäldern und mit einer Aussicht bis zum Dachstein und zum Watzmann steht die Filialkirche St. Michael ob </w:t>
      </w:r>
      <w:proofErr w:type="spellStart"/>
      <w:r w:rsidRPr="001B2EFD">
        <w:rPr>
          <w:rFonts w:cs="Arial"/>
        </w:rPr>
        <w:t>Rauchenödt</w:t>
      </w:r>
      <w:proofErr w:type="spellEnd"/>
      <w:r w:rsidRPr="001B2EFD">
        <w:rPr>
          <w:rFonts w:cs="Arial"/>
        </w:rPr>
        <w:t xml:space="preserve">. Sie befindet sich nahe der Wasserscheide der beiden Flusssysteme von Donau und Moldau/Elbe und ist als Kraftort bekannt. Das ganze Jahr über kommen Wanderer, Ausflügler, </w:t>
      </w:r>
      <w:proofErr w:type="spellStart"/>
      <w:r w:rsidRPr="001B2EFD">
        <w:rPr>
          <w:rFonts w:cs="Arial"/>
        </w:rPr>
        <w:t>Sportler:innen</w:t>
      </w:r>
      <w:proofErr w:type="spellEnd"/>
      <w:r w:rsidRPr="001B2EFD">
        <w:rPr>
          <w:rFonts w:cs="Arial"/>
        </w:rPr>
        <w:t xml:space="preserve">, </w:t>
      </w:r>
      <w:proofErr w:type="spellStart"/>
      <w:r w:rsidRPr="001B2EFD">
        <w:rPr>
          <w:rFonts w:cs="Arial"/>
        </w:rPr>
        <w:t>Pilger:innen</w:t>
      </w:r>
      <w:proofErr w:type="spellEnd"/>
      <w:r w:rsidRPr="001B2EFD">
        <w:rPr>
          <w:rFonts w:cs="Arial"/>
        </w:rPr>
        <w:t xml:space="preserve">, </w:t>
      </w:r>
      <w:proofErr w:type="spellStart"/>
      <w:r w:rsidRPr="001B2EFD">
        <w:rPr>
          <w:rFonts w:cs="Arial"/>
        </w:rPr>
        <w:t>Wallfahrer:innen</w:t>
      </w:r>
      <w:proofErr w:type="spellEnd"/>
      <w:r w:rsidRPr="001B2EFD">
        <w:rPr>
          <w:rFonts w:cs="Arial"/>
        </w:rPr>
        <w:t xml:space="preserve"> und Kunstinteressierte, um in der Kirche zu verweilen, zu beten oder die Aussicht zu genießen. 8</w:t>
      </w:r>
      <w:r w:rsidR="006B1C21">
        <w:rPr>
          <w:rFonts w:cs="Arial"/>
        </w:rPr>
        <w:t>.</w:t>
      </w:r>
      <w:r w:rsidRPr="001B2EFD">
        <w:rPr>
          <w:rFonts w:cs="Arial"/>
        </w:rPr>
        <w:t xml:space="preserve">000 Opferkerzen im Jahr sprechen für das spirituelle Bedürfnis der </w:t>
      </w:r>
      <w:proofErr w:type="spellStart"/>
      <w:r w:rsidRPr="001B2EFD">
        <w:rPr>
          <w:rFonts w:cs="Arial"/>
        </w:rPr>
        <w:t>Besucher:innen</w:t>
      </w:r>
      <w:proofErr w:type="spellEnd"/>
      <w:r w:rsidRPr="001B2EFD">
        <w:rPr>
          <w:rFonts w:cs="Arial"/>
        </w:rPr>
        <w:t xml:space="preserve">, die Einträge im </w:t>
      </w:r>
      <w:proofErr w:type="spellStart"/>
      <w:r w:rsidRPr="001B2EFD">
        <w:rPr>
          <w:rFonts w:cs="Arial"/>
        </w:rPr>
        <w:t>Anliegenbuch</w:t>
      </w:r>
      <w:proofErr w:type="spellEnd"/>
      <w:r w:rsidRPr="001B2EFD">
        <w:rPr>
          <w:rFonts w:cs="Arial"/>
        </w:rPr>
        <w:t xml:space="preserve"> erzählen von ihren Gedanken und Sorgen. Diese Wahrnehmung war im Jahr 2021 die Initialzündung für die Idee, im ehemaligen Mesnerhaus einen </w:t>
      </w:r>
      <w:proofErr w:type="spellStart"/>
      <w:r w:rsidRPr="001B2EFD">
        <w:rPr>
          <w:rFonts w:cs="Arial"/>
        </w:rPr>
        <w:t>BegegnungsRaum</w:t>
      </w:r>
      <w:proofErr w:type="spellEnd"/>
      <w:r w:rsidRPr="001B2EFD">
        <w:rPr>
          <w:rFonts w:cs="Arial"/>
        </w:rPr>
        <w:t xml:space="preserve"> und in weiterer Folge einen spirituellen Wanderweg zu schaffen.</w:t>
      </w:r>
    </w:p>
    <w:p w14:paraId="6D7FE64B" w14:textId="1609894E" w:rsidR="001B2EFD" w:rsidRDefault="001B2EFD" w:rsidP="001B2EFD">
      <w:pPr>
        <w:rPr>
          <w:rFonts w:cs="Arial"/>
        </w:rPr>
      </w:pPr>
      <w:r w:rsidRPr="001B2EFD">
        <w:rPr>
          <w:rFonts w:cs="Arial"/>
        </w:rPr>
        <w:t>„Wir wollten die Seelsorge dorthin bringen, wo die Menschen schon sind“, erklärt Peter Keplinger, Pfarrassistent der Pfarre Grünbach die Idee: „Wir sehen es als unsere pastorale Aufgabe, den Menschen entgegenzukommen, sie in ihrer Suche nach Sinn und der eigenen Spiritualität zu unterstützen, sie zu bestärken, wieder Vertrauen in das Leben zu gewinnen.“</w:t>
      </w:r>
    </w:p>
    <w:p w14:paraId="3455B1AE" w14:textId="77777777" w:rsidR="00D729AB" w:rsidRDefault="00D729AB" w:rsidP="001B2EFD">
      <w:pPr>
        <w:rPr>
          <w:rFonts w:cs="Arial"/>
        </w:rPr>
      </w:pPr>
    </w:p>
    <w:p w14:paraId="28D0DF14" w14:textId="7B497339" w:rsidR="004079CA" w:rsidRPr="00B247FC" w:rsidRDefault="004079CA" w:rsidP="004079CA">
      <w:pPr>
        <w:spacing w:after="120"/>
        <w:rPr>
          <w:rFonts w:cs="Arial"/>
          <w:b/>
          <w:bCs/>
        </w:rPr>
      </w:pPr>
      <w:r>
        <w:rPr>
          <w:rFonts w:cs="Arial"/>
          <w:b/>
          <w:bCs/>
        </w:rPr>
        <w:t>Bischof Scheuer: „</w:t>
      </w:r>
      <w:r w:rsidRPr="00B247FC">
        <w:rPr>
          <w:rFonts w:cs="Arial"/>
          <w:b/>
          <w:bCs/>
        </w:rPr>
        <w:t>Die Seele braucht Begegnung</w:t>
      </w:r>
      <w:r>
        <w:rPr>
          <w:rFonts w:cs="Arial"/>
          <w:b/>
          <w:bCs/>
        </w:rPr>
        <w:t>“</w:t>
      </w:r>
    </w:p>
    <w:p w14:paraId="700AC95F" w14:textId="08CBB714" w:rsidR="004079CA" w:rsidRDefault="004079CA" w:rsidP="00902826">
      <w:pPr>
        <w:spacing w:after="120"/>
        <w:rPr>
          <w:rFonts w:cs="Arial"/>
        </w:rPr>
      </w:pPr>
      <w:r>
        <w:rPr>
          <w:rFonts w:cs="Arial"/>
        </w:rPr>
        <w:t xml:space="preserve">Auch Bischof Manfred Scheuer </w:t>
      </w:r>
      <w:r w:rsidR="00BB01FA">
        <w:rPr>
          <w:rFonts w:cs="Arial"/>
        </w:rPr>
        <w:t xml:space="preserve">betonte in seiner </w:t>
      </w:r>
      <w:r w:rsidR="006C53DB">
        <w:rPr>
          <w:rFonts w:cs="Arial"/>
        </w:rPr>
        <w:t>Ansprache d</w:t>
      </w:r>
      <w:r w:rsidR="00FC0908">
        <w:rPr>
          <w:rFonts w:cs="Arial"/>
        </w:rPr>
        <w:t xml:space="preserve">ie Bedeutung von Begegnung und Beziehung. </w:t>
      </w:r>
      <w:r>
        <w:rPr>
          <w:rFonts w:cs="Arial"/>
        </w:rPr>
        <w:t>„</w:t>
      </w:r>
      <w:r w:rsidRPr="004F67A2">
        <w:rPr>
          <w:rFonts w:cs="Arial"/>
        </w:rPr>
        <w:t>Die Seele braucht Freundschaft und Begegnung</w:t>
      </w:r>
      <w:r w:rsidR="00FC0908">
        <w:rPr>
          <w:rFonts w:cs="Arial"/>
        </w:rPr>
        <w:t xml:space="preserve">. </w:t>
      </w:r>
      <w:r w:rsidRPr="00E733DA">
        <w:rPr>
          <w:rFonts w:cs="Arial"/>
        </w:rPr>
        <w:t>Freundschaft mit Menschen, Freundschaft mit Gott, Erfahrungen von Güte.</w:t>
      </w:r>
      <w:r w:rsidR="00CB63AF">
        <w:rPr>
          <w:rFonts w:cs="Arial"/>
        </w:rPr>
        <w:t xml:space="preserve"> </w:t>
      </w:r>
      <w:r w:rsidR="00CB63AF" w:rsidRPr="00CB63AF">
        <w:rPr>
          <w:rFonts w:cs="Arial"/>
          <w:szCs w:val="22"/>
        </w:rPr>
        <w:t>Freundschaft will gepflegt werden, wie eine Kunst kultiviert, mit Liebe zum Detail und Freude am Gegenüber</w:t>
      </w:r>
      <w:r w:rsidR="00CB63AF">
        <w:rPr>
          <w:rFonts w:cs="Arial"/>
        </w:rPr>
        <w:t>.</w:t>
      </w:r>
      <w:r>
        <w:rPr>
          <w:rFonts w:cs="Arial"/>
        </w:rPr>
        <w:t>“ Die Seele brauche aber auch Ruhe: „Sie</w:t>
      </w:r>
      <w:r w:rsidRPr="006555D5">
        <w:rPr>
          <w:rFonts w:cs="Arial"/>
        </w:rPr>
        <w:t xml:space="preserve"> muss zur Ruhe kommen können, braucht Zeiten der Stille, braucht Freiräume, in denen wir uns nicht gehetzt und gedrängt fühlen, unter Druck und Zwang.</w:t>
      </w:r>
      <w:r>
        <w:rPr>
          <w:rFonts w:cs="Arial"/>
        </w:rPr>
        <w:t xml:space="preserve">“ </w:t>
      </w:r>
      <w:r w:rsidRPr="006555D5">
        <w:rPr>
          <w:rFonts w:cs="Arial"/>
        </w:rPr>
        <w:t xml:space="preserve"> Eine positive Kultur der Einsamkeit </w:t>
      </w:r>
      <w:r>
        <w:rPr>
          <w:rFonts w:cs="Arial"/>
        </w:rPr>
        <w:t>sei</w:t>
      </w:r>
      <w:r w:rsidRPr="006555D5">
        <w:rPr>
          <w:rFonts w:cs="Arial"/>
        </w:rPr>
        <w:t xml:space="preserve"> Voraussetzung für jede schöpferische, geistige und geistliche Tätigkeit. „Es gibt keine freie Gesellschaft ohne Stille, ohne einen inneren und äußeren Bereich der Einsamkeit, in dem sich Freiheit entfalten kann.</w:t>
      </w:r>
      <w:r>
        <w:rPr>
          <w:rFonts w:cs="Arial"/>
        </w:rPr>
        <w:t xml:space="preserve"> </w:t>
      </w:r>
      <w:r w:rsidRPr="006555D5">
        <w:rPr>
          <w:rFonts w:cs="Arial"/>
        </w:rPr>
        <w:t>Wir brauchen uns nicht zu wundern, wenn unsere Seele aus dem letzten Loch pfeift, wenn wir ihr nie Aufmerksamkeit schenken. Gebet ist das Atemholen für die Seele, Gebet ist Nahrung für die Seele</w:t>
      </w:r>
      <w:r w:rsidR="004D382C">
        <w:rPr>
          <w:rFonts w:cs="Arial"/>
        </w:rPr>
        <w:t>“, so der Bischof.</w:t>
      </w:r>
    </w:p>
    <w:p w14:paraId="68DC29CF" w14:textId="492CDFE3" w:rsidR="004079CA" w:rsidRDefault="005E101F" w:rsidP="00A63630">
      <w:pPr>
        <w:spacing w:after="120"/>
        <w:rPr>
          <w:rFonts w:cs="Arial"/>
        </w:rPr>
      </w:pPr>
      <w:r>
        <w:rPr>
          <w:rFonts w:cs="Arial"/>
        </w:rPr>
        <w:t xml:space="preserve">Bezugnehmend auf den geplanten Pilgerweg </w:t>
      </w:r>
      <w:r w:rsidR="003E7461">
        <w:rPr>
          <w:rFonts w:cs="Arial"/>
        </w:rPr>
        <w:t>sprach Bis</w:t>
      </w:r>
      <w:r w:rsidR="00176EC8">
        <w:rPr>
          <w:rFonts w:cs="Arial"/>
        </w:rPr>
        <w:t xml:space="preserve">chof Scheuer auch über das </w:t>
      </w:r>
      <w:r w:rsidR="009022CD" w:rsidRPr="009022CD">
        <w:rPr>
          <w:rFonts w:cs="Arial"/>
          <w:szCs w:val="22"/>
        </w:rPr>
        <w:t xml:space="preserve">Gehen, </w:t>
      </w:r>
      <w:r w:rsidR="009022CD" w:rsidRPr="00B56972">
        <w:rPr>
          <w:rFonts w:cs="Arial"/>
        </w:rPr>
        <w:t xml:space="preserve">das </w:t>
      </w:r>
      <w:r w:rsidR="009022CD" w:rsidRPr="009022CD">
        <w:rPr>
          <w:rFonts w:cs="Arial"/>
          <w:szCs w:val="22"/>
        </w:rPr>
        <w:t xml:space="preserve">zum Bild der </w:t>
      </w:r>
      <w:r w:rsidR="009022CD" w:rsidRPr="009022CD">
        <w:rPr>
          <w:rFonts w:cs="Arial"/>
          <w:color w:val="000000"/>
          <w:szCs w:val="22"/>
        </w:rPr>
        <w:t>inneren Befindlichkeit und auch zum Symbol der Beziehungen werde: „Menschen gehen aneinander vorbei oder wieder aufeinander zu.“</w:t>
      </w:r>
      <w:r w:rsidR="009022CD" w:rsidRPr="00E149F4">
        <w:rPr>
          <w:rFonts w:cs="Arial"/>
          <w:color w:val="000000"/>
          <w:sz w:val="28"/>
          <w:szCs w:val="28"/>
        </w:rPr>
        <w:t xml:space="preserve"> </w:t>
      </w:r>
      <w:r w:rsidR="004079CA" w:rsidRPr="00EC1DB5">
        <w:rPr>
          <w:rFonts w:cs="Arial"/>
        </w:rPr>
        <w:t>Gehen wirk</w:t>
      </w:r>
      <w:r w:rsidR="004079CA">
        <w:rPr>
          <w:rFonts w:cs="Arial"/>
        </w:rPr>
        <w:t>e</w:t>
      </w:r>
      <w:r w:rsidR="004079CA" w:rsidRPr="00EC1DB5">
        <w:rPr>
          <w:rFonts w:cs="Arial"/>
        </w:rPr>
        <w:t xml:space="preserve"> Persönlichkeit bildend, Gemeinschaft stiftend, Freundschaft stiftend. </w:t>
      </w:r>
      <w:r w:rsidR="00EE337E">
        <w:rPr>
          <w:rFonts w:cs="Arial"/>
        </w:rPr>
        <w:t xml:space="preserve">Gehen </w:t>
      </w:r>
      <w:r w:rsidR="002C57DC">
        <w:rPr>
          <w:rFonts w:cs="Arial"/>
        </w:rPr>
        <w:t>bedeute auch, eine R</w:t>
      </w:r>
      <w:r w:rsidR="004079CA" w:rsidRPr="00EC1DB5">
        <w:rPr>
          <w:rFonts w:cs="Arial"/>
        </w:rPr>
        <w:t>eise nach innen an</w:t>
      </w:r>
      <w:r w:rsidR="002C57DC">
        <w:rPr>
          <w:rFonts w:cs="Arial"/>
        </w:rPr>
        <w:t>zu</w:t>
      </w:r>
      <w:r w:rsidR="004079CA" w:rsidRPr="00EC1DB5">
        <w:rPr>
          <w:rFonts w:cs="Arial"/>
        </w:rPr>
        <w:t>treten, die Dag Hammarskjöld die längste Reise nannte</w:t>
      </w:r>
      <w:r w:rsidR="002C57DC">
        <w:rPr>
          <w:rFonts w:cs="Arial"/>
        </w:rPr>
        <w:t xml:space="preserve">. </w:t>
      </w:r>
    </w:p>
    <w:p w14:paraId="613CE468" w14:textId="2F056569" w:rsidR="004079CA" w:rsidRDefault="004079CA" w:rsidP="00A63630">
      <w:pPr>
        <w:rPr>
          <w:rFonts w:cs="Arial"/>
        </w:rPr>
      </w:pPr>
      <w:r w:rsidRPr="00B30DAF">
        <w:rPr>
          <w:rFonts w:cs="Arial"/>
        </w:rPr>
        <w:lastRenderedPageBreak/>
        <w:t xml:space="preserve">Beim Gehen </w:t>
      </w:r>
      <w:r>
        <w:rPr>
          <w:rFonts w:cs="Arial"/>
        </w:rPr>
        <w:t>sei</w:t>
      </w:r>
      <w:r w:rsidRPr="00B30DAF">
        <w:rPr>
          <w:rFonts w:cs="Arial"/>
        </w:rPr>
        <w:t xml:space="preserve"> auch eine spirituelle Dimension präsent. </w:t>
      </w:r>
      <w:r>
        <w:rPr>
          <w:rFonts w:cs="Arial"/>
        </w:rPr>
        <w:t>„</w:t>
      </w:r>
      <w:r w:rsidRPr="00B30DAF">
        <w:rPr>
          <w:rFonts w:cs="Arial"/>
        </w:rPr>
        <w:t>Das Gehen ist eine Schule der Sehnsucht, mich nicht mit zu wenig zufrieden zu geben, die Ziele meines Lebens nicht zu niedrig anzusetzen und diese Ziele nicht aus den Augen zu verlieren</w:t>
      </w:r>
      <w:r w:rsidR="0018224E">
        <w:rPr>
          <w:rFonts w:cs="Arial"/>
        </w:rPr>
        <w:t>.“</w:t>
      </w:r>
    </w:p>
    <w:p w14:paraId="5EB2AEAD" w14:textId="77777777" w:rsidR="001B2EFD" w:rsidRPr="001B2EFD" w:rsidRDefault="001B2EFD" w:rsidP="001B2EFD">
      <w:pPr>
        <w:rPr>
          <w:rFonts w:cs="Arial"/>
        </w:rPr>
      </w:pPr>
    </w:p>
    <w:p w14:paraId="07E3FE30" w14:textId="77777777" w:rsidR="001B2EFD" w:rsidRPr="009C5AF3" w:rsidRDefault="001B2EFD" w:rsidP="009C5AF3">
      <w:pPr>
        <w:spacing w:after="120"/>
        <w:rPr>
          <w:rFonts w:cs="Arial"/>
          <w:b/>
          <w:bCs/>
        </w:rPr>
      </w:pPr>
      <w:r w:rsidRPr="009C5AF3">
        <w:rPr>
          <w:rFonts w:cs="Arial"/>
          <w:b/>
          <w:bCs/>
        </w:rPr>
        <w:t>Raum der Begegnung</w:t>
      </w:r>
    </w:p>
    <w:p w14:paraId="509B3B06" w14:textId="60B362AB" w:rsidR="001B2EFD" w:rsidRPr="001B2EFD" w:rsidRDefault="001B2EFD" w:rsidP="002A37F6">
      <w:pPr>
        <w:spacing w:after="120"/>
        <w:rPr>
          <w:rFonts w:cs="Arial"/>
        </w:rPr>
      </w:pPr>
      <w:r w:rsidRPr="001B2EFD">
        <w:rPr>
          <w:rFonts w:cs="Arial"/>
        </w:rPr>
        <w:t xml:space="preserve">Für das Projekt </w:t>
      </w:r>
      <w:proofErr w:type="spellStart"/>
      <w:r w:rsidRPr="001B2EFD">
        <w:rPr>
          <w:rFonts w:cs="Arial"/>
        </w:rPr>
        <w:t>BegegnungsRaum</w:t>
      </w:r>
      <w:proofErr w:type="spellEnd"/>
      <w:r w:rsidRPr="001B2EFD">
        <w:rPr>
          <w:rFonts w:cs="Arial"/>
        </w:rPr>
        <w:t xml:space="preserve"> St. Michael steht der heilige Michael</w:t>
      </w:r>
      <w:r w:rsidR="000F72DE">
        <w:rPr>
          <w:rFonts w:cs="Arial"/>
        </w:rPr>
        <w:t xml:space="preserve"> Pate</w:t>
      </w:r>
      <w:r w:rsidR="007E4F4A">
        <w:rPr>
          <w:rFonts w:cs="Arial"/>
        </w:rPr>
        <w:t>.</w:t>
      </w:r>
      <w:r w:rsidR="00507EF3">
        <w:rPr>
          <w:rFonts w:cs="Arial"/>
        </w:rPr>
        <w:t xml:space="preserve"> </w:t>
      </w:r>
      <w:r w:rsidRPr="001B2EFD">
        <w:rPr>
          <w:rFonts w:cs="Arial"/>
        </w:rPr>
        <w:t xml:space="preserve">Nach der Außensanierung der Filialkirche im Jahr 2024 startete im heurigen Frühling die Generalsanierung des denkmalgeschützten </w:t>
      </w:r>
      <w:proofErr w:type="spellStart"/>
      <w:r w:rsidRPr="001B2EFD">
        <w:rPr>
          <w:rFonts w:cs="Arial"/>
        </w:rPr>
        <w:t>Mesnerhauses</w:t>
      </w:r>
      <w:proofErr w:type="spellEnd"/>
      <w:r w:rsidRPr="001B2EFD">
        <w:rPr>
          <w:rFonts w:cs="Arial"/>
        </w:rPr>
        <w:t xml:space="preserve">, das zuvor 30 Jahre lang leer stand. „Die zentrale Stelle im Haus ist die Stube“, sagt Keplinger. Diese wurde in den vergangenen Monaten zum </w:t>
      </w:r>
      <w:proofErr w:type="spellStart"/>
      <w:r w:rsidRPr="001B2EFD">
        <w:rPr>
          <w:rFonts w:cs="Arial"/>
        </w:rPr>
        <w:t>BegegnungsRaum</w:t>
      </w:r>
      <w:proofErr w:type="spellEnd"/>
      <w:r w:rsidRPr="001B2EFD">
        <w:rPr>
          <w:rFonts w:cs="Arial"/>
        </w:rPr>
        <w:t xml:space="preserve"> ausgebaut, wo </w:t>
      </w:r>
      <w:proofErr w:type="spellStart"/>
      <w:r w:rsidRPr="001B2EFD">
        <w:rPr>
          <w:rFonts w:cs="Arial"/>
        </w:rPr>
        <w:t>Besucher:innen</w:t>
      </w:r>
      <w:proofErr w:type="spellEnd"/>
      <w:r w:rsidRPr="001B2EFD">
        <w:rPr>
          <w:rFonts w:cs="Arial"/>
        </w:rPr>
        <w:t xml:space="preserve"> </w:t>
      </w:r>
      <w:r w:rsidR="006944A7">
        <w:rPr>
          <w:rFonts w:cs="Arial"/>
        </w:rPr>
        <w:t xml:space="preserve">aus </w:t>
      </w:r>
      <w:r w:rsidR="004E0C26">
        <w:rPr>
          <w:rFonts w:cs="Arial"/>
        </w:rPr>
        <w:t>n</w:t>
      </w:r>
      <w:r w:rsidR="006944A7">
        <w:rPr>
          <w:rFonts w:cs="Arial"/>
        </w:rPr>
        <w:t xml:space="preserve">ah und </w:t>
      </w:r>
      <w:r w:rsidR="004E0C26">
        <w:rPr>
          <w:rFonts w:cs="Arial"/>
        </w:rPr>
        <w:t>f</w:t>
      </w:r>
      <w:r w:rsidR="006944A7">
        <w:rPr>
          <w:rFonts w:cs="Arial"/>
        </w:rPr>
        <w:t xml:space="preserve">ern </w:t>
      </w:r>
      <w:r w:rsidRPr="001B2EFD">
        <w:rPr>
          <w:rFonts w:cs="Arial"/>
        </w:rPr>
        <w:t xml:space="preserve">an zunächst einem Tag in der Woche mit </w:t>
      </w:r>
      <w:proofErr w:type="spellStart"/>
      <w:r w:rsidRPr="001B2EFD">
        <w:rPr>
          <w:rFonts w:cs="Arial"/>
        </w:rPr>
        <w:t>Seelsorger:innen</w:t>
      </w:r>
      <w:proofErr w:type="spellEnd"/>
      <w:r w:rsidRPr="001B2EFD">
        <w:rPr>
          <w:rFonts w:cs="Arial"/>
        </w:rPr>
        <w:t xml:space="preserve"> ins Gespräch kommen können. Zudem kann der Raum auch für Klausuren, Einkehrtage sowie Besinnungstage oder Veranstaltungen gebucht werden.</w:t>
      </w:r>
    </w:p>
    <w:p w14:paraId="6E3428DF" w14:textId="77777777" w:rsidR="001B2EFD" w:rsidRPr="001B2EFD" w:rsidRDefault="001B2EFD" w:rsidP="001B2EFD">
      <w:pPr>
        <w:rPr>
          <w:rFonts w:cs="Arial"/>
        </w:rPr>
      </w:pPr>
      <w:r w:rsidRPr="001B2EFD">
        <w:rPr>
          <w:rFonts w:cs="Arial"/>
        </w:rPr>
        <w:t xml:space="preserve">Im benachbarten Pilgerraum finden </w:t>
      </w:r>
      <w:proofErr w:type="spellStart"/>
      <w:r w:rsidRPr="001B2EFD">
        <w:rPr>
          <w:rFonts w:cs="Arial"/>
        </w:rPr>
        <w:t>Pilger:innen</w:t>
      </w:r>
      <w:proofErr w:type="spellEnd"/>
      <w:r w:rsidRPr="001B2EFD">
        <w:rPr>
          <w:rFonts w:cs="Arial"/>
        </w:rPr>
        <w:t xml:space="preserve"> künftig Rast und Stärkung. Dort liegen auch spirituelle Impulse, Texte und Informationsmaterialien zum Pilgern auf. </w:t>
      </w:r>
    </w:p>
    <w:p w14:paraId="6210EF17" w14:textId="77777777" w:rsidR="001B2EFD" w:rsidRPr="001B2EFD" w:rsidRDefault="001B2EFD" w:rsidP="001B2EFD">
      <w:pPr>
        <w:rPr>
          <w:rFonts w:cs="Arial"/>
        </w:rPr>
      </w:pPr>
    </w:p>
    <w:p w14:paraId="3EB13DC4" w14:textId="77777777" w:rsidR="001B2EFD" w:rsidRPr="009C5AF3" w:rsidRDefault="001B2EFD" w:rsidP="009C5AF3">
      <w:pPr>
        <w:spacing w:after="120"/>
        <w:rPr>
          <w:rFonts w:cs="Arial"/>
          <w:b/>
          <w:bCs/>
        </w:rPr>
      </w:pPr>
      <w:r w:rsidRPr="009C5AF3">
        <w:rPr>
          <w:rFonts w:cs="Arial"/>
          <w:b/>
          <w:bCs/>
        </w:rPr>
        <w:t>Pilgerweg verbindet gotische Flügelaltar-Kirchen</w:t>
      </w:r>
    </w:p>
    <w:p w14:paraId="309B5E12" w14:textId="4EF6EAA8" w:rsidR="001B2EFD" w:rsidRPr="001B2EFD" w:rsidRDefault="001B2EFD" w:rsidP="00536CD5">
      <w:pPr>
        <w:spacing w:after="120"/>
        <w:rPr>
          <w:rFonts w:cs="Arial"/>
        </w:rPr>
      </w:pPr>
      <w:r w:rsidRPr="001B2EFD">
        <w:rPr>
          <w:rFonts w:cs="Arial"/>
        </w:rPr>
        <w:t xml:space="preserve">Im September 2022 startete die Umsetzung des spirituellen Pilgerweges. Die „Via Anima“, der rund 60 Kilometer lange Rundweg durch die zukünftige Pfarre Freistadt, </w:t>
      </w:r>
      <w:r w:rsidR="00FD4C41">
        <w:rPr>
          <w:rFonts w:cs="Arial"/>
        </w:rPr>
        <w:t xml:space="preserve">soll </w:t>
      </w:r>
      <w:r w:rsidRPr="001B2EFD">
        <w:rPr>
          <w:rFonts w:cs="Arial"/>
        </w:rPr>
        <w:t>im Frühling 2026 markiert und offiziell eröffnet werden</w:t>
      </w:r>
      <w:r w:rsidR="00FD4C41">
        <w:rPr>
          <w:rFonts w:cs="Arial"/>
        </w:rPr>
        <w:t>. Er</w:t>
      </w:r>
      <w:r w:rsidRPr="001B2EFD">
        <w:rPr>
          <w:rFonts w:cs="Arial"/>
        </w:rPr>
        <w:t xml:space="preserve"> verbindet die</w:t>
      </w:r>
      <w:r w:rsidR="00D96975">
        <w:rPr>
          <w:rFonts w:cs="Arial"/>
        </w:rPr>
        <w:t xml:space="preserve"> drei</w:t>
      </w:r>
      <w:r w:rsidRPr="001B2EFD">
        <w:rPr>
          <w:rFonts w:cs="Arial"/>
        </w:rPr>
        <w:t xml:space="preserve"> Kirchen mit den gotischen Flügelaltären St. Michael, </w:t>
      </w:r>
      <w:proofErr w:type="spellStart"/>
      <w:r w:rsidRPr="001B2EFD">
        <w:rPr>
          <w:rFonts w:cs="Arial"/>
        </w:rPr>
        <w:t>Kefermarkt</w:t>
      </w:r>
      <w:proofErr w:type="spellEnd"/>
      <w:r w:rsidRPr="001B2EFD">
        <w:rPr>
          <w:rFonts w:cs="Arial"/>
        </w:rPr>
        <w:t xml:space="preserve"> und Waldburg. Offizieller Ausgangspunkt ist die Filialkirche St. Michael ob </w:t>
      </w:r>
      <w:proofErr w:type="spellStart"/>
      <w:r w:rsidRPr="001B2EFD">
        <w:rPr>
          <w:rFonts w:cs="Arial"/>
        </w:rPr>
        <w:t>Rauchenödt</w:t>
      </w:r>
      <w:proofErr w:type="spellEnd"/>
      <w:r w:rsidRPr="001B2EFD">
        <w:rPr>
          <w:rFonts w:cs="Arial"/>
        </w:rPr>
        <w:t xml:space="preserve">. Der Weg soll einerseits die Tradition dieser drei Orte als Wallfahrtsstätten wieder beleben bzw. deren spirituellen und kulturellen Schätze erschließen. </w:t>
      </w:r>
    </w:p>
    <w:p w14:paraId="5374B885" w14:textId="07050814" w:rsidR="001B2EFD" w:rsidRPr="001B2EFD" w:rsidRDefault="001B2EFD" w:rsidP="001B2EFD">
      <w:pPr>
        <w:rPr>
          <w:rFonts w:cs="Arial"/>
        </w:rPr>
      </w:pPr>
      <w:r w:rsidRPr="001B2EFD">
        <w:rPr>
          <w:rFonts w:cs="Arial"/>
        </w:rPr>
        <w:t>Andererseits soll er dem Bedürfnis der Menschen nach Sinnsuche und Sinnfindung entgegenkommen. „Besonders ansprechen möchten wir die Menschen aus unserer künftigen Pfarre und der Region: Pilgern im Sinne von Kraft tanken, Orientierung finden, der Sehnsucht auf der Spur sein ist auch im eigenen Umkreis möglich. „Da</w:t>
      </w:r>
      <w:r w:rsidR="000E78D6">
        <w:rPr>
          <w:rFonts w:cs="Arial"/>
        </w:rPr>
        <w:t>,</w:t>
      </w:r>
      <w:r w:rsidRPr="001B2EFD">
        <w:rPr>
          <w:rFonts w:cs="Arial"/>
        </w:rPr>
        <w:t xml:space="preserve"> wo ich lebe, ist heiliger Boden“, sagt Ulrike Lengauer, die Dekanatsassistentin in Freistadt. „Der spirituelle Wanderweg und die Angebote im </w:t>
      </w:r>
      <w:proofErr w:type="spellStart"/>
      <w:r w:rsidRPr="001B2EFD">
        <w:rPr>
          <w:rFonts w:cs="Arial"/>
        </w:rPr>
        <w:t>BegegnungsRaum</w:t>
      </w:r>
      <w:proofErr w:type="spellEnd"/>
      <w:r w:rsidRPr="001B2EFD">
        <w:rPr>
          <w:rFonts w:cs="Arial"/>
        </w:rPr>
        <w:t xml:space="preserve"> sollen somit auch als verbindendes Element der </w:t>
      </w:r>
      <w:r w:rsidR="00F43E83">
        <w:rPr>
          <w:rFonts w:cs="Arial"/>
        </w:rPr>
        <w:t>neuen Pfarre</w:t>
      </w:r>
      <w:r w:rsidRPr="001B2EFD">
        <w:rPr>
          <w:rFonts w:cs="Arial"/>
        </w:rPr>
        <w:t xml:space="preserve"> erfahren werden.“ </w:t>
      </w:r>
    </w:p>
    <w:p w14:paraId="3FD7BA4E" w14:textId="77777777" w:rsidR="001B2EFD" w:rsidRPr="001B2EFD" w:rsidRDefault="001B2EFD" w:rsidP="001B2EFD">
      <w:pPr>
        <w:rPr>
          <w:rFonts w:cs="Arial"/>
        </w:rPr>
      </w:pPr>
    </w:p>
    <w:p w14:paraId="52132311" w14:textId="77777777" w:rsidR="001B2EFD" w:rsidRPr="00973661" w:rsidRDefault="001B2EFD" w:rsidP="00973661">
      <w:pPr>
        <w:spacing w:after="120"/>
        <w:rPr>
          <w:rFonts w:cs="Arial"/>
          <w:b/>
          <w:bCs/>
        </w:rPr>
      </w:pPr>
      <w:r w:rsidRPr="00973661">
        <w:rPr>
          <w:rFonts w:cs="Arial"/>
          <w:b/>
          <w:bCs/>
        </w:rPr>
        <w:t>Alleinstellungsmerkmal: Pilgerweg mit Seelsorge</w:t>
      </w:r>
    </w:p>
    <w:p w14:paraId="4335301F" w14:textId="29C2CB11" w:rsidR="001B2EFD" w:rsidRDefault="001B2EFD" w:rsidP="001B2EFD">
      <w:pPr>
        <w:rPr>
          <w:rFonts w:cs="Arial"/>
        </w:rPr>
      </w:pPr>
      <w:r w:rsidRPr="001B2EFD">
        <w:rPr>
          <w:rFonts w:cs="Arial"/>
        </w:rPr>
        <w:t>„Das seelsorgliche Angebot mit dem Pilgern zu verknüpfen ist unser Alleinstellungsmerkmal“, sagt Keplinger: „Pilger können künftig beim Ankommen oder Weggehen ein Gespräch mit einem Seelsorger</w:t>
      </w:r>
      <w:r w:rsidR="001273B0">
        <w:rPr>
          <w:rFonts w:cs="Arial"/>
        </w:rPr>
        <w:t xml:space="preserve"> oder </w:t>
      </w:r>
      <w:r w:rsidRPr="001B2EFD">
        <w:rPr>
          <w:rFonts w:cs="Arial"/>
        </w:rPr>
        <w:t>einer Seelsorgerin buchen.“ Ein fixer Tag pro Woche solle dafür reserviert werden. Aktuell ist man beim Aufbau eines Seelsorge-Teams. „Es ist ein Pilgerweg mit Seelsorge, wie der Name Via Anima</w:t>
      </w:r>
      <w:r w:rsidR="00DE70C2">
        <w:rPr>
          <w:rFonts w:cs="Arial"/>
        </w:rPr>
        <w:t>,</w:t>
      </w:r>
      <w:r w:rsidRPr="001B2EFD">
        <w:rPr>
          <w:rFonts w:cs="Arial"/>
        </w:rPr>
        <w:t xml:space="preserve"> </w:t>
      </w:r>
      <w:r w:rsidR="00AC3F67" w:rsidRPr="00DE70C2">
        <w:rPr>
          <w:rFonts w:cs="Arial"/>
          <w:i/>
          <w:iCs/>
        </w:rPr>
        <w:t xml:space="preserve">Der Weg – die </w:t>
      </w:r>
      <w:r w:rsidRPr="00DE70C2">
        <w:rPr>
          <w:rFonts w:cs="Arial"/>
          <w:i/>
          <w:iCs/>
        </w:rPr>
        <w:t>Seele</w:t>
      </w:r>
      <w:r w:rsidR="00DE70C2">
        <w:rPr>
          <w:rFonts w:cs="Arial"/>
        </w:rPr>
        <w:t>,</w:t>
      </w:r>
      <w:r w:rsidRPr="001B2EFD">
        <w:rPr>
          <w:rFonts w:cs="Arial"/>
        </w:rPr>
        <w:t xml:space="preserve"> schon sagt.“</w:t>
      </w:r>
    </w:p>
    <w:p w14:paraId="5B27ABD5" w14:textId="77777777" w:rsidR="004550DE" w:rsidRDefault="004550DE" w:rsidP="001B2EFD">
      <w:pPr>
        <w:rPr>
          <w:rFonts w:cs="Arial"/>
        </w:rPr>
      </w:pPr>
    </w:p>
    <w:p w14:paraId="10E6BF6A" w14:textId="77777777" w:rsidR="004550DE" w:rsidRDefault="004550DE" w:rsidP="001B2EFD">
      <w:pPr>
        <w:rPr>
          <w:rFonts w:cs="Arial"/>
        </w:rPr>
      </w:pPr>
    </w:p>
    <w:p w14:paraId="54EA2152" w14:textId="40F3EC49" w:rsidR="004550DE" w:rsidRPr="001B2EFD" w:rsidRDefault="004550DE" w:rsidP="001B2EFD">
      <w:pPr>
        <w:rPr>
          <w:rFonts w:cs="Arial"/>
        </w:rPr>
      </w:pPr>
      <w:hyperlink r:id="rId11" w:tgtFrame="_blank" w:history="1">
        <w:r w:rsidRPr="00C86A2E">
          <w:rPr>
            <w:rStyle w:val="Hyperlink"/>
            <w:rFonts w:cs="Arial"/>
            <w:b/>
            <w:bCs/>
          </w:rPr>
          <w:t>Pressefotos zum Download</w:t>
        </w:r>
      </w:hyperlink>
      <w:r w:rsidRPr="004550DE">
        <w:rPr>
          <w:rFonts w:cs="Arial"/>
          <w:b/>
          <w:bCs/>
        </w:rPr>
        <w:t>:</w:t>
      </w:r>
      <w:r>
        <w:rPr>
          <w:rFonts w:cs="Arial"/>
        </w:rPr>
        <w:t xml:space="preserve"> jeweiliger Fotograf (honorarfrei)</w:t>
      </w:r>
    </w:p>
    <w:p w14:paraId="6A83F325" w14:textId="77777777" w:rsidR="001B2EFD" w:rsidRPr="001B2EFD" w:rsidRDefault="001B2EFD" w:rsidP="001B2EFD">
      <w:pPr>
        <w:rPr>
          <w:rFonts w:cs="Arial"/>
        </w:rPr>
      </w:pPr>
    </w:p>
    <w:p w14:paraId="46D894FF" w14:textId="77777777" w:rsidR="00BB4093" w:rsidRDefault="00BB4093" w:rsidP="00BB4093">
      <w:pPr>
        <w:rPr>
          <w:rFonts w:cs="Arial"/>
        </w:rPr>
      </w:pPr>
    </w:p>
    <w:p w14:paraId="0359129E" w14:textId="3B74EC53" w:rsidR="00BB4093" w:rsidRPr="004550DE" w:rsidRDefault="004550DE" w:rsidP="00BB4093">
      <w:pPr>
        <w:rPr>
          <w:rFonts w:cs="Arial"/>
          <w:b/>
          <w:bCs/>
        </w:rPr>
      </w:pPr>
      <w:r w:rsidRPr="004550DE">
        <w:rPr>
          <w:rFonts w:cs="Arial"/>
          <w:b/>
          <w:bCs/>
        </w:rPr>
        <w:t>Kontakt:</w:t>
      </w:r>
    </w:p>
    <w:p w14:paraId="48337F1A" w14:textId="5669B40E" w:rsidR="004550DE" w:rsidRDefault="0035394A" w:rsidP="00BB4093">
      <w:pPr>
        <w:rPr>
          <w:rFonts w:cs="Arial"/>
        </w:rPr>
      </w:pPr>
      <w:r>
        <w:rPr>
          <w:rFonts w:cs="Arial"/>
        </w:rPr>
        <w:t>Dipl.</w:t>
      </w:r>
      <w:r w:rsidR="00B624BF">
        <w:rPr>
          <w:rFonts w:cs="Arial"/>
        </w:rPr>
        <w:t>-</w:t>
      </w:r>
      <w:r>
        <w:rPr>
          <w:rFonts w:cs="Arial"/>
        </w:rPr>
        <w:t>Pass.</w:t>
      </w:r>
      <w:r w:rsidRPr="00B624BF">
        <w:rPr>
          <w:rFonts w:cs="Arial"/>
          <w:vertAlign w:val="superscript"/>
        </w:rPr>
        <w:t>in</w:t>
      </w:r>
      <w:r>
        <w:rPr>
          <w:rFonts w:cs="Arial"/>
        </w:rPr>
        <w:t xml:space="preserve"> </w:t>
      </w:r>
      <w:r w:rsidR="004550DE">
        <w:rPr>
          <w:rFonts w:cs="Arial"/>
        </w:rPr>
        <w:t>Ulrike Lengauer</w:t>
      </w:r>
    </w:p>
    <w:p w14:paraId="0E12870D" w14:textId="77777777" w:rsidR="00392363" w:rsidRPr="00392363" w:rsidRDefault="00392363" w:rsidP="00392363">
      <w:pPr>
        <w:rPr>
          <w:rFonts w:cs="Arial"/>
          <w:lang w:val="de-AT"/>
        </w:rPr>
      </w:pPr>
      <w:r w:rsidRPr="00392363">
        <w:rPr>
          <w:rFonts w:cs="Arial"/>
          <w:lang w:val="de-AT"/>
        </w:rPr>
        <w:t>Seelsorgerin der Pfarrgemeinde Neumarkt im Mühlkreis</w:t>
      </w:r>
    </w:p>
    <w:p w14:paraId="2E156C33" w14:textId="56F0CDD2" w:rsidR="0035394A" w:rsidRDefault="0035394A" w:rsidP="00BB4093">
      <w:pPr>
        <w:rPr>
          <w:rFonts w:cs="Arial"/>
        </w:rPr>
      </w:pPr>
      <w:r>
        <w:rPr>
          <w:rFonts w:cs="Arial"/>
        </w:rPr>
        <w:t xml:space="preserve">Projektverantwortliche Via </w:t>
      </w:r>
      <w:r w:rsidR="00B624BF">
        <w:rPr>
          <w:rFonts w:cs="Arial"/>
        </w:rPr>
        <w:t>A</w:t>
      </w:r>
      <w:r>
        <w:rPr>
          <w:rFonts w:cs="Arial"/>
        </w:rPr>
        <w:t>nima</w:t>
      </w:r>
    </w:p>
    <w:p w14:paraId="74D5D51B" w14:textId="37FE47BE" w:rsidR="003D1A74" w:rsidRDefault="003D1A74" w:rsidP="00BB4093">
      <w:pPr>
        <w:rPr>
          <w:rFonts w:cs="Arial"/>
        </w:rPr>
      </w:pPr>
      <w:proofErr w:type="spellStart"/>
      <w:r>
        <w:rPr>
          <w:rFonts w:cs="Arial"/>
        </w:rPr>
        <w:t>Dechanthofplatz</w:t>
      </w:r>
      <w:proofErr w:type="spellEnd"/>
      <w:r>
        <w:rPr>
          <w:rFonts w:cs="Arial"/>
        </w:rPr>
        <w:t xml:space="preserve"> 1</w:t>
      </w:r>
    </w:p>
    <w:p w14:paraId="683557E3" w14:textId="77777777" w:rsidR="00392363" w:rsidRDefault="003D1A74" w:rsidP="00BB4093">
      <w:pPr>
        <w:rPr>
          <w:rFonts w:cs="Arial"/>
        </w:rPr>
      </w:pPr>
      <w:r>
        <w:rPr>
          <w:rFonts w:cs="Arial"/>
        </w:rPr>
        <w:t>4240 Freistadt</w:t>
      </w:r>
    </w:p>
    <w:p w14:paraId="19BFBA68" w14:textId="61799015" w:rsidR="003D1A74" w:rsidRDefault="00392363" w:rsidP="00BB4093">
      <w:pPr>
        <w:rPr>
          <w:rFonts w:cs="Arial"/>
        </w:rPr>
      </w:pPr>
      <w:r>
        <w:rPr>
          <w:rFonts w:cs="Arial"/>
        </w:rPr>
        <w:t>T</w:t>
      </w:r>
      <w:r w:rsidR="003D1A74">
        <w:rPr>
          <w:rFonts w:cs="Arial"/>
        </w:rPr>
        <w:t>el: 0676</w:t>
      </w:r>
      <w:r w:rsidR="00EC7CCC">
        <w:rPr>
          <w:rFonts w:cs="Arial"/>
        </w:rPr>
        <w:t xml:space="preserve"> | </w:t>
      </w:r>
      <w:r w:rsidR="003D1A74">
        <w:rPr>
          <w:rFonts w:cs="Arial"/>
        </w:rPr>
        <w:t>8776 5640</w:t>
      </w:r>
    </w:p>
    <w:p w14:paraId="0A2B6B17" w14:textId="0B87BC48" w:rsidR="004550DE" w:rsidRDefault="00EC7CCC" w:rsidP="00BB4093">
      <w:pPr>
        <w:rPr>
          <w:rFonts w:cs="Arial"/>
        </w:rPr>
      </w:pPr>
      <w:r>
        <w:rPr>
          <w:rFonts w:cs="Arial"/>
        </w:rPr>
        <w:t xml:space="preserve">E-Mail: </w:t>
      </w:r>
      <w:hyperlink r:id="rId12" w:history="1">
        <w:r w:rsidRPr="00EC7CCC">
          <w:rPr>
            <w:rStyle w:val="Hyperlink"/>
            <w:rFonts w:cs="Arial"/>
            <w:lang w:val="de-AT"/>
          </w:rPr>
          <w:t>ulrike.lengauer@dioezese-linz.at</w:t>
        </w:r>
      </w:hyperlink>
    </w:p>
    <w:p w14:paraId="32EF0473" w14:textId="77777777" w:rsidR="004550DE" w:rsidRDefault="004550DE" w:rsidP="00BB4093">
      <w:pPr>
        <w:rPr>
          <w:rFonts w:cs="Arial"/>
        </w:rPr>
      </w:pPr>
    </w:p>
    <w:sectPr w:rsidR="004550DE">
      <w:headerReference w:type="default" r:id="rId13"/>
      <w:footerReference w:type="default" r:id="rId14"/>
      <w:headerReference w:type="first" r:id="rId15"/>
      <w:footerReference w:type="first" r:id="rId16"/>
      <w:pgSz w:w="11907" w:h="16840" w:code="9"/>
      <w:pgMar w:top="1701"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E7DB53" w14:textId="77777777" w:rsidR="0046416B" w:rsidRDefault="0046416B">
      <w:r>
        <w:separator/>
      </w:r>
    </w:p>
  </w:endnote>
  <w:endnote w:type="continuationSeparator" w:id="0">
    <w:p w14:paraId="733FF673" w14:textId="77777777" w:rsidR="0046416B" w:rsidRDefault="0046416B">
      <w:r>
        <w:continuationSeparator/>
      </w:r>
    </w:p>
  </w:endnote>
  <w:endnote w:type="continuationNotice" w:id="1">
    <w:p w14:paraId="32475E09" w14:textId="77777777" w:rsidR="0046416B" w:rsidRDefault="0046416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1C7D6" w14:textId="77777777" w:rsidR="00B25787" w:rsidRDefault="00B25787"/>
  <w:p w14:paraId="781C4245"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530F00" w14:paraId="054419DE" w14:textId="77777777">
      <w:tc>
        <w:tcPr>
          <w:tcW w:w="2197" w:type="dxa"/>
        </w:tcPr>
        <w:p w14:paraId="6F2746A0" w14:textId="77777777" w:rsidR="00B25787" w:rsidRDefault="00B25787">
          <w:pPr>
            <w:pStyle w:val="Fuzeile"/>
            <w:rPr>
              <w:sz w:val="16"/>
            </w:rPr>
          </w:pPr>
          <w:r>
            <w:rPr>
              <w:sz w:val="16"/>
            </w:rPr>
            <w:t>Diözese Linz</w:t>
          </w:r>
        </w:p>
        <w:p w14:paraId="50CD682D" w14:textId="77777777" w:rsidR="00B25787" w:rsidRDefault="00B25787">
          <w:pPr>
            <w:pStyle w:val="Fuzeile"/>
            <w:rPr>
              <w:sz w:val="16"/>
            </w:rPr>
          </w:pPr>
          <w:r>
            <w:rPr>
              <w:sz w:val="16"/>
            </w:rPr>
            <w:t>Fachbereich Kommunikation</w:t>
          </w:r>
        </w:p>
        <w:p w14:paraId="73227085" w14:textId="77777777" w:rsidR="00B25787" w:rsidRDefault="00B25787">
          <w:pPr>
            <w:pStyle w:val="Fuzeile"/>
            <w:rPr>
              <w:sz w:val="16"/>
            </w:rPr>
          </w:pPr>
          <w:r>
            <w:rPr>
              <w:sz w:val="16"/>
            </w:rPr>
            <w:t>Verantwortlich:</w:t>
          </w:r>
        </w:p>
        <w:p w14:paraId="0B4386EB" w14:textId="77777777" w:rsidR="00B25787" w:rsidRDefault="00B25787">
          <w:pPr>
            <w:pStyle w:val="Fuzeile"/>
            <w:rPr>
              <w:sz w:val="16"/>
            </w:rPr>
          </w:pPr>
          <w:r>
            <w:rPr>
              <w:sz w:val="16"/>
            </w:rPr>
            <w:t xml:space="preserve">Michael Kraml </w:t>
          </w:r>
        </w:p>
      </w:tc>
      <w:tc>
        <w:tcPr>
          <w:tcW w:w="2551" w:type="dxa"/>
        </w:tcPr>
        <w:p w14:paraId="389BAEBA" w14:textId="77777777" w:rsidR="00B25787" w:rsidRDefault="00B25787">
          <w:pPr>
            <w:pStyle w:val="Fuzeile"/>
            <w:ind w:left="-70"/>
            <w:rPr>
              <w:sz w:val="16"/>
            </w:rPr>
          </w:pPr>
          <w:r>
            <w:rPr>
              <w:sz w:val="16"/>
            </w:rPr>
            <w:t>4021 Linz</w:t>
          </w:r>
        </w:p>
        <w:p w14:paraId="478AE8BE" w14:textId="77777777" w:rsidR="00B25787" w:rsidRDefault="00B25787">
          <w:pPr>
            <w:pStyle w:val="Fuzeile"/>
            <w:ind w:left="-70"/>
            <w:rPr>
              <w:sz w:val="16"/>
            </w:rPr>
          </w:pPr>
          <w:r>
            <w:rPr>
              <w:sz w:val="16"/>
            </w:rPr>
            <w:t>Herrenstraße 19, Pf. 251</w:t>
          </w:r>
        </w:p>
        <w:p w14:paraId="370F8C54" w14:textId="77777777" w:rsidR="00B25787" w:rsidRDefault="00B25787">
          <w:pPr>
            <w:pStyle w:val="Fuzeile"/>
            <w:ind w:left="-70"/>
            <w:rPr>
              <w:sz w:val="16"/>
            </w:rPr>
          </w:pPr>
          <w:r>
            <w:rPr>
              <w:sz w:val="16"/>
            </w:rPr>
            <w:t>Telefon 0732 / 772676 - 1130</w:t>
          </w:r>
        </w:p>
        <w:p w14:paraId="6A873B0B" w14:textId="2E27F33E" w:rsidR="00B25787" w:rsidRDefault="00B25787">
          <w:pPr>
            <w:pStyle w:val="Fuzeile"/>
            <w:ind w:left="-70"/>
            <w:rPr>
              <w:sz w:val="16"/>
            </w:rPr>
          </w:pPr>
        </w:p>
      </w:tc>
      <w:tc>
        <w:tcPr>
          <w:tcW w:w="4462" w:type="dxa"/>
        </w:tcPr>
        <w:p w14:paraId="60F10E9A" w14:textId="77777777" w:rsidR="00B25787" w:rsidRDefault="00B25787">
          <w:pPr>
            <w:pStyle w:val="Fuzeile"/>
            <w:rPr>
              <w:sz w:val="16"/>
            </w:rPr>
          </w:pPr>
          <w:r>
            <w:rPr>
              <w:sz w:val="16"/>
            </w:rPr>
            <w:t xml:space="preserve">E-Mail: </w:t>
          </w:r>
          <w:hyperlink r:id="rId1" w:history="1">
            <w:r>
              <w:rPr>
                <w:rStyle w:val="Hyperlink"/>
                <w:sz w:val="16"/>
              </w:rPr>
              <w:t>presse@dioezese-linz.at</w:t>
            </w:r>
          </w:hyperlink>
        </w:p>
        <w:p w14:paraId="1ACA2295" w14:textId="77777777" w:rsidR="00B25787" w:rsidRDefault="00B25787">
          <w:pPr>
            <w:pStyle w:val="Fuzeile"/>
            <w:rPr>
              <w:sz w:val="16"/>
            </w:rPr>
          </w:pPr>
          <w:r>
            <w:rPr>
              <w:sz w:val="16"/>
            </w:rPr>
            <w:t xml:space="preserve">Web: </w:t>
          </w:r>
          <w:hyperlink r:id="rId2" w:history="1">
            <w:r>
              <w:rPr>
                <w:rStyle w:val="Hyperlink"/>
                <w:sz w:val="16"/>
              </w:rPr>
              <w:t>http://www.dioezese-linz.at</w:t>
            </w:r>
          </w:hyperlink>
          <w:r>
            <w:rPr>
              <w:sz w:val="16"/>
            </w:rPr>
            <w:t xml:space="preserve"> </w:t>
          </w:r>
        </w:p>
        <w:p w14:paraId="579D728A" w14:textId="77777777" w:rsidR="00B25787" w:rsidRDefault="00B25787">
          <w:pPr>
            <w:pStyle w:val="Fuzeile"/>
            <w:rPr>
              <w:sz w:val="16"/>
            </w:rPr>
          </w:pPr>
        </w:p>
        <w:p w14:paraId="4E3FEBC1" w14:textId="77777777" w:rsidR="00B25787" w:rsidRDefault="00B25787">
          <w:pPr>
            <w:pStyle w:val="Fuzeile"/>
            <w:rPr>
              <w:sz w:val="16"/>
            </w:rPr>
          </w:pPr>
          <w:r>
            <w:rPr>
              <w:sz w:val="16"/>
            </w:rPr>
            <w:t>Offenlegung: www.dioezese-linz.at/offenlegung</w:t>
          </w:r>
        </w:p>
      </w:tc>
    </w:tr>
  </w:tbl>
  <w:p w14:paraId="20A10974" w14:textId="77777777" w:rsidR="00B25787" w:rsidRDefault="00B25787"/>
  <w:p w14:paraId="5CF47CA2" w14:textId="77777777" w:rsidR="00B25787" w:rsidRDefault="00B25787">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D34A0" w14:textId="77777777" w:rsidR="00B25787" w:rsidRDefault="00B25787"/>
  <w:p w14:paraId="78E8AC1F"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530F00" w14:paraId="0221BFDF" w14:textId="77777777">
      <w:tc>
        <w:tcPr>
          <w:tcW w:w="2263" w:type="dxa"/>
        </w:tcPr>
        <w:p w14:paraId="112024D7" w14:textId="77777777" w:rsidR="00B25787" w:rsidRDefault="00B25787">
          <w:pPr>
            <w:pStyle w:val="Fuzeile"/>
            <w:rPr>
              <w:sz w:val="16"/>
            </w:rPr>
          </w:pPr>
          <w:r>
            <w:rPr>
              <w:sz w:val="16"/>
            </w:rPr>
            <w:t>Diözese Linz</w:t>
          </w:r>
        </w:p>
        <w:p w14:paraId="1931FE16" w14:textId="77777777" w:rsidR="00B25787" w:rsidRDefault="00B25787">
          <w:pPr>
            <w:pStyle w:val="Fuzeile"/>
            <w:rPr>
              <w:sz w:val="16"/>
            </w:rPr>
          </w:pPr>
          <w:r>
            <w:rPr>
              <w:sz w:val="16"/>
            </w:rPr>
            <w:t>Fachbereich Kommunikation</w:t>
          </w:r>
        </w:p>
        <w:p w14:paraId="2DED4B64" w14:textId="77777777" w:rsidR="00B25787" w:rsidRDefault="00B25787">
          <w:pPr>
            <w:pStyle w:val="Fuzeile"/>
            <w:rPr>
              <w:sz w:val="16"/>
            </w:rPr>
          </w:pPr>
          <w:r>
            <w:rPr>
              <w:sz w:val="16"/>
            </w:rPr>
            <w:t>Verantwortlich:</w:t>
          </w:r>
        </w:p>
        <w:p w14:paraId="0371F40E" w14:textId="77777777" w:rsidR="00B25787" w:rsidRDefault="00B25787">
          <w:pPr>
            <w:pStyle w:val="Fuzeile"/>
            <w:rPr>
              <w:sz w:val="16"/>
            </w:rPr>
          </w:pPr>
          <w:r>
            <w:rPr>
              <w:sz w:val="16"/>
            </w:rPr>
            <w:t xml:space="preserve">Michael Kraml </w:t>
          </w:r>
        </w:p>
      </w:tc>
      <w:tc>
        <w:tcPr>
          <w:tcW w:w="2551" w:type="dxa"/>
        </w:tcPr>
        <w:p w14:paraId="45AC5D74" w14:textId="77777777" w:rsidR="00B25787" w:rsidRDefault="00B25787">
          <w:pPr>
            <w:pStyle w:val="Fuzeile"/>
            <w:ind w:left="-70"/>
            <w:rPr>
              <w:sz w:val="16"/>
            </w:rPr>
          </w:pPr>
          <w:r>
            <w:rPr>
              <w:sz w:val="16"/>
            </w:rPr>
            <w:t>4021 Linz</w:t>
          </w:r>
        </w:p>
        <w:p w14:paraId="008A16F7" w14:textId="77777777" w:rsidR="00B25787" w:rsidRDefault="00B25787">
          <w:pPr>
            <w:pStyle w:val="Fuzeile"/>
            <w:ind w:left="-70"/>
            <w:rPr>
              <w:sz w:val="16"/>
            </w:rPr>
          </w:pPr>
          <w:r>
            <w:rPr>
              <w:sz w:val="16"/>
            </w:rPr>
            <w:t>Herrenstraße 19, Pf. 251</w:t>
          </w:r>
        </w:p>
        <w:p w14:paraId="4C9FC3D1" w14:textId="77777777" w:rsidR="00B25787" w:rsidRDefault="00B25787">
          <w:pPr>
            <w:pStyle w:val="Fuzeile"/>
            <w:ind w:left="-70"/>
            <w:rPr>
              <w:sz w:val="16"/>
            </w:rPr>
          </w:pPr>
          <w:r>
            <w:rPr>
              <w:sz w:val="16"/>
            </w:rPr>
            <w:t>Telefon 0732 / 772676 - 1130</w:t>
          </w:r>
        </w:p>
        <w:p w14:paraId="28280AB6" w14:textId="435E387F" w:rsidR="00B25787" w:rsidRDefault="00B25787">
          <w:pPr>
            <w:pStyle w:val="Fuzeile"/>
            <w:ind w:left="-70"/>
            <w:rPr>
              <w:sz w:val="16"/>
            </w:rPr>
          </w:pPr>
        </w:p>
      </w:tc>
      <w:tc>
        <w:tcPr>
          <w:tcW w:w="4462" w:type="dxa"/>
        </w:tcPr>
        <w:p w14:paraId="232FA8A2" w14:textId="77777777" w:rsidR="00B25787" w:rsidRDefault="00B25787">
          <w:pPr>
            <w:pStyle w:val="Fuzeile"/>
            <w:rPr>
              <w:sz w:val="16"/>
            </w:rPr>
          </w:pPr>
          <w:r>
            <w:rPr>
              <w:sz w:val="16"/>
            </w:rPr>
            <w:t xml:space="preserve">E-Mail: </w:t>
          </w:r>
          <w:hyperlink r:id="rId1" w:history="1">
            <w:r>
              <w:rPr>
                <w:rStyle w:val="Hyperlink"/>
                <w:sz w:val="16"/>
              </w:rPr>
              <w:t>presse@dioezese-linz.at</w:t>
            </w:r>
          </w:hyperlink>
        </w:p>
        <w:p w14:paraId="76651163" w14:textId="523E9059" w:rsidR="00B25787" w:rsidRDefault="00B25787">
          <w:pPr>
            <w:pStyle w:val="Fuzeile"/>
            <w:rPr>
              <w:sz w:val="16"/>
            </w:rPr>
          </w:pPr>
          <w:r>
            <w:rPr>
              <w:sz w:val="16"/>
            </w:rPr>
            <w:t xml:space="preserve">Web: </w:t>
          </w:r>
          <w:hyperlink r:id="rId2" w:history="1">
            <w:r w:rsidR="008E1883" w:rsidRPr="00722B47">
              <w:rPr>
                <w:rStyle w:val="Hyperlink"/>
                <w:sz w:val="16"/>
              </w:rPr>
              <w:t>https://www.dioezese-linz.at</w:t>
            </w:r>
          </w:hyperlink>
          <w:r>
            <w:rPr>
              <w:sz w:val="16"/>
            </w:rPr>
            <w:t xml:space="preserve"> </w:t>
          </w:r>
        </w:p>
        <w:p w14:paraId="1E58E832" w14:textId="77777777" w:rsidR="00B25787" w:rsidRDefault="00B25787">
          <w:pPr>
            <w:pStyle w:val="Fuzeile"/>
            <w:rPr>
              <w:sz w:val="16"/>
            </w:rPr>
          </w:pPr>
        </w:p>
        <w:p w14:paraId="53D088ED" w14:textId="77777777" w:rsidR="00B25787" w:rsidRDefault="00B25787">
          <w:pPr>
            <w:pStyle w:val="Fuzeile"/>
            <w:rPr>
              <w:sz w:val="16"/>
            </w:rPr>
          </w:pPr>
          <w:r>
            <w:rPr>
              <w:sz w:val="16"/>
            </w:rPr>
            <w:t>Offenlegung: www.dioezese-linz.at/offenlegung</w:t>
          </w:r>
        </w:p>
      </w:tc>
    </w:tr>
  </w:tbl>
  <w:p w14:paraId="63CA8455" w14:textId="77777777" w:rsidR="00B25787" w:rsidRDefault="00B25787">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04B44A" w14:textId="77777777" w:rsidR="0046416B" w:rsidRDefault="0046416B">
      <w:r>
        <w:separator/>
      </w:r>
    </w:p>
  </w:footnote>
  <w:footnote w:type="continuationSeparator" w:id="0">
    <w:p w14:paraId="2C52AE70" w14:textId="77777777" w:rsidR="0046416B" w:rsidRDefault="0046416B">
      <w:r>
        <w:continuationSeparator/>
      </w:r>
    </w:p>
  </w:footnote>
  <w:footnote w:type="continuationNotice" w:id="1">
    <w:p w14:paraId="7FBCB97A" w14:textId="77777777" w:rsidR="0046416B" w:rsidRDefault="0046416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5142661"/>
      <w:docPartObj>
        <w:docPartGallery w:val="Page Numbers (Top of Page)"/>
        <w:docPartUnique/>
      </w:docPartObj>
    </w:sdtPr>
    <w:sdtEndPr/>
    <w:sdtContent>
      <w:p w14:paraId="0D56C2C3" w14:textId="77777777" w:rsidR="00B25787" w:rsidRDefault="00B25787">
        <w:pPr>
          <w:pStyle w:val="Kopfzeile"/>
          <w:jc w:val="right"/>
        </w:pPr>
        <w:r w:rsidRPr="00A86AEA">
          <w:rPr>
            <w:sz w:val="18"/>
            <w:szCs w:val="18"/>
          </w:rPr>
          <w:fldChar w:fldCharType="begin"/>
        </w:r>
        <w:r w:rsidRPr="00A86AEA">
          <w:rPr>
            <w:sz w:val="18"/>
            <w:szCs w:val="18"/>
          </w:rPr>
          <w:instrText>PAGE   \* MERGEFORMAT</w:instrText>
        </w:r>
        <w:r w:rsidRPr="00A86AEA">
          <w:rPr>
            <w:sz w:val="18"/>
            <w:szCs w:val="18"/>
          </w:rPr>
          <w:fldChar w:fldCharType="separate"/>
        </w:r>
        <w:r w:rsidRPr="00A86AEA">
          <w:rPr>
            <w:sz w:val="18"/>
            <w:szCs w:val="18"/>
          </w:rPr>
          <w:t>2</w:t>
        </w:r>
        <w:r w:rsidRPr="00A86AEA">
          <w:rPr>
            <w:sz w:val="18"/>
            <w:szCs w:val="18"/>
          </w:rPr>
          <w:fldChar w:fldCharType="end"/>
        </w:r>
      </w:p>
    </w:sdtContent>
  </w:sdt>
  <w:p w14:paraId="547A6ACF" w14:textId="77777777" w:rsidR="00B25787" w:rsidRDefault="00B25787">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582349" w14:textId="77777777" w:rsidR="00B25787" w:rsidRDefault="00B25787">
    <w:pPr>
      <w:pStyle w:val="Kopfzeile"/>
      <w:jc w:val="right"/>
      <w:rPr>
        <w:sz w:val="24"/>
      </w:rPr>
    </w:pPr>
    <w:r>
      <w:rPr>
        <w:noProof/>
        <w:sz w:val="24"/>
      </w:rPr>
      <w:drawing>
        <wp:inline distT="0" distB="0" distL="0" distR="0" wp14:anchorId="1518CB32" wp14:editId="733804F1">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7F4EACBD" w14:textId="77777777" w:rsidR="00B25787" w:rsidRDefault="00B25787">
    <w:pPr>
      <w:pStyle w:val="Kopfzeile"/>
      <w:jc w:val="right"/>
      <w:rPr>
        <w:sz w:val="24"/>
      </w:rPr>
    </w:pPr>
  </w:p>
  <w:p w14:paraId="0845CD5E" w14:textId="77777777" w:rsidR="00B25787" w:rsidRDefault="00B25787">
    <w:pPr>
      <w:pStyle w:val="Kopfzeile"/>
      <w:jc w:val="right"/>
      <w:rPr>
        <w:sz w:val="24"/>
      </w:rPr>
    </w:pPr>
  </w:p>
  <w:p w14:paraId="78E4489E" w14:textId="77777777" w:rsidR="00B25787" w:rsidRDefault="00B25787">
    <w:pPr>
      <w:pStyle w:val="Kopfzeile"/>
      <w:spacing w:before="60"/>
      <w:ind w:right="-57"/>
      <w:jc w:val="right"/>
      <w:rPr>
        <w:spacing w:val="70"/>
        <w:sz w:val="24"/>
      </w:rPr>
    </w:pPr>
    <w:r>
      <w:rPr>
        <w:b/>
        <w:spacing w:val="70"/>
        <w:sz w:val="24"/>
      </w:rPr>
      <w:t>Pressemitteilung</w:t>
    </w:r>
  </w:p>
  <w:p w14:paraId="68C2BB73" w14:textId="77777777" w:rsidR="00B25787" w:rsidRDefault="00B25787">
    <w:pPr>
      <w:pStyle w:val="Kopfzeile"/>
      <w:spacing w:before="60"/>
      <w:jc w:val="right"/>
      <w:rPr>
        <w:sz w:val="20"/>
      </w:rPr>
    </w:pPr>
  </w:p>
  <w:p w14:paraId="119E13E8" w14:textId="77777777" w:rsidR="00B25787" w:rsidRDefault="00B2578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B32C36"/>
    <w:multiLevelType w:val="multilevel"/>
    <w:tmpl w:val="A3F8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21B0254"/>
    <w:multiLevelType w:val="multilevel"/>
    <w:tmpl w:val="1F1A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77F439D"/>
    <w:multiLevelType w:val="multilevel"/>
    <w:tmpl w:val="4482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0146968">
    <w:abstractNumId w:val="0"/>
  </w:num>
  <w:num w:numId="2" w16cid:durableId="282730523">
    <w:abstractNumId w:val="1"/>
  </w:num>
  <w:num w:numId="3" w16cid:durableId="14936400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81E"/>
    <w:rsid w:val="00013E4F"/>
    <w:rsid w:val="00063E34"/>
    <w:rsid w:val="00067D77"/>
    <w:rsid w:val="00082F1A"/>
    <w:rsid w:val="00084BC0"/>
    <w:rsid w:val="000857F6"/>
    <w:rsid w:val="000B02B9"/>
    <w:rsid w:val="000B5FB5"/>
    <w:rsid w:val="000E78D6"/>
    <w:rsid w:val="000F5E81"/>
    <w:rsid w:val="000F72DE"/>
    <w:rsid w:val="001159AB"/>
    <w:rsid w:val="001273B0"/>
    <w:rsid w:val="00145BBD"/>
    <w:rsid w:val="00170396"/>
    <w:rsid w:val="00176EC8"/>
    <w:rsid w:val="0018224E"/>
    <w:rsid w:val="001872E3"/>
    <w:rsid w:val="001B2EFD"/>
    <w:rsid w:val="00203160"/>
    <w:rsid w:val="00204F95"/>
    <w:rsid w:val="00215526"/>
    <w:rsid w:val="00256CA6"/>
    <w:rsid w:val="002968A5"/>
    <w:rsid w:val="002A15F4"/>
    <w:rsid w:val="002A2FC7"/>
    <w:rsid w:val="002A37F6"/>
    <w:rsid w:val="002A4BD1"/>
    <w:rsid w:val="002B3AC8"/>
    <w:rsid w:val="002C0DE5"/>
    <w:rsid w:val="002C57DC"/>
    <w:rsid w:val="002D4EFF"/>
    <w:rsid w:val="00301873"/>
    <w:rsid w:val="00302A5E"/>
    <w:rsid w:val="00303AA0"/>
    <w:rsid w:val="003125CD"/>
    <w:rsid w:val="00345494"/>
    <w:rsid w:val="0035394A"/>
    <w:rsid w:val="00385089"/>
    <w:rsid w:val="003878ED"/>
    <w:rsid w:val="00392363"/>
    <w:rsid w:val="00397CD5"/>
    <w:rsid w:val="003B2F01"/>
    <w:rsid w:val="003B6C49"/>
    <w:rsid w:val="003D1A74"/>
    <w:rsid w:val="003E7461"/>
    <w:rsid w:val="003F03BE"/>
    <w:rsid w:val="00402923"/>
    <w:rsid w:val="004079CA"/>
    <w:rsid w:val="004550DE"/>
    <w:rsid w:val="0046416B"/>
    <w:rsid w:val="00491274"/>
    <w:rsid w:val="004B543E"/>
    <w:rsid w:val="004D382C"/>
    <w:rsid w:val="004E0C26"/>
    <w:rsid w:val="00502A18"/>
    <w:rsid w:val="00507EF3"/>
    <w:rsid w:val="0052327B"/>
    <w:rsid w:val="00530F00"/>
    <w:rsid w:val="00536CD5"/>
    <w:rsid w:val="0053716A"/>
    <w:rsid w:val="00566B95"/>
    <w:rsid w:val="00575B4B"/>
    <w:rsid w:val="005C4497"/>
    <w:rsid w:val="005D0D46"/>
    <w:rsid w:val="005D3F2C"/>
    <w:rsid w:val="005E04B6"/>
    <w:rsid w:val="005E101F"/>
    <w:rsid w:val="005E3189"/>
    <w:rsid w:val="005F1FBD"/>
    <w:rsid w:val="005F7579"/>
    <w:rsid w:val="006005F1"/>
    <w:rsid w:val="0064634D"/>
    <w:rsid w:val="006575F1"/>
    <w:rsid w:val="0066287C"/>
    <w:rsid w:val="00683B7A"/>
    <w:rsid w:val="006944A7"/>
    <w:rsid w:val="006A3AF3"/>
    <w:rsid w:val="006B1C21"/>
    <w:rsid w:val="006B2CE6"/>
    <w:rsid w:val="006C53DB"/>
    <w:rsid w:val="006C6E1B"/>
    <w:rsid w:val="006F07F7"/>
    <w:rsid w:val="006F6DE8"/>
    <w:rsid w:val="0071189D"/>
    <w:rsid w:val="00727983"/>
    <w:rsid w:val="0074349D"/>
    <w:rsid w:val="007861C5"/>
    <w:rsid w:val="00797372"/>
    <w:rsid w:val="007C788B"/>
    <w:rsid w:val="007D69F5"/>
    <w:rsid w:val="007E4F4A"/>
    <w:rsid w:val="007F255E"/>
    <w:rsid w:val="007F335F"/>
    <w:rsid w:val="0082064F"/>
    <w:rsid w:val="008747B1"/>
    <w:rsid w:val="008853B6"/>
    <w:rsid w:val="008E1883"/>
    <w:rsid w:val="008F3D1C"/>
    <w:rsid w:val="009022CD"/>
    <w:rsid w:val="00902826"/>
    <w:rsid w:val="00904334"/>
    <w:rsid w:val="009156D5"/>
    <w:rsid w:val="00935386"/>
    <w:rsid w:val="00972BB8"/>
    <w:rsid w:val="00973661"/>
    <w:rsid w:val="00977E68"/>
    <w:rsid w:val="009B5828"/>
    <w:rsid w:val="009C5AF3"/>
    <w:rsid w:val="009D2241"/>
    <w:rsid w:val="009E1901"/>
    <w:rsid w:val="009E38D5"/>
    <w:rsid w:val="009F4E06"/>
    <w:rsid w:val="00A0218C"/>
    <w:rsid w:val="00A12FC9"/>
    <w:rsid w:val="00A4781E"/>
    <w:rsid w:val="00A620E4"/>
    <w:rsid w:val="00A63630"/>
    <w:rsid w:val="00A64426"/>
    <w:rsid w:val="00AB1339"/>
    <w:rsid w:val="00AC3F67"/>
    <w:rsid w:val="00AD4EEA"/>
    <w:rsid w:val="00AD65F8"/>
    <w:rsid w:val="00B25787"/>
    <w:rsid w:val="00B313DD"/>
    <w:rsid w:val="00B41474"/>
    <w:rsid w:val="00B624BF"/>
    <w:rsid w:val="00B630CC"/>
    <w:rsid w:val="00B6780D"/>
    <w:rsid w:val="00B909EA"/>
    <w:rsid w:val="00B95817"/>
    <w:rsid w:val="00B9755D"/>
    <w:rsid w:val="00BA1FB4"/>
    <w:rsid w:val="00BB01FA"/>
    <w:rsid w:val="00BB4093"/>
    <w:rsid w:val="00C5668A"/>
    <w:rsid w:val="00C63057"/>
    <w:rsid w:val="00C67669"/>
    <w:rsid w:val="00C86A2E"/>
    <w:rsid w:val="00CB493D"/>
    <w:rsid w:val="00CB63AF"/>
    <w:rsid w:val="00CC7B9A"/>
    <w:rsid w:val="00CD5C5B"/>
    <w:rsid w:val="00CF239F"/>
    <w:rsid w:val="00D1101D"/>
    <w:rsid w:val="00D729AB"/>
    <w:rsid w:val="00D855E5"/>
    <w:rsid w:val="00D963B8"/>
    <w:rsid w:val="00D96975"/>
    <w:rsid w:val="00DA2869"/>
    <w:rsid w:val="00DB7593"/>
    <w:rsid w:val="00DC2C54"/>
    <w:rsid w:val="00DD7042"/>
    <w:rsid w:val="00DE70C2"/>
    <w:rsid w:val="00E11FF6"/>
    <w:rsid w:val="00E14DA4"/>
    <w:rsid w:val="00E3775F"/>
    <w:rsid w:val="00E40A37"/>
    <w:rsid w:val="00EB32D8"/>
    <w:rsid w:val="00EC15D8"/>
    <w:rsid w:val="00EC6E6C"/>
    <w:rsid w:val="00EC7CCC"/>
    <w:rsid w:val="00EE337E"/>
    <w:rsid w:val="00F13E48"/>
    <w:rsid w:val="00F35B35"/>
    <w:rsid w:val="00F43E83"/>
    <w:rsid w:val="00F6301E"/>
    <w:rsid w:val="00F83DA4"/>
    <w:rsid w:val="00FC0908"/>
    <w:rsid w:val="00FC7E36"/>
    <w:rsid w:val="00FD4C41"/>
    <w:rsid w:val="027823A4"/>
    <w:rsid w:val="02BA0D68"/>
    <w:rsid w:val="05CF2F43"/>
    <w:rsid w:val="09928337"/>
    <w:rsid w:val="09B674EE"/>
    <w:rsid w:val="19817D66"/>
    <w:rsid w:val="1BE2FFCA"/>
    <w:rsid w:val="1D91B85A"/>
    <w:rsid w:val="1E5DC3F5"/>
    <w:rsid w:val="1EDECC42"/>
    <w:rsid w:val="201FD60B"/>
    <w:rsid w:val="2130055D"/>
    <w:rsid w:val="22193401"/>
    <w:rsid w:val="26FCE7BC"/>
    <w:rsid w:val="27207E43"/>
    <w:rsid w:val="2811BF93"/>
    <w:rsid w:val="2EAD4FBA"/>
    <w:rsid w:val="314E8A62"/>
    <w:rsid w:val="31E894B3"/>
    <w:rsid w:val="3380C0DD"/>
    <w:rsid w:val="351C913E"/>
    <w:rsid w:val="35FF0DA0"/>
    <w:rsid w:val="37A8828E"/>
    <w:rsid w:val="3998AE7F"/>
    <w:rsid w:val="40C1CA31"/>
    <w:rsid w:val="4147E5CF"/>
    <w:rsid w:val="41B8929E"/>
    <w:rsid w:val="420301CC"/>
    <w:rsid w:val="4365F3FC"/>
    <w:rsid w:val="43FE1B6C"/>
    <w:rsid w:val="44F52B8E"/>
    <w:rsid w:val="480EABC5"/>
    <w:rsid w:val="4A3B5D43"/>
    <w:rsid w:val="5131A44E"/>
    <w:rsid w:val="52B64B5D"/>
    <w:rsid w:val="5625E3FB"/>
    <w:rsid w:val="575BB656"/>
    <w:rsid w:val="5AD2836E"/>
    <w:rsid w:val="5B8EDCD2"/>
    <w:rsid w:val="5E3672D3"/>
    <w:rsid w:val="5E9BFE99"/>
    <w:rsid w:val="5F2E61AD"/>
    <w:rsid w:val="5FD24334"/>
    <w:rsid w:val="62BC8939"/>
    <w:rsid w:val="63B2E654"/>
    <w:rsid w:val="665B190E"/>
    <w:rsid w:val="6BC04917"/>
    <w:rsid w:val="6CABA4C7"/>
    <w:rsid w:val="6D5F122F"/>
    <w:rsid w:val="71F67D4E"/>
    <w:rsid w:val="72E9781A"/>
    <w:rsid w:val="73EDF441"/>
    <w:rsid w:val="74C48EF5"/>
    <w:rsid w:val="79339F3F"/>
    <w:rsid w:val="79BA97C5"/>
    <w:rsid w:val="7A485E91"/>
    <w:rsid w:val="7C3C6A39"/>
    <w:rsid w:val="7C9E31D0"/>
    <w:rsid w:val="7DA1849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FAA16"/>
  <w15:chartTrackingRefBased/>
  <w15:docId w15:val="{31C86492-8F4E-4D33-ACCA-EFCE076AA2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4781E"/>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A4781E"/>
    <w:pPr>
      <w:tabs>
        <w:tab w:val="center" w:pos="4536"/>
        <w:tab w:val="right" w:pos="9072"/>
      </w:tabs>
    </w:pPr>
  </w:style>
  <w:style w:type="character" w:customStyle="1" w:styleId="KopfzeileZchn">
    <w:name w:val="Kopfzeile Zchn"/>
    <w:basedOn w:val="Absatz-Standardschriftart"/>
    <w:link w:val="Kopfzeile"/>
    <w:uiPriority w:val="99"/>
    <w:rsid w:val="00A4781E"/>
    <w:rPr>
      <w:rFonts w:ascii="Arial" w:eastAsia="Times New Roman" w:hAnsi="Arial" w:cs="Times New Roman"/>
      <w:szCs w:val="20"/>
      <w:lang w:eastAsia="de-DE"/>
    </w:rPr>
  </w:style>
  <w:style w:type="paragraph" w:styleId="Fuzeile">
    <w:name w:val="footer"/>
    <w:basedOn w:val="Standard"/>
    <w:link w:val="FuzeileZchn"/>
    <w:rsid w:val="00A4781E"/>
    <w:pPr>
      <w:tabs>
        <w:tab w:val="center" w:pos="4536"/>
        <w:tab w:val="right" w:pos="9072"/>
      </w:tabs>
    </w:pPr>
  </w:style>
  <w:style w:type="character" w:customStyle="1" w:styleId="FuzeileZchn">
    <w:name w:val="Fußzeile Zchn"/>
    <w:basedOn w:val="Absatz-Standardschriftart"/>
    <w:link w:val="Fuzeile"/>
    <w:rsid w:val="00A4781E"/>
    <w:rPr>
      <w:rFonts w:ascii="Arial" w:eastAsia="Times New Roman" w:hAnsi="Arial" w:cs="Times New Roman"/>
      <w:szCs w:val="20"/>
      <w:lang w:eastAsia="de-DE"/>
    </w:rPr>
  </w:style>
  <w:style w:type="character" w:styleId="Hyperlink">
    <w:name w:val="Hyperlink"/>
    <w:uiPriority w:val="99"/>
    <w:rsid w:val="00A4781E"/>
    <w:rPr>
      <w:color w:val="0000FF"/>
      <w:u w:val="single"/>
    </w:rPr>
  </w:style>
  <w:style w:type="paragraph" w:customStyle="1" w:styleId="articleheader">
    <w:name w:val="articleheader"/>
    <w:basedOn w:val="Standard"/>
    <w:rsid w:val="00A4781E"/>
    <w:pPr>
      <w:spacing w:before="100" w:beforeAutospacing="1" w:after="100" w:afterAutospacing="1"/>
    </w:pPr>
    <w:rPr>
      <w:rFonts w:ascii="Times New Roman" w:hAnsi="Times New Roman"/>
      <w:sz w:val="24"/>
      <w:szCs w:val="24"/>
    </w:rPr>
  </w:style>
  <w:style w:type="character" w:styleId="Hervorhebung">
    <w:name w:val="Emphasis"/>
    <w:uiPriority w:val="20"/>
    <w:qFormat/>
    <w:rsid w:val="00A4781E"/>
    <w:rPr>
      <w:i/>
      <w:iCs/>
    </w:rPr>
  </w:style>
  <w:style w:type="paragraph" w:customStyle="1" w:styleId="Default">
    <w:name w:val="Default"/>
    <w:basedOn w:val="Standard"/>
    <w:rsid w:val="00A4781E"/>
    <w:pPr>
      <w:autoSpaceDE w:val="0"/>
      <w:autoSpaceDN w:val="0"/>
    </w:pPr>
    <w:rPr>
      <w:rFonts w:eastAsiaTheme="minorHAnsi" w:cs="Arial"/>
      <w:color w:val="000000"/>
      <w:sz w:val="24"/>
      <w:szCs w:val="24"/>
      <w:lang w:val="de-AT" w:eastAsia="en-US"/>
      <w14:ligatures w14:val="standardContextual"/>
    </w:rPr>
  </w:style>
  <w:style w:type="character" w:styleId="BesuchterLink">
    <w:name w:val="FollowedHyperlink"/>
    <w:basedOn w:val="Absatz-Standardschriftart"/>
    <w:uiPriority w:val="99"/>
    <w:semiHidden/>
    <w:unhideWhenUsed/>
    <w:rsid w:val="00345494"/>
    <w:rPr>
      <w:color w:val="954F72" w:themeColor="followedHyperlink"/>
      <w:u w:val="single"/>
    </w:rPr>
  </w:style>
  <w:style w:type="character" w:styleId="NichtaufgelsteErwhnung">
    <w:name w:val="Unresolved Mention"/>
    <w:basedOn w:val="Absatz-Standardschriftart"/>
    <w:uiPriority w:val="99"/>
    <w:semiHidden/>
    <w:unhideWhenUsed/>
    <w:rsid w:val="006A3A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2456220">
      <w:bodyDiv w:val="1"/>
      <w:marLeft w:val="0"/>
      <w:marRight w:val="0"/>
      <w:marTop w:val="0"/>
      <w:marBottom w:val="0"/>
      <w:divBdr>
        <w:top w:val="none" w:sz="0" w:space="0" w:color="auto"/>
        <w:left w:val="none" w:sz="0" w:space="0" w:color="auto"/>
        <w:bottom w:val="none" w:sz="0" w:space="0" w:color="auto"/>
        <w:right w:val="none" w:sz="0" w:space="0" w:color="auto"/>
      </w:divBdr>
    </w:div>
    <w:div w:id="921330124">
      <w:bodyDiv w:val="1"/>
      <w:marLeft w:val="0"/>
      <w:marRight w:val="0"/>
      <w:marTop w:val="0"/>
      <w:marBottom w:val="0"/>
      <w:divBdr>
        <w:top w:val="none" w:sz="0" w:space="0" w:color="auto"/>
        <w:left w:val="none" w:sz="0" w:space="0" w:color="auto"/>
        <w:bottom w:val="none" w:sz="0" w:space="0" w:color="auto"/>
        <w:right w:val="none" w:sz="0" w:space="0" w:color="auto"/>
      </w:divBdr>
    </w:div>
    <w:div w:id="1659655714">
      <w:bodyDiv w:val="1"/>
      <w:marLeft w:val="0"/>
      <w:marRight w:val="0"/>
      <w:marTop w:val="0"/>
      <w:marBottom w:val="0"/>
      <w:divBdr>
        <w:top w:val="none" w:sz="0" w:space="0" w:color="auto"/>
        <w:left w:val="none" w:sz="0" w:space="0" w:color="auto"/>
        <w:bottom w:val="none" w:sz="0" w:space="0" w:color="auto"/>
        <w:right w:val="none" w:sz="0" w:space="0" w:color="auto"/>
      </w:divBdr>
    </w:div>
    <w:div w:id="1911766633">
      <w:bodyDiv w:val="1"/>
      <w:marLeft w:val="0"/>
      <w:marRight w:val="0"/>
      <w:marTop w:val="0"/>
      <w:marBottom w:val="0"/>
      <w:divBdr>
        <w:top w:val="none" w:sz="0" w:space="0" w:color="auto"/>
        <w:left w:val="none" w:sz="0" w:space="0" w:color="auto"/>
        <w:bottom w:val="none" w:sz="0" w:space="0" w:color="auto"/>
        <w:right w:val="none" w:sz="0" w:space="0" w:color="auto"/>
      </w:divBdr>
    </w:div>
    <w:div w:id="19237611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ulrike.lengauer@dioezese-linz.at"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ediendb.dioezese-linz.at/collection/180a15ee-091e-4086-8ea0-4722876ae4e2?collection=b39e06ac-53f7-4f75-a22f-1c262beee240"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Dokument" ma:contentTypeID="0x0101006C0400E063062E429B3DEC336F0EA5DD" ma:contentTypeVersion="27" ma:contentTypeDescription="Ein neues Dokument erstellen." ma:contentTypeScope="" ma:versionID="26c8818e080c003dca304d30b4afa3e0">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00e0a6169a1166e74f24131e1dae0e5e"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KOMM-122218441-50616</_dlc_DocId>
    <TaxCatchAll xmlns="57833561-656f-487d-8e12-486049d42bc5" xsi:nil="true"/>
    <_dlc_DocIdPersistId xmlns="57833561-656f-487d-8e12-486049d42bc5" xsi:nil="true"/>
    <DocumentSetDescription xmlns="http://schemas.microsoft.com/sharepoint/v3" xsi:nil="true"/>
    <Status xmlns="2ed55644-a438-40af-8b44-ae589cb1404f" xsi:nil="true"/>
    <Art xmlns="2ed55644-a438-40af-8b44-ae589cb1404f" xsi:nil="true"/>
    <lcf76f155ced4ddcb4097134ff3c332f xmlns="2ed55644-a438-40af-8b44-ae589cb1404f">
      <Terms xmlns="http://schemas.microsoft.com/office/infopath/2007/PartnerControls"/>
    </lcf76f155ced4ddcb4097134ff3c332f>
    <_dlc_DocIdUrl xmlns="57833561-656f-487d-8e12-486049d42bc5">
      <Url>https://dlinz.sharepoint.com/sites/Team-Kommunikationsbro/_layouts/15/DocIdRedir.aspx?ID=KOMM-122218441-50616</Url>
      <Description>KOMM-122218441-50616</Description>
    </_dlc_DocIdUrl>
    <Schlagworte xmlns="2ed55644-a438-40af-8b44-ae589cb1404f" xsi:nil="true"/>
    <Stichworte xmlns="57833561-656f-487d-8e12-486049d42bc5" xsi:nil="true"/>
  </documentManagement>
</p:properties>
</file>

<file path=customXml/itemProps1.xml><?xml version="1.0" encoding="utf-8"?>
<ds:datastoreItem xmlns:ds="http://schemas.openxmlformats.org/officeDocument/2006/customXml" ds:itemID="{9227A38B-3E93-42E5-9E29-742634B2BEF2}">
  <ds:schemaRefs>
    <ds:schemaRef ds:uri="http://schemas.microsoft.com/sharepoint/v3/contenttype/forms"/>
  </ds:schemaRefs>
</ds:datastoreItem>
</file>

<file path=customXml/itemProps2.xml><?xml version="1.0" encoding="utf-8"?>
<ds:datastoreItem xmlns:ds="http://schemas.openxmlformats.org/officeDocument/2006/customXml" ds:itemID="{5EF4767F-8F34-426A-A7C1-44366611376B}">
  <ds:schemaRefs>
    <ds:schemaRef ds:uri="http://schemas.microsoft.com/sharepoint/events"/>
  </ds:schemaRefs>
</ds:datastoreItem>
</file>

<file path=customXml/itemProps3.xml><?xml version="1.0" encoding="utf-8"?>
<ds:datastoreItem xmlns:ds="http://schemas.openxmlformats.org/officeDocument/2006/customXml" ds:itemID="{F8E033F5-1ADC-4367-A9A9-97B3E36677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F2922F4-9D2C-4BD9-ADF6-5BC67D4CF448}">
  <ds:schemaRefs>
    <ds:schemaRef ds:uri="http://purl.org/dc/dcmitype/"/>
    <ds:schemaRef ds:uri="http://schemas.microsoft.com/office/2006/documentManagement/types"/>
    <ds:schemaRef ds:uri="http://schemas.microsoft.com/office/2006/metadata/properties"/>
    <ds:schemaRef ds:uri="2ed55644-a438-40af-8b44-ae589cb1404f"/>
    <ds:schemaRef ds:uri="http://schemas.microsoft.com/sharepoint/v3"/>
    <ds:schemaRef ds:uri="http://purl.org/dc/terms/"/>
    <ds:schemaRef ds:uri="57833561-656f-487d-8e12-486049d42bc5"/>
    <ds:schemaRef ds:uri="http://schemas.microsoft.com/office/infopath/2007/PartnerControls"/>
    <ds:schemaRef ds:uri="http://schemas.openxmlformats.org/package/2006/metadata/core-properties"/>
    <ds:schemaRef ds:uri="http://www.w3.org/XML/1998/namespace"/>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865</Words>
  <Characters>5453</Characters>
  <Application>Microsoft Office Word</Application>
  <DocSecurity>0</DocSecurity>
  <Lines>45</Lines>
  <Paragraphs>12</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6306</CharactersWithSpaces>
  <SharedDoc>false</SharedDoc>
  <HLinks>
    <vt:vector size="36" baseType="variant">
      <vt:variant>
        <vt:i4>7864396</vt:i4>
      </vt:variant>
      <vt:variant>
        <vt:i4>3</vt:i4>
      </vt:variant>
      <vt:variant>
        <vt:i4>0</vt:i4>
      </vt:variant>
      <vt:variant>
        <vt:i4>5</vt:i4>
      </vt:variant>
      <vt:variant>
        <vt:lpwstr>mailto:ulrike.lengauer@dioezese-linz.at</vt:lpwstr>
      </vt:variant>
      <vt:variant>
        <vt:lpwstr/>
      </vt:variant>
      <vt:variant>
        <vt:i4>5767186</vt:i4>
      </vt:variant>
      <vt:variant>
        <vt:i4>0</vt:i4>
      </vt:variant>
      <vt:variant>
        <vt:i4>0</vt:i4>
      </vt:variant>
      <vt:variant>
        <vt:i4>5</vt:i4>
      </vt:variant>
      <vt:variant>
        <vt:lpwstr>https://mediendb.dioezese-linz.at/collection/180a15ee-091e-4086-8ea0-4722876ae4e2?collection=b39e06ac-53f7-4f75-a22f-1c262beee240</vt:lpwstr>
      </vt:variant>
      <vt:variant>
        <vt:lpwstr/>
      </vt:variant>
      <vt:variant>
        <vt:i4>1835037</vt:i4>
      </vt:variant>
      <vt:variant>
        <vt:i4>12</vt:i4>
      </vt:variant>
      <vt:variant>
        <vt:i4>0</vt:i4>
      </vt:variant>
      <vt:variant>
        <vt:i4>5</vt:i4>
      </vt:variant>
      <vt:variant>
        <vt:lpwstr>https://www.dioezese-linz.at/</vt:lpwstr>
      </vt:variant>
      <vt:variant>
        <vt:lpwstr/>
      </vt:variant>
      <vt:variant>
        <vt:i4>1048691</vt:i4>
      </vt:variant>
      <vt:variant>
        <vt:i4>9</vt:i4>
      </vt:variant>
      <vt:variant>
        <vt:i4>0</vt:i4>
      </vt:variant>
      <vt:variant>
        <vt:i4>5</vt:i4>
      </vt:variant>
      <vt:variant>
        <vt:lpwstr>mailto:presse@dioezese-linz.at</vt:lpwstr>
      </vt:variant>
      <vt:variant>
        <vt:lpwstr/>
      </vt:variant>
      <vt:variant>
        <vt:i4>5832708</vt:i4>
      </vt:variant>
      <vt:variant>
        <vt:i4>6</vt:i4>
      </vt:variant>
      <vt:variant>
        <vt:i4>0</vt:i4>
      </vt:variant>
      <vt:variant>
        <vt:i4>5</vt:i4>
      </vt:variant>
      <vt:variant>
        <vt:lpwstr>http://www.dioezese-linz.at/</vt:lpwstr>
      </vt:variant>
      <vt:variant>
        <vt:lpwstr/>
      </vt:variant>
      <vt:variant>
        <vt:i4>1048691</vt:i4>
      </vt:variant>
      <vt:variant>
        <vt:i4>3</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2025_09_15_Eröffnung BegegnungsRaum St. Michael - PA.docx</dc:title>
  <dc:subject/>
  <dc:creator>Ursula Waselmayr</dc:creator>
  <cp:keywords/>
  <dc:description/>
  <cp:lastModifiedBy>Renate Enöckl</cp:lastModifiedBy>
  <cp:revision>2</cp:revision>
  <cp:lastPrinted>2025-09-17T07:09:00Z</cp:lastPrinted>
  <dcterms:created xsi:type="dcterms:W3CDTF">2025-09-17T07:09:00Z</dcterms:created>
  <dcterms:modified xsi:type="dcterms:W3CDTF">2025-09-17T07:09:00Z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0x0101006C0400E063062E429B3DEC336F0EA5DD</vt:lpwstr>
  </property>
  <property fmtid="{D5CDD505-2E9C-101B-9397-08002B2CF9AE}" pid="3" name="_dlc_DocIdItemGuid">
    <vt:lpwstr>1818a5a8-f546-4c86-8b07-3c3a111b4b41</vt:lpwstr>
  </property>
  <property fmtid="{D5CDD505-2E9C-101B-9397-08002B2CF9AE}" pid="4" name="MediaServiceImageTags">
    <vt:lpwstr/>
  </property>
  <property fmtid="{D5CDD505-2E9C-101B-9397-08002B2CF9AE}" pid="5" name="_docset_NoMedatataSyncRequired">
    <vt:lpwstr>False</vt:lpwstr>
  </property>
</Properties>
</file>