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972B28">
        <w:rPr>
          <w:rFonts w:cs="Arial"/>
          <w:szCs w:val="22"/>
        </w:rPr>
        <w:t>136</w:t>
      </w:r>
      <w:r w:rsidR="00EB099A">
        <w:rPr>
          <w:rFonts w:cs="Arial"/>
          <w:szCs w:val="22"/>
        </w:rPr>
        <w:t xml:space="preserve"> / </w:t>
      </w:r>
      <w:r w:rsidR="00A40422">
        <w:rPr>
          <w:rFonts w:cs="Arial"/>
          <w:szCs w:val="22"/>
        </w:rPr>
        <w:t>11. November</w:t>
      </w:r>
      <w:r w:rsidR="00EB099A">
        <w:rPr>
          <w:rFonts w:cs="Arial"/>
          <w:szCs w:val="22"/>
        </w:rPr>
        <w:t xml:space="preserve"> 2018</w:t>
      </w:r>
    </w:p>
    <w:p w:rsidR="00430D75" w:rsidRDefault="00430D75" w:rsidP="00430D75">
      <w:pPr>
        <w:rPr>
          <w:rFonts w:cs="Arial"/>
          <w:szCs w:val="22"/>
        </w:rPr>
      </w:pPr>
    </w:p>
    <w:p w:rsidR="00EA5F4F" w:rsidRDefault="00EA5F4F" w:rsidP="00430D75">
      <w:pPr>
        <w:rPr>
          <w:rFonts w:cs="Arial"/>
          <w:szCs w:val="22"/>
        </w:rPr>
      </w:pPr>
    </w:p>
    <w:p w:rsidR="009A4CFC" w:rsidRPr="00BF108D" w:rsidRDefault="00A40422" w:rsidP="009A4CFC">
      <w:pPr>
        <w:pStyle w:val="Textkrper"/>
        <w:spacing w:after="0"/>
        <w:rPr>
          <w:rFonts w:cs="Arial"/>
          <w:color w:val="000000"/>
          <w:sz w:val="28"/>
          <w:szCs w:val="28"/>
          <w:u w:val="single"/>
        </w:rPr>
      </w:pPr>
      <w:r>
        <w:rPr>
          <w:rFonts w:cs="Arial"/>
          <w:b/>
          <w:bCs/>
          <w:color w:val="000000"/>
          <w:sz w:val="28"/>
          <w:szCs w:val="28"/>
          <w:u w:val="single"/>
        </w:rPr>
        <w:t xml:space="preserve">Johannes Hofer von </w:t>
      </w:r>
      <w:r w:rsidR="00885656">
        <w:rPr>
          <w:rFonts w:cs="Arial"/>
          <w:b/>
          <w:bCs/>
          <w:color w:val="000000"/>
          <w:sz w:val="28"/>
          <w:szCs w:val="28"/>
          <w:u w:val="single"/>
        </w:rPr>
        <w:t xml:space="preserve">Bischof Manfred Scheuer </w:t>
      </w:r>
      <w:r>
        <w:rPr>
          <w:rFonts w:cs="Arial"/>
          <w:b/>
          <w:bCs/>
          <w:color w:val="000000"/>
          <w:sz w:val="28"/>
          <w:szCs w:val="28"/>
          <w:u w:val="single"/>
        </w:rPr>
        <w:t>zum Diakon geweiht</w:t>
      </w:r>
    </w:p>
    <w:p w:rsidR="009A4CFC" w:rsidRPr="0024276C" w:rsidRDefault="009A4CFC" w:rsidP="009A4CFC">
      <w:pPr>
        <w:pStyle w:val="Textkrper"/>
        <w:spacing w:after="0"/>
        <w:rPr>
          <w:rStyle w:val="Hyperlink"/>
          <w:rFonts w:cs="Arial"/>
          <w:color w:val="000000"/>
          <w:szCs w:val="22"/>
          <w:u w:val="none"/>
        </w:rPr>
      </w:pPr>
    </w:p>
    <w:p w:rsidR="009A4CFC" w:rsidRPr="001A210D" w:rsidRDefault="00A40422" w:rsidP="00FA1601">
      <w:pPr>
        <w:pStyle w:val="Textkrper"/>
        <w:rPr>
          <w:rFonts w:cs="Arial"/>
          <w:b/>
          <w:color w:val="000000"/>
          <w:szCs w:val="22"/>
        </w:rPr>
      </w:pPr>
      <w:r>
        <w:rPr>
          <w:rStyle w:val="Hyperlink"/>
          <w:rFonts w:cs="Arial"/>
          <w:b/>
          <w:color w:val="000000"/>
          <w:szCs w:val="22"/>
          <w:u w:val="none"/>
        </w:rPr>
        <w:t xml:space="preserve">Am 10. November </w:t>
      </w:r>
      <w:r w:rsidR="007C264E">
        <w:rPr>
          <w:rStyle w:val="Hyperlink"/>
          <w:rFonts w:cs="Arial"/>
          <w:b/>
          <w:color w:val="000000"/>
          <w:szCs w:val="22"/>
          <w:u w:val="none"/>
        </w:rPr>
        <w:t xml:space="preserve">2018 </w:t>
      </w:r>
      <w:r>
        <w:rPr>
          <w:rStyle w:val="Hyperlink"/>
          <w:rFonts w:cs="Arial"/>
          <w:b/>
          <w:color w:val="000000"/>
          <w:szCs w:val="22"/>
          <w:u w:val="none"/>
        </w:rPr>
        <w:t xml:space="preserve">um 10 Uhr wurde der Priesterkandidat Johannes Hofer von Bischof Manfred Scheuer im Linzer Mariendom zum Diakon geweiht. </w:t>
      </w:r>
      <w:r w:rsidR="007C264E">
        <w:rPr>
          <w:rStyle w:val="Hyperlink"/>
          <w:rFonts w:cs="Arial"/>
          <w:b/>
          <w:color w:val="000000"/>
          <w:szCs w:val="22"/>
          <w:u w:val="none"/>
        </w:rPr>
        <w:t xml:space="preserve">Er wird künftig in der Pfarre </w:t>
      </w:r>
      <w:r w:rsidR="00972B28">
        <w:rPr>
          <w:rStyle w:val="Hyperlink"/>
          <w:rFonts w:cs="Arial"/>
          <w:b/>
          <w:color w:val="000000"/>
          <w:szCs w:val="22"/>
          <w:u w:val="none"/>
        </w:rPr>
        <w:t>Wels-Hl. Familie</w:t>
      </w:r>
      <w:r w:rsidR="007C264E">
        <w:rPr>
          <w:rStyle w:val="Hyperlink"/>
          <w:rFonts w:cs="Arial"/>
          <w:b/>
          <w:color w:val="000000"/>
          <w:szCs w:val="22"/>
          <w:u w:val="none"/>
        </w:rPr>
        <w:t xml:space="preserve"> tätig sein.</w:t>
      </w:r>
    </w:p>
    <w:p w:rsidR="00A40422" w:rsidRDefault="00A40422" w:rsidP="00FA1601">
      <w:pPr>
        <w:pStyle w:val="Textkrper"/>
        <w:rPr>
          <w:rFonts w:cs="Arial"/>
          <w:color w:val="000000"/>
          <w:szCs w:val="22"/>
        </w:rPr>
      </w:pPr>
      <w:r>
        <w:rPr>
          <w:rFonts w:cs="Arial"/>
          <w:color w:val="000000"/>
          <w:szCs w:val="22"/>
        </w:rPr>
        <w:t xml:space="preserve">Wer Priester werden will, geht einen längeren Weg: Er absolviert zunächst das sogenannte </w:t>
      </w:r>
      <w:proofErr w:type="spellStart"/>
      <w:r>
        <w:rPr>
          <w:rFonts w:cs="Arial"/>
          <w:color w:val="000000"/>
          <w:szCs w:val="22"/>
        </w:rPr>
        <w:t>Propädeutikum</w:t>
      </w:r>
      <w:proofErr w:type="spellEnd"/>
      <w:r>
        <w:rPr>
          <w:rFonts w:cs="Arial"/>
          <w:color w:val="000000"/>
          <w:szCs w:val="22"/>
        </w:rPr>
        <w:t xml:space="preserve">, das Einführungsjahr für Priesterkandidaten. Danach studiert er </w:t>
      </w:r>
      <w:r w:rsidR="00972B28">
        <w:rPr>
          <w:rFonts w:cs="Arial"/>
          <w:color w:val="000000"/>
          <w:szCs w:val="22"/>
        </w:rPr>
        <w:t xml:space="preserve">katholische </w:t>
      </w:r>
      <w:r w:rsidR="0029511B">
        <w:rPr>
          <w:rFonts w:cs="Arial"/>
          <w:color w:val="000000"/>
          <w:szCs w:val="22"/>
        </w:rPr>
        <w:t>Th</w:t>
      </w:r>
      <w:r>
        <w:rPr>
          <w:rFonts w:cs="Arial"/>
          <w:color w:val="000000"/>
          <w:szCs w:val="22"/>
        </w:rPr>
        <w:t xml:space="preserve">eologie und lebt mit anderen Kandidaten im Priesterseminar. Es folgt das pastorale Einführungsjahr in einer Pfarre, wo der Kandidat erste seelsorgliche Erfahrungen sammelt. </w:t>
      </w:r>
      <w:r w:rsidR="00972B28">
        <w:rPr>
          <w:rFonts w:cs="Arial"/>
          <w:color w:val="000000"/>
          <w:szCs w:val="22"/>
        </w:rPr>
        <w:t xml:space="preserve">Begleitend besucht er den Pastorallehrgang. </w:t>
      </w:r>
      <w:r>
        <w:rPr>
          <w:rFonts w:cs="Arial"/>
          <w:color w:val="000000"/>
          <w:szCs w:val="22"/>
        </w:rPr>
        <w:t>Die Weihe zum Diakon kann während oder nach diesem Jahr erfolgen. Danach ist der Diakon mindestens ein halbes Jahr in einer Pfarre tätig</w:t>
      </w:r>
      <w:r w:rsidR="00972B28">
        <w:rPr>
          <w:rFonts w:cs="Arial"/>
          <w:color w:val="000000"/>
          <w:szCs w:val="22"/>
        </w:rPr>
        <w:t xml:space="preserve">, </w:t>
      </w:r>
      <w:r>
        <w:rPr>
          <w:rFonts w:cs="Arial"/>
          <w:color w:val="000000"/>
          <w:szCs w:val="22"/>
        </w:rPr>
        <w:t xml:space="preserve">bevor er zum </w:t>
      </w:r>
      <w:r w:rsidR="00DE207B">
        <w:rPr>
          <w:rFonts w:cs="Arial"/>
          <w:color w:val="000000"/>
          <w:szCs w:val="22"/>
        </w:rPr>
        <w:t>Priester geweiht werden kann.</w:t>
      </w:r>
      <w:r>
        <w:rPr>
          <w:rFonts w:cs="Arial"/>
          <w:color w:val="000000"/>
          <w:szCs w:val="22"/>
        </w:rPr>
        <w:t xml:space="preserve"> </w:t>
      </w:r>
    </w:p>
    <w:p w:rsidR="00DE207B" w:rsidRDefault="00DE207B" w:rsidP="00FA1601">
      <w:pPr>
        <w:pStyle w:val="Textkrper"/>
        <w:rPr>
          <w:rFonts w:cs="Arial"/>
          <w:color w:val="000000"/>
          <w:szCs w:val="22"/>
        </w:rPr>
      </w:pPr>
      <w:r>
        <w:rPr>
          <w:rFonts w:cs="Arial"/>
          <w:color w:val="000000"/>
          <w:szCs w:val="22"/>
        </w:rPr>
        <w:t xml:space="preserve">Ein Priesterkandidat der Diözese Linz, Mag. Johannes Hofer, wurde am </w:t>
      </w:r>
      <w:r w:rsidR="00B252CA">
        <w:rPr>
          <w:rFonts w:cs="Arial"/>
          <w:color w:val="000000"/>
          <w:szCs w:val="22"/>
        </w:rPr>
        <w:t>1</w:t>
      </w:r>
      <w:r>
        <w:rPr>
          <w:rFonts w:cs="Arial"/>
          <w:color w:val="000000"/>
          <w:szCs w:val="22"/>
        </w:rPr>
        <w:t xml:space="preserve">0. November 2018 um 10 Uhr im Linzer Mariendom von Bischof Manfred Scheuer zum Diakon geweiht. Johannes Hofer wurde 1986 in Linz geboren und wuchs bei seinen Eltern und mit zwei jüngeren Geschwistern in </w:t>
      </w:r>
      <w:proofErr w:type="spellStart"/>
      <w:r>
        <w:rPr>
          <w:rFonts w:cs="Arial"/>
          <w:color w:val="000000"/>
          <w:szCs w:val="22"/>
        </w:rPr>
        <w:t>Windhaag</w:t>
      </w:r>
      <w:proofErr w:type="spellEnd"/>
      <w:r>
        <w:rPr>
          <w:rFonts w:cs="Arial"/>
          <w:color w:val="000000"/>
          <w:szCs w:val="22"/>
        </w:rPr>
        <w:t xml:space="preserve"> bei Perg auf. Nach der Matura an der Handelsakademie in Perg besuchte er ab 2009 das </w:t>
      </w:r>
      <w:proofErr w:type="spellStart"/>
      <w:r>
        <w:rPr>
          <w:rFonts w:cs="Arial"/>
          <w:color w:val="000000"/>
          <w:szCs w:val="22"/>
        </w:rPr>
        <w:t>Propädeutikum</w:t>
      </w:r>
      <w:proofErr w:type="spellEnd"/>
      <w:r>
        <w:rPr>
          <w:rFonts w:cs="Arial"/>
          <w:color w:val="000000"/>
          <w:szCs w:val="22"/>
        </w:rPr>
        <w:t xml:space="preserve"> in Horn und war anschließend ab 2010 Seminarist der Diözese Linz, zuerst im Priesterseminar der Erzdiözese Salzburg, danach im </w:t>
      </w:r>
      <w:r w:rsidR="00272F47">
        <w:rPr>
          <w:rFonts w:cs="Arial"/>
          <w:color w:val="000000"/>
          <w:szCs w:val="22"/>
        </w:rPr>
        <w:t xml:space="preserve">Priesterseminar Innsbruck. Hofer studierte in Salzburg und Innsbruck </w:t>
      </w:r>
      <w:r w:rsidR="00972B28">
        <w:rPr>
          <w:rFonts w:cs="Arial"/>
          <w:color w:val="000000"/>
          <w:szCs w:val="22"/>
        </w:rPr>
        <w:t xml:space="preserve">katholische </w:t>
      </w:r>
      <w:r w:rsidR="0029511B">
        <w:rPr>
          <w:rFonts w:cs="Arial"/>
          <w:color w:val="000000"/>
          <w:szCs w:val="22"/>
        </w:rPr>
        <w:t>T</w:t>
      </w:r>
      <w:r w:rsidR="00272F47">
        <w:rPr>
          <w:rFonts w:cs="Arial"/>
          <w:color w:val="000000"/>
          <w:szCs w:val="22"/>
        </w:rPr>
        <w:t xml:space="preserve">heologie. </w:t>
      </w:r>
      <w:r w:rsidR="0029511B">
        <w:rPr>
          <w:rFonts w:cs="Arial"/>
          <w:color w:val="000000"/>
          <w:szCs w:val="22"/>
        </w:rPr>
        <w:t>Derzeit</w:t>
      </w:r>
      <w:r w:rsidR="00272F47">
        <w:rPr>
          <w:rFonts w:cs="Arial"/>
          <w:color w:val="000000"/>
          <w:szCs w:val="22"/>
        </w:rPr>
        <w:t xml:space="preserve"> absolviert Johannes Hofer sein pastorales Einführungsjahr in der Pfarre Wels-Hl. Familie</w:t>
      </w:r>
      <w:r w:rsidR="00323CBC">
        <w:rPr>
          <w:rFonts w:cs="Arial"/>
          <w:color w:val="000000"/>
          <w:szCs w:val="22"/>
        </w:rPr>
        <w:t xml:space="preserve">, wo er auch als Diakon im Einsatz sein wird. </w:t>
      </w:r>
    </w:p>
    <w:p w:rsidR="00C94198" w:rsidRDefault="00C94198" w:rsidP="00FA1601">
      <w:pPr>
        <w:spacing w:after="120"/>
        <w:rPr>
          <w:lang w:val="de-AT"/>
        </w:rPr>
      </w:pPr>
      <w:r>
        <w:rPr>
          <w:lang w:val="de-AT"/>
        </w:rPr>
        <w:t xml:space="preserve">Diözesanbischof Dr. Manfred Scheuer feierte mit </w:t>
      </w:r>
      <w:r w:rsidR="0047359D">
        <w:rPr>
          <w:lang w:val="de-AT"/>
        </w:rPr>
        <w:t xml:space="preserve">etwa </w:t>
      </w:r>
      <w:r w:rsidR="00323CBC">
        <w:rPr>
          <w:lang w:val="de-AT"/>
        </w:rPr>
        <w:t>200</w:t>
      </w:r>
      <w:r w:rsidR="0047359D">
        <w:rPr>
          <w:lang w:val="de-AT"/>
        </w:rPr>
        <w:t xml:space="preserve"> Gläubigen</w:t>
      </w:r>
      <w:r>
        <w:rPr>
          <w:lang w:val="de-AT"/>
        </w:rPr>
        <w:t xml:space="preserve"> </w:t>
      </w:r>
      <w:r w:rsidR="0047359D">
        <w:rPr>
          <w:lang w:val="de-AT"/>
        </w:rPr>
        <w:t xml:space="preserve">im Linzer Mariendom </w:t>
      </w:r>
      <w:r>
        <w:rPr>
          <w:lang w:val="de-AT"/>
        </w:rPr>
        <w:t xml:space="preserve">den Festgottesdienst zur </w:t>
      </w:r>
      <w:proofErr w:type="spellStart"/>
      <w:r>
        <w:rPr>
          <w:lang w:val="de-AT"/>
        </w:rPr>
        <w:t>Diakonweihe</w:t>
      </w:r>
      <w:proofErr w:type="spellEnd"/>
      <w:r>
        <w:rPr>
          <w:lang w:val="de-AT"/>
        </w:rPr>
        <w:t xml:space="preserve">. Mit ihm </w:t>
      </w:r>
      <w:r w:rsidR="00FD4D4E">
        <w:rPr>
          <w:lang w:val="de-AT"/>
        </w:rPr>
        <w:t>feierten</w:t>
      </w:r>
      <w:r>
        <w:rPr>
          <w:lang w:val="de-AT"/>
        </w:rPr>
        <w:t xml:space="preserve"> </w:t>
      </w:r>
      <w:r w:rsidR="00972B28" w:rsidRPr="00972B28">
        <w:rPr>
          <w:lang w:val="de-AT"/>
        </w:rPr>
        <w:t xml:space="preserve">Generalvikar </w:t>
      </w:r>
      <w:proofErr w:type="spellStart"/>
      <w:r w:rsidR="00972B28" w:rsidRPr="00972B28">
        <w:rPr>
          <w:lang w:val="de-AT"/>
        </w:rPr>
        <w:t>DDr</w:t>
      </w:r>
      <w:proofErr w:type="spellEnd"/>
      <w:r w:rsidR="00972B28" w:rsidRPr="00972B28">
        <w:rPr>
          <w:lang w:val="de-AT"/>
        </w:rPr>
        <w:t xml:space="preserve">. Severin Lederhilger </w:t>
      </w:r>
      <w:proofErr w:type="spellStart"/>
      <w:r w:rsidR="00972B28" w:rsidRPr="00972B28">
        <w:rPr>
          <w:lang w:val="de-AT"/>
        </w:rPr>
        <w:t>OPraem</w:t>
      </w:r>
      <w:proofErr w:type="spellEnd"/>
      <w:r w:rsidR="00972B28" w:rsidRPr="00972B28">
        <w:rPr>
          <w:lang w:val="de-AT"/>
        </w:rPr>
        <w:t xml:space="preserve">, der Regens des Priesterseminars der Diözese Linz Mag. Michael Münzner, der Regens des Priesterseminars der Diözese Innsbruck Mag. Roland </w:t>
      </w:r>
      <w:proofErr w:type="spellStart"/>
      <w:r w:rsidR="00972B28" w:rsidRPr="00972B28">
        <w:rPr>
          <w:lang w:val="de-AT"/>
        </w:rPr>
        <w:t>Buemberger</w:t>
      </w:r>
      <w:proofErr w:type="spellEnd"/>
      <w:r w:rsidR="00972B28" w:rsidRPr="00972B28">
        <w:rPr>
          <w:lang w:val="de-AT"/>
        </w:rPr>
        <w:t xml:space="preserve">, der Leiter der Abteilung Priester und Diakone der Diözese Linz Dr. Martin Füreder, </w:t>
      </w:r>
      <w:r w:rsidR="00972B28">
        <w:rPr>
          <w:lang w:val="de-AT"/>
        </w:rPr>
        <w:t xml:space="preserve">der </w:t>
      </w:r>
      <w:r w:rsidR="00972B28" w:rsidRPr="00972B28">
        <w:t xml:space="preserve">Bischofsvikar für Erwachsenenbildung und pastorale Fortbildung </w:t>
      </w:r>
      <w:r w:rsidR="00972B28" w:rsidRPr="00972B28">
        <w:rPr>
          <w:lang w:val="de-AT"/>
        </w:rPr>
        <w:t xml:space="preserve">Dr. Johann Hintermaier, der </w:t>
      </w:r>
      <w:r w:rsidR="00972B28" w:rsidRPr="00972B28">
        <w:t xml:space="preserve">Bischofsvikar für pastorale Aufgaben </w:t>
      </w:r>
      <w:proofErr w:type="spellStart"/>
      <w:r w:rsidR="00972B28" w:rsidRPr="00972B28">
        <w:t>Msgr</w:t>
      </w:r>
      <w:proofErr w:type="spellEnd"/>
      <w:r w:rsidR="00972B28" w:rsidRPr="00972B28">
        <w:t xml:space="preserve">. </w:t>
      </w:r>
      <w:r w:rsidR="00972B28" w:rsidRPr="00972B28">
        <w:rPr>
          <w:lang w:val="de-AT"/>
        </w:rPr>
        <w:t xml:space="preserve">Willi </w:t>
      </w:r>
      <w:proofErr w:type="spellStart"/>
      <w:r w:rsidR="00972B28" w:rsidRPr="00972B28">
        <w:rPr>
          <w:lang w:val="de-AT"/>
        </w:rPr>
        <w:t>Vieböck</w:t>
      </w:r>
      <w:proofErr w:type="spellEnd"/>
      <w:r w:rsidR="00972B28" w:rsidRPr="00972B28">
        <w:rPr>
          <w:lang w:val="de-AT"/>
        </w:rPr>
        <w:t xml:space="preserve">, </w:t>
      </w:r>
      <w:r w:rsidR="00972B28" w:rsidRPr="00972B28">
        <w:t>Präl</w:t>
      </w:r>
      <w:r w:rsidR="00972B28">
        <w:t>at</w:t>
      </w:r>
      <w:r w:rsidR="00972B28" w:rsidRPr="00972B28">
        <w:t xml:space="preserve"> </w:t>
      </w:r>
      <w:proofErr w:type="spellStart"/>
      <w:r w:rsidR="00972B28" w:rsidRPr="00972B28">
        <w:t>KonsR</w:t>
      </w:r>
      <w:proofErr w:type="spellEnd"/>
      <w:r w:rsidR="00972B28" w:rsidRPr="00972B28">
        <w:t xml:space="preserve"> Josef Mayr</w:t>
      </w:r>
      <w:r w:rsidR="0029511B">
        <w:t>, Domkapitular Dr. Walter Wimmer</w:t>
      </w:r>
      <w:r w:rsidR="00972B28" w:rsidRPr="00972B28">
        <w:t xml:space="preserve">, </w:t>
      </w:r>
      <w:r w:rsidR="00972B28">
        <w:t xml:space="preserve">der </w:t>
      </w:r>
      <w:r w:rsidR="00972B28" w:rsidRPr="00972B28">
        <w:rPr>
          <w:lang w:val="de-AT"/>
        </w:rPr>
        <w:t xml:space="preserve">Generaldechant und Pfarrer in Wels-Hl. Familie Dr. Slawomir Dadas, </w:t>
      </w:r>
      <w:r w:rsidR="00972B28">
        <w:rPr>
          <w:lang w:val="de-AT"/>
        </w:rPr>
        <w:t xml:space="preserve">der </w:t>
      </w:r>
      <w:r w:rsidR="00972B28" w:rsidRPr="00972B28">
        <w:rPr>
          <w:lang w:val="de-AT"/>
        </w:rPr>
        <w:t xml:space="preserve">Pfarrer </w:t>
      </w:r>
      <w:r w:rsidR="00972B28">
        <w:rPr>
          <w:lang w:val="de-AT"/>
        </w:rPr>
        <w:t>aus Hofers Heimatort</w:t>
      </w:r>
      <w:r w:rsidR="00972B28" w:rsidRPr="00972B28">
        <w:rPr>
          <w:lang w:val="de-AT"/>
        </w:rPr>
        <w:t xml:space="preserve"> </w:t>
      </w:r>
      <w:proofErr w:type="spellStart"/>
      <w:r w:rsidR="00972B28" w:rsidRPr="00972B28">
        <w:rPr>
          <w:lang w:val="de-AT"/>
        </w:rPr>
        <w:t>Windhaag</w:t>
      </w:r>
      <w:proofErr w:type="spellEnd"/>
      <w:r w:rsidR="00972B28" w:rsidRPr="00972B28">
        <w:rPr>
          <w:lang w:val="de-AT"/>
        </w:rPr>
        <w:t xml:space="preserve">/Perg Mag. Josef Michal </w:t>
      </w:r>
      <w:r>
        <w:rPr>
          <w:lang w:val="de-AT"/>
        </w:rPr>
        <w:t xml:space="preserve">sowie </w:t>
      </w:r>
      <w:r w:rsidR="00272F47">
        <w:rPr>
          <w:lang w:val="de-AT"/>
        </w:rPr>
        <w:t>Angehörige, Freunde</w:t>
      </w:r>
      <w:r w:rsidR="005552D5">
        <w:rPr>
          <w:lang w:val="de-AT"/>
        </w:rPr>
        <w:t>, Priesterseminar-Kollegen</w:t>
      </w:r>
      <w:r w:rsidR="00272F47">
        <w:rPr>
          <w:lang w:val="de-AT"/>
        </w:rPr>
        <w:t xml:space="preserve"> </w:t>
      </w:r>
      <w:r w:rsidR="00323CBC">
        <w:rPr>
          <w:lang w:val="de-AT"/>
        </w:rPr>
        <w:t xml:space="preserve">aus Linz bzw. Innsbruck, Pfarrangehörige aus </w:t>
      </w:r>
      <w:proofErr w:type="spellStart"/>
      <w:r w:rsidR="00323CBC">
        <w:rPr>
          <w:lang w:val="de-AT"/>
        </w:rPr>
        <w:t>Windhaag</w:t>
      </w:r>
      <w:proofErr w:type="spellEnd"/>
      <w:r w:rsidR="00323CBC">
        <w:rPr>
          <w:lang w:val="de-AT"/>
        </w:rPr>
        <w:t xml:space="preserve">/Perg und Wels-Hl. Familie </w:t>
      </w:r>
      <w:r w:rsidR="00FD4D4E">
        <w:rPr>
          <w:lang w:val="de-AT"/>
        </w:rPr>
        <w:t>sowie</w:t>
      </w:r>
      <w:r w:rsidR="00272F47">
        <w:rPr>
          <w:lang w:val="de-AT"/>
        </w:rPr>
        <w:t xml:space="preserve"> Wegbegleiter des neuen Diakons. </w:t>
      </w:r>
    </w:p>
    <w:p w:rsidR="001A210D" w:rsidRPr="001A210D" w:rsidRDefault="001A210D" w:rsidP="00FA1601">
      <w:pPr>
        <w:pStyle w:val="Flietext"/>
        <w:spacing w:after="120" w:line="240" w:lineRule="auto"/>
        <w:jc w:val="left"/>
        <w:rPr>
          <w:rFonts w:ascii="Arial" w:hAnsi="Arial" w:cs="Arial"/>
          <w:sz w:val="22"/>
          <w:szCs w:val="22"/>
        </w:rPr>
      </w:pPr>
      <w:r w:rsidRPr="001A210D">
        <w:rPr>
          <w:rFonts w:ascii="Arial" w:hAnsi="Arial" w:cs="Arial"/>
          <w:sz w:val="22"/>
          <w:szCs w:val="22"/>
        </w:rPr>
        <w:t xml:space="preserve">Musikalisch gestaltet wurde der festliche Gottesdienst im Linzer Mariendom vom Kirchenchor </w:t>
      </w:r>
      <w:proofErr w:type="spellStart"/>
      <w:r w:rsidR="00272F47">
        <w:rPr>
          <w:rFonts w:ascii="Arial" w:hAnsi="Arial" w:cs="Arial"/>
          <w:sz w:val="22"/>
          <w:szCs w:val="22"/>
        </w:rPr>
        <w:t>Windhaag</w:t>
      </w:r>
      <w:proofErr w:type="spellEnd"/>
      <w:r w:rsidR="00272F47">
        <w:rPr>
          <w:rFonts w:ascii="Arial" w:hAnsi="Arial" w:cs="Arial"/>
          <w:sz w:val="22"/>
          <w:szCs w:val="22"/>
        </w:rPr>
        <w:t xml:space="preserve"> </w:t>
      </w:r>
      <w:proofErr w:type="spellStart"/>
      <w:r w:rsidR="00272F47">
        <w:rPr>
          <w:rFonts w:ascii="Arial" w:hAnsi="Arial" w:cs="Arial"/>
          <w:sz w:val="22"/>
          <w:szCs w:val="22"/>
        </w:rPr>
        <w:t>Cantat</w:t>
      </w:r>
      <w:proofErr w:type="spellEnd"/>
      <w:r w:rsidR="00272F47">
        <w:rPr>
          <w:rFonts w:ascii="Arial" w:hAnsi="Arial" w:cs="Arial"/>
          <w:sz w:val="22"/>
          <w:szCs w:val="22"/>
        </w:rPr>
        <w:t xml:space="preserve"> </w:t>
      </w:r>
      <w:r w:rsidR="00323CBC">
        <w:rPr>
          <w:rFonts w:ascii="Arial" w:hAnsi="Arial" w:cs="Arial"/>
          <w:sz w:val="22"/>
          <w:szCs w:val="22"/>
        </w:rPr>
        <w:t xml:space="preserve">unter der Leitung von Anton </w:t>
      </w:r>
      <w:proofErr w:type="spellStart"/>
      <w:r w:rsidR="00323CBC">
        <w:rPr>
          <w:rFonts w:ascii="Arial" w:hAnsi="Arial" w:cs="Arial"/>
          <w:sz w:val="22"/>
          <w:szCs w:val="22"/>
        </w:rPr>
        <w:t>Neulinger</w:t>
      </w:r>
      <w:proofErr w:type="spellEnd"/>
      <w:r w:rsidR="00323CBC">
        <w:rPr>
          <w:rFonts w:ascii="Arial" w:hAnsi="Arial" w:cs="Arial"/>
          <w:sz w:val="22"/>
          <w:szCs w:val="22"/>
        </w:rPr>
        <w:t xml:space="preserve"> </w:t>
      </w:r>
      <w:r w:rsidR="00272F47">
        <w:rPr>
          <w:rFonts w:ascii="Arial" w:hAnsi="Arial" w:cs="Arial"/>
          <w:sz w:val="22"/>
          <w:szCs w:val="22"/>
        </w:rPr>
        <w:t>und</w:t>
      </w:r>
      <w:r w:rsidRPr="001A210D">
        <w:rPr>
          <w:rFonts w:ascii="Arial" w:hAnsi="Arial" w:cs="Arial"/>
          <w:sz w:val="22"/>
          <w:szCs w:val="22"/>
        </w:rPr>
        <w:t xml:space="preserve"> von </w:t>
      </w:r>
      <w:r w:rsidR="00272F47">
        <w:rPr>
          <w:rFonts w:ascii="Arial" w:hAnsi="Arial" w:cs="Arial"/>
          <w:sz w:val="22"/>
          <w:szCs w:val="22"/>
        </w:rPr>
        <w:t xml:space="preserve">Gerhard Raab an der </w:t>
      </w:r>
      <w:r w:rsidRPr="001A210D">
        <w:rPr>
          <w:rFonts w:ascii="Arial" w:hAnsi="Arial" w:cs="Arial"/>
          <w:sz w:val="22"/>
          <w:szCs w:val="22"/>
        </w:rPr>
        <w:t xml:space="preserve">Orgel. </w:t>
      </w:r>
    </w:p>
    <w:p w:rsidR="0047359D" w:rsidRPr="00FD1180" w:rsidRDefault="0047359D" w:rsidP="0047359D">
      <w:pPr>
        <w:pStyle w:val="Flietext"/>
        <w:spacing w:after="60"/>
        <w:ind w:left="720"/>
        <w:jc w:val="left"/>
        <w:rPr>
          <w:rFonts w:ascii="Arial" w:hAnsi="Arial" w:cs="Arial"/>
          <w:sz w:val="22"/>
          <w:szCs w:val="22"/>
        </w:rPr>
      </w:pPr>
    </w:p>
    <w:p w:rsidR="00C94198" w:rsidRPr="00AD2EAF" w:rsidRDefault="004C2970" w:rsidP="00C94198">
      <w:pPr>
        <w:spacing w:after="120"/>
        <w:rPr>
          <w:b/>
          <w:lang w:val="de-AT"/>
        </w:rPr>
      </w:pPr>
      <w:r>
        <w:rPr>
          <w:b/>
          <w:lang w:val="de-AT"/>
        </w:rPr>
        <w:t>„Diakon werden heißt, Mitliebender Gottes werden“</w:t>
      </w:r>
    </w:p>
    <w:p w:rsidR="00323CBC" w:rsidRPr="00323CBC" w:rsidRDefault="00C94198" w:rsidP="00C94198">
      <w:pPr>
        <w:spacing w:after="120"/>
        <w:rPr>
          <w:highlight w:val="yellow"/>
          <w:lang w:val="de-AT"/>
        </w:rPr>
      </w:pPr>
      <w:r>
        <w:rPr>
          <w:lang w:val="de-AT"/>
        </w:rPr>
        <w:t>Bischof Manfred Scheuer in seiner Begrüßung</w:t>
      </w:r>
      <w:r w:rsidRPr="00323CBC">
        <w:rPr>
          <w:lang w:val="de-AT"/>
        </w:rPr>
        <w:t xml:space="preserve">: „Ich danke </w:t>
      </w:r>
      <w:r w:rsidR="00323CBC" w:rsidRPr="00323CBC">
        <w:rPr>
          <w:lang w:val="de-AT"/>
        </w:rPr>
        <w:t xml:space="preserve">dir, Johannes, dass du dich auf den Weg der Berufung eingelassen hast, und ich danke allen, die dich im Leben, im Glauben und in der Berufung begleitet, gefördert und gestärkt haben.“ </w:t>
      </w:r>
    </w:p>
    <w:p w:rsidR="00C94198" w:rsidRDefault="00C94198" w:rsidP="00C94198">
      <w:pPr>
        <w:spacing w:after="120"/>
        <w:rPr>
          <w:lang w:val="de-AT"/>
        </w:rPr>
      </w:pPr>
      <w:r w:rsidRPr="00EF1048">
        <w:rPr>
          <w:rFonts w:cs="Arial"/>
          <w:spacing w:val="-5"/>
          <w:szCs w:val="22"/>
        </w:rPr>
        <w:t xml:space="preserve">Am Beginn des Gottesdienstes </w:t>
      </w:r>
      <w:r w:rsidR="00272F47">
        <w:rPr>
          <w:rFonts w:cs="Arial"/>
          <w:spacing w:val="-5"/>
          <w:szCs w:val="22"/>
        </w:rPr>
        <w:t xml:space="preserve">bekräftigte der Weihekandidat </w:t>
      </w:r>
      <w:r w:rsidRPr="00EF1048">
        <w:rPr>
          <w:rFonts w:cs="Arial"/>
          <w:spacing w:val="-5"/>
          <w:szCs w:val="22"/>
        </w:rPr>
        <w:t>seine Bereitschaft zum Dienst als Diakon mit den Worten: „Hier bin ich“.</w:t>
      </w:r>
    </w:p>
    <w:p w:rsidR="00C94198" w:rsidRDefault="00C94198" w:rsidP="00C94198">
      <w:pPr>
        <w:spacing w:after="120"/>
        <w:rPr>
          <w:lang w:val="de-AT"/>
        </w:rPr>
      </w:pPr>
      <w:r>
        <w:rPr>
          <w:lang w:val="de-AT"/>
        </w:rPr>
        <w:lastRenderedPageBreak/>
        <w:t xml:space="preserve">Der </w:t>
      </w:r>
      <w:r w:rsidR="00172A6B">
        <w:rPr>
          <w:lang w:val="de-AT"/>
        </w:rPr>
        <w:t>Regens des Priesterseminars Mag. Michael Münzner</w:t>
      </w:r>
      <w:r>
        <w:rPr>
          <w:lang w:val="de-AT"/>
        </w:rPr>
        <w:t xml:space="preserve"> bezeugte, dass </w:t>
      </w:r>
      <w:r w:rsidR="00172A6B">
        <w:rPr>
          <w:lang w:val="de-AT"/>
        </w:rPr>
        <w:t>der</w:t>
      </w:r>
      <w:r>
        <w:rPr>
          <w:lang w:val="de-AT"/>
        </w:rPr>
        <w:t xml:space="preserve"> Weihekandidat gut vorbereitet </w:t>
      </w:r>
      <w:r w:rsidR="00172A6B">
        <w:rPr>
          <w:lang w:val="de-AT"/>
        </w:rPr>
        <w:t>ist,</w:t>
      </w:r>
      <w:r>
        <w:rPr>
          <w:lang w:val="de-AT"/>
        </w:rPr>
        <w:t xml:space="preserve"> das Volk Gottes </w:t>
      </w:r>
      <w:r w:rsidR="00172A6B">
        <w:rPr>
          <w:lang w:val="de-AT"/>
        </w:rPr>
        <w:t>seine</w:t>
      </w:r>
      <w:r>
        <w:rPr>
          <w:lang w:val="de-AT"/>
        </w:rPr>
        <w:t xml:space="preserve"> Weihe unterstützt und dass </w:t>
      </w:r>
      <w:r w:rsidR="00172A6B">
        <w:rPr>
          <w:lang w:val="de-AT"/>
        </w:rPr>
        <w:t>er</w:t>
      </w:r>
      <w:r>
        <w:rPr>
          <w:lang w:val="de-AT"/>
        </w:rPr>
        <w:t xml:space="preserve"> würdig </w:t>
      </w:r>
      <w:r w:rsidR="00972B28">
        <w:rPr>
          <w:lang w:val="de-AT"/>
        </w:rPr>
        <w:t>ist</w:t>
      </w:r>
      <w:r>
        <w:rPr>
          <w:lang w:val="de-AT"/>
        </w:rPr>
        <w:t xml:space="preserve">, die </w:t>
      </w:r>
      <w:proofErr w:type="spellStart"/>
      <w:r>
        <w:rPr>
          <w:lang w:val="de-AT"/>
        </w:rPr>
        <w:t>Diakonwe</w:t>
      </w:r>
      <w:r w:rsidR="0029511B">
        <w:rPr>
          <w:lang w:val="de-AT"/>
        </w:rPr>
        <w:t>ihe</w:t>
      </w:r>
      <w:proofErr w:type="spellEnd"/>
      <w:r w:rsidR="0029511B">
        <w:rPr>
          <w:lang w:val="de-AT"/>
        </w:rPr>
        <w:t xml:space="preserve"> zu empfangen. Hierauf wurde</w:t>
      </w:r>
      <w:r>
        <w:rPr>
          <w:lang w:val="de-AT"/>
        </w:rPr>
        <w:t xml:space="preserve"> </w:t>
      </w:r>
      <w:r w:rsidR="00172A6B">
        <w:rPr>
          <w:lang w:val="de-AT"/>
        </w:rPr>
        <w:t>Johannes Hofer</w:t>
      </w:r>
      <w:r>
        <w:rPr>
          <w:lang w:val="de-AT"/>
        </w:rPr>
        <w:t xml:space="preserve"> von Bischof Scheuer zu</w:t>
      </w:r>
      <w:r w:rsidR="00172A6B">
        <w:rPr>
          <w:lang w:val="de-AT"/>
        </w:rPr>
        <w:t>m</w:t>
      </w:r>
      <w:r>
        <w:rPr>
          <w:lang w:val="de-AT"/>
        </w:rPr>
        <w:t xml:space="preserve"> Diakon erwählt.</w:t>
      </w:r>
    </w:p>
    <w:p w:rsidR="00FD4D4E" w:rsidRPr="004C2970" w:rsidRDefault="00C94198" w:rsidP="004C2970">
      <w:pPr>
        <w:spacing w:after="120"/>
        <w:rPr>
          <w:szCs w:val="22"/>
          <w:lang w:val="de-AT"/>
        </w:rPr>
      </w:pPr>
      <w:r w:rsidRPr="004C2970">
        <w:rPr>
          <w:szCs w:val="22"/>
          <w:lang w:val="de-AT"/>
        </w:rPr>
        <w:t xml:space="preserve">In seiner Predigt </w:t>
      </w:r>
      <w:r w:rsidR="00FD4D4E" w:rsidRPr="004C2970">
        <w:rPr>
          <w:szCs w:val="22"/>
          <w:lang w:val="de-AT"/>
        </w:rPr>
        <w:t xml:space="preserve">betonte Bischof Manfred Scheuer, ein Sakrament wie die </w:t>
      </w:r>
      <w:proofErr w:type="spellStart"/>
      <w:r w:rsidR="00FD4D4E" w:rsidRPr="004C2970">
        <w:rPr>
          <w:szCs w:val="22"/>
          <w:lang w:val="de-AT"/>
        </w:rPr>
        <w:t>Diakonweihe</w:t>
      </w:r>
      <w:proofErr w:type="spellEnd"/>
      <w:r w:rsidR="00FD4D4E" w:rsidRPr="004C2970">
        <w:rPr>
          <w:szCs w:val="22"/>
          <w:lang w:val="de-AT"/>
        </w:rPr>
        <w:t xml:space="preserve"> sei „keine Auslese, bei der nur die ‚Perfekten‘ übrigbleiben“. Junge Menschen bräuchten nicht das moralische Ideal „Du musst perfekt sein!“, sondern die Zusage: „Du kannst etwas, du gehörst dazu.“</w:t>
      </w:r>
      <w:r w:rsidR="004C2970" w:rsidRPr="004C2970">
        <w:rPr>
          <w:szCs w:val="22"/>
          <w:lang w:val="de-AT"/>
        </w:rPr>
        <w:t xml:space="preserve"> Johannes Hofer werde nicht nur wegen seiner Stärken zum Diakon geweiht, sondern könne auch mit seinen Schwächen anderen Raum geben, so der Bischof. Wichtig sei die Haltung der Demut: einer Erdverbundenheit, die mit beiden Beinen auf der Erde stehen lasse. „</w:t>
      </w:r>
      <w:r w:rsidR="004C2970" w:rsidRPr="004C2970">
        <w:rPr>
          <w:rFonts w:cs="Arial"/>
          <w:szCs w:val="22"/>
        </w:rPr>
        <w:t>Demut</w:t>
      </w:r>
      <w:r w:rsidR="00C34FA7">
        <w:rPr>
          <w:rFonts w:cs="Arial"/>
          <w:szCs w:val="22"/>
        </w:rPr>
        <w:t>, Dien-Mut</w:t>
      </w:r>
      <w:r w:rsidR="004C2970" w:rsidRPr="004C2970">
        <w:rPr>
          <w:rFonts w:cs="Arial"/>
          <w:szCs w:val="22"/>
        </w:rPr>
        <w:t xml:space="preserve"> bedeutet das Wissen um die eigene Begrenztheit und Zerbrechlichkeit und die dankbare Annahme dieser Zerbrechlichkeit, weil sie unser Leben in den wenigen Jahren zwischen Geburt und Tod unendlich kostbar macht“, formulierte Scheuer mit dem Linzer Moraltheologen Michael Rosenberger. </w:t>
      </w:r>
    </w:p>
    <w:p w:rsidR="00FD4D4E" w:rsidRPr="00BB33BC" w:rsidRDefault="004C2970" w:rsidP="004C2970">
      <w:pPr>
        <w:spacing w:after="120"/>
        <w:rPr>
          <w:szCs w:val="22"/>
          <w:lang w:val="de-AT"/>
        </w:rPr>
      </w:pPr>
      <w:r w:rsidRPr="00BB33BC">
        <w:rPr>
          <w:szCs w:val="22"/>
          <w:lang w:val="de-AT"/>
        </w:rPr>
        <w:t xml:space="preserve">Johannes Hofer werde geweiht, weil er auf Gottes Liebe antworte. „Gott will Mitliebende – und Diakon werden heißt, Mitliebender Gottes werden“, unterstrich der Bischof. Bei der </w:t>
      </w:r>
      <w:proofErr w:type="spellStart"/>
      <w:r w:rsidRPr="00BB33BC">
        <w:rPr>
          <w:rFonts w:cs="Arial"/>
          <w:szCs w:val="22"/>
        </w:rPr>
        <w:t>Diakonenweihe</w:t>
      </w:r>
      <w:proofErr w:type="spellEnd"/>
      <w:r w:rsidRPr="00BB33BC">
        <w:rPr>
          <w:rFonts w:cs="Arial"/>
          <w:szCs w:val="22"/>
        </w:rPr>
        <w:t xml:space="preserve"> </w:t>
      </w:r>
      <w:r w:rsidR="004635AC" w:rsidRPr="00BB33BC">
        <w:rPr>
          <w:rFonts w:cs="Arial"/>
          <w:szCs w:val="22"/>
        </w:rPr>
        <w:t xml:space="preserve">und beim Diakonat </w:t>
      </w:r>
      <w:r w:rsidRPr="00BB33BC">
        <w:rPr>
          <w:rFonts w:cs="Arial"/>
          <w:szCs w:val="22"/>
        </w:rPr>
        <w:t>gehe es darum, das weiterzusagen, was für einen selbst geistlicher Lebensreichtum geworden sei</w:t>
      </w:r>
      <w:r w:rsidR="00CD71CB">
        <w:rPr>
          <w:rFonts w:cs="Arial"/>
          <w:szCs w:val="22"/>
        </w:rPr>
        <w:t>,</w:t>
      </w:r>
      <w:r w:rsidRPr="00BB33BC">
        <w:rPr>
          <w:rFonts w:cs="Arial"/>
          <w:szCs w:val="22"/>
        </w:rPr>
        <w:t xml:space="preserve"> und dies auf die Quelle zurückzuführen, die </w:t>
      </w:r>
      <w:r w:rsidR="004635AC" w:rsidRPr="00BB33BC">
        <w:rPr>
          <w:rFonts w:cs="Arial"/>
          <w:szCs w:val="22"/>
        </w:rPr>
        <w:t>diesen Reichtum immer neu speise: auf das Evangelium und auf Jesus Christus selbst. Scheuer wörtlich: „</w:t>
      </w:r>
      <w:r w:rsidRPr="00BB33BC">
        <w:rPr>
          <w:rFonts w:cs="Arial"/>
          <w:szCs w:val="22"/>
        </w:rPr>
        <w:t xml:space="preserve">Letztlich geht es beim Diakonat darum, das </w:t>
      </w:r>
      <w:r w:rsidR="004635AC" w:rsidRPr="00BB33BC">
        <w:rPr>
          <w:rFonts w:cs="Arial"/>
          <w:szCs w:val="22"/>
        </w:rPr>
        <w:t xml:space="preserve">zu </w:t>
      </w:r>
      <w:r w:rsidRPr="00BB33BC">
        <w:rPr>
          <w:rFonts w:cs="Arial"/>
          <w:szCs w:val="22"/>
        </w:rPr>
        <w:t xml:space="preserve">zeigen, was man liebt: Jesus </w:t>
      </w:r>
      <w:r w:rsidR="004635AC" w:rsidRPr="00BB33BC">
        <w:rPr>
          <w:rFonts w:cs="Arial"/>
          <w:szCs w:val="22"/>
        </w:rPr>
        <w:t xml:space="preserve">zu </w:t>
      </w:r>
      <w:r w:rsidRPr="00BB33BC">
        <w:rPr>
          <w:rFonts w:cs="Arial"/>
          <w:szCs w:val="22"/>
        </w:rPr>
        <w:t>zeigen, von dem wir sicher sein dürfen, dass er uns liebt.</w:t>
      </w:r>
      <w:r w:rsidR="004635AC" w:rsidRPr="00BB33BC">
        <w:rPr>
          <w:rFonts w:cs="Arial"/>
          <w:szCs w:val="22"/>
        </w:rPr>
        <w:t xml:space="preserve">“ Der Diözesanbischof zum Weihekandidaten: „Die Weihe ist kein Versprechen, dass es dir in den kommenden Jahren und Jahrzehnten gut geht. Wahre Liebe kann gut leiden – im doppelten Wortsinn heißt das: Ich kann dich gut leiden, ich mag dich. Aber auch: Ich ertrage dich, ich halte dich aus, ich trage dein Leiden mit dir.“ Mit seiner Weihe verspreche Johannes Hofer, nicht am Leiden anderer vorbeizugehen und sich der Solidarität mit den Leidenden nicht zu verweigern. Die Kraft der Kirche liege gerade in dieser Hinwendung zu den Armen, Kranken und Leidenden, betonte Scheuer. </w:t>
      </w:r>
    </w:p>
    <w:p w:rsidR="00C94198" w:rsidRPr="00BB33BC" w:rsidRDefault="00C94198" w:rsidP="00C94198">
      <w:pPr>
        <w:spacing w:after="120"/>
        <w:rPr>
          <w:rFonts w:cs="Arial"/>
          <w:szCs w:val="22"/>
        </w:rPr>
      </w:pPr>
    </w:p>
    <w:p w:rsidR="00C94198" w:rsidRPr="002F4045" w:rsidRDefault="00003471" w:rsidP="00C94198">
      <w:pPr>
        <w:spacing w:after="120"/>
        <w:rPr>
          <w:b/>
          <w:lang w:val="de-AT"/>
        </w:rPr>
      </w:pPr>
      <w:r>
        <w:rPr>
          <w:b/>
          <w:lang w:val="de-AT"/>
        </w:rPr>
        <w:t>Bereitschaft zum Dienst an den Menschen</w:t>
      </w:r>
    </w:p>
    <w:p w:rsidR="00C94198" w:rsidRDefault="00C94198" w:rsidP="00C94198">
      <w:pPr>
        <w:spacing w:after="120"/>
        <w:rPr>
          <w:lang w:val="de-AT"/>
        </w:rPr>
      </w:pPr>
      <w:r w:rsidRPr="00EF1048">
        <w:rPr>
          <w:rFonts w:cs="Arial"/>
          <w:spacing w:val="-5"/>
          <w:szCs w:val="22"/>
        </w:rPr>
        <w:t xml:space="preserve">Nach der Predigt von Bischof Manfred Scheuer erfolgte die Weihezeremonie. </w:t>
      </w:r>
      <w:r w:rsidR="00003471">
        <w:rPr>
          <w:lang w:val="de-AT"/>
        </w:rPr>
        <w:t>N</w:t>
      </w:r>
      <w:r>
        <w:rPr>
          <w:lang w:val="de-AT"/>
        </w:rPr>
        <w:t xml:space="preserve">ach der Anrufung des Heiligen Geistes in einem gemeinsamen Lied fragte Bischof Scheuer </w:t>
      </w:r>
      <w:r w:rsidR="00172A6B">
        <w:rPr>
          <w:lang w:val="de-AT"/>
        </w:rPr>
        <w:t xml:space="preserve">den </w:t>
      </w:r>
      <w:r>
        <w:rPr>
          <w:lang w:val="de-AT"/>
        </w:rPr>
        <w:t xml:space="preserve">Weihekandidaten nach </w:t>
      </w:r>
      <w:r w:rsidR="00172A6B">
        <w:rPr>
          <w:lang w:val="de-AT"/>
        </w:rPr>
        <w:t>seiner</w:t>
      </w:r>
      <w:r>
        <w:rPr>
          <w:lang w:val="de-AT"/>
        </w:rPr>
        <w:t xml:space="preserve"> Bereitschaft, den Glauben in Wort und Tat zu verkünden, </w:t>
      </w:r>
      <w:r w:rsidR="00172A6B">
        <w:rPr>
          <w:lang w:val="de-AT"/>
        </w:rPr>
        <w:t xml:space="preserve">um des Himmelreiches willen ehelos zu leben, </w:t>
      </w:r>
      <w:r>
        <w:rPr>
          <w:lang w:val="de-AT"/>
        </w:rPr>
        <w:t xml:space="preserve">das Stundengebet der Kirche zu pflegen, sich für Arme und Kranke einzusetzen, Heimatlosen und Notleidenden zu helfen und so </w:t>
      </w:r>
      <w:r w:rsidR="00172A6B">
        <w:rPr>
          <w:lang w:val="de-AT"/>
        </w:rPr>
        <w:t xml:space="preserve">sein </w:t>
      </w:r>
      <w:r>
        <w:rPr>
          <w:lang w:val="de-AT"/>
        </w:rPr>
        <w:t>Leben nach dem Beispiel Christi zu gestalten. Die persönliche Antwort de</w:t>
      </w:r>
      <w:r w:rsidR="00172A6B">
        <w:rPr>
          <w:lang w:val="de-AT"/>
        </w:rPr>
        <w:t>s</w:t>
      </w:r>
      <w:r>
        <w:rPr>
          <w:lang w:val="de-AT"/>
        </w:rPr>
        <w:t xml:space="preserve"> Kandidaten: „Ich bin bereit“</w:t>
      </w:r>
      <w:r w:rsidR="0047359D">
        <w:rPr>
          <w:lang w:val="de-AT"/>
        </w:rPr>
        <w:t>.</w:t>
      </w:r>
      <w:r>
        <w:rPr>
          <w:lang w:val="de-AT"/>
        </w:rPr>
        <w:t xml:space="preserve"> Danach legte</w:t>
      </w:r>
      <w:r w:rsidR="00172A6B">
        <w:rPr>
          <w:lang w:val="de-AT"/>
        </w:rPr>
        <w:t xml:space="preserve"> Johannes Hofer sein</w:t>
      </w:r>
      <w:r>
        <w:rPr>
          <w:lang w:val="de-AT"/>
        </w:rPr>
        <w:t xml:space="preserve"> Gehorsamsversprechen gegenüber dem Bischof und seinen Nachfolgern ab. Während der Heiligenlitanei, in der die Heiligen von der Gottesdienstgemeinde als Fürsprecher und Helfer angerufen wurden, lag d</w:t>
      </w:r>
      <w:r w:rsidR="00172A6B">
        <w:rPr>
          <w:lang w:val="de-AT"/>
        </w:rPr>
        <w:t>er</w:t>
      </w:r>
      <w:r>
        <w:rPr>
          <w:lang w:val="de-AT"/>
        </w:rPr>
        <w:t xml:space="preserve"> Weihekandidat ausgestreckt auf dem Boden der Altarinsel – als Zeichen der Hingabe, Bereitschaft und Demut vor Gott.</w:t>
      </w:r>
    </w:p>
    <w:p w:rsidR="00C94198" w:rsidRDefault="00C94198" w:rsidP="00291B20">
      <w:pPr>
        <w:pStyle w:val="Flietext"/>
        <w:spacing w:after="120" w:line="240" w:lineRule="auto"/>
        <w:jc w:val="left"/>
        <w:rPr>
          <w:rFonts w:ascii="Arial" w:hAnsi="Arial" w:cs="Arial"/>
          <w:i/>
          <w:iCs/>
          <w:sz w:val="22"/>
          <w:szCs w:val="22"/>
        </w:rPr>
      </w:pPr>
      <w:r w:rsidRPr="00C94198">
        <w:rPr>
          <w:rFonts w:ascii="Arial" w:hAnsi="Arial" w:cs="Arial"/>
          <w:sz w:val="22"/>
          <w:szCs w:val="22"/>
          <w:lang w:val="de-AT"/>
        </w:rPr>
        <w:t>Danach empfing</w:t>
      </w:r>
      <w:r w:rsidR="00172A6B">
        <w:rPr>
          <w:rFonts w:ascii="Arial" w:hAnsi="Arial" w:cs="Arial"/>
          <w:sz w:val="22"/>
          <w:szCs w:val="22"/>
          <w:lang w:val="de-AT"/>
        </w:rPr>
        <w:t xml:space="preserve"> Johannes Hofer</w:t>
      </w:r>
      <w:r w:rsidRPr="00C94198">
        <w:rPr>
          <w:rFonts w:ascii="Arial" w:hAnsi="Arial" w:cs="Arial"/>
          <w:sz w:val="22"/>
          <w:szCs w:val="22"/>
          <w:lang w:val="de-AT"/>
        </w:rPr>
        <w:t xml:space="preserve"> kniend die Weihe durch Handauflegung und Gebet von Bischof Manfred Scheuer. Im Weihegebet heißt es</w:t>
      </w:r>
      <w:r w:rsidRPr="00972B28">
        <w:rPr>
          <w:rFonts w:ascii="Arial" w:hAnsi="Arial" w:cs="Arial"/>
          <w:sz w:val="22"/>
          <w:szCs w:val="22"/>
          <w:lang w:val="de-AT"/>
        </w:rPr>
        <w:t>:</w:t>
      </w:r>
      <w:r w:rsidRPr="00972B28">
        <w:rPr>
          <w:lang w:val="de-AT"/>
        </w:rPr>
        <w:t xml:space="preserve"> </w:t>
      </w:r>
      <w:r w:rsidRPr="00972B28">
        <w:rPr>
          <w:rFonts w:ascii="Arial" w:hAnsi="Arial" w:cs="Arial"/>
          <w:sz w:val="22"/>
          <w:szCs w:val="22"/>
          <w:lang w:val="de-AT"/>
        </w:rPr>
        <w:t>„</w:t>
      </w:r>
      <w:r w:rsidRPr="00972B28">
        <w:rPr>
          <w:rFonts w:ascii="Arial" w:hAnsi="Arial" w:cs="Arial"/>
          <w:i/>
          <w:iCs/>
          <w:spacing w:val="-5"/>
          <w:sz w:val="22"/>
          <w:szCs w:val="22"/>
        </w:rPr>
        <w:t xml:space="preserve">Sende auf </w:t>
      </w:r>
      <w:r w:rsidR="00172A6B" w:rsidRPr="00972B28">
        <w:rPr>
          <w:rFonts w:ascii="Arial" w:hAnsi="Arial" w:cs="Arial"/>
          <w:i/>
          <w:iCs/>
          <w:spacing w:val="-5"/>
          <w:sz w:val="22"/>
          <w:szCs w:val="22"/>
        </w:rPr>
        <w:t>ihn</w:t>
      </w:r>
      <w:r w:rsidRPr="00972B28">
        <w:rPr>
          <w:rFonts w:ascii="Arial" w:hAnsi="Arial" w:cs="Arial"/>
          <w:i/>
          <w:iCs/>
          <w:spacing w:val="-5"/>
          <w:sz w:val="22"/>
          <w:szCs w:val="22"/>
        </w:rPr>
        <w:t xml:space="preserve"> herab, o Herr, den Heiligen Geist. Seine sieben</w:t>
      </w:r>
      <w:r w:rsidRPr="00972B28">
        <w:rPr>
          <w:rFonts w:ascii="Arial" w:hAnsi="Arial" w:cs="Arial"/>
          <w:i/>
          <w:iCs/>
          <w:spacing w:val="2"/>
          <w:sz w:val="22"/>
          <w:szCs w:val="22"/>
        </w:rPr>
        <w:t xml:space="preserve">fältige Gnade möge </w:t>
      </w:r>
      <w:r w:rsidR="00172A6B" w:rsidRPr="00972B28">
        <w:rPr>
          <w:rFonts w:ascii="Arial" w:hAnsi="Arial" w:cs="Arial"/>
          <w:i/>
          <w:iCs/>
          <w:spacing w:val="2"/>
          <w:sz w:val="22"/>
          <w:szCs w:val="22"/>
        </w:rPr>
        <w:t xml:space="preserve">ihn stärken, seinen </w:t>
      </w:r>
      <w:r w:rsidRPr="00972B28">
        <w:rPr>
          <w:rFonts w:ascii="Arial" w:hAnsi="Arial" w:cs="Arial"/>
          <w:i/>
          <w:iCs/>
          <w:spacing w:val="2"/>
          <w:sz w:val="22"/>
          <w:szCs w:val="22"/>
        </w:rPr>
        <w:t xml:space="preserve">Dienst getreu zu erfüllen. Das Evangelium Christi durchdringe </w:t>
      </w:r>
      <w:r w:rsidR="00172A6B" w:rsidRPr="00972B28">
        <w:rPr>
          <w:rFonts w:ascii="Arial" w:hAnsi="Arial" w:cs="Arial"/>
          <w:i/>
          <w:iCs/>
          <w:spacing w:val="2"/>
          <w:sz w:val="22"/>
          <w:szCs w:val="22"/>
        </w:rPr>
        <w:t>sein</w:t>
      </w:r>
      <w:r w:rsidRPr="00972B28">
        <w:rPr>
          <w:rFonts w:ascii="Arial" w:hAnsi="Arial" w:cs="Arial"/>
          <w:i/>
          <w:iCs/>
          <w:spacing w:val="2"/>
          <w:sz w:val="22"/>
          <w:szCs w:val="22"/>
        </w:rPr>
        <w:t xml:space="preserve"> Leben. </w:t>
      </w:r>
      <w:r w:rsidRPr="00972B28">
        <w:rPr>
          <w:rFonts w:ascii="Arial" w:hAnsi="Arial" w:cs="Arial"/>
          <w:i/>
          <w:iCs/>
          <w:spacing w:val="-2"/>
          <w:sz w:val="22"/>
          <w:szCs w:val="22"/>
        </w:rPr>
        <w:t xml:space="preserve">Selbstlose Liebe sei </w:t>
      </w:r>
      <w:r w:rsidR="00172A6B" w:rsidRPr="00972B28">
        <w:rPr>
          <w:rFonts w:ascii="Arial" w:hAnsi="Arial" w:cs="Arial"/>
          <w:i/>
          <w:iCs/>
          <w:spacing w:val="-2"/>
          <w:sz w:val="22"/>
          <w:szCs w:val="22"/>
        </w:rPr>
        <w:t>ihm</w:t>
      </w:r>
      <w:r w:rsidRPr="00972B28">
        <w:rPr>
          <w:rFonts w:ascii="Arial" w:hAnsi="Arial" w:cs="Arial"/>
          <w:i/>
          <w:iCs/>
          <w:spacing w:val="-2"/>
          <w:sz w:val="22"/>
          <w:szCs w:val="22"/>
        </w:rPr>
        <w:t xml:space="preserve"> eigen, unermüdliche Sor</w:t>
      </w:r>
      <w:r w:rsidRPr="00972B28">
        <w:rPr>
          <w:rFonts w:ascii="Arial" w:hAnsi="Arial" w:cs="Arial"/>
          <w:i/>
          <w:iCs/>
          <w:sz w:val="22"/>
          <w:szCs w:val="22"/>
        </w:rPr>
        <w:t>ge für die Kranken und Armen. Mit Würde und Bescheidenheit soll</w:t>
      </w:r>
      <w:r w:rsidR="00172A6B" w:rsidRPr="00972B28">
        <w:rPr>
          <w:rFonts w:ascii="Arial" w:hAnsi="Arial" w:cs="Arial"/>
          <w:i/>
          <w:iCs/>
          <w:sz w:val="22"/>
          <w:szCs w:val="22"/>
        </w:rPr>
        <w:t xml:space="preserve"> er</w:t>
      </w:r>
      <w:r w:rsidRPr="00972B28">
        <w:rPr>
          <w:rFonts w:ascii="Arial" w:hAnsi="Arial" w:cs="Arial"/>
          <w:i/>
          <w:iCs/>
          <w:sz w:val="22"/>
          <w:szCs w:val="22"/>
        </w:rPr>
        <w:t xml:space="preserve"> allen begegnen, lauter im Wesen und treu im geistlichen Dienste. In </w:t>
      </w:r>
      <w:r w:rsidR="00172A6B" w:rsidRPr="00972B28">
        <w:rPr>
          <w:rFonts w:ascii="Arial" w:hAnsi="Arial" w:cs="Arial"/>
          <w:i/>
          <w:iCs/>
          <w:sz w:val="22"/>
          <w:szCs w:val="22"/>
        </w:rPr>
        <w:t xml:space="preserve">seinem </w:t>
      </w:r>
      <w:r w:rsidRPr="00972B28">
        <w:rPr>
          <w:rFonts w:ascii="Arial" w:hAnsi="Arial" w:cs="Arial"/>
          <w:i/>
          <w:iCs/>
          <w:sz w:val="22"/>
          <w:szCs w:val="22"/>
        </w:rPr>
        <w:t xml:space="preserve">Wirken sollen deine Weisungen aufleuchten; das Beispiel </w:t>
      </w:r>
      <w:r w:rsidR="00172A6B" w:rsidRPr="00972B28">
        <w:rPr>
          <w:rFonts w:ascii="Arial" w:hAnsi="Arial" w:cs="Arial"/>
          <w:i/>
          <w:iCs/>
          <w:sz w:val="22"/>
          <w:szCs w:val="22"/>
        </w:rPr>
        <w:t xml:space="preserve">seines </w:t>
      </w:r>
      <w:r w:rsidRPr="00972B28">
        <w:rPr>
          <w:rFonts w:ascii="Arial" w:hAnsi="Arial" w:cs="Arial"/>
          <w:i/>
          <w:iCs/>
          <w:sz w:val="22"/>
          <w:szCs w:val="22"/>
        </w:rPr>
        <w:t xml:space="preserve">Lebens soll die Gemeinde auf den Weg </w:t>
      </w:r>
      <w:r w:rsidRPr="00972B28">
        <w:rPr>
          <w:rFonts w:ascii="Arial" w:hAnsi="Arial" w:cs="Arial"/>
          <w:i/>
          <w:iCs/>
          <w:spacing w:val="-2"/>
          <w:sz w:val="22"/>
          <w:szCs w:val="22"/>
        </w:rPr>
        <w:t>der Nachfolge führen. So bezeug</w:t>
      </w:r>
      <w:r w:rsidR="00172A6B" w:rsidRPr="00972B28">
        <w:rPr>
          <w:rFonts w:ascii="Arial" w:hAnsi="Arial" w:cs="Arial"/>
          <w:i/>
          <w:iCs/>
          <w:spacing w:val="-2"/>
          <w:sz w:val="22"/>
          <w:szCs w:val="22"/>
        </w:rPr>
        <w:t>t er</w:t>
      </w:r>
      <w:r w:rsidRPr="00972B28">
        <w:rPr>
          <w:rFonts w:ascii="Arial" w:hAnsi="Arial" w:cs="Arial"/>
          <w:i/>
          <w:iCs/>
          <w:spacing w:val="-2"/>
          <w:sz w:val="22"/>
          <w:szCs w:val="22"/>
        </w:rPr>
        <w:t xml:space="preserve"> wahrhaft den Glau</w:t>
      </w:r>
      <w:r w:rsidRPr="00972B28">
        <w:rPr>
          <w:rFonts w:ascii="Arial" w:hAnsi="Arial" w:cs="Arial"/>
          <w:i/>
          <w:iCs/>
          <w:sz w:val="22"/>
          <w:szCs w:val="22"/>
        </w:rPr>
        <w:t>ben und bleib</w:t>
      </w:r>
      <w:r w:rsidR="00172A6B" w:rsidRPr="00972B28">
        <w:rPr>
          <w:rFonts w:ascii="Arial" w:hAnsi="Arial" w:cs="Arial"/>
          <w:i/>
          <w:iCs/>
          <w:sz w:val="22"/>
          <w:szCs w:val="22"/>
        </w:rPr>
        <w:t xml:space="preserve">t </w:t>
      </w:r>
      <w:r w:rsidRPr="00972B28">
        <w:rPr>
          <w:rFonts w:ascii="Arial" w:hAnsi="Arial" w:cs="Arial"/>
          <w:i/>
          <w:iCs/>
          <w:sz w:val="22"/>
          <w:szCs w:val="22"/>
        </w:rPr>
        <w:t>bis ans Ende fest in Christus verwurzelt.“</w:t>
      </w:r>
    </w:p>
    <w:p w:rsidR="00C94198" w:rsidRDefault="00C94198" w:rsidP="00291B20">
      <w:pPr>
        <w:spacing w:after="120"/>
        <w:rPr>
          <w:lang w:val="de-AT"/>
        </w:rPr>
      </w:pPr>
      <w:r>
        <w:rPr>
          <w:lang w:val="de-AT"/>
        </w:rPr>
        <w:t>Anschließend half</w:t>
      </w:r>
      <w:r w:rsidRPr="00972B28">
        <w:rPr>
          <w:lang w:val="de-AT"/>
        </w:rPr>
        <w:t xml:space="preserve"> </w:t>
      </w:r>
      <w:r w:rsidRPr="0029511B">
        <w:rPr>
          <w:lang w:val="de-AT"/>
        </w:rPr>
        <w:t xml:space="preserve">Diakon </w:t>
      </w:r>
      <w:r w:rsidR="00972B28" w:rsidRPr="0029511B">
        <w:rPr>
          <w:lang w:val="de-AT"/>
        </w:rPr>
        <w:t xml:space="preserve">Mag. Josef </w:t>
      </w:r>
      <w:proofErr w:type="spellStart"/>
      <w:r w:rsidR="00972B28" w:rsidRPr="0029511B">
        <w:rPr>
          <w:lang w:val="de-AT"/>
        </w:rPr>
        <w:t>Krassner</w:t>
      </w:r>
      <w:proofErr w:type="spellEnd"/>
      <w:r w:rsidR="00972B28" w:rsidRPr="00972B28">
        <w:rPr>
          <w:lang w:val="de-AT"/>
        </w:rPr>
        <w:t xml:space="preserve"> </w:t>
      </w:r>
      <w:r w:rsidR="0029511B">
        <w:rPr>
          <w:lang w:val="de-AT"/>
        </w:rPr>
        <w:t>dem</w:t>
      </w:r>
      <w:r>
        <w:rPr>
          <w:lang w:val="de-AT"/>
        </w:rPr>
        <w:t xml:space="preserve"> neugeweihten Mitbr</w:t>
      </w:r>
      <w:r w:rsidR="00172A6B">
        <w:rPr>
          <w:lang w:val="de-AT"/>
        </w:rPr>
        <w:t>u</w:t>
      </w:r>
      <w:r>
        <w:rPr>
          <w:lang w:val="de-AT"/>
        </w:rPr>
        <w:t xml:space="preserve">der beim Anlegen der </w:t>
      </w:r>
      <w:r w:rsidR="0029511B">
        <w:rPr>
          <w:lang w:val="de-AT"/>
        </w:rPr>
        <w:t xml:space="preserve">liturgischen Kleidung des Diakons: der Dalmatik und der </w:t>
      </w:r>
      <w:r>
        <w:rPr>
          <w:lang w:val="de-AT"/>
        </w:rPr>
        <w:t xml:space="preserve">Stola, die von Diakonen quer über der Brust getragen wird. Danach überreichte Bischof Manfred Scheuer </w:t>
      </w:r>
      <w:r w:rsidR="00172A6B">
        <w:rPr>
          <w:lang w:val="de-AT"/>
        </w:rPr>
        <w:t>dem</w:t>
      </w:r>
      <w:r>
        <w:rPr>
          <w:lang w:val="de-AT"/>
        </w:rPr>
        <w:t xml:space="preserve"> neugeweihten Diakon das </w:t>
      </w:r>
      <w:proofErr w:type="spellStart"/>
      <w:r>
        <w:rPr>
          <w:lang w:val="de-AT"/>
        </w:rPr>
        <w:t>Evangeliar</w:t>
      </w:r>
      <w:proofErr w:type="spellEnd"/>
      <w:r>
        <w:rPr>
          <w:lang w:val="de-AT"/>
        </w:rPr>
        <w:t xml:space="preserve"> mit den Worten: </w:t>
      </w:r>
      <w:r w:rsidRPr="0047359D">
        <w:rPr>
          <w:i/>
          <w:lang w:val="de-AT"/>
        </w:rPr>
        <w:t xml:space="preserve">„Empfange das Evangelium Christi: Zu seiner Verkündigung bist du bestellt. Was du liest, ergreife im Glauben, was du glaubst, das verkünde, und was du verkündest, </w:t>
      </w:r>
      <w:r w:rsidRPr="0047359D">
        <w:rPr>
          <w:i/>
          <w:lang w:val="de-AT"/>
        </w:rPr>
        <w:lastRenderedPageBreak/>
        <w:t>erfülle im Leben.“</w:t>
      </w:r>
      <w:r>
        <w:rPr>
          <w:lang w:val="de-AT"/>
        </w:rPr>
        <w:t xml:space="preserve"> Mit einer herzlichen Umarmung besiegelte Bischof Manfred Scheuer die Aufnahme de</w:t>
      </w:r>
      <w:r w:rsidR="00172A6B">
        <w:rPr>
          <w:lang w:val="de-AT"/>
        </w:rPr>
        <w:t xml:space="preserve">s </w:t>
      </w:r>
      <w:r>
        <w:rPr>
          <w:lang w:val="de-AT"/>
        </w:rPr>
        <w:t>Diakon</w:t>
      </w:r>
      <w:r w:rsidR="00172A6B">
        <w:rPr>
          <w:lang w:val="de-AT"/>
        </w:rPr>
        <w:t xml:space="preserve">s in sein </w:t>
      </w:r>
      <w:r>
        <w:rPr>
          <w:lang w:val="de-AT"/>
        </w:rPr>
        <w:t>neue</w:t>
      </w:r>
      <w:r w:rsidR="00172A6B">
        <w:rPr>
          <w:lang w:val="de-AT"/>
        </w:rPr>
        <w:t>s</w:t>
      </w:r>
      <w:r>
        <w:rPr>
          <w:lang w:val="de-AT"/>
        </w:rPr>
        <w:t xml:space="preserve"> Amt. Auch die anderen Diakone umarmten und beglückwünschten d</w:t>
      </w:r>
      <w:r w:rsidR="00172A6B">
        <w:rPr>
          <w:lang w:val="de-AT"/>
        </w:rPr>
        <w:t>en</w:t>
      </w:r>
      <w:r>
        <w:rPr>
          <w:lang w:val="de-AT"/>
        </w:rPr>
        <w:t xml:space="preserve"> Neugeweihten als Zeichen der Verbundenheit im gemeinsamen Dienst. </w:t>
      </w:r>
    </w:p>
    <w:p w:rsidR="00EF1048" w:rsidRDefault="00323CBC" w:rsidP="00291B20">
      <w:pPr>
        <w:pStyle w:val="Flietext"/>
        <w:spacing w:after="120" w:line="240" w:lineRule="auto"/>
        <w:jc w:val="left"/>
        <w:rPr>
          <w:rFonts w:ascii="Arial" w:hAnsi="Arial" w:cs="Arial"/>
          <w:sz w:val="22"/>
          <w:szCs w:val="22"/>
        </w:rPr>
      </w:pPr>
      <w:r>
        <w:rPr>
          <w:rFonts w:ascii="Arial" w:hAnsi="Arial" w:cs="Arial"/>
          <w:sz w:val="22"/>
          <w:szCs w:val="22"/>
        </w:rPr>
        <w:t xml:space="preserve">Nach dem festlichen Gottesdienst waren alle Mitfeiernden zu einer Agape in das Linzer Priesterseminar eingeladen. </w:t>
      </w:r>
    </w:p>
    <w:p w:rsidR="00323CBC" w:rsidRDefault="00323CBC" w:rsidP="00291B20">
      <w:pPr>
        <w:pStyle w:val="Flietext"/>
        <w:spacing w:after="120" w:line="240" w:lineRule="auto"/>
        <w:jc w:val="left"/>
        <w:rPr>
          <w:rFonts w:ascii="Arial" w:hAnsi="Arial" w:cs="Arial"/>
          <w:sz w:val="22"/>
          <w:szCs w:val="22"/>
        </w:rPr>
      </w:pPr>
    </w:p>
    <w:p w:rsidR="00FD1180" w:rsidRPr="00DD7F17" w:rsidRDefault="00172A6B" w:rsidP="00291B20">
      <w:pPr>
        <w:pStyle w:val="Flietext"/>
        <w:spacing w:after="120" w:line="240" w:lineRule="auto"/>
        <w:jc w:val="left"/>
        <w:rPr>
          <w:rFonts w:ascii="Arial" w:hAnsi="Arial" w:cs="Arial"/>
          <w:b/>
          <w:spacing w:val="-5"/>
          <w:sz w:val="22"/>
          <w:szCs w:val="22"/>
        </w:rPr>
      </w:pPr>
      <w:r>
        <w:rPr>
          <w:rFonts w:ascii="Arial" w:hAnsi="Arial" w:cs="Arial"/>
          <w:b/>
          <w:sz w:val="22"/>
          <w:szCs w:val="22"/>
        </w:rPr>
        <w:t xml:space="preserve">Diakone, die Priester werden, und </w:t>
      </w:r>
      <w:r w:rsidR="00DD7F17" w:rsidRPr="00DD7F17">
        <w:rPr>
          <w:rFonts w:ascii="Arial" w:hAnsi="Arial" w:cs="Arial"/>
          <w:b/>
          <w:sz w:val="22"/>
          <w:szCs w:val="22"/>
        </w:rPr>
        <w:t>Ständige Diakon</w:t>
      </w:r>
      <w:r>
        <w:rPr>
          <w:rFonts w:ascii="Arial" w:hAnsi="Arial" w:cs="Arial"/>
          <w:b/>
          <w:sz w:val="22"/>
          <w:szCs w:val="22"/>
        </w:rPr>
        <w:t>e</w:t>
      </w:r>
    </w:p>
    <w:p w:rsidR="00791817" w:rsidRDefault="00172A6B" w:rsidP="00291B20">
      <w:pPr>
        <w:pStyle w:val="Flietext"/>
        <w:spacing w:after="120" w:line="240" w:lineRule="auto"/>
        <w:jc w:val="left"/>
        <w:rPr>
          <w:rFonts w:ascii="Arial" w:hAnsi="Arial" w:cs="Arial"/>
          <w:sz w:val="22"/>
          <w:szCs w:val="22"/>
        </w:rPr>
      </w:pPr>
      <w:r>
        <w:rPr>
          <w:rFonts w:ascii="Arial" w:hAnsi="Arial" w:cs="Arial"/>
          <w:spacing w:val="-5"/>
          <w:sz w:val="22"/>
          <w:szCs w:val="22"/>
        </w:rPr>
        <w:t>Es gibt zwei Formen des Diakonats</w:t>
      </w:r>
      <w:r w:rsidR="007D0B2C">
        <w:rPr>
          <w:rFonts w:ascii="Arial" w:hAnsi="Arial" w:cs="Arial"/>
          <w:spacing w:val="-5"/>
          <w:sz w:val="22"/>
          <w:szCs w:val="22"/>
        </w:rPr>
        <w:t xml:space="preserve">: </w:t>
      </w:r>
      <w:r>
        <w:rPr>
          <w:rFonts w:ascii="Arial" w:hAnsi="Arial" w:cs="Arial"/>
          <w:spacing w:val="-5"/>
          <w:sz w:val="22"/>
          <w:szCs w:val="22"/>
        </w:rPr>
        <w:t>Für Priesterkandidaten wie Johannes Hofer ist der Diakonat eine Weihestufe auf dem Weg zur Priesterweihe</w:t>
      </w:r>
      <w:r w:rsidR="007D0B2C">
        <w:rPr>
          <w:rFonts w:ascii="Arial" w:hAnsi="Arial" w:cs="Arial"/>
          <w:spacing w:val="-5"/>
          <w:sz w:val="22"/>
          <w:szCs w:val="22"/>
        </w:rPr>
        <w:t>, da</w:t>
      </w:r>
      <w:r>
        <w:rPr>
          <w:rFonts w:ascii="Arial" w:hAnsi="Arial" w:cs="Arial"/>
          <w:spacing w:val="-5"/>
          <w:sz w:val="22"/>
          <w:szCs w:val="22"/>
        </w:rPr>
        <w:t xml:space="preserve">neben gibt </w:t>
      </w:r>
      <w:r w:rsidR="002D0649">
        <w:rPr>
          <w:rFonts w:ascii="Arial" w:hAnsi="Arial" w:cs="Arial"/>
          <w:spacing w:val="-5"/>
          <w:sz w:val="22"/>
          <w:szCs w:val="22"/>
        </w:rPr>
        <w:t xml:space="preserve">es sogenannte Ständige Diakone. </w:t>
      </w:r>
      <w:r w:rsidR="001A210D" w:rsidRPr="001A210D">
        <w:rPr>
          <w:rFonts w:ascii="Arial" w:hAnsi="Arial" w:cs="Arial"/>
          <w:spacing w:val="-5"/>
          <w:sz w:val="22"/>
          <w:szCs w:val="22"/>
        </w:rPr>
        <w:t>Seit dem</w:t>
      </w:r>
      <w:r w:rsidR="00885656" w:rsidRPr="001A210D">
        <w:rPr>
          <w:rFonts w:ascii="Arial" w:hAnsi="Arial" w:cs="Arial"/>
          <w:sz w:val="22"/>
          <w:szCs w:val="22"/>
        </w:rPr>
        <w:t xml:space="preserve"> Zweiten Vatikanischen Konzil (1962</w:t>
      </w:r>
      <w:r w:rsidR="00291B20" w:rsidRPr="001A210D">
        <w:rPr>
          <w:rFonts w:ascii="Arial" w:hAnsi="Arial" w:cs="Arial"/>
          <w:sz w:val="22"/>
          <w:szCs w:val="22"/>
        </w:rPr>
        <w:t>–</w:t>
      </w:r>
      <w:r w:rsidR="00885656" w:rsidRPr="001A210D">
        <w:rPr>
          <w:rFonts w:ascii="Arial" w:hAnsi="Arial" w:cs="Arial"/>
          <w:sz w:val="22"/>
          <w:szCs w:val="22"/>
        </w:rPr>
        <w:t xml:space="preserve">1965) ist </w:t>
      </w:r>
      <w:r w:rsidR="00C520E0" w:rsidRPr="001A210D">
        <w:rPr>
          <w:rFonts w:ascii="Arial" w:hAnsi="Arial" w:cs="Arial"/>
          <w:sz w:val="22"/>
          <w:szCs w:val="22"/>
        </w:rPr>
        <w:t xml:space="preserve">das </w:t>
      </w:r>
      <w:proofErr w:type="spellStart"/>
      <w:r w:rsidR="00C520E0" w:rsidRPr="001A210D">
        <w:rPr>
          <w:rFonts w:ascii="Arial" w:hAnsi="Arial" w:cs="Arial"/>
          <w:sz w:val="22"/>
          <w:szCs w:val="22"/>
        </w:rPr>
        <w:t>Diakonenamt</w:t>
      </w:r>
      <w:proofErr w:type="spellEnd"/>
      <w:r w:rsidR="00C520E0" w:rsidRPr="001A210D">
        <w:rPr>
          <w:rFonts w:ascii="Arial" w:hAnsi="Arial" w:cs="Arial"/>
          <w:sz w:val="22"/>
          <w:szCs w:val="22"/>
        </w:rPr>
        <w:t xml:space="preserve"> nicht mehr </w:t>
      </w:r>
      <w:r w:rsidR="00D3773D" w:rsidRPr="00D3773D">
        <w:rPr>
          <w:rFonts w:ascii="Arial" w:hAnsi="Arial" w:cs="Arial"/>
          <w:color w:val="auto"/>
          <w:sz w:val="22"/>
          <w:szCs w:val="22"/>
        </w:rPr>
        <w:t xml:space="preserve">vorwiegend </w:t>
      </w:r>
      <w:r w:rsidR="00C520E0" w:rsidRPr="001A210D">
        <w:rPr>
          <w:rFonts w:ascii="Arial" w:hAnsi="Arial" w:cs="Arial"/>
          <w:sz w:val="22"/>
          <w:szCs w:val="22"/>
        </w:rPr>
        <w:t xml:space="preserve">eine Station auf dem Weg zum Priesteramt, sondern steht auch (verheirateten) Männern offen, die „ständig“ Diakone bleiben wollen – daher die Bezeichnung „Ständige Diakone“. Die Aufgaben sind die </w:t>
      </w:r>
      <w:r w:rsidR="00C520E0" w:rsidRPr="001A210D">
        <w:rPr>
          <w:rFonts w:ascii="Arial" w:hAnsi="Arial" w:cs="Arial"/>
          <w:spacing w:val="-5"/>
          <w:sz w:val="22"/>
          <w:szCs w:val="22"/>
        </w:rPr>
        <w:t>gleichen</w:t>
      </w:r>
      <w:r w:rsidR="00C520E0" w:rsidRPr="001A210D">
        <w:rPr>
          <w:rFonts w:ascii="Arial" w:hAnsi="Arial" w:cs="Arial"/>
          <w:sz w:val="22"/>
          <w:szCs w:val="22"/>
        </w:rPr>
        <w:t xml:space="preserve">: Diakone assistieren dem Priester in der Messe, verkünden das Evangelium und dürfen predigen. Sie können die Taufe spenden, Trauungen und Begräbnisfeiern leiten, Wortgottesdienste feiern und Segnungen spenden. </w:t>
      </w:r>
      <w:r w:rsidR="00791817" w:rsidRPr="001A210D">
        <w:rPr>
          <w:rFonts w:ascii="Arial" w:hAnsi="Arial" w:cs="Arial"/>
          <w:sz w:val="22"/>
          <w:szCs w:val="22"/>
        </w:rPr>
        <w:t xml:space="preserve">In der Liturgie sind Diakone an der quer über der Brust getragenen Stola zu erkennen. </w:t>
      </w:r>
    </w:p>
    <w:p w:rsidR="00C520E0" w:rsidRDefault="00885656" w:rsidP="00291B20">
      <w:pPr>
        <w:spacing w:after="120"/>
        <w:rPr>
          <w:rFonts w:cs="Arial"/>
        </w:rPr>
      </w:pPr>
      <w:r w:rsidRPr="00C5728D">
        <w:rPr>
          <w:rFonts w:cs="Arial"/>
        </w:rPr>
        <w:t xml:space="preserve">Zum spezifischen Profil eines Diakons gehört </w:t>
      </w:r>
      <w:r w:rsidR="00C520E0">
        <w:rPr>
          <w:rFonts w:cs="Arial"/>
        </w:rPr>
        <w:t xml:space="preserve">der </w:t>
      </w:r>
      <w:r w:rsidRPr="00C5728D">
        <w:rPr>
          <w:rFonts w:cs="Arial"/>
        </w:rPr>
        <w:t xml:space="preserve">Dienst </w:t>
      </w:r>
      <w:r w:rsidR="00C520E0">
        <w:rPr>
          <w:rFonts w:cs="Arial"/>
        </w:rPr>
        <w:t xml:space="preserve">an den </w:t>
      </w:r>
      <w:r w:rsidRPr="00C5728D">
        <w:rPr>
          <w:rFonts w:cs="Arial"/>
        </w:rPr>
        <w:t>Armen und Benachteiligten</w:t>
      </w:r>
      <w:r w:rsidR="00C520E0">
        <w:rPr>
          <w:rFonts w:cs="Arial"/>
        </w:rPr>
        <w:t xml:space="preserve">. </w:t>
      </w:r>
      <w:r w:rsidRPr="00C5728D">
        <w:rPr>
          <w:rFonts w:cs="Arial"/>
        </w:rPr>
        <w:t xml:space="preserve">Die soziale </w:t>
      </w:r>
      <w:r w:rsidRPr="001A210D">
        <w:rPr>
          <w:rFonts w:cs="Arial"/>
          <w:color w:val="000000"/>
          <w:spacing w:val="1"/>
          <w:szCs w:val="22"/>
        </w:rPr>
        <w:t>Dimension</w:t>
      </w:r>
      <w:r w:rsidRPr="00C5728D">
        <w:rPr>
          <w:rFonts w:cs="Arial"/>
        </w:rPr>
        <w:t xml:space="preserve"> von Kirche ist somit stark mit dem Dienen und Helfen – dem </w:t>
      </w:r>
      <w:proofErr w:type="spellStart"/>
      <w:r w:rsidRPr="00C5728D">
        <w:rPr>
          <w:rFonts w:cs="Arial"/>
        </w:rPr>
        <w:t>diakonalen</w:t>
      </w:r>
      <w:proofErr w:type="spellEnd"/>
      <w:r w:rsidRPr="00C5728D">
        <w:rPr>
          <w:rFonts w:cs="Arial"/>
        </w:rPr>
        <w:t xml:space="preserve"> Amt – verbunden.</w:t>
      </w:r>
      <w:r w:rsidR="00C520E0">
        <w:rPr>
          <w:rFonts w:cs="Arial"/>
        </w:rPr>
        <w:t xml:space="preserve"> In diesem Dienst liegt auch der Ursprung des Diakonats: In der Apostelgeschichte der Bibel ist nachzulesen, dass sieben Diakone, unter ihnen Stephanus, ausgewählt wurden, um für die benachteiligten Witwen der Gemeinde zu sorgen. </w:t>
      </w:r>
    </w:p>
    <w:p w:rsidR="00631B09" w:rsidRPr="002D0649" w:rsidRDefault="00631B09" w:rsidP="00631B09">
      <w:pPr>
        <w:spacing w:after="120"/>
        <w:rPr>
          <w:b/>
          <w:szCs w:val="22"/>
        </w:rPr>
      </w:pPr>
      <w:hyperlink r:id="rId8" w:history="1">
        <w:r w:rsidRPr="002D0649">
          <w:rPr>
            <w:rStyle w:val="Hyperlink"/>
            <w:b/>
            <w:szCs w:val="22"/>
          </w:rPr>
          <w:t>www.priesterwerden.at</w:t>
        </w:r>
      </w:hyperlink>
    </w:p>
    <w:p w:rsidR="0032079D" w:rsidRPr="0080637D" w:rsidRDefault="00EC6EE3" w:rsidP="00291B20">
      <w:pPr>
        <w:spacing w:after="120"/>
        <w:rPr>
          <w:b/>
          <w:szCs w:val="22"/>
        </w:rPr>
      </w:pPr>
      <w:hyperlink r:id="rId9" w:history="1">
        <w:r w:rsidR="0080637D" w:rsidRPr="0080637D">
          <w:rPr>
            <w:rStyle w:val="Hyperlink"/>
            <w:b/>
            <w:szCs w:val="22"/>
          </w:rPr>
          <w:t>www.dioezese-linz.at/diakone</w:t>
        </w:r>
      </w:hyperlink>
    </w:p>
    <w:p w:rsidR="002D0649" w:rsidRDefault="002D0649" w:rsidP="00291B20">
      <w:pPr>
        <w:spacing w:after="120"/>
        <w:rPr>
          <w:szCs w:val="22"/>
        </w:rPr>
      </w:pPr>
    </w:p>
    <w:p w:rsidR="00B5595C" w:rsidRPr="00B5595C" w:rsidRDefault="00B5595C" w:rsidP="00291B20">
      <w:pPr>
        <w:spacing w:after="120"/>
        <w:rPr>
          <w:b/>
          <w:szCs w:val="22"/>
        </w:rPr>
      </w:pPr>
      <w:r w:rsidRPr="00B5595C">
        <w:rPr>
          <w:b/>
          <w:szCs w:val="22"/>
        </w:rPr>
        <w:t>Kontakt für Rückfragen:</w:t>
      </w:r>
    </w:p>
    <w:p w:rsidR="00B5595C" w:rsidRDefault="00B5595C" w:rsidP="00B5595C">
      <w:pPr>
        <w:rPr>
          <w:szCs w:val="22"/>
        </w:rPr>
      </w:pPr>
      <w:r>
        <w:rPr>
          <w:szCs w:val="22"/>
        </w:rPr>
        <w:t>Mag. Michael Münzner</w:t>
      </w:r>
    </w:p>
    <w:p w:rsidR="00B5595C" w:rsidRDefault="00B5595C" w:rsidP="00B5595C">
      <w:pPr>
        <w:rPr>
          <w:szCs w:val="22"/>
        </w:rPr>
      </w:pPr>
      <w:r>
        <w:rPr>
          <w:szCs w:val="22"/>
        </w:rPr>
        <w:t>Regens des Linzer Priesterseminars</w:t>
      </w:r>
    </w:p>
    <w:p w:rsidR="00B5595C" w:rsidRDefault="00B5595C" w:rsidP="00B5595C">
      <w:pPr>
        <w:rPr>
          <w:szCs w:val="22"/>
        </w:rPr>
      </w:pPr>
      <w:r>
        <w:rPr>
          <w:szCs w:val="22"/>
        </w:rPr>
        <w:t xml:space="preserve">0676 87 76 33 16 </w:t>
      </w:r>
    </w:p>
    <w:p w:rsidR="00B5595C" w:rsidRDefault="00B5595C" w:rsidP="00B5595C">
      <w:pPr>
        <w:rPr>
          <w:szCs w:val="22"/>
        </w:rPr>
      </w:pPr>
    </w:p>
    <w:p w:rsidR="00B5595C" w:rsidRPr="00EA5F4F" w:rsidRDefault="00B5595C" w:rsidP="00B5595C">
      <w:pPr>
        <w:rPr>
          <w:szCs w:val="22"/>
        </w:rPr>
      </w:pPr>
    </w:p>
    <w:p w:rsidR="0032079D" w:rsidRPr="006E6D7A" w:rsidRDefault="0032079D" w:rsidP="00291B20">
      <w:pPr>
        <w:spacing w:after="120"/>
        <w:rPr>
          <w:rFonts w:cs="Arial"/>
          <w:b/>
          <w:bCs/>
          <w:szCs w:val="22"/>
        </w:rPr>
      </w:pPr>
      <w:r w:rsidRPr="006E6D7A">
        <w:rPr>
          <w:rFonts w:cs="Arial"/>
          <w:b/>
          <w:bCs/>
          <w:szCs w:val="22"/>
        </w:rPr>
        <w:t>Foto</w:t>
      </w:r>
      <w:r w:rsidR="00885656" w:rsidRPr="006E6D7A">
        <w:rPr>
          <w:rFonts w:cs="Arial"/>
          <w:b/>
          <w:bCs/>
          <w:szCs w:val="22"/>
        </w:rPr>
        <w:t>s</w:t>
      </w:r>
      <w:r w:rsidRPr="006E6D7A">
        <w:rPr>
          <w:rFonts w:cs="Arial"/>
          <w:b/>
          <w:bCs/>
          <w:szCs w:val="22"/>
        </w:rPr>
        <w:t xml:space="preserve">: </w:t>
      </w:r>
      <w:r w:rsidR="00885656" w:rsidRPr="006E6D7A">
        <w:rPr>
          <w:rFonts w:cs="Arial"/>
          <w:b/>
          <w:bCs/>
          <w:szCs w:val="22"/>
        </w:rPr>
        <w:t xml:space="preserve">© </w:t>
      </w:r>
      <w:r w:rsidR="002D0649" w:rsidRPr="006E6D7A">
        <w:rPr>
          <w:rFonts w:cs="Arial"/>
          <w:b/>
          <w:bCs/>
          <w:szCs w:val="22"/>
        </w:rPr>
        <w:t xml:space="preserve">Andrzej Gorgol </w:t>
      </w:r>
      <w:r w:rsidR="00885656" w:rsidRPr="006E6D7A">
        <w:rPr>
          <w:rFonts w:cs="Arial"/>
          <w:b/>
          <w:bCs/>
          <w:szCs w:val="22"/>
        </w:rPr>
        <w:t>(</w:t>
      </w:r>
      <w:r w:rsidRPr="006E6D7A">
        <w:rPr>
          <w:rFonts w:cs="Arial"/>
          <w:b/>
          <w:bCs/>
          <w:szCs w:val="22"/>
        </w:rPr>
        <w:t>honorarfrei</w:t>
      </w:r>
      <w:r w:rsidR="00885656" w:rsidRPr="006E6D7A">
        <w:rPr>
          <w:rFonts w:cs="Arial"/>
          <w:b/>
          <w:bCs/>
          <w:szCs w:val="22"/>
        </w:rPr>
        <w:t>)</w:t>
      </w:r>
    </w:p>
    <w:p w:rsidR="00C43D9C" w:rsidRPr="006E6D7A" w:rsidRDefault="00C43D9C" w:rsidP="00C43D9C">
      <w:pPr>
        <w:spacing w:after="120"/>
        <w:rPr>
          <w:lang w:val="de-AT"/>
        </w:rPr>
      </w:pPr>
      <w:r w:rsidRPr="006E6D7A">
        <w:rPr>
          <w:rFonts w:cs="Arial"/>
          <w:bCs/>
          <w:szCs w:val="22"/>
        </w:rPr>
        <w:t>Foto 1</w:t>
      </w:r>
      <w:r w:rsidR="00223C4B" w:rsidRPr="006E6D7A">
        <w:rPr>
          <w:rFonts w:cs="Arial"/>
          <w:bCs/>
          <w:szCs w:val="22"/>
        </w:rPr>
        <w:t xml:space="preserve">: </w:t>
      </w:r>
      <w:r w:rsidRPr="006E6D7A">
        <w:rPr>
          <w:lang w:val="de-AT"/>
        </w:rPr>
        <w:t>D</w:t>
      </w:r>
      <w:r w:rsidR="00223C4B" w:rsidRPr="006E6D7A">
        <w:rPr>
          <w:lang w:val="de-AT"/>
        </w:rPr>
        <w:t>er</w:t>
      </w:r>
      <w:r w:rsidRPr="006E6D7A">
        <w:rPr>
          <w:lang w:val="de-AT"/>
        </w:rPr>
        <w:t xml:space="preserve"> Weihekandidat lieg</w:t>
      </w:r>
      <w:r w:rsidR="00223C4B" w:rsidRPr="006E6D7A">
        <w:rPr>
          <w:lang w:val="de-AT"/>
        </w:rPr>
        <w:t>t</w:t>
      </w:r>
      <w:r w:rsidRPr="006E6D7A">
        <w:rPr>
          <w:lang w:val="de-AT"/>
        </w:rPr>
        <w:t xml:space="preserve"> ausgestreckt auf dem Boden der Altarinsel – als Zeichen der Hingabe, Bereitschaft und Demut vor Gott.</w:t>
      </w:r>
    </w:p>
    <w:p w:rsidR="00C43D9C" w:rsidRPr="006E6D7A" w:rsidRDefault="00C43D9C" w:rsidP="00C43D9C">
      <w:pPr>
        <w:spacing w:after="120"/>
        <w:rPr>
          <w:lang w:val="de-AT"/>
        </w:rPr>
      </w:pPr>
      <w:r w:rsidRPr="006E6D7A">
        <w:rPr>
          <w:lang w:val="de-AT"/>
        </w:rPr>
        <w:t xml:space="preserve">Foto </w:t>
      </w:r>
      <w:r w:rsidR="006E6D7A" w:rsidRPr="006E6D7A">
        <w:rPr>
          <w:lang w:val="de-AT"/>
        </w:rPr>
        <w:t xml:space="preserve">2 und </w:t>
      </w:r>
      <w:r w:rsidRPr="006E6D7A">
        <w:rPr>
          <w:lang w:val="de-AT"/>
        </w:rPr>
        <w:t xml:space="preserve">3: Bischof Manfred Scheuer spendet </w:t>
      </w:r>
      <w:r w:rsidR="006E6D7A" w:rsidRPr="006E6D7A">
        <w:rPr>
          <w:lang w:val="de-AT"/>
        </w:rPr>
        <w:t xml:space="preserve">Johannes Hofer die </w:t>
      </w:r>
      <w:proofErr w:type="spellStart"/>
      <w:r w:rsidR="006E6D7A" w:rsidRPr="006E6D7A">
        <w:rPr>
          <w:lang w:val="de-AT"/>
        </w:rPr>
        <w:t>Diakonweihe</w:t>
      </w:r>
      <w:proofErr w:type="spellEnd"/>
      <w:r w:rsidRPr="006E6D7A">
        <w:rPr>
          <w:lang w:val="de-AT"/>
        </w:rPr>
        <w:t xml:space="preserve"> durch Handauflegung und Gebet. </w:t>
      </w:r>
    </w:p>
    <w:p w:rsidR="00C43D9C" w:rsidRPr="006E6D7A" w:rsidRDefault="00C43D9C" w:rsidP="00C43D9C">
      <w:pPr>
        <w:spacing w:after="120"/>
        <w:rPr>
          <w:lang w:val="de-AT"/>
        </w:rPr>
      </w:pPr>
      <w:r w:rsidRPr="006E6D7A">
        <w:rPr>
          <w:lang w:val="de-AT"/>
        </w:rPr>
        <w:t xml:space="preserve">Foto 4: </w:t>
      </w:r>
      <w:r w:rsidR="006E6D7A" w:rsidRPr="006E6D7A">
        <w:rPr>
          <w:lang w:val="de-AT"/>
        </w:rPr>
        <w:t>Der neugeweihte Diakon</w:t>
      </w:r>
      <w:r w:rsidR="00907CA1">
        <w:rPr>
          <w:lang w:val="de-AT"/>
        </w:rPr>
        <w:t xml:space="preserve"> Johannes Hofer</w:t>
      </w:r>
      <w:r w:rsidR="006E6D7A" w:rsidRPr="006E6D7A">
        <w:rPr>
          <w:lang w:val="de-AT"/>
        </w:rPr>
        <w:t xml:space="preserve"> (vorne </w:t>
      </w:r>
      <w:proofErr w:type="spellStart"/>
      <w:r w:rsidR="006E6D7A" w:rsidRPr="006E6D7A">
        <w:rPr>
          <w:lang w:val="de-AT"/>
        </w:rPr>
        <w:t>re</w:t>
      </w:r>
      <w:proofErr w:type="spellEnd"/>
      <w:r w:rsidR="006E6D7A" w:rsidRPr="006E6D7A">
        <w:rPr>
          <w:lang w:val="de-AT"/>
        </w:rPr>
        <w:t xml:space="preserve">.) mit Bischof Manfred Scheuer am Altar. </w:t>
      </w:r>
    </w:p>
    <w:p w:rsidR="00130C9D" w:rsidRDefault="006E6D7A" w:rsidP="00291B20">
      <w:pPr>
        <w:spacing w:after="120"/>
        <w:rPr>
          <w:rFonts w:cs="Arial"/>
          <w:szCs w:val="22"/>
        </w:rPr>
      </w:pPr>
      <w:r>
        <w:rPr>
          <w:rFonts w:cs="Arial"/>
          <w:szCs w:val="22"/>
        </w:rPr>
        <w:t xml:space="preserve">Foto 5: </w:t>
      </w:r>
      <w:r w:rsidR="00223C4B">
        <w:rPr>
          <w:rFonts w:cs="Arial"/>
          <w:szCs w:val="22"/>
        </w:rPr>
        <w:t xml:space="preserve">V. l.: Der </w:t>
      </w:r>
      <w:r w:rsidR="00223C4B" w:rsidRPr="00972B28">
        <w:rPr>
          <w:lang w:val="de-AT"/>
        </w:rPr>
        <w:t xml:space="preserve">Pfarrer </w:t>
      </w:r>
      <w:r w:rsidR="00223C4B">
        <w:rPr>
          <w:lang w:val="de-AT"/>
        </w:rPr>
        <w:t>aus Hofers Heimatort</w:t>
      </w:r>
      <w:r w:rsidR="00223C4B" w:rsidRPr="00972B28">
        <w:rPr>
          <w:lang w:val="de-AT"/>
        </w:rPr>
        <w:t xml:space="preserve"> </w:t>
      </w:r>
      <w:proofErr w:type="spellStart"/>
      <w:r w:rsidR="00223C4B" w:rsidRPr="00972B28">
        <w:rPr>
          <w:lang w:val="de-AT"/>
        </w:rPr>
        <w:t>Windhaag</w:t>
      </w:r>
      <w:proofErr w:type="spellEnd"/>
      <w:r w:rsidR="00223C4B" w:rsidRPr="00972B28">
        <w:rPr>
          <w:lang w:val="de-AT"/>
        </w:rPr>
        <w:t>/Perg Mag. Josef Michal</w:t>
      </w:r>
      <w:r w:rsidR="00223C4B">
        <w:rPr>
          <w:lang w:val="de-AT"/>
        </w:rPr>
        <w:t>, der</w:t>
      </w:r>
      <w:r w:rsidR="00223C4B" w:rsidRPr="00972B28">
        <w:rPr>
          <w:lang w:val="de-AT"/>
        </w:rPr>
        <w:t xml:space="preserve"> </w:t>
      </w:r>
      <w:r w:rsidR="00223C4B">
        <w:rPr>
          <w:rFonts w:cs="Arial"/>
          <w:szCs w:val="22"/>
        </w:rPr>
        <w:t xml:space="preserve">Regens des Innsbrucker Priesterseminars </w:t>
      </w:r>
      <w:r w:rsidR="00223C4B" w:rsidRPr="00972B28">
        <w:rPr>
          <w:lang w:val="de-AT"/>
        </w:rPr>
        <w:t xml:space="preserve">Mag. Roland </w:t>
      </w:r>
      <w:proofErr w:type="spellStart"/>
      <w:r w:rsidR="00223C4B" w:rsidRPr="00972B28">
        <w:rPr>
          <w:lang w:val="de-AT"/>
        </w:rPr>
        <w:t>Buemberger</w:t>
      </w:r>
      <w:proofErr w:type="spellEnd"/>
      <w:r w:rsidR="00223C4B">
        <w:rPr>
          <w:lang w:val="de-AT"/>
        </w:rPr>
        <w:t xml:space="preserve">, der neugeweihte Diakon Mag. Johannes Hofer, Bischof Dr. Manfred Scheuer, der Regens des Linzer Priesterseminars Mag. Michael Münzner und der Pfarrer von Hofers </w:t>
      </w:r>
      <w:r w:rsidR="00EC6EE3">
        <w:rPr>
          <w:lang w:val="de-AT"/>
        </w:rPr>
        <w:t>„</w:t>
      </w:r>
      <w:proofErr w:type="spellStart"/>
      <w:r w:rsidR="00223C4B">
        <w:rPr>
          <w:lang w:val="de-AT"/>
        </w:rPr>
        <w:t>Einsatzpfarre</w:t>
      </w:r>
      <w:proofErr w:type="spellEnd"/>
      <w:r w:rsidR="00EC6EE3">
        <w:rPr>
          <w:lang w:val="de-AT"/>
        </w:rPr>
        <w:t>“</w:t>
      </w:r>
      <w:bookmarkStart w:id="0" w:name="_GoBack"/>
      <w:bookmarkEnd w:id="0"/>
      <w:r w:rsidR="00223C4B">
        <w:rPr>
          <w:lang w:val="de-AT"/>
        </w:rPr>
        <w:t xml:space="preserve"> Wels-Hl. Familie Dr. Slawomir Dadas.</w:t>
      </w:r>
    </w:p>
    <w:sectPr w:rsidR="00130C9D" w:rsidSect="005A010E">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B30753" w:rsidRPr="008E01E1">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25902"/>
    <w:multiLevelType w:val="hybridMultilevel"/>
    <w:tmpl w:val="1FD6CFD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8B171AC"/>
    <w:multiLevelType w:val="hybridMultilevel"/>
    <w:tmpl w:val="263AEA4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03471"/>
    <w:rsid w:val="0005577C"/>
    <w:rsid w:val="000603BD"/>
    <w:rsid w:val="00082140"/>
    <w:rsid w:val="000B3CAF"/>
    <w:rsid w:val="000D08F0"/>
    <w:rsid w:val="000D45FB"/>
    <w:rsid w:val="00122ED9"/>
    <w:rsid w:val="00130C9D"/>
    <w:rsid w:val="00141001"/>
    <w:rsid w:val="00172A6B"/>
    <w:rsid w:val="0018480F"/>
    <w:rsid w:val="00186DF8"/>
    <w:rsid w:val="001A210D"/>
    <w:rsid w:val="001B3AE4"/>
    <w:rsid w:val="001C3A78"/>
    <w:rsid w:val="001C452F"/>
    <w:rsid w:val="001C5DDA"/>
    <w:rsid w:val="001E55AE"/>
    <w:rsid w:val="00206028"/>
    <w:rsid w:val="0022261D"/>
    <w:rsid w:val="002231BA"/>
    <w:rsid w:val="00223C4B"/>
    <w:rsid w:val="002402FC"/>
    <w:rsid w:val="002560AB"/>
    <w:rsid w:val="00272F47"/>
    <w:rsid w:val="00291B20"/>
    <w:rsid w:val="0029511B"/>
    <w:rsid w:val="002A708B"/>
    <w:rsid w:val="002B11D5"/>
    <w:rsid w:val="002C5E7F"/>
    <w:rsid w:val="002D0649"/>
    <w:rsid w:val="002D2801"/>
    <w:rsid w:val="002E5529"/>
    <w:rsid w:val="002F3701"/>
    <w:rsid w:val="002F3BE1"/>
    <w:rsid w:val="0030646E"/>
    <w:rsid w:val="0032079D"/>
    <w:rsid w:val="00323CBC"/>
    <w:rsid w:val="00346E14"/>
    <w:rsid w:val="00366248"/>
    <w:rsid w:val="00371AA8"/>
    <w:rsid w:val="003726D8"/>
    <w:rsid w:val="00380F10"/>
    <w:rsid w:val="003C25F2"/>
    <w:rsid w:val="003D2E67"/>
    <w:rsid w:val="003D61BB"/>
    <w:rsid w:val="003D6D91"/>
    <w:rsid w:val="00406BB8"/>
    <w:rsid w:val="00430D75"/>
    <w:rsid w:val="004635AC"/>
    <w:rsid w:val="0047359D"/>
    <w:rsid w:val="004C2970"/>
    <w:rsid w:val="004E6F4E"/>
    <w:rsid w:val="004F0412"/>
    <w:rsid w:val="00531E06"/>
    <w:rsid w:val="00537D1F"/>
    <w:rsid w:val="00542BEA"/>
    <w:rsid w:val="005447F9"/>
    <w:rsid w:val="005552D5"/>
    <w:rsid w:val="005611E9"/>
    <w:rsid w:val="00567B3E"/>
    <w:rsid w:val="0057069F"/>
    <w:rsid w:val="00581D17"/>
    <w:rsid w:val="00582D37"/>
    <w:rsid w:val="00584710"/>
    <w:rsid w:val="0059423C"/>
    <w:rsid w:val="00594369"/>
    <w:rsid w:val="005A010E"/>
    <w:rsid w:val="005F6408"/>
    <w:rsid w:val="00601035"/>
    <w:rsid w:val="00631B09"/>
    <w:rsid w:val="006626DE"/>
    <w:rsid w:val="0066573E"/>
    <w:rsid w:val="0067643B"/>
    <w:rsid w:val="00677856"/>
    <w:rsid w:val="00694620"/>
    <w:rsid w:val="006B764B"/>
    <w:rsid w:val="006E6D32"/>
    <w:rsid w:val="006E6D7A"/>
    <w:rsid w:val="00712417"/>
    <w:rsid w:val="00714F83"/>
    <w:rsid w:val="00722BA4"/>
    <w:rsid w:val="00740943"/>
    <w:rsid w:val="00741F48"/>
    <w:rsid w:val="007513F4"/>
    <w:rsid w:val="00785896"/>
    <w:rsid w:val="00791817"/>
    <w:rsid w:val="007A3A2E"/>
    <w:rsid w:val="007C264E"/>
    <w:rsid w:val="007D0B2C"/>
    <w:rsid w:val="007D38DC"/>
    <w:rsid w:val="007F39A7"/>
    <w:rsid w:val="0080637D"/>
    <w:rsid w:val="00807B5E"/>
    <w:rsid w:val="00807C90"/>
    <w:rsid w:val="00813264"/>
    <w:rsid w:val="008355DE"/>
    <w:rsid w:val="00841905"/>
    <w:rsid w:val="00861CD3"/>
    <w:rsid w:val="00880638"/>
    <w:rsid w:val="00885656"/>
    <w:rsid w:val="00897B33"/>
    <w:rsid w:val="008A5750"/>
    <w:rsid w:val="008E01D7"/>
    <w:rsid w:val="008E4683"/>
    <w:rsid w:val="00907CA1"/>
    <w:rsid w:val="0093496A"/>
    <w:rsid w:val="0094025B"/>
    <w:rsid w:val="00947D58"/>
    <w:rsid w:val="00956261"/>
    <w:rsid w:val="00957C0E"/>
    <w:rsid w:val="00967AA0"/>
    <w:rsid w:val="00972B28"/>
    <w:rsid w:val="00973233"/>
    <w:rsid w:val="009808A1"/>
    <w:rsid w:val="009A4CFC"/>
    <w:rsid w:val="009B5335"/>
    <w:rsid w:val="009B6816"/>
    <w:rsid w:val="00A303E4"/>
    <w:rsid w:val="00A33901"/>
    <w:rsid w:val="00A37D36"/>
    <w:rsid w:val="00A40422"/>
    <w:rsid w:val="00A4146C"/>
    <w:rsid w:val="00A429AF"/>
    <w:rsid w:val="00A6619F"/>
    <w:rsid w:val="00A75194"/>
    <w:rsid w:val="00A83413"/>
    <w:rsid w:val="00AA6C48"/>
    <w:rsid w:val="00AC6FE0"/>
    <w:rsid w:val="00AE0EBF"/>
    <w:rsid w:val="00AF6DB8"/>
    <w:rsid w:val="00B14122"/>
    <w:rsid w:val="00B252CA"/>
    <w:rsid w:val="00B275A8"/>
    <w:rsid w:val="00B30753"/>
    <w:rsid w:val="00B30FD1"/>
    <w:rsid w:val="00B5595C"/>
    <w:rsid w:val="00B566A2"/>
    <w:rsid w:val="00B70121"/>
    <w:rsid w:val="00B735AC"/>
    <w:rsid w:val="00B97EE3"/>
    <w:rsid w:val="00BA5C4B"/>
    <w:rsid w:val="00BB33BC"/>
    <w:rsid w:val="00BC4050"/>
    <w:rsid w:val="00BF108D"/>
    <w:rsid w:val="00C34FA7"/>
    <w:rsid w:val="00C43D9C"/>
    <w:rsid w:val="00C520E0"/>
    <w:rsid w:val="00C6473C"/>
    <w:rsid w:val="00C94198"/>
    <w:rsid w:val="00CA3724"/>
    <w:rsid w:val="00CB7487"/>
    <w:rsid w:val="00CB767C"/>
    <w:rsid w:val="00CD71CB"/>
    <w:rsid w:val="00CF37D2"/>
    <w:rsid w:val="00D27D8B"/>
    <w:rsid w:val="00D31CCE"/>
    <w:rsid w:val="00D352B5"/>
    <w:rsid w:val="00D3773D"/>
    <w:rsid w:val="00D53127"/>
    <w:rsid w:val="00DD7F17"/>
    <w:rsid w:val="00DE207B"/>
    <w:rsid w:val="00DF6FC9"/>
    <w:rsid w:val="00E02471"/>
    <w:rsid w:val="00E05530"/>
    <w:rsid w:val="00E332F3"/>
    <w:rsid w:val="00E4522A"/>
    <w:rsid w:val="00E57671"/>
    <w:rsid w:val="00E63B3C"/>
    <w:rsid w:val="00E65ECB"/>
    <w:rsid w:val="00E74163"/>
    <w:rsid w:val="00E81321"/>
    <w:rsid w:val="00E83B91"/>
    <w:rsid w:val="00E86A99"/>
    <w:rsid w:val="00EA10DA"/>
    <w:rsid w:val="00EA5F4F"/>
    <w:rsid w:val="00EB099A"/>
    <w:rsid w:val="00EC6EE3"/>
    <w:rsid w:val="00ED32A8"/>
    <w:rsid w:val="00EF1048"/>
    <w:rsid w:val="00F23E65"/>
    <w:rsid w:val="00F2532C"/>
    <w:rsid w:val="00F60D1B"/>
    <w:rsid w:val="00F71756"/>
    <w:rsid w:val="00F71956"/>
    <w:rsid w:val="00F84405"/>
    <w:rsid w:val="00FA1601"/>
    <w:rsid w:val="00FD04AC"/>
    <w:rsid w:val="00FD1180"/>
    <w:rsid w:val="00FD4D4E"/>
    <w:rsid w:val="00FF25A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8E6B3F"/>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paragraph" w:customStyle="1" w:styleId="Flietext">
    <w:name w:val="Fließtext"/>
    <w:basedOn w:val="Standard"/>
    <w:uiPriority w:val="99"/>
    <w:rsid w:val="001A210D"/>
    <w:pPr>
      <w:autoSpaceDE w:val="0"/>
      <w:autoSpaceDN w:val="0"/>
      <w:adjustRightInd w:val="0"/>
      <w:spacing w:line="300" w:lineRule="atLeast"/>
      <w:jc w:val="both"/>
      <w:textAlignment w:val="center"/>
    </w:pPr>
    <w:rPr>
      <w:rFonts w:ascii="Calibri Light" w:hAnsi="Calibri Light" w:cs="Calibri Light"/>
      <w:color w:val="000000"/>
      <w:spacing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487944584">
      <w:bodyDiv w:val="1"/>
      <w:marLeft w:val="0"/>
      <w:marRight w:val="0"/>
      <w:marTop w:val="0"/>
      <w:marBottom w:val="0"/>
      <w:divBdr>
        <w:top w:val="none" w:sz="0" w:space="0" w:color="auto"/>
        <w:left w:val="none" w:sz="0" w:space="0" w:color="auto"/>
        <w:bottom w:val="none" w:sz="0" w:space="0" w:color="auto"/>
        <w:right w:val="none" w:sz="0" w:space="0" w:color="auto"/>
      </w:divBdr>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209607866">
      <w:bodyDiv w:val="1"/>
      <w:marLeft w:val="0"/>
      <w:marRight w:val="0"/>
      <w:marTop w:val="0"/>
      <w:marBottom w:val="0"/>
      <w:divBdr>
        <w:top w:val="none" w:sz="0" w:space="0" w:color="auto"/>
        <w:left w:val="none" w:sz="0" w:space="0" w:color="auto"/>
        <w:bottom w:val="none" w:sz="0" w:space="0" w:color="auto"/>
        <w:right w:val="none" w:sz="0" w:space="0" w:color="auto"/>
      </w:divBdr>
      <w:divsChild>
        <w:div w:id="919750673">
          <w:marLeft w:val="0"/>
          <w:marRight w:val="0"/>
          <w:marTop w:val="0"/>
          <w:marBottom w:val="0"/>
          <w:divBdr>
            <w:top w:val="none" w:sz="0" w:space="0" w:color="auto"/>
            <w:left w:val="none" w:sz="0" w:space="0" w:color="auto"/>
            <w:bottom w:val="none" w:sz="0" w:space="0" w:color="auto"/>
            <w:right w:val="none" w:sz="0" w:space="0" w:color="auto"/>
          </w:divBdr>
        </w:div>
        <w:div w:id="1052001840">
          <w:marLeft w:val="0"/>
          <w:marRight w:val="0"/>
          <w:marTop w:val="0"/>
          <w:marBottom w:val="0"/>
          <w:divBdr>
            <w:top w:val="none" w:sz="0" w:space="0" w:color="auto"/>
            <w:left w:val="none" w:sz="0" w:space="0" w:color="auto"/>
            <w:bottom w:val="none" w:sz="0" w:space="0" w:color="auto"/>
            <w:right w:val="none" w:sz="0" w:space="0" w:color="auto"/>
          </w:divBdr>
        </w:div>
      </w:divsChild>
    </w:div>
    <w:div w:id="165460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iesterwerden.a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ioezese-linz.at/diakon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F586A-85A0-4A15-BE65-86FC80B53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1389</Words>
  <Characters>8751</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10120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22</cp:revision>
  <cp:lastPrinted>2018-05-22T07:56:00Z</cp:lastPrinted>
  <dcterms:created xsi:type="dcterms:W3CDTF">2018-11-08T09:21:00Z</dcterms:created>
  <dcterms:modified xsi:type="dcterms:W3CDTF">2018-11-11T09:06:00Z</dcterms:modified>
</cp:coreProperties>
</file>