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39429" w14:textId="77777777" w:rsidR="00F856C9" w:rsidRPr="003E4984" w:rsidRDefault="00F856C9" w:rsidP="00F856C9">
      <w:pPr>
        <w:spacing w:after="0" w:line="240" w:lineRule="auto"/>
        <w:rPr>
          <w:rFonts w:cstheme="minorHAnsi"/>
          <w:b/>
          <w:bCs/>
          <w:sz w:val="36"/>
          <w:szCs w:val="36"/>
        </w:rPr>
      </w:pPr>
      <w:r w:rsidRPr="003E4984">
        <w:rPr>
          <w:rFonts w:cstheme="minorHAnsi"/>
          <w:b/>
          <w:bCs/>
          <w:sz w:val="36"/>
          <w:szCs w:val="36"/>
        </w:rPr>
        <w:t>MISSIONSRUNDE VÖCKLABRUCK</w:t>
      </w:r>
    </w:p>
    <w:p w14:paraId="6FF790E7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23FF3E20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01031625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077EEDFA" w14:textId="5C75886A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 xml:space="preserve">Jeden </w:t>
      </w:r>
      <w:r w:rsidRPr="003E4984">
        <w:rPr>
          <w:rFonts w:cstheme="minorHAnsi"/>
          <w:b/>
          <w:color w:val="EE0000"/>
          <w:sz w:val="24"/>
          <w:szCs w:val="24"/>
          <w:u w:val="single"/>
        </w:rPr>
        <w:t>Dienstag von 13:00 bis 17:00 Uhr</w:t>
      </w:r>
      <w:r w:rsidRPr="003E4984">
        <w:rPr>
          <w:rFonts w:cstheme="minorHAnsi"/>
          <w:color w:val="EE0000"/>
          <w:sz w:val="24"/>
          <w:szCs w:val="24"/>
        </w:rPr>
        <w:t xml:space="preserve"> </w:t>
      </w:r>
    </w:p>
    <w:p w14:paraId="2B7C3BA8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nehmen wir in unserem Arbeitsraum im Pfarrhof Vöcklabruck gerne an:</w:t>
      </w:r>
    </w:p>
    <w:p w14:paraId="58095979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79BA4EB2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7B69F766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2B450442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Kleidung: Damen, Herren, Kinder (gewaschen/gereinigt – keine groben Tragespuren, Flecken oder Löcher; keine getragene Unterwäsche)</w:t>
      </w:r>
    </w:p>
    <w:p w14:paraId="11C129BA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Sport- und Freizeitbekleidung</w:t>
      </w:r>
    </w:p>
    <w:p w14:paraId="3A6A7E91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Babysachen (gewaschen, ohne Flecken)</w:t>
      </w:r>
    </w:p>
    <w:p w14:paraId="22864AC8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Schuhe, Hausschuhe, Winterschuhe (</w:t>
      </w:r>
      <w:r w:rsidRPr="003E4984">
        <w:rPr>
          <w:rFonts w:cstheme="minorHAnsi"/>
          <w:bCs/>
          <w:sz w:val="24"/>
          <w:szCs w:val="24"/>
        </w:rPr>
        <w:t>keine</w:t>
      </w:r>
      <w:r w:rsidRPr="003E4984">
        <w:rPr>
          <w:rFonts w:cstheme="minorHAnsi"/>
          <w:sz w:val="24"/>
          <w:szCs w:val="24"/>
        </w:rPr>
        <w:t xml:space="preserve"> Skischuhe, Eislaufschuhe etc., generell keine zu stark abgetragenen Schuhe)</w:t>
      </w:r>
    </w:p>
    <w:p w14:paraId="14EFA6C9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Bettwäsche, Decken, Teppiche (keine Vorhänge, Stores, Matratzen, Federbetten und -polster)</w:t>
      </w:r>
    </w:p>
    <w:p w14:paraId="48DE357A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Spielsachen (nur komplett bzw. intakt)</w:t>
      </w:r>
    </w:p>
    <w:p w14:paraId="0FB6559A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Fahrräder, Kinderräder, Laufräder (nur voll funktionsfähig)</w:t>
      </w:r>
    </w:p>
    <w:p w14:paraId="60FEA4F9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Wolle, Garn, Handarbeitszubehör, Stoffe, Spitzen</w:t>
      </w:r>
    </w:p>
    <w:p w14:paraId="240BCEDB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 xml:space="preserve">Bücher, Schallplatten, Bilder (keine CDs, DVDs, Kassetten, </w:t>
      </w:r>
      <w:proofErr w:type="gramStart"/>
      <w:r w:rsidRPr="003E4984">
        <w:rPr>
          <w:rFonts w:cstheme="minorHAnsi"/>
          <w:sz w:val="24"/>
          <w:szCs w:val="24"/>
        </w:rPr>
        <w:t>VHS Kassetten</w:t>
      </w:r>
      <w:proofErr w:type="gramEnd"/>
      <w:r w:rsidRPr="003E4984">
        <w:rPr>
          <w:rFonts w:cstheme="minorHAnsi"/>
          <w:sz w:val="24"/>
          <w:szCs w:val="24"/>
        </w:rPr>
        <w:t>, keine Reiseführer, Lexika, Schulbücher, Zeitschriften, Ordner)</w:t>
      </w:r>
    </w:p>
    <w:p w14:paraId="740B7EB3" w14:textId="75F3B49B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Raritäten,</w:t>
      </w:r>
      <w:r w:rsidR="006E2471">
        <w:rPr>
          <w:rFonts w:cstheme="minorHAnsi"/>
          <w:sz w:val="24"/>
          <w:szCs w:val="24"/>
        </w:rPr>
        <w:t xml:space="preserve"> alte Ansichtskarten,</w:t>
      </w:r>
      <w:r w:rsidRPr="003E4984">
        <w:rPr>
          <w:rFonts w:cstheme="minorHAnsi"/>
          <w:sz w:val="24"/>
          <w:szCs w:val="24"/>
        </w:rPr>
        <w:t xml:space="preserve"> Kurioses, Kunst, Schmuck</w:t>
      </w:r>
    </w:p>
    <w:p w14:paraId="78087C61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Alte Handarbeiten (nur gut erhalten und ohne Flecken oder Löcher)</w:t>
      </w:r>
    </w:p>
    <w:p w14:paraId="7898900B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Geschirr, Gläser, Pfannen, Töpfe, Besteck (keine einzelnen Tassen, Teller etc.)</w:t>
      </w:r>
    </w:p>
    <w:p w14:paraId="0FDAEB1D" w14:textId="77777777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Kleine, voll funktionsfähige Elektrogeräte für die Küche (wie z.B. Mixer)</w:t>
      </w:r>
    </w:p>
    <w:p w14:paraId="5C7A676A" w14:textId="6010B2E9" w:rsidR="00F856C9" w:rsidRPr="003E4984" w:rsidRDefault="00F856C9" w:rsidP="00F856C9">
      <w:pPr>
        <w:pStyle w:val="Listenabsatz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 xml:space="preserve">Gebrauchte alte Bettwäsche </w:t>
      </w:r>
      <w:r w:rsidR="008F083F">
        <w:rPr>
          <w:rFonts w:cstheme="minorHAnsi"/>
          <w:sz w:val="24"/>
          <w:szCs w:val="24"/>
        </w:rPr>
        <w:t xml:space="preserve">und Frotteewaren </w:t>
      </w:r>
      <w:r w:rsidRPr="003E4984">
        <w:rPr>
          <w:rFonts w:cstheme="minorHAnsi"/>
          <w:sz w:val="24"/>
          <w:szCs w:val="24"/>
        </w:rPr>
        <w:t>etc. zum Zerschneiden für Putzlappen</w:t>
      </w:r>
    </w:p>
    <w:p w14:paraId="2302314C" w14:textId="77777777" w:rsidR="00F856C9" w:rsidRPr="003E4984" w:rsidRDefault="00F856C9" w:rsidP="00F856C9">
      <w:pPr>
        <w:spacing w:after="0" w:line="240" w:lineRule="auto"/>
        <w:ind w:left="360"/>
        <w:rPr>
          <w:rFonts w:cstheme="minorHAnsi"/>
          <w:sz w:val="24"/>
          <w:szCs w:val="24"/>
        </w:rPr>
      </w:pPr>
    </w:p>
    <w:p w14:paraId="7ED64751" w14:textId="77777777" w:rsidR="00F856C9" w:rsidRPr="003E4984" w:rsidRDefault="00F856C9" w:rsidP="00F856C9">
      <w:pPr>
        <w:spacing w:after="0" w:line="240" w:lineRule="auto"/>
        <w:ind w:left="360"/>
        <w:rPr>
          <w:rFonts w:cstheme="minorHAnsi"/>
          <w:sz w:val="24"/>
          <w:szCs w:val="24"/>
        </w:rPr>
      </w:pPr>
    </w:p>
    <w:p w14:paraId="5EDE29F8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6E6C7BE4" w14:textId="777CA17B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 xml:space="preserve">Bitte </w:t>
      </w:r>
      <w:r w:rsidRPr="003E4984">
        <w:rPr>
          <w:rFonts w:cstheme="minorHAnsi"/>
          <w:b/>
          <w:sz w:val="24"/>
          <w:szCs w:val="24"/>
        </w:rPr>
        <w:t>keine</w:t>
      </w:r>
      <w:r w:rsidRPr="003E4984">
        <w:rPr>
          <w:rFonts w:cstheme="minorHAnsi"/>
          <w:sz w:val="24"/>
          <w:szCs w:val="24"/>
        </w:rPr>
        <w:t xml:space="preserve"> Computer, Tastaturen, Drucker, </w:t>
      </w:r>
      <w:r w:rsidRPr="003E4984">
        <w:rPr>
          <w:rFonts w:cstheme="minorHAnsi"/>
          <w:b/>
          <w:sz w:val="24"/>
          <w:szCs w:val="24"/>
        </w:rPr>
        <w:t>keine</w:t>
      </w:r>
      <w:r w:rsidRPr="003E4984">
        <w:rPr>
          <w:rFonts w:cstheme="minorHAnsi"/>
          <w:sz w:val="24"/>
          <w:szCs w:val="24"/>
        </w:rPr>
        <w:t xml:space="preserve"> Möbel, auch </w:t>
      </w:r>
      <w:r w:rsidRPr="003E4984">
        <w:rPr>
          <w:rFonts w:cstheme="minorHAnsi"/>
          <w:b/>
          <w:sz w:val="24"/>
          <w:szCs w:val="24"/>
        </w:rPr>
        <w:t>keine</w:t>
      </w:r>
      <w:r w:rsidRPr="003E4984">
        <w:rPr>
          <w:rFonts w:cstheme="minorHAnsi"/>
          <w:sz w:val="24"/>
          <w:szCs w:val="24"/>
        </w:rPr>
        <w:t xml:space="preserve"> Kühlschränke, TV-Geräte, E-Herde etc., </w:t>
      </w:r>
      <w:r w:rsidRPr="003E4984">
        <w:rPr>
          <w:rFonts w:cstheme="minorHAnsi"/>
          <w:b/>
          <w:bCs/>
          <w:sz w:val="24"/>
          <w:szCs w:val="24"/>
        </w:rPr>
        <w:t>keine</w:t>
      </w:r>
      <w:r w:rsidRPr="003E4984">
        <w:rPr>
          <w:rFonts w:cstheme="minorHAnsi"/>
          <w:sz w:val="24"/>
          <w:szCs w:val="24"/>
        </w:rPr>
        <w:t xml:space="preserve"> Luster, Lampen, Beleuchtungskörper, </w:t>
      </w:r>
      <w:r w:rsidRPr="003E4984">
        <w:rPr>
          <w:rFonts w:cstheme="minorHAnsi"/>
          <w:b/>
          <w:bCs/>
          <w:sz w:val="24"/>
          <w:szCs w:val="24"/>
        </w:rPr>
        <w:t xml:space="preserve">keine </w:t>
      </w:r>
      <w:r w:rsidRPr="003E4984">
        <w:rPr>
          <w:rFonts w:cstheme="minorHAnsi"/>
          <w:sz w:val="24"/>
          <w:szCs w:val="24"/>
        </w:rPr>
        <w:t xml:space="preserve">Sportgeräte (außer Kinderschlitten, Bob), </w:t>
      </w:r>
      <w:r w:rsidRPr="003E4984">
        <w:rPr>
          <w:rFonts w:cstheme="minorHAnsi"/>
          <w:b/>
          <w:bCs/>
          <w:sz w:val="24"/>
          <w:szCs w:val="24"/>
        </w:rPr>
        <w:t xml:space="preserve">keine </w:t>
      </w:r>
      <w:r w:rsidRPr="003E4984">
        <w:rPr>
          <w:rFonts w:cstheme="minorHAnsi"/>
          <w:sz w:val="24"/>
          <w:szCs w:val="24"/>
        </w:rPr>
        <w:t>Kinder-Autositze, Maxi Cosi, Kinderwagen, Gehschulen, Gitterbetten.</w:t>
      </w:r>
    </w:p>
    <w:p w14:paraId="0155A0EE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4D0B7F6F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 xml:space="preserve">Und noch eine Bitte: </w:t>
      </w:r>
      <w:r w:rsidRPr="003E4984">
        <w:rPr>
          <w:rFonts w:cstheme="minorHAnsi"/>
          <w:b/>
          <w:bCs/>
          <w:color w:val="EE0000"/>
          <w:sz w:val="24"/>
          <w:szCs w:val="24"/>
        </w:rPr>
        <w:t>Ihre Sachspenden sollen absolut sauber und in gutem Zustand</w:t>
      </w:r>
      <w:r w:rsidRPr="003E4984">
        <w:rPr>
          <w:rFonts w:cstheme="minorHAnsi"/>
          <w:color w:val="EE0000"/>
          <w:sz w:val="24"/>
          <w:szCs w:val="24"/>
        </w:rPr>
        <w:t xml:space="preserve"> </w:t>
      </w:r>
      <w:r w:rsidRPr="003E4984">
        <w:rPr>
          <w:rFonts w:cstheme="minorHAnsi"/>
          <w:sz w:val="24"/>
          <w:szCs w:val="24"/>
        </w:rPr>
        <w:t xml:space="preserve">sein. </w:t>
      </w:r>
    </w:p>
    <w:p w14:paraId="4D24AF46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1364EF97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 xml:space="preserve">Sollte eine Abgabe an den Dienstagnachmittagen zeitlich nicht möglich sein, kann ausnahmsweise telefonisch ein anderer Termin vereinbart werden: </w:t>
      </w:r>
    </w:p>
    <w:p w14:paraId="2248418F" w14:textId="77777777" w:rsidR="00F856C9" w:rsidRPr="003E4984" w:rsidRDefault="00F856C9" w:rsidP="00F856C9">
      <w:pPr>
        <w:spacing w:after="0" w:line="240" w:lineRule="auto"/>
        <w:rPr>
          <w:rFonts w:cstheme="minorHAnsi"/>
          <w:color w:val="EE0000"/>
          <w:sz w:val="24"/>
          <w:szCs w:val="24"/>
        </w:rPr>
      </w:pPr>
      <w:r w:rsidRPr="003E4984">
        <w:rPr>
          <w:rFonts w:cstheme="minorHAnsi"/>
          <w:color w:val="EE0000"/>
          <w:sz w:val="24"/>
          <w:szCs w:val="24"/>
        </w:rPr>
        <w:t>Tel. 0680 3158885</w:t>
      </w:r>
    </w:p>
    <w:p w14:paraId="4907CC49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</w:p>
    <w:p w14:paraId="4B34F558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 xml:space="preserve">Mit Ihrer Spende werden zahlreiche Hilfsprojekte in Afrika, Zentral- und Südamerika sowie Süd- und Osteuropa, die von der Missionsrunde Vöcklabruck begleitet werden, unterstützt. </w:t>
      </w:r>
    </w:p>
    <w:p w14:paraId="66F69DBB" w14:textId="77777777" w:rsidR="00F856C9" w:rsidRPr="003E4984" w:rsidRDefault="00F856C9" w:rsidP="00F856C9">
      <w:pPr>
        <w:spacing w:line="240" w:lineRule="auto"/>
        <w:rPr>
          <w:rFonts w:cstheme="minorHAnsi"/>
          <w:sz w:val="24"/>
          <w:szCs w:val="24"/>
        </w:rPr>
      </w:pPr>
    </w:p>
    <w:p w14:paraId="4216113E" w14:textId="77777777" w:rsidR="00F856C9" w:rsidRPr="003E4984" w:rsidRDefault="00F856C9" w:rsidP="00F856C9">
      <w:pPr>
        <w:spacing w:after="0" w:line="240" w:lineRule="auto"/>
        <w:rPr>
          <w:rFonts w:cstheme="minorHAnsi"/>
          <w:sz w:val="24"/>
          <w:szCs w:val="24"/>
        </w:rPr>
      </w:pPr>
      <w:r w:rsidRPr="003E4984">
        <w:rPr>
          <w:rFonts w:cstheme="minorHAnsi"/>
          <w:sz w:val="24"/>
          <w:szCs w:val="24"/>
        </w:rPr>
        <w:t>Herzlichen Dank!</w:t>
      </w:r>
    </w:p>
    <w:p w14:paraId="457D530D" w14:textId="7E765592" w:rsidR="00CC3356" w:rsidRPr="00B73549" w:rsidRDefault="00F856C9" w:rsidP="00B73549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E4984">
        <w:rPr>
          <w:rFonts w:cstheme="minorHAnsi"/>
          <w:b/>
          <w:bCs/>
          <w:sz w:val="24"/>
          <w:szCs w:val="24"/>
        </w:rPr>
        <w:t>MISSIONSRUNDE VÖCKLABRUCK</w:t>
      </w:r>
    </w:p>
    <w:sectPr w:rsidR="00CC3356" w:rsidRPr="00B73549" w:rsidSect="00F856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541B0"/>
    <w:multiLevelType w:val="hybridMultilevel"/>
    <w:tmpl w:val="7A5E0F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763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6C9"/>
    <w:rsid w:val="003E4984"/>
    <w:rsid w:val="006C2A3E"/>
    <w:rsid w:val="006E2471"/>
    <w:rsid w:val="006F1602"/>
    <w:rsid w:val="008F083F"/>
    <w:rsid w:val="00B73549"/>
    <w:rsid w:val="00CC3356"/>
    <w:rsid w:val="00E20CC0"/>
    <w:rsid w:val="00F8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7DE26"/>
  <w15:chartTrackingRefBased/>
  <w15:docId w15:val="{DE770028-3A58-449A-A1BD-99F9B6751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856C9"/>
    <w:pPr>
      <w:spacing w:after="200" w:line="276" w:lineRule="auto"/>
    </w:pPr>
    <w:rPr>
      <w:kern w:val="0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856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856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856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856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856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856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856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856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856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856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856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856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856C9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856C9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856C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856C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856C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856C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856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856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856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856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856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856C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856C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856C9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856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856C9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856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Elfriede Waldhoer</dc:creator>
  <cp:keywords/>
  <dc:description/>
  <cp:lastModifiedBy>Elfriede Waldhoer</cp:lastModifiedBy>
  <cp:revision>5</cp:revision>
  <dcterms:created xsi:type="dcterms:W3CDTF">2026-08-19T12:15:00Z</dcterms:created>
  <dcterms:modified xsi:type="dcterms:W3CDTF">2026-08-19T12:20:00Z</dcterms:modified>
</cp:coreProperties>
</file>