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143F9767" w:rsidR="00430D75" w:rsidRDefault="00430D75" w:rsidP="00430D75">
      <w:pPr>
        <w:jc w:val="right"/>
        <w:rPr>
          <w:rFonts w:cs="Arial"/>
          <w:szCs w:val="22"/>
        </w:rPr>
      </w:pPr>
      <w:r w:rsidRPr="00CA067D">
        <w:rPr>
          <w:rFonts w:cs="Arial"/>
          <w:szCs w:val="22"/>
        </w:rPr>
        <w:t>Nr.</w:t>
      </w:r>
      <w:r w:rsidR="00B85617" w:rsidRPr="00CA067D">
        <w:rPr>
          <w:rFonts w:cs="Arial"/>
          <w:szCs w:val="22"/>
        </w:rPr>
        <w:t xml:space="preserve"> </w:t>
      </w:r>
      <w:r w:rsidR="006F14D0">
        <w:rPr>
          <w:rFonts w:cs="Arial"/>
          <w:szCs w:val="22"/>
        </w:rPr>
        <w:t>124</w:t>
      </w:r>
      <w:r w:rsidR="00E22958">
        <w:rPr>
          <w:rFonts w:cs="Arial"/>
          <w:color w:val="000000" w:themeColor="text1"/>
          <w:szCs w:val="22"/>
        </w:rPr>
        <w:t xml:space="preserve"> </w:t>
      </w:r>
      <w:r w:rsidR="00415864" w:rsidRPr="00A91042">
        <w:rPr>
          <w:rFonts w:cs="Arial"/>
          <w:szCs w:val="22"/>
        </w:rPr>
        <w:t xml:space="preserve">/ </w:t>
      </w:r>
      <w:r w:rsidR="00630883">
        <w:rPr>
          <w:rFonts w:cs="Arial"/>
          <w:szCs w:val="22"/>
        </w:rPr>
        <w:t>16</w:t>
      </w:r>
      <w:r w:rsidR="004F524B">
        <w:rPr>
          <w:rFonts w:cs="Arial"/>
          <w:szCs w:val="22"/>
        </w:rPr>
        <w:t xml:space="preserve">. </w:t>
      </w:r>
      <w:r w:rsidR="00B85617">
        <w:rPr>
          <w:rFonts w:cs="Arial"/>
          <w:szCs w:val="22"/>
        </w:rPr>
        <w:t>Oktober</w:t>
      </w:r>
      <w:r w:rsidR="00E22958">
        <w:rPr>
          <w:rFonts w:cs="Arial"/>
          <w:szCs w:val="22"/>
        </w:rPr>
        <w:t xml:space="preserve"> 202</w:t>
      </w:r>
      <w:r w:rsidR="00F05863">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58FC5208"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630883">
        <w:rPr>
          <w:rFonts w:cs="Arial"/>
          <w:b/>
          <w:sz w:val="28"/>
          <w:szCs w:val="28"/>
          <w:u w:val="single"/>
        </w:rPr>
        <w:t>Linz-Mitte</w:t>
      </w:r>
      <w:r w:rsidR="000F1F8D">
        <w:rPr>
          <w:rFonts w:cs="Arial"/>
          <w:b/>
          <w:sz w:val="28"/>
          <w:szCs w:val="28"/>
          <w:u w:val="single"/>
        </w:rPr>
        <w:t xml:space="preserve"> als </w:t>
      </w:r>
      <w:r w:rsidR="00630883">
        <w:rPr>
          <w:rFonts w:cs="Arial"/>
          <w:b/>
          <w:sz w:val="28"/>
          <w:szCs w:val="28"/>
          <w:u w:val="single"/>
        </w:rPr>
        <w:t>viertes</w:t>
      </w:r>
      <w:r w:rsidR="000F1F8D">
        <w:rPr>
          <w:rFonts w:cs="Arial"/>
          <w:b/>
          <w:sz w:val="28"/>
          <w:szCs w:val="28"/>
          <w:u w:val="single"/>
        </w:rPr>
        <w:t xml:space="preserve"> von sieben </w:t>
      </w:r>
      <w:r w:rsidR="00E22958">
        <w:rPr>
          <w:rFonts w:cs="Arial"/>
          <w:b/>
          <w:sz w:val="28"/>
          <w:szCs w:val="28"/>
          <w:u w:val="single"/>
        </w:rPr>
        <w:t>Dekanate</w:t>
      </w:r>
      <w:r w:rsidR="000F1F8D">
        <w:rPr>
          <w:rFonts w:cs="Arial"/>
          <w:b/>
          <w:sz w:val="28"/>
          <w:szCs w:val="28"/>
          <w:u w:val="single"/>
        </w:rPr>
        <w:t>n</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3A40797" w14:textId="25FD671E" w:rsidR="00E22958" w:rsidRDefault="00157B54" w:rsidP="00B275A8">
      <w:pPr>
        <w:rPr>
          <w:b/>
        </w:rPr>
      </w:pPr>
      <w:r>
        <w:rPr>
          <w:b/>
        </w:rPr>
        <w:t xml:space="preserve">Im </w:t>
      </w:r>
      <w:r w:rsidR="00B85617">
        <w:rPr>
          <w:b/>
        </w:rPr>
        <w:t>Herbst</w:t>
      </w:r>
      <w:r>
        <w:rPr>
          <w:b/>
        </w:rPr>
        <w:t xml:space="preserve"> 202</w:t>
      </w:r>
      <w:r w:rsidR="00063633">
        <w:rPr>
          <w:b/>
        </w:rPr>
        <w:t>3</w:t>
      </w:r>
      <w:r w:rsidR="00E22958">
        <w:rPr>
          <w:b/>
        </w:rPr>
        <w:t xml:space="preserve"> starten sieben weitere Dekanate </w:t>
      </w:r>
      <w:r w:rsidR="00B85617">
        <w:rPr>
          <w:b/>
        </w:rPr>
        <w:t xml:space="preserve">als „dritte Gruppe“ </w:t>
      </w:r>
      <w:r w:rsidR="00E22958">
        <w:rPr>
          <w:b/>
        </w:rPr>
        <w:t>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r w:rsidR="00B85617">
        <w:rPr>
          <w:b/>
        </w:rPr>
        <w:t xml:space="preserve">Am </w:t>
      </w:r>
      <w:r w:rsidR="00630883">
        <w:rPr>
          <w:b/>
        </w:rPr>
        <w:t>14</w:t>
      </w:r>
      <w:r w:rsidR="004F524B">
        <w:rPr>
          <w:b/>
        </w:rPr>
        <w:t>. Oktober 2023</w:t>
      </w:r>
      <w:r w:rsidR="00B85617">
        <w:rPr>
          <w:b/>
        </w:rPr>
        <w:t xml:space="preserve"> begann das Dekanat </w:t>
      </w:r>
      <w:r w:rsidR="00630883">
        <w:rPr>
          <w:b/>
        </w:rPr>
        <w:t>Linz-Mitte</w:t>
      </w:r>
      <w:r w:rsidR="00B85617">
        <w:rPr>
          <w:b/>
        </w:rPr>
        <w:t xml:space="preserve"> </w:t>
      </w:r>
      <w:r w:rsidR="00E22958">
        <w:rPr>
          <w:b/>
        </w:rPr>
        <w:t xml:space="preserve">den zweijährigen </w:t>
      </w:r>
      <w:r w:rsidR="00DC62A9">
        <w:rPr>
          <w:b/>
        </w:rPr>
        <w:t>Prozess</w:t>
      </w:r>
      <w:r w:rsidR="00E22958">
        <w:rPr>
          <w:b/>
        </w:rPr>
        <w:t>.</w:t>
      </w:r>
      <w:r w:rsidR="000F1F8D">
        <w:rPr>
          <w:b/>
        </w:rPr>
        <w:t xml:space="preserve"> </w:t>
      </w:r>
    </w:p>
    <w:p w14:paraId="57D91B11" w14:textId="0CEF3595" w:rsidR="00B93407" w:rsidRDefault="00B93407" w:rsidP="00B275A8"/>
    <w:p w14:paraId="4FE74B14" w14:textId="3591D45C" w:rsidR="00E22958" w:rsidRDefault="00E22958" w:rsidP="00DC62A9">
      <w:pPr>
        <w:spacing w:after="120"/>
      </w:pPr>
      <w:r>
        <w:t>Der Herbst ist für sieben Dekanate der Beginn eines ganz besonderen Arbeitsjahres: Sie werden als „</w:t>
      </w:r>
      <w:r w:rsidR="00063633">
        <w:t>dritte</w:t>
      </w:r>
      <w:r>
        <w:t xml:space="preserve"> Gruppe“ die Umsetzung der Pfarrstrukturreform auf dem Zukunftsweg mit dem Vorbereitungsjahr beginnen. Die Dekanate </w:t>
      </w:r>
      <w:r w:rsidR="00063633" w:rsidRPr="00063633">
        <w:rPr>
          <w:bCs/>
        </w:rPr>
        <w:t xml:space="preserve">Schörfling, Perg, Peuerbach, Linz-Mitte, Wels, Steyrtal und Ostermiething </w:t>
      </w:r>
      <w:r w:rsidRPr="00063633">
        <w:rPr>
          <w:bCs/>
        </w:rPr>
        <w:t>werden</w:t>
      </w:r>
      <w:r>
        <w:t xml:space="preserve"> einen zweijährigen Prozess durchlaufen, an dessen Ende die neuen Pfarren als pastorale Räume mit Pfarrteilgemeinden stehen. Sie profitieren dabei von den Erfahrungen </w:t>
      </w:r>
      <w:r w:rsidR="003F703E">
        <w:t xml:space="preserve">jener </w:t>
      </w:r>
      <w:r w:rsidR="00063633">
        <w:t xml:space="preserve">fünf </w:t>
      </w:r>
      <w:r>
        <w:t>„Pionierpfarren</w:t>
      </w:r>
      <w:r w:rsidRPr="00602B13">
        <w:t>“</w:t>
      </w:r>
      <w:r w:rsidR="003F703E">
        <w:t xml:space="preserve">, die seit 1. Jänner 2023 neu gegründet wurden, bzw. der „zweiten Gruppe“ </w:t>
      </w:r>
      <w:r w:rsidR="00063633">
        <w:t>bestehend aus sieben Dekanaten, die</w:t>
      </w:r>
      <w:r w:rsidR="001D2804">
        <w:t xml:space="preserve"> </w:t>
      </w:r>
      <w:r>
        <w:t>im Herbst 202</w:t>
      </w:r>
      <w:r w:rsidR="00063633">
        <w:t>2</w:t>
      </w:r>
      <w:r>
        <w:t xml:space="preserve"> diesen Weg begonnen haben. </w:t>
      </w:r>
    </w:p>
    <w:p w14:paraId="25725F68" w14:textId="7AD97B7D" w:rsidR="00DC62A9" w:rsidRDefault="00DC62A9" w:rsidP="001F4BE3">
      <w:pPr>
        <w:spacing w:after="120"/>
        <w:rPr>
          <w:rFonts w:cs="Arial"/>
          <w:color w:val="000000" w:themeColor="text1"/>
          <w:szCs w:val="22"/>
        </w:rPr>
      </w:pPr>
      <w:r>
        <w:rPr>
          <w:rFonts w:cs="Arial"/>
          <w:color w:val="000000" w:themeColor="text1"/>
          <w:szCs w:val="22"/>
          <w:shd w:val="clear" w:color="auto" w:fill="FFFFFF"/>
        </w:rPr>
        <w:t>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w:t>
      </w:r>
      <w:r w:rsidR="00447D37">
        <w:rPr>
          <w:rFonts w:cs="Arial"/>
          <w:color w:val="000000" w:themeColor="text1"/>
          <w:szCs w:val="22"/>
          <w:shd w:val="clear" w:color="auto" w:fill="FFFFFF"/>
        </w:rPr>
        <w:t>derzeit zuständigen</w:t>
      </w:r>
      <w:r w:rsidRPr="003C579F">
        <w:rPr>
          <w:rFonts w:cs="Arial"/>
          <w:color w:val="000000" w:themeColor="text1"/>
          <w:szCs w:val="22"/>
          <w:shd w:val="clear" w:color="auto" w:fill="FFFFFF"/>
        </w:rPr>
        <w:t xml:space="preserve">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Im Herbst 202</w:t>
      </w:r>
      <w:r w:rsidR="00063633">
        <w:rPr>
          <w:rFonts w:cs="Arial"/>
          <w:color w:val="000000" w:themeColor="text1"/>
          <w:szCs w:val="22"/>
          <w:shd w:val="clear" w:color="auto" w:fill="FFFFFF"/>
        </w:rPr>
        <w:t>4</w:t>
      </w:r>
      <w:r w:rsidR="00A176BB">
        <w:rPr>
          <w:rFonts w:cs="Arial"/>
          <w:color w:val="000000" w:themeColor="text1"/>
          <w:szCs w:val="22"/>
          <w:shd w:val="clear" w:color="auto" w:fill="FFFFFF"/>
        </w:rPr>
        <w:t xml:space="preserve"> beginnen die sieben Dekanate, unterstützt durch Bildungs- und Begleitprozesse, in der neuen Struktur zu arbeiten. Die rechtliche Gründung als Pfarre wird mit 1. Jänner 202</w:t>
      </w:r>
      <w:r w:rsidR="00063633">
        <w:rPr>
          <w:rFonts w:cs="Arial"/>
          <w:color w:val="000000" w:themeColor="text1"/>
          <w:szCs w:val="22"/>
          <w:shd w:val="clear" w:color="auto" w:fill="FFFFFF"/>
        </w:rPr>
        <w:t>5</w:t>
      </w:r>
      <w:r w:rsidR="00A176BB">
        <w:rPr>
          <w:rFonts w:cs="Arial"/>
          <w:color w:val="000000" w:themeColor="text1"/>
          <w:szCs w:val="22"/>
          <w:shd w:val="clear" w:color="auto" w:fill="FFFFFF"/>
        </w:rPr>
        <w:t xml:space="preserve"> erfolgen. </w:t>
      </w:r>
      <w:r w:rsidRPr="00151A5B">
        <w:rPr>
          <w:rFonts w:cs="Arial"/>
          <w:color w:val="000000" w:themeColor="text1"/>
          <w:szCs w:val="22"/>
          <w:shd w:val="clear" w:color="auto" w:fill="FFFFFF"/>
        </w:rPr>
        <w:t xml:space="preserve">Diesen Umstellungsprozess sollen </w:t>
      </w:r>
      <w:r w:rsidR="00AB2054" w:rsidRPr="007A197E">
        <w:rPr>
          <w:rFonts w:cs="Arial"/>
          <w:color w:val="000000" w:themeColor="text1"/>
          <w:szCs w:val="22"/>
          <w:shd w:val="clear" w:color="auto" w:fill="FFFFFF"/>
        </w:rPr>
        <w:t>bis 2028</w:t>
      </w:r>
      <w:r w:rsidRPr="007A197E">
        <w:rPr>
          <w:rFonts w:cs="Arial"/>
          <w:color w:val="000000" w:themeColor="text1"/>
          <w:szCs w:val="22"/>
          <w:shd w:val="clear" w:color="auto" w:fill="FFFFFF"/>
        </w:rPr>
        <w:t xml:space="preserve"> alle</w:t>
      </w:r>
      <w:r w:rsidRPr="003C579F">
        <w:rPr>
          <w:rFonts w:cs="Arial"/>
          <w:color w:val="000000" w:themeColor="text1"/>
          <w:szCs w:val="22"/>
          <w:shd w:val="clear" w:color="auto" w:fill="FFFFFF"/>
        </w:rPr>
        <w:t xml:space="preserv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6164A982" w14:textId="6DC7D257" w:rsidR="005976FE" w:rsidRDefault="005976FE" w:rsidP="001F4BE3">
      <w:pPr>
        <w:spacing w:after="120"/>
        <w:rPr>
          <w:rFonts w:cs="Arial"/>
          <w:color w:val="000000" w:themeColor="text1"/>
          <w:szCs w:val="22"/>
        </w:rPr>
      </w:pPr>
    </w:p>
    <w:p w14:paraId="534F5F5B" w14:textId="0C9C495D" w:rsidR="00D76B24" w:rsidRPr="008C132E" w:rsidRDefault="00D76B24" w:rsidP="00D76B24">
      <w:pPr>
        <w:spacing w:after="120"/>
        <w:rPr>
          <w:b/>
          <w:bCs/>
          <w:sz w:val="24"/>
          <w:szCs w:val="24"/>
        </w:rPr>
      </w:pPr>
      <w:r w:rsidRPr="008C132E">
        <w:rPr>
          <w:b/>
          <w:bCs/>
          <w:sz w:val="24"/>
          <w:szCs w:val="24"/>
        </w:rPr>
        <w:t xml:space="preserve">Dekanat </w:t>
      </w:r>
      <w:r w:rsidR="00630883" w:rsidRPr="008C132E">
        <w:rPr>
          <w:b/>
          <w:bCs/>
          <w:sz w:val="24"/>
          <w:szCs w:val="24"/>
        </w:rPr>
        <w:t>Linz-Mitte</w:t>
      </w:r>
      <w:r w:rsidR="00B85617" w:rsidRPr="008C132E">
        <w:rPr>
          <w:b/>
          <w:bCs/>
          <w:sz w:val="24"/>
          <w:szCs w:val="24"/>
        </w:rPr>
        <w:t>:</w:t>
      </w:r>
      <w:r w:rsidR="000C7059" w:rsidRPr="008C132E">
        <w:rPr>
          <w:b/>
          <w:bCs/>
          <w:sz w:val="24"/>
          <w:szCs w:val="24"/>
        </w:rPr>
        <w:t xml:space="preserve"> </w:t>
      </w:r>
      <w:r w:rsidR="008E18E0" w:rsidRPr="008C132E">
        <w:rPr>
          <w:b/>
          <w:bCs/>
          <w:sz w:val="24"/>
          <w:szCs w:val="24"/>
        </w:rPr>
        <w:t>Ein gemeinsames Bild von Kirche in Linz weben</w:t>
      </w:r>
    </w:p>
    <w:p w14:paraId="5898D98F" w14:textId="3254766C" w:rsidR="003A1BBE" w:rsidRDefault="00B85617" w:rsidP="009817B7">
      <w:pPr>
        <w:spacing w:after="120"/>
      </w:pPr>
      <w:r>
        <w:t>Nach de</w:t>
      </w:r>
      <w:r w:rsidR="004F524B">
        <w:t>n</w:t>
      </w:r>
      <w:r>
        <w:t xml:space="preserve"> Dekanat</w:t>
      </w:r>
      <w:r w:rsidR="004F524B">
        <w:t>en</w:t>
      </w:r>
      <w:r>
        <w:t xml:space="preserve"> Schörfling</w:t>
      </w:r>
      <w:r w:rsidR="00630883">
        <w:t xml:space="preserve">, Perg und Peuerbach </w:t>
      </w:r>
      <w:r>
        <w:t xml:space="preserve">startete das Dekanat </w:t>
      </w:r>
      <w:r w:rsidR="00630883">
        <w:t>Linz-Mitte</w:t>
      </w:r>
      <w:r>
        <w:t xml:space="preserve"> am </w:t>
      </w:r>
      <w:r w:rsidR="00630883">
        <w:t>14</w:t>
      </w:r>
      <w:r w:rsidR="004F524B">
        <w:t xml:space="preserve">. Oktober </w:t>
      </w:r>
      <w:r>
        <w:t xml:space="preserve">2023 den Umsetzungsprozess. </w:t>
      </w:r>
      <w:r w:rsidR="00D76B24">
        <w:t>Zum Dekanat gehören die Pfarr</w:t>
      </w:r>
      <w:r w:rsidR="00E65541">
        <w:t>gemeinden</w:t>
      </w:r>
      <w:r w:rsidR="00D76B24">
        <w:t xml:space="preserve"> </w:t>
      </w:r>
      <w:r w:rsidR="00630883">
        <w:t>Linz-Dompfarre, Linz-Don Bosco, Linz-Heilige Familie, Linz-St. Konrad, Linz-St. Margarethen, Linz-St. Martin am Römerberg, Linz-St. Severin und Linz-Stadtpfarre.</w:t>
      </w:r>
    </w:p>
    <w:p w14:paraId="4437957C" w14:textId="3E2BE953" w:rsidR="003B5CF5" w:rsidRDefault="00D76B24" w:rsidP="003B5CF5">
      <w:pPr>
        <w:spacing w:after="120"/>
      </w:pPr>
      <w:r>
        <w:t xml:space="preserve">An der Startveranstaltung im </w:t>
      </w:r>
      <w:r w:rsidR="00630883">
        <w:t>Alten Rathaus in Linz</w:t>
      </w:r>
      <w:r w:rsidR="004F524B">
        <w:t xml:space="preserve"> </w:t>
      </w:r>
      <w:r w:rsidRPr="00650C6F">
        <w:t xml:space="preserve">nahmen </w:t>
      </w:r>
      <w:r w:rsidR="00D71369">
        <w:t>12</w:t>
      </w:r>
      <w:r w:rsidR="00EE6812">
        <w:t>5</w:t>
      </w:r>
      <w:r w:rsidR="00650C6F" w:rsidRPr="00D71369">
        <w:t xml:space="preserve"> </w:t>
      </w:r>
      <w:r w:rsidR="00D71369">
        <w:t xml:space="preserve">haupt- und ehrenamtlich engagierte </w:t>
      </w:r>
      <w:r w:rsidR="00183B62" w:rsidRPr="00D71369">
        <w:t>Personen</w:t>
      </w:r>
      <w:r w:rsidR="00183B62" w:rsidRPr="000A6405">
        <w:t xml:space="preserve"> </w:t>
      </w:r>
      <w:r w:rsidR="00735691" w:rsidRPr="000A6405">
        <w:t>aus allen Pfarr</w:t>
      </w:r>
      <w:r w:rsidR="00F924C7">
        <w:t>gemeinden</w:t>
      </w:r>
      <w:r w:rsidR="00735691" w:rsidRPr="000A6405">
        <w:t xml:space="preserve"> </w:t>
      </w:r>
      <w:r w:rsidR="00D71369">
        <w:t xml:space="preserve">und pastoralen Orten </w:t>
      </w:r>
      <w:r w:rsidR="00735691" w:rsidRPr="000A6405">
        <w:t>des Dekanats teil</w:t>
      </w:r>
      <w:r w:rsidR="000A6405" w:rsidRPr="000A6405">
        <w:t>.</w:t>
      </w:r>
      <w:r w:rsidR="00735691">
        <w:t xml:space="preserve"> </w:t>
      </w:r>
      <w:r>
        <w:t>Zum Kernteam, das den Prozess leit</w:t>
      </w:r>
      <w:r w:rsidR="00D71369">
        <w:t>e</w:t>
      </w:r>
      <w:r>
        <w:t xml:space="preserve">t, gehören </w:t>
      </w:r>
      <w:r w:rsidR="00B85617">
        <w:t xml:space="preserve">Dechant </w:t>
      </w:r>
      <w:r w:rsidR="008C1F02">
        <w:t>Christian Zoidl, Dekanatsassistentin Monika Weilguni, Birgit Eidenberger, Stefanie Hinterleitner, Günter Mahringer, Christina Mayr-Stockinger, Carmen Rolle, Christina Rupprecht, Peter Schwarzenbacher, Martha Stollmay</w:t>
      </w:r>
      <w:r w:rsidR="004C3F54">
        <w:t>e</w:t>
      </w:r>
      <w:r w:rsidR="008C1F02">
        <w:t xml:space="preserve">r, Angelika Stummer, Ursula Zettler und Andrea Weixlbaumer. </w:t>
      </w:r>
      <w:r w:rsidR="003B5CF5">
        <w:t xml:space="preserve">Die Begleitung des Dekanats übernehmen in den kommenden beiden Jahren </w:t>
      </w:r>
      <w:r w:rsidR="008C1F02">
        <w:t>Susanne Lammer und Sebastian Rappl</w:t>
      </w:r>
      <w:r w:rsidR="00576C87">
        <w:t xml:space="preserve"> </w:t>
      </w:r>
      <w:r w:rsidR="003B5CF5">
        <w:t xml:space="preserve">(Prozessbegleitung) sowie </w:t>
      </w:r>
      <w:r w:rsidR="008C1F02">
        <w:t>Franz Gruber</w:t>
      </w:r>
      <w:r w:rsidR="003B5CF5">
        <w:t xml:space="preserve"> (inhaltliche Begleitung). </w:t>
      </w:r>
    </w:p>
    <w:p w14:paraId="20F08A19" w14:textId="0ABBC332" w:rsidR="008C1F02" w:rsidRDefault="006E29A1" w:rsidP="003243DD">
      <w:pPr>
        <w:spacing w:after="120"/>
        <w:rPr>
          <w:szCs w:val="22"/>
        </w:rPr>
      </w:pPr>
      <w:r w:rsidRPr="008C1F02">
        <w:rPr>
          <w:rFonts w:cs="Arial"/>
          <w:b/>
          <w:bCs/>
          <w:szCs w:val="22"/>
        </w:rPr>
        <w:lastRenderedPageBreak/>
        <w:t xml:space="preserve">Dechant </w:t>
      </w:r>
      <w:r w:rsidR="00630883" w:rsidRPr="008C1F02">
        <w:rPr>
          <w:rFonts w:cs="Arial"/>
          <w:b/>
          <w:bCs/>
          <w:szCs w:val="22"/>
        </w:rPr>
        <w:t>Christian Zoidl</w:t>
      </w:r>
      <w:r w:rsidRPr="008C1F02">
        <w:rPr>
          <w:rFonts w:cs="Arial"/>
          <w:szCs w:val="22"/>
        </w:rPr>
        <w:t xml:space="preserve"> begrüßte die Teilnehmer:innen</w:t>
      </w:r>
      <w:r w:rsidR="008C1F02" w:rsidRPr="008C1F02">
        <w:rPr>
          <w:rFonts w:cs="Arial"/>
          <w:szCs w:val="22"/>
        </w:rPr>
        <w:t xml:space="preserve">. Er betonte, der Umsetzungsprozess auf dem Weg vom Dekanat zur Pfarre sei eine Art „Entdeckungsreise“ im </w:t>
      </w:r>
      <w:r w:rsidR="00630883" w:rsidRPr="008C1F02">
        <w:rPr>
          <w:rFonts w:cs="Arial"/>
          <w:szCs w:val="22"/>
        </w:rPr>
        <w:t xml:space="preserve">Sinn des griechischen Wortes Synode (syn-hodos): gemeinsam unterwegs sein und dabei fündig werden. </w:t>
      </w:r>
      <w:r w:rsidR="008C1F02" w:rsidRPr="008C1F02">
        <w:rPr>
          <w:rFonts w:cs="Arial"/>
          <w:szCs w:val="22"/>
        </w:rPr>
        <w:t>„</w:t>
      </w:r>
      <w:r w:rsidR="00630883" w:rsidRPr="008C1F02">
        <w:rPr>
          <w:rFonts w:cs="Arial"/>
          <w:szCs w:val="22"/>
        </w:rPr>
        <w:t>Laut Papst Franziskus ist Synodalität eine ‚konstitutive Dimension der Kirche‘ – und doch tut sie sich offenbar schwer damit. Für unseren Struktur- und Entscheidungsproze</w:t>
      </w:r>
      <w:r w:rsidR="008C1F02" w:rsidRPr="008C1F02">
        <w:rPr>
          <w:rFonts w:cs="Arial"/>
          <w:szCs w:val="22"/>
        </w:rPr>
        <w:t>ss</w:t>
      </w:r>
      <w:r w:rsidR="00630883" w:rsidRPr="008C1F02">
        <w:rPr>
          <w:rFonts w:cs="Arial"/>
          <w:szCs w:val="22"/>
        </w:rPr>
        <w:t xml:space="preserve"> sind daher echte Begegnung und gegenseitiges Zuhören zwingende Voraussetzungen. Und diese möchten wir mit dem heutigen Tag schaffen</w:t>
      </w:r>
      <w:r w:rsidR="008C1F02" w:rsidRPr="008C1F02">
        <w:rPr>
          <w:rFonts w:cs="Arial"/>
          <w:szCs w:val="22"/>
        </w:rPr>
        <w:t xml:space="preserve">. </w:t>
      </w:r>
      <w:r w:rsidR="008C1F02" w:rsidRPr="008C1F02">
        <w:rPr>
          <w:szCs w:val="22"/>
        </w:rPr>
        <w:t>Der Prophet Jeremia gibt uns mit auf den Weg: ‚Bemüht euch um das Wohl der Stadt, in die ich euch geführt habe, und betet für sie zu Gott. Denn in ihrem Wohl liegt euer Wohl.‘ Mein Dreifachwunsch: Glück auf! Gott mit uns! Gemmas an!“</w:t>
      </w:r>
    </w:p>
    <w:p w14:paraId="4D1D8694" w14:textId="1DD9F7AD" w:rsidR="00D71369" w:rsidRDefault="007603CA" w:rsidP="006842C9">
      <w:pPr>
        <w:spacing w:after="120"/>
        <w:rPr>
          <w:rFonts w:cs="Arial"/>
        </w:rPr>
      </w:pPr>
      <w:r w:rsidRPr="00E13476">
        <w:rPr>
          <w:rFonts w:cs="Arial"/>
        </w:rPr>
        <w:t>Die Veranstaltung startete im Foyer des Neuen Rathauses</w:t>
      </w:r>
      <w:r w:rsidR="006842C9">
        <w:rPr>
          <w:rFonts w:cs="Arial"/>
        </w:rPr>
        <w:t xml:space="preserve">, wo das Linzer Stadtgebiet als begehbarer Stadtplan abgebildet ist. Der Tag wurde mit einer </w:t>
      </w:r>
      <w:r w:rsidR="006842C9">
        <w:rPr>
          <w:rStyle w:val="contentpasted0"/>
          <w:rFonts w:cs="Arial"/>
          <w:color w:val="000000"/>
        </w:rPr>
        <w:t xml:space="preserve">Gedenkminute für die Opfer des Terrors in Israel und in Palästina begonnen. Als Friedenszeichen wurde auf dem Stadtplan beim Friedensplatz ein Olivenzweig niedergelegt. Dann erkundeten </w:t>
      </w:r>
      <w:r w:rsidR="003243DD" w:rsidRPr="00E13476">
        <w:rPr>
          <w:rFonts w:cs="Arial"/>
        </w:rPr>
        <w:t xml:space="preserve">die Teilnehmer:innen </w:t>
      </w:r>
      <w:r w:rsidR="006842C9">
        <w:rPr>
          <w:rFonts w:cs="Arial"/>
        </w:rPr>
        <w:t xml:space="preserve">gemeinsam </w:t>
      </w:r>
      <w:r w:rsidR="003243DD" w:rsidRPr="00E13476">
        <w:rPr>
          <w:rFonts w:cs="Arial"/>
        </w:rPr>
        <w:t>die Grenzen des Dekanats; die acht Pfarr</w:t>
      </w:r>
      <w:r w:rsidR="00E65541">
        <w:rPr>
          <w:rFonts w:cs="Arial"/>
        </w:rPr>
        <w:t>ge</w:t>
      </w:r>
      <w:r w:rsidR="00F924C7">
        <w:rPr>
          <w:rFonts w:cs="Arial"/>
        </w:rPr>
        <w:t>m</w:t>
      </w:r>
      <w:r w:rsidR="00E65541">
        <w:rPr>
          <w:rFonts w:cs="Arial"/>
        </w:rPr>
        <w:t>einden</w:t>
      </w:r>
      <w:r w:rsidR="003243DD" w:rsidRPr="00E13476">
        <w:rPr>
          <w:rFonts w:cs="Arial"/>
        </w:rPr>
        <w:t xml:space="preserve"> und </w:t>
      </w:r>
      <w:r w:rsidR="004C3F54">
        <w:rPr>
          <w:rFonts w:cs="Arial"/>
        </w:rPr>
        <w:t>die</w:t>
      </w:r>
      <w:r w:rsidR="00A366ED">
        <w:rPr>
          <w:rFonts w:cs="Arial"/>
        </w:rPr>
        <w:t xml:space="preserve"> vielfältigen</w:t>
      </w:r>
      <w:r w:rsidR="004C3F54">
        <w:rPr>
          <w:rFonts w:cs="Arial"/>
        </w:rPr>
        <w:t xml:space="preserve"> </w:t>
      </w:r>
      <w:r w:rsidR="003243DD" w:rsidRPr="00E13476">
        <w:rPr>
          <w:rFonts w:cs="Arial"/>
        </w:rPr>
        <w:t>pastorale</w:t>
      </w:r>
      <w:r w:rsidR="004C3F54">
        <w:rPr>
          <w:rFonts w:cs="Arial"/>
        </w:rPr>
        <w:t>n</w:t>
      </w:r>
      <w:r w:rsidR="003243DD" w:rsidRPr="00E13476">
        <w:rPr>
          <w:rFonts w:cs="Arial"/>
        </w:rPr>
        <w:t xml:space="preserve"> Orte wie Krankenhäuser, Seniorenwohnheime</w:t>
      </w:r>
      <w:r w:rsidR="004C3F54">
        <w:rPr>
          <w:rFonts w:cs="Arial"/>
        </w:rPr>
        <w:t>,</w:t>
      </w:r>
      <w:r w:rsidR="003243DD" w:rsidRPr="00E13476">
        <w:rPr>
          <w:rFonts w:cs="Arial"/>
        </w:rPr>
        <w:t xml:space="preserve"> Schulen</w:t>
      </w:r>
      <w:r w:rsidR="004C3F54">
        <w:rPr>
          <w:rFonts w:cs="Arial"/>
        </w:rPr>
        <w:t>, Ordensgemeinschaften etc.</w:t>
      </w:r>
      <w:r w:rsidR="003243DD" w:rsidRPr="00E13476">
        <w:rPr>
          <w:rFonts w:cs="Arial"/>
        </w:rPr>
        <w:t xml:space="preserve"> wurden sichtbar gemacht. </w:t>
      </w:r>
      <w:r w:rsidR="00D71369" w:rsidRPr="00E13476">
        <w:rPr>
          <w:rFonts w:cs="Arial"/>
        </w:rPr>
        <w:t xml:space="preserve">Einzelne Vertreter:innen stellten den pastoralen Ort vor, an dem sie sich engagieren, und </w:t>
      </w:r>
      <w:r w:rsidR="006842C9">
        <w:rPr>
          <w:rFonts w:cs="Arial"/>
        </w:rPr>
        <w:t>schilderten</w:t>
      </w:r>
      <w:r w:rsidR="00D71369" w:rsidRPr="00E13476">
        <w:rPr>
          <w:rFonts w:cs="Arial"/>
        </w:rPr>
        <w:t>, was sie sich von diesem Prozess erhoffen.</w:t>
      </w:r>
      <w:r w:rsidR="007E3972">
        <w:rPr>
          <w:rFonts w:cs="Arial"/>
        </w:rPr>
        <w:t xml:space="preserve"> Die Buntheit und Vielfalt, die dabei sichtbar wurde, begeisterte und war manchen bis dahin nicht bewusst gewesen. </w:t>
      </w:r>
    </w:p>
    <w:p w14:paraId="3EF4DBC3" w14:textId="71A61D03" w:rsidR="007603CA" w:rsidRPr="00E13476" w:rsidRDefault="00E13476" w:rsidP="000C4FB3">
      <w:pPr>
        <w:pStyle w:val="xmsolistparagraph"/>
        <w:spacing w:after="120"/>
        <w:ind w:left="0"/>
        <w:rPr>
          <w:rFonts w:ascii="Arial" w:hAnsi="Arial" w:cs="Arial"/>
        </w:rPr>
      </w:pPr>
      <w:r w:rsidRPr="00E13476">
        <w:rPr>
          <w:rFonts w:ascii="Arial" w:hAnsi="Arial" w:cs="Arial"/>
        </w:rPr>
        <w:t xml:space="preserve">Um </w:t>
      </w:r>
      <w:r w:rsidR="00A366ED">
        <w:rPr>
          <w:rFonts w:ascii="Arial" w:hAnsi="Arial" w:cs="Arial"/>
        </w:rPr>
        <w:t>„</w:t>
      </w:r>
      <w:r w:rsidRPr="00E13476">
        <w:rPr>
          <w:rFonts w:ascii="Arial" w:hAnsi="Arial" w:cs="Arial"/>
        </w:rPr>
        <w:t>Verwobenheit</w:t>
      </w:r>
      <w:r w:rsidR="00A366ED">
        <w:rPr>
          <w:rFonts w:ascii="Arial" w:hAnsi="Arial" w:cs="Arial"/>
        </w:rPr>
        <w:t>“</w:t>
      </w:r>
      <w:r w:rsidRPr="00E13476">
        <w:rPr>
          <w:rFonts w:ascii="Arial" w:hAnsi="Arial" w:cs="Arial"/>
        </w:rPr>
        <w:t>, das Miteinander-Weben, das Ineinander-Greifen von Pfarrgemeinden und zahlreichen pastoralen Orten in der zukünftigen Pfarre ging es beim spirituellen Teil</w:t>
      </w:r>
      <w:r w:rsidR="00A366ED">
        <w:rPr>
          <w:rFonts w:ascii="Arial" w:hAnsi="Arial" w:cs="Arial"/>
        </w:rPr>
        <w:t xml:space="preserve">. Alle </w:t>
      </w:r>
      <w:r w:rsidR="003243DD" w:rsidRPr="00E13476">
        <w:rPr>
          <w:rFonts w:ascii="Arial" w:hAnsi="Arial" w:cs="Arial"/>
        </w:rPr>
        <w:t xml:space="preserve">Teilnehmer:innen </w:t>
      </w:r>
      <w:r w:rsidR="00A366ED">
        <w:rPr>
          <w:rFonts w:ascii="Arial" w:hAnsi="Arial" w:cs="Arial"/>
        </w:rPr>
        <w:t xml:space="preserve">waren </w:t>
      </w:r>
      <w:r w:rsidR="003243DD" w:rsidRPr="00E13476">
        <w:rPr>
          <w:rFonts w:ascii="Arial" w:hAnsi="Arial" w:cs="Arial"/>
        </w:rPr>
        <w:t xml:space="preserve">eingeladen, im Lauf des Tages </w:t>
      </w:r>
      <w:r w:rsidRPr="00E13476">
        <w:rPr>
          <w:rFonts w:ascii="Arial" w:hAnsi="Arial" w:cs="Arial"/>
        </w:rPr>
        <w:t>farbige Stoffbänder</w:t>
      </w:r>
      <w:r w:rsidR="003243DD" w:rsidRPr="00E13476">
        <w:rPr>
          <w:rFonts w:ascii="Arial" w:hAnsi="Arial" w:cs="Arial"/>
        </w:rPr>
        <w:t xml:space="preserve"> zu beschriften</w:t>
      </w:r>
      <w:r w:rsidRPr="00E13476">
        <w:rPr>
          <w:rFonts w:ascii="Arial" w:hAnsi="Arial" w:cs="Arial"/>
        </w:rPr>
        <w:t xml:space="preserve"> mit Antworten auf die</w:t>
      </w:r>
      <w:r w:rsidR="003243DD" w:rsidRPr="00E13476">
        <w:rPr>
          <w:rFonts w:ascii="Arial" w:hAnsi="Arial" w:cs="Arial"/>
        </w:rPr>
        <w:t xml:space="preserve"> Frage: </w:t>
      </w:r>
      <w:r w:rsidR="003243DD" w:rsidRPr="00E13476">
        <w:rPr>
          <w:rFonts w:ascii="Arial" w:hAnsi="Arial" w:cs="Arial"/>
          <w:i/>
          <w:iCs/>
        </w:rPr>
        <w:t>Was braucht es, da</w:t>
      </w:r>
      <w:r w:rsidR="008C132E">
        <w:rPr>
          <w:rFonts w:ascii="Arial" w:hAnsi="Arial" w:cs="Arial"/>
          <w:i/>
          <w:iCs/>
        </w:rPr>
        <w:t>mit</w:t>
      </w:r>
      <w:r w:rsidR="003243DD" w:rsidRPr="00E13476">
        <w:rPr>
          <w:rFonts w:ascii="Arial" w:hAnsi="Arial" w:cs="Arial"/>
          <w:i/>
          <w:iCs/>
        </w:rPr>
        <w:t xml:space="preserve"> ein gutes Miteinander gelingen kann? </w:t>
      </w:r>
      <w:r w:rsidRPr="00E13476">
        <w:rPr>
          <w:rFonts w:ascii="Arial" w:hAnsi="Arial" w:cs="Arial"/>
        </w:rPr>
        <w:t xml:space="preserve">Die Bänder wurden in einem großen Webrahmen miteinander verwoben. </w:t>
      </w:r>
      <w:r w:rsidR="00A366ED">
        <w:rPr>
          <w:rFonts w:ascii="Arial" w:hAnsi="Arial" w:cs="Arial"/>
        </w:rPr>
        <w:t xml:space="preserve">So entstand während der </w:t>
      </w:r>
      <w:r w:rsidR="000C7059" w:rsidRPr="00E13476">
        <w:rPr>
          <w:rFonts w:ascii="Arial" w:hAnsi="Arial" w:cs="Arial"/>
        </w:rPr>
        <w:t xml:space="preserve">Veranstaltung ein </w:t>
      </w:r>
      <w:r w:rsidRPr="00E13476">
        <w:rPr>
          <w:rFonts w:ascii="Arial" w:hAnsi="Arial" w:cs="Arial"/>
        </w:rPr>
        <w:t>buntes</w:t>
      </w:r>
      <w:r w:rsidR="000C7059" w:rsidRPr="00E13476">
        <w:rPr>
          <w:rFonts w:ascii="Arial" w:hAnsi="Arial" w:cs="Arial"/>
        </w:rPr>
        <w:t xml:space="preserve"> </w:t>
      </w:r>
      <w:r w:rsidRPr="00E13476">
        <w:rPr>
          <w:rFonts w:ascii="Arial" w:hAnsi="Arial" w:cs="Arial"/>
        </w:rPr>
        <w:t>Bild der Verwobenheit</w:t>
      </w:r>
      <w:r w:rsidR="000C7059" w:rsidRPr="00E13476">
        <w:rPr>
          <w:rFonts w:ascii="Arial" w:hAnsi="Arial" w:cs="Arial"/>
        </w:rPr>
        <w:t xml:space="preserve">, auf dem viel Ermutigendes zu lesen war: </w:t>
      </w:r>
      <w:r w:rsidR="00A366ED">
        <w:rPr>
          <w:rFonts w:ascii="Arial" w:hAnsi="Arial" w:cs="Arial"/>
        </w:rPr>
        <w:t xml:space="preserve">zum Beispiel </w:t>
      </w:r>
      <w:r w:rsidR="000C7059" w:rsidRPr="00E13476">
        <w:rPr>
          <w:rFonts w:ascii="Arial" w:hAnsi="Arial" w:cs="Arial"/>
        </w:rPr>
        <w:t xml:space="preserve">„Offenheit“, „Vertrauen“, „Liebe“, „Tatkraft“, „Geduld“, „Zutrauen“, „Glauben an das Gemeinsame“, „Wohlwollen“, „Toleranz“, </w:t>
      </w:r>
      <w:r w:rsidR="006842C9">
        <w:rPr>
          <w:rFonts w:ascii="Arial" w:hAnsi="Arial" w:cs="Arial"/>
        </w:rPr>
        <w:t xml:space="preserve">„Humor“, „Teamgeist“, </w:t>
      </w:r>
      <w:r w:rsidR="000C7059" w:rsidRPr="00E13476">
        <w:rPr>
          <w:rFonts w:ascii="Arial" w:hAnsi="Arial" w:cs="Arial"/>
        </w:rPr>
        <w:t>„Gott in unserer Mitte“.</w:t>
      </w:r>
      <w:r w:rsidRPr="00E13476">
        <w:rPr>
          <w:rFonts w:ascii="Arial" w:hAnsi="Arial" w:cs="Arial"/>
        </w:rPr>
        <w:t xml:space="preserve"> Dazu passend begleitete das Lied „Wir spinnen, knüpfen, weben, wir säen neues Leben“ durch den Tag.</w:t>
      </w:r>
      <w:r w:rsidR="007E3972">
        <w:rPr>
          <w:rFonts w:ascii="Arial" w:hAnsi="Arial" w:cs="Arial"/>
        </w:rPr>
        <w:t xml:space="preserve"> Insgesamt war der Auftakt geprägt von Aufbruchsstimmung und Zuversicht. </w:t>
      </w:r>
    </w:p>
    <w:p w14:paraId="174AD69B" w14:textId="1EC80D81" w:rsidR="000C7059" w:rsidRDefault="000C7059" w:rsidP="000C4FB3">
      <w:pPr>
        <w:pStyle w:val="xmsolistparagraph"/>
        <w:spacing w:after="120"/>
        <w:ind w:left="0"/>
        <w:rPr>
          <w:rFonts w:ascii="Arial" w:hAnsi="Arial" w:cs="Arial"/>
        </w:rPr>
      </w:pPr>
    </w:p>
    <w:p w14:paraId="7BBADF31" w14:textId="05523CD2" w:rsidR="00780049" w:rsidRPr="008C132E" w:rsidRDefault="003A30C5" w:rsidP="000C4FB3">
      <w:pPr>
        <w:pStyle w:val="xmsolistparagraph"/>
        <w:spacing w:after="120"/>
        <w:ind w:left="0"/>
        <w:rPr>
          <w:rFonts w:ascii="Arial" w:hAnsi="Arial" w:cs="Arial"/>
          <w:b/>
          <w:bCs/>
          <w:sz w:val="24"/>
          <w:szCs w:val="24"/>
        </w:rPr>
      </w:pPr>
      <w:r w:rsidRPr="008C132E">
        <w:rPr>
          <w:rFonts w:ascii="Arial" w:hAnsi="Arial" w:cs="Arial"/>
          <w:b/>
          <w:bCs/>
          <w:sz w:val="24"/>
          <w:szCs w:val="24"/>
        </w:rPr>
        <w:t>Mutige Schritte für eine weiterhin lebendige Kirche</w:t>
      </w:r>
    </w:p>
    <w:p w14:paraId="38925173" w14:textId="7835886A" w:rsidR="000C7059" w:rsidRPr="00447D37" w:rsidRDefault="000C7059" w:rsidP="00912647">
      <w:pPr>
        <w:spacing w:after="120"/>
        <w:rPr>
          <w:rFonts w:cs="Arial"/>
          <w:szCs w:val="22"/>
        </w:rPr>
      </w:pPr>
      <w:r w:rsidRPr="00D71369">
        <w:rPr>
          <w:rFonts w:cs="Arial"/>
          <w:b/>
          <w:bCs/>
          <w:szCs w:val="22"/>
        </w:rPr>
        <w:t>Martin Schachinger, der Leiter der diözesanen „Stabsstelle Pfarrstruktur“</w:t>
      </w:r>
      <w:r w:rsidRPr="00D71369">
        <w:rPr>
          <w:rFonts w:cs="Arial"/>
          <w:szCs w:val="22"/>
        </w:rPr>
        <w:t xml:space="preserve">, </w:t>
      </w:r>
      <w:r w:rsidRPr="00E65541">
        <w:rPr>
          <w:rFonts w:cs="Arial"/>
          <w:szCs w:val="22"/>
        </w:rPr>
        <w:t xml:space="preserve">informierte </w:t>
      </w:r>
      <w:r w:rsidR="00E65541" w:rsidRPr="00E65541">
        <w:rPr>
          <w:rFonts w:cs="Arial"/>
          <w:szCs w:val="22"/>
        </w:rPr>
        <w:t xml:space="preserve">den Ablauf der beiden Umsetzungsjahre </w:t>
      </w:r>
      <w:r w:rsidRPr="00E65541">
        <w:rPr>
          <w:rFonts w:cs="Arial"/>
          <w:szCs w:val="22"/>
        </w:rPr>
        <w:t>und die nächsten Schritte auf dem Weg. Einzelne Themen wie die Findung des Pfarrnamens</w:t>
      </w:r>
      <w:r w:rsidR="00E65541" w:rsidRPr="00E65541">
        <w:rPr>
          <w:rFonts w:cs="Arial"/>
          <w:szCs w:val="22"/>
        </w:rPr>
        <w:t xml:space="preserve"> zur Stärkung der gemeinsamen Identität sowie eines</w:t>
      </w:r>
      <w:r w:rsidRPr="00E65541">
        <w:rPr>
          <w:rFonts w:cs="Arial"/>
          <w:szCs w:val="22"/>
        </w:rPr>
        <w:t xml:space="preserve"> geeigneten Standorts für das Pfarrbüro wurden erläutert und die Grundideen dazu bzw. die Vorgangsweise erklärt. „</w:t>
      </w:r>
      <w:r w:rsidRPr="00E65541">
        <w:rPr>
          <w:rFonts w:cs="Arial"/>
          <w:color w:val="333333"/>
          <w:szCs w:val="22"/>
          <w:shd w:val="clear" w:color="auto" w:fill="FFFFFF"/>
        </w:rPr>
        <w:t xml:space="preserve">Arbeiten im Team ist auf allen Ebenen </w:t>
      </w:r>
      <w:r w:rsidRPr="00E65541">
        <w:rPr>
          <w:rFonts w:cs="Arial"/>
          <w:szCs w:val="22"/>
        </w:rPr>
        <w:t>gefordert und wird eine Zeit der Einübung brauchen. Der Blick auf den gemeinsamen pastoralen Handlungsraum erfordert gemeinsame Prozesse und ein solidarisches Miteinander“, betonte Schachinger.</w:t>
      </w:r>
    </w:p>
    <w:p w14:paraId="6425C48F" w14:textId="1B03DB33" w:rsidR="000C7059" w:rsidRPr="00D71369" w:rsidRDefault="000C7059" w:rsidP="00D71369">
      <w:pPr>
        <w:pStyle w:val="xmsolistparagraph"/>
        <w:spacing w:after="120"/>
        <w:ind w:left="0"/>
        <w:rPr>
          <w:rFonts w:ascii="Arial" w:eastAsia="Segoe UI" w:hAnsi="Arial" w:cs="Arial"/>
        </w:rPr>
      </w:pPr>
      <w:r w:rsidRPr="00D71369">
        <w:rPr>
          <w:rFonts w:ascii="Arial" w:hAnsi="Arial" w:cs="Arial"/>
          <w:b/>
          <w:bCs/>
        </w:rPr>
        <w:t>Irmgard Lehner, Leiterin des Fachbereichs „Seelsorger:innen in Pfarren“ der Diözesanen Dienste</w:t>
      </w:r>
      <w:r w:rsidRPr="00E65541">
        <w:rPr>
          <w:rFonts w:ascii="Arial" w:hAnsi="Arial" w:cs="Arial"/>
        </w:rPr>
        <w:t>, n</w:t>
      </w:r>
      <w:r w:rsidR="00576C87" w:rsidRPr="00E65541">
        <w:rPr>
          <w:rFonts w:ascii="Arial" w:hAnsi="Arial" w:cs="Arial"/>
        </w:rPr>
        <w:t>ahm als Vertreterin der Diözesanleitung teil.</w:t>
      </w:r>
      <w:r w:rsidR="00576C87" w:rsidRPr="00D71369">
        <w:rPr>
          <w:rFonts w:ascii="Arial" w:hAnsi="Arial" w:cs="Arial"/>
        </w:rPr>
        <w:t xml:space="preserve"> Sie </w:t>
      </w:r>
      <w:r w:rsidR="00211B55" w:rsidRPr="00D71369">
        <w:rPr>
          <w:rFonts w:ascii="Arial" w:hAnsi="Arial" w:cs="Arial"/>
        </w:rPr>
        <w:t>skizzierte</w:t>
      </w:r>
      <w:r w:rsidR="00576C87" w:rsidRPr="00D71369">
        <w:rPr>
          <w:rFonts w:ascii="Arial" w:hAnsi="Arial" w:cs="Arial"/>
        </w:rPr>
        <w:t xml:space="preserve"> die Beweggründe des Reformprozesses: Die derzeitige Kirchenstruktur bringe Menschen und das System an seine Grenzen. Die Strukturen müssten „umgebaut“ und pastorale Themen neu gedacht werden, damit Kirche </w:t>
      </w:r>
      <w:r w:rsidR="00BD26D5" w:rsidRPr="00D71369">
        <w:rPr>
          <w:rFonts w:ascii="Arial" w:hAnsi="Arial" w:cs="Arial"/>
        </w:rPr>
        <w:t>den Anschluss an die Menschen nicht verliere</w:t>
      </w:r>
      <w:r w:rsidR="002F40CC" w:rsidRPr="00D71369">
        <w:rPr>
          <w:rFonts w:ascii="Arial" w:hAnsi="Arial" w:cs="Arial"/>
        </w:rPr>
        <w:t xml:space="preserve">. Daher sei von der Diözesanleitung eine neue Struktur als Rahmen beschlossen worden. </w:t>
      </w:r>
      <w:r w:rsidRPr="00D71369">
        <w:rPr>
          <w:rFonts w:ascii="Arial" w:hAnsi="Arial" w:cs="Arial"/>
        </w:rPr>
        <w:t xml:space="preserve">„Wir als Diözese Linz unternehmen diese große Anstrengung, um auch in den nächsten Jahren </w:t>
      </w:r>
      <w:r w:rsidRPr="00D71369">
        <w:rPr>
          <w:rFonts w:ascii="Arial" w:eastAsia="Segoe UI" w:hAnsi="Arial" w:cs="Arial"/>
          <w:lang w:val="de-DE"/>
        </w:rPr>
        <w:t xml:space="preserve">lebendige Kirche auf der Fläche Oberösterreichs </w:t>
      </w:r>
      <w:r w:rsidR="00D71369" w:rsidRPr="00D71369">
        <w:rPr>
          <w:rFonts w:ascii="Arial" w:eastAsia="Segoe UI" w:hAnsi="Arial" w:cs="Arial"/>
          <w:lang w:val="de-DE"/>
        </w:rPr>
        <w:t>zu sein. W</w:t>
      </w:r>
      <w:r w:rsidRPr="00D71369">
        <w:rPr>
          <w:rFonts w:ascii="Arial" w:eastAsia="Segoe UI" w:hAnsi="Arial" w:cs="Arial"/>
          <w:lang w:val="de-DE"/>
        </w:rPr>
        <w:t xml:space="preserve">ir setzen einen mutigen und kraftvollen Schritt, damit es auch in Zukunft pastorale Orte nahe bei den Menschen gibt, wo Christ:in-Sein gelebt und kennengelernt werden kann, wo in der Spur Jesu gefeiert und das Evangelium erfahrbar </w:t>
      </w:r>
      <w:r w:rsidR="00D71369" w:rsidRPr="00D71369">
        <w:rPr>
          <w:rFonts w:ascii="Arial" w:eastAsia="Segoe UI" w:hAnsi="Arial" w:cs="Arial"/>
          <w:lang w:val="de-DE"/>
        </w:rPr>
        <w:t>w</w:t>
      </w:r>
      <w:r w:rsidRPr="00D71369">
        <w:rPr>
          <w:rFonts w:ascii="Arial" w:eastAsia="Segoe UI" w:hAnsi="Arial" w:cs="Arial"/>
          <w:lang w:val="de-DE"/>
        </w:rPr>
        <w:t xml:space="preserve">ird. </w:t>
      </w:r>
      <w:r w:rsidR="00D71369" w:rsidRPr="00D71369">
        <w:rPr>
          <w:rFonts w:ascii="Arial" w:eastAsia="Segoe UI" w:hAnsi="Arial" w:cs="Arial"/>
          <w:lang w:val="de-DE"/>
        </w:rPr>
        <w:t xml:space="preserve">Nun geht es darum, gemeinsam ein neues Bild innerhalb des Rahmens zu weben. </w:t>
      </w:r>
    </w:p>
    <w:p w14:paraId="4826F3BF" w14:textId="38BF392D" w:rsidR="00D71369" w:rsidRDefault="00D71369" w:rsidP="00D71369">
      <w:pPr>
        <w:rPr>
          <w:rFonts w:ascii="Aptos" w:hAnsi="Aptos"/>
          <w:color w:val="000000"/>
        </w:rPr>
      </w:pPr>
      <w:r w:rsidRPr="00A366ED">
        <w:rPr>
          <w:rFonts w:eastAsiaTheme="minorHAnsi" w:cs="Arial"/>
          <w:b/>
          <w:bCs/>
          <w:szCs w:val="22"/>
          <w:lang w:val="de-AT" w:eastAsia="de-AT"/>
        </w:rPr>
        <w:t>Franz Gruber</w:t>
      </w:r>
      <w:r w:rsidR="006842C9" w:rsidRPr="00A366ED">
        <w:rPr>
          <w:rFonts w:eastAsiaTheme="minorHAnsi" w:cs="Arial"/>
          <w:b/>
          <w:bCs/>
          <w:szCs w:val="22"/>
          <w:lang w:val="de-AT" w:eastAsia="de-AT"/>
        </w:rPr>
        <w:t xml:space="preserve"> ist</w:t>
      </w:r>
      <w:r w:rsidRPr="00A366ED">
        <w:rPr>
          <w:rFonts w:eastAsiaTheme="minorHAnsi" w:cs="Arial"/>
          <w:b/>
          <w:bCs/>
          <w:szCs w:val="22"/>
          <w:lang w:val="de-AT" w:eastAsia="de-AT"/>
        </w:rPr>
        <w:t xml:space="preserve"> Professor für </w:t>
      </w:r>
      <w:r w:rsidR="006842C9" w:rsidRPr="00A366ED">
        <w:rPr>
          <w:rFonts w:eastAsiaTheme="minorHAnsi" w:cs="Arial"/>
          <w:b/>
          <w:bCs/>
          <w:szCs w:val="22"/>
          <w:lang w:val="de-AT" w:eastAsia="de-AT"/>
        </w:rPr>
        <w:t>Dogmatik und Ökumenische Theologie</w:t>
      </w:r>
      <w:r w:rsidRPr="00A366ED">
        <w:rPr>
          <w:rFonts w:eastAsiaTheme="minorHAnsi" w:cs="Arial"/>
          <w:b/>
          <w:bCs/>
          <w:szCs w:val="22"/>
          <w:lang w:val="de-AT" w:eastAsia="de-AT"/>
        </w:rPr>
        <w:t xml:space="preserve"> an der KU Linz</w:t>
      </w:r>
      <w:r w:rsidR="00A366ED" w:rsidRPr="00A366ED">
        <w:rPr>
          <w:rFonts w:eastAsiaTheme="minorHAnsi" w:cs="Arial"/>
          <w:szCs w:val="22"/>
          <w:lang w:val="de-AT" w:eastAsia="de-AT"/>
        </w:rPr>
        <w:t xml:space="preserve"> und in der Pfarre Linz-St. Konrad beheimatet. Er übernimmt i</w:t>
      </w:r>
      <w:r w:rsidRPr="00A366ED">
        <w:rPr>
          <w:rFonts w:eastAsiaTheme="minorHAnsi" w:cs="Arial"/>
          <w:szCs w:val="22"/>
          <w:lang w:val="de-AT" w:eastAsia="de-AT"/>
        </w:rPr>
        <w:t xml:space="preserve">n den nächsten beiden Jahren </w:t>
      </w:r>
      <w:r w:rsidR="00A366ED" w:rsidRPr="00A366ED">
        <w:rPr>
          <w:rFonts w:eastAsiaTheme="minorHAnsi" w:cs="Arial"/>
          <w:szCs w:val="22"/>
          <w:lang w:val="de-AT" w:eastAsia="de-AT"/>
        </w:rPr>
        <w:t xml:space="preserve">die </w:t>
      </w:r>
      <w:r w:rsidRPr="00A366ED">
        <w:rPr>
          <w:rFonts w:eastAsiaTheme="minorHAnsi" w:cs="Arial"/>
          <w:b/>
          <w:bCs/>
          <w:szCs w:val="22"/>
          <w:lang w:val="de-AT" w:eastAsia="de-AT"/>
        </w:rPr>
        <w:t xml:space="preserve">inhaltliche </w:t>
      </w:r>
      <w:r w:rsidRPr="00A366ED">
        <w:rPr>
          <w:rFonts w:eastAsiaTheme="minorHAnsi" w:cs="Arial"/>
          <w:b/>
          <w:bCs/>
          <w:szCs w:val="22"/>
          <w:lang w:val="de-AT" w:eastAsia="de-AT"/>
        </w:rPr>
        <w:lastRenderedPageBreak/>
        <w:t>Begleit</w:t>
      </w:r>
      <w:r w:rsidR="00A366ED" w:rsidRPr="00A366ED">
        <w:rPr>
          <w:rFonts w:eastAsiaTheme="minorHAnsi" w:cs="Arial"/>
          <w:b/>
          <w:bCs/>
          <w:szCs w:val="22"/>
          <w:lang w:val="de-AT" w:eastAsia="de-AT"/>
        </w:rPr>
        <w:t>ung</w:t>
      </w:r>
      <w:r w:rsidRPr="00A366ED">
        <w:rPr>
          <w:rFonts w:eastAsiaTheme="minorHAnsi" w:cs="Arial"/>
          <w:b/>
          <w:bCs/>
          <w:szCs w:val="22"/>
          <w:lang w:val="de-AT" w:eastAsia="de-AT"/>
        </w:rPr>
        <w:t xml:space="preserve"> des Dekanats</w:t>
      </w:r>
      <w:r w:rsidRPr="00A366ED">
        <w:rPr>
          <w:rFonts w:eastAsiaTheme="minorHAnsi" w:cs="Arial"/>
          <w:szCs w:val="22"/>
          <w:lang w:val="de-AT" w:eastAsia="de-AT"/>
        </w:rPr>
        <w:t xml:space="preserve"> im Strukturprozess</w:t>
      </w:r>
      <w:r w:rsidR="00A366ED" w:rsidRPr="00A366ED">
        <w:rPr>
          <w:rFonts w:eastAsiaTheme="minorHAnsi" w:cs="Arial"/>
          <w:szCs w:val="22"/>
          <w:lang w:val="de-AT" w:eastAsia="de-AT"/>
        </w:rPr>
        <w:t xml:space="preserve">. </w:t>
      </w:r>
      <w:r w:rsidR="00A366ED">
        <w:rPr>
          <w:rFonts w:eastAsiaTheme="minorHAnsi" w:cs="Arial"/>
          <w:szCs w:val="22"/>
          <w:lang w:val="de-AT" w:eastAsia="de-AT"/>
        </w:rPr>
        <w:t xml:space="preserve">Gruber wies darauf hin, dass bei aller Bedeutung der Strukturen das Fundament nicht vergessen werden dürfe: </w:t>
      </w:r>
      <w:r>
        <w:rPr>
          <w:rFonts w:ascii="Aptos" w:hAnsi="Aptos"/>
          <w:color w:val="000000"/>
        </w:rPr>
        <w:t>die Frage, was es heute heiß</w:t>
      </w:r>
      <w:r w:rsidR="00A366ED">
        <w:rPr>
          <w:rFonts w:ascii="Aptos" w:hAnsi="Aptos"/>
          <w:color w:val="000000"/>
        </w:rPr>
        <w:t>e</w:t>
      </w:r>
      <w:r>
        <w:rPr>
          <w:rFonts w:ascii="Aptos" w:hAnsi="Aptos"/>
          <w:color w:val="000000"/>
        </w:rPr>
        <w:t xml:space="preserve">, Christ und Christin zu sein. </w:t>
      </w:r>
      <w:r w:rsidR="00A366ED">
        <w:rPr>
          <w:rFonts w:ascii="Aptos" w:hAnsi="Aptos"/>
          <w:color w:val="000000"/>
        </w:rPr>
        <w:t xml:space="preserve">Eine aktive Kirche, die nah bei den Menschen sei, lebe </w:t>
      </w:r>
      <w:r>
        <w:rPr>
          <w:rFonts w:ascii="Aptos" w:hAnsi="Aptos"/>
          <w:color w:val="000000"/>
        </w:rPr>
        <w:t>vor allem aus der Quelle des christlichen Glaubens</w:t>
      </w:r>
      <w:r w:rsidR="00A366ED">
        <w:rPr>
          <w:rFonts w:ascii="Aptos" w:hAnsi="Aptos"/>
          <w:color w:val="000000"/>
        </w:rPr>
        <w:t xml:space="preserve">, genauer gesagt, aus der </w:t>
      </w:r>
      <w:r>
        <w:rPr>
          <w:rFonts w:ascii="Aptos" w:hAnsi="Aptos"/>
          <w:color w:val="000000"/>
        </w:rPr>
        <w:t xml:space="preserve">Spiritualität der Menschwerdung. </w:t>
      </w:r>
      <w:r w:rsidR="00A366ED">
        <w:rPr>
          <w:rFonts w:ascii="Aptos" w:hAnsi="Aptos"/>
          <w:color w:val="000000"/>
        </w:rPr>
        <w:t>Diese Glaubensquelle wolle er als inhaltlicher Begleiter immer wieder in Erinnerung rufen. „</w:t>
      </w:r>
      <w:r>
        <w:rPr>
          <w:rFonts w:ascii="Aptos" w:hAnsi="Aptos"/>
          <w:color w:val="000000"/>
        </w:rPr>
        <w:t>Wir Christ</w:t>
      </w:r>
      <w:r w:rsidR="00A366ED">
        <w:rPr>
          <w:rFonts w:ascii="Aptos" w:hAnsi="Aptos"/>
          <w:color w:val="000000"/>
        </w:rPr>
        <w:t>:i</w:t>
      </w:r>
      <w:r>
        <w:rPr>
          <w:rFonts w:ascii="Aptos" w:hAnsi="Aptos"/>
          <w:color w:val="000000"/>
        </w:rPr>
        <w:t>nnen glauben, dass in Jesus Christus uns Gott, ganz und gar als Mensch gegenwärtig geworden ist. Menschwerdung ist das tiefste Glaubensgeheimnis des Christentums, aber auch die schönste und anspruch</w:t>
      </w:r>
      <w:r w:rsidR="00E65541">
        <w:rPr>
          <w:rFonts w:ascii="Aptos" w:hAnsi="Aptos"/>
          <w:color w:val="000000"/>
        </w:rPr>
        <w:t>s</w:t>
      </w:r>
      <w:r>
        <w:rPr>
          <w:rFonts w:ascii="Aptos" w:hAnsi="Aptos"/>
          <w:color w:val="000000"/>
        </w:rPr>
        <w:t>vollste Aufgabe: einfach Mensch zu werden. Christliche Gemeinden geben von einer möglichen menschlichen Welt Zeugnis, indem sie sich vo</w:t>
      </w:r>
      <w:r w:rsidR="00A366ED">
        <w:rPr>
          <w:rFonts w:ascii="Aptos" w:hAnsi="Aptos"/>
          <w:color w:val="000000"/>
        </w:rPr>
        <w:t xml:space="preserve">m </w:t>
      </w:r>
      <w:r>
        <w:rPr>
          <w:rFonts w:ascii="Aptos" w:hAnsi="Aptos"/>
          <w:color w:val="000000"/>
        </w:rPr>
        <w:t>Geist Jesu inspirieren lassen. Ich glaube, dass diese Botschaft, gerade heute in diesen dramatischen Zeiten der Kriege, der wachsenden Gewalt, des Hasses, in der Welt dringender denn je ist</w:t>
      </w:r>
      <w:r w:rsidR="00A366ED">
        <w:rPr>
          <w:rFonts w:ascii="Aptos" w:hAnsi="Aptos"/>
          <w:color w:val="000000"/>
        </w:rPr>
        <w:t>“, so Gruber.</w:t>
      </w:r>
    </w:p>
    <w:p w14:paraId="1961BA4F" w14:textId="77777777" w:rsidR="00D71369" w:rsidRDefault="00D71369" w:rsidP="00D71369">
      <w:pPr>
        <w:rPr>
          <w:rFonts w:ascii="Aptos" w:hAnsi="Aptos"/>
          <w:color w:val="000000"/>
        </w:rPr>
      </w:pPr>
    </w:p>
    <w:p w14:paraId="471152BA" w14:textId="56279778" w:rsidR="001F4BE3" w:rsidRPr="008C132E" w:rsidRDefault="00193D23" w:rsidP="001F4BE3">
      <w:pPr>
        <w:spacing w:after="120"/>
        <w:rPr>
          <w:b/>
          <w:bCs/>
          <w:sz w:val="24"/>
          <w:szCs w:val="24"/>
        </w:rPr>
      </w:pPr>
      <w:r>
        <w:rPr>
          <w:b/>
          <w:bCs/>
          <w:sz w:val="24"/>
          <w:szCs w:val="24"/>
        </w:rPr>
        <w:t xml:space="preserve">Fazit: </w:t>
      </w:r>
      <w:r w:rsidR="00211B55" w:rsidRPr="008C132E">
        <w:rPr>
          <w:b/>
          <w:bCs/>
          <w:sz w:val="24"/>
          <w:szCs w:val="24"/>
        </w:rPr>
        <w:t xml:space="preserve">Ein gelungener </w:t>
      </w:r>
      <w:r w:rsidR="008E18E0" w:rsidRPr="008C132E">
        <w:rPr>
          <w:b/>
          <w:bCs/>
          <w:sz w:val="24"/>
          <w:szCs w:val="24"/>
        </w:rPr>
        <w:t>Auftakt</w:t>
      </w:r>
    </w:p>
    <w:p w14:paraId="324C5FA4" w14:textId="0251C42F" w:rsidR="00912647" w:rsidRDefault="007E3972" w:rsidP="007E3972">
      <w:pPr>
        <w:spacing w:after="120"/>
        <w:rPr>
          <w:rFonts w:cs="Arial"/>
        </w:rPr>
      </w:pPr>
      <w:r>
        <w:rPr>
          <w:rFonts w:cs="Arial"/>
        </w:rPr>
        <w:t>Am Nachmittag diskutierten d</w:t>
      </w:r>
      <w:r w:rsidRPr="001B0ABD">
        <w:rPr>
          <w:rFonts w:cs="Arial"/>
        </w:rPr>
        <w:t>ie Teilnehmer:innen Chancen und Herausforderungen des Strukturprozesses in ihrem Dekanat</w:t>
      </w:r>
      <w:r>
        <w:rPr>
          <w:rFonts w:cs="Arial"/>
        </w:rPr>
        <w:t>. F</w:t>
      </w:r>
      <w:r w:rsidRPr="001B0ABD">
        <w:rPr>
          <w:rFonts w:cs="Arial"/>
        </w:rPr>
        <w:t xml:space="preserve">ragen wurden von den diözesanen Fachleuten beantwortet. </w:t>
      </w:r>
      <w:r>
        <w:rPr>
          <w:rFonts w:cs="Arial"/>
        </w:rPr>
        <w:t xml:space="preserve">Als sehr positiv gesehen wurden die Vernetzung und verstärkte Zusammenarbeit </w:t>
      </w:r>
      <w:r w:rsidR="00912647">
        <w:rPr>
          <w:rFonts w:cs="Arial"/>
        </w:rPr>
        <w:t>der Pfarrgemeinden untereinander und mit den pastoralen Orten bzw. Knotenpunkten. Als Herausforderung wurden unter anderem finanzielle und personelle Ressourcen sowie das Finden von Seelsorgeteam-Mitgliedern genannt.</w:t>
      </w:r>
    </w:p>
    <w:p w14:paraId="5AA6C26D" w14:textId="6D8719B9" w:rsidR="00780049" w:rsidRPr="00780049" w:rsidRDefault="00780049" w:rsidP="00780049">
      <w:r w:rsidRPr="00780049">
        <w:rPr>
          <w:b/>
          <w:bCs/>
        </w:rPr>
        <w:t xml:space="preserve">Matthias List, Pastoralvorstand der „Pionierpfarre“ Urfahr, </w:t>
      </w:r>
      <w:r w:rsidRPr="00912647">
        <w:t>berichtete aus seinen Erfahrungen</w:t>
      </w:r>
      <w:r w:rsidR="00912647" w:rsidRPr="00912647">
        <w:t xml:space="preserve"> aus dem Prozess</w:t>
      </w:r>
      <w:r w:rsidRPr="00912647">
        <w:t>.</w:t>
      </w:r>
      <w:r w:rsidRPr="00780049">
        <w:rPr>
          <w:b/>
          <w:bCs/>
        </w:rPr>
        <w:t xml:space="preserve"> </w:t>
      </w:r>
      <w:r w:rsidRPr="00780049">
        <w:t>Erfreulich war für ihn, dass die Pfarrgemeinden zu Beginn sehr ehrlich ihre Befürchtungen und Überforderungen artikulierten, im gemeinsamen Tun dann aber eine enorme Kraft spürbar wurde. Als Tipp gab er dem Dekanat Linz-Mitte mit auf den Weg: „Entwickelt gemeinsame Bilder! Mir hat das Bild der ‚Wohngemeinschaft‘</w:t>
      </w:r>
      <w:r w:rsidR="00912647">
        <w:t xml:space="preserve"> </w:t>
      </w:r>
      <w:r w:rsidRPr="00780049">
        <w:t>sehr geholfen. Da gibt es auch ein Zimmer, das nur mir gehört, aber manche Dinge teile ich mit anderen. Ich lerne andere Leute kennen, weil ich die Freunde meiner WG-Kolleg:innen kennen lerne, und manches kann man sich nur leisten, wenn alle zusammenlegen.“</w:t>
      </w:r>
    </w:p>
    <w:p w14:paraId="687B2D77" w14:textId="190562F8" w:rsidR="00780049" w:rsidRDefault="00780049" w:rsidP="00780049"/>
    <w:p w14:paraId="5957497C" w14:textId="79987EE1" w:rsidR="00912647" w:rsidRDefault="000C4FB3" w:rsidP="008E18E0">
      <w:pPr>
        <w:spacing w:after="120"/>
        <w:rPr>
          <w:rStyle w:val="contentpasted0"/>
          <w:rFonts w:cs="Arial"/>
          <w:color w:val="000000"/>
        </w:rPr>
      </w:pPr>
      <w:r w:rsidRPr="000A6405">
        <w:rPr>
          <w:szCs w:val="22"/>
        </w:rPr>
        <w:t xml:space="preserve">Das </w:t>
      </w:r>
      <w:r w:rsidRPr="00E65541">
        <w:rPr>
          <w:szCs w:val="22"/>
        </w:rPr>
        <w:t>Fazit von</w:t>
      </w:r>
      <w:r w:rsidRPr="000A6405">
        <w:rPr>
          <w:b/>
          <w:bCs/>
          <w:szCs w:val="22"/>
        </w:rPr>
        <w:t xml:space="preserve"> Dekanatsassistent</w:t>
      </w:r>
      <w:r w:rsidR="00912647">
        <w:rPr>
          <w:b/>
          <w:bCs/>
          <w:szCs w:val="22"/>
        </w:rPr>
        <w:t xml:space="preserve">in Monika Weilguni </w:t>
      </w:r>
      <w:r w:rsidRPr="000A6405">
        <w:rPr>
          <w:szCs w:val="22"/>
        </w:rPr>
        <w:t xml:space="preserve">zum Auftakt: </w:t>
      </w:r>
      <w:r w:rsidR="00912647">
        <w:rPr>
          <w:szCs w:val="22"/>
        </w:rPr>
        <w:t>„</w:t>
      </w:r>
      <w:r w:rsidR="00912647">
        <w:rPr>
          <w:rStyle w:val="contentpasted0"/>
          <w:rFonts w:cs="Arial"/>
          <w:color w:val="000000"/>
        </w:rPr>
        <w:t>Die Teilnehmer:innen haben sich auf die Beteiligungsmöglichkeiten großartig eingelassen</w:t>
      </w:r>
      <w:r w:rsidR="008E18E0">
        <w:rPr>
          <w:rStyle w:val="contentpasted0"/>
          <w:rFonts w:cs="Arial"/>
          <w:color w:val="000000"/>
        </w:rPr>
        <w:t xml:space="preserve">. </w:t>
      </w:r>
      <w:r w:rsidR="00912647">
        <w:rPr>
          <w:rStyle w:val="contentpasted0"/>
          <w:rFonts w:cs="Arial"/>
          <w:color w:val="000000"/>
        </w:rPr>
        <w:t xml:space="preserve">Für mich </w:t>
      </w:r>
      <w:r w:rsidR="008E18E0">
        <w:rPr>
          <w:rStyle w:val="contentpasted0"/>
          <w:rFonts w:cs="Arial"/>
          <w:color w:val="000000"/>
        </w:rPr>
        <w:t xml:space="preserve">war es ein sehr </w:t>
      </w:r>
      <w:r w:rsidR="00912647">
        <w:rPr>
          <w:rStyle w:val="contentpasted0"/>
          <w:rFonts w:cs="Arial"/>
          <w:color w:val="000000"/>
        </w:rPr>
        <w:t xml:space="preserve">gelungener Auftakt, der zum einen für die Herausforderungen Mut macht und zum anderen Lust </w:t>
      </w:r>
      <w:r w:rsidR="008E18E0">
        <w:rPr>
          <w:rStyle w:val="contentpasted0"/>
          <w:rFonts w:cs="Arial"/>
          <w:color w:val="000000"/>
        </w:rPr>
        <w:t xml:space="preserve">darauf </w:t>
      </w:r>
      <w:r w:rsidR="00912647">
        <w:rPr>
          <w:rStyle w:val="contentpasted0"/>
          <w:rFonts w:cs="Arial"/>
          <w:color w:val="000000"/>
        </w:rPr>
        <w:t xml:space="preserve">macht, am gemeinsamen Bild weiterzuweben! </w:t>
      </w:r>
    </w:p>
    <w:p w14:paraId="5BE76B5E" w14:textId="2196C746" w:rsidR="008E18E0" w:rsidRPr="008E18E0" w:rsidRDefault="006E29A1" w:rsidP="008E18E0">
      <w:pPr>
        <w:spacing w:after="120"/>
      </w:pPr>
      <w:r w:rsidRPr="008E18E0">
        <w:rPr>
          <w:color w:val="000000"/>
          <w:szCs w:val="22"/>
        </w:rPr>
        <w:t xml:space="preserve">Auch </w:t>
      </w:r>
      <w:r w:rsidRPr="008E18E0">
        <w:rPr>
          <w:b/>
          <w:bCs/>
          <w:color w:val="000000"/>
          <w:szCs w:val="22"/>
        </w:rPr>
        <w:t xml:space="preserve">Dechant </w:t>
      </w:r>
      <w:r w:rsidR="008E18E0" w:rsidRPr="008E18E0">
        <w:rPr>
          <w:b/>
          <w:bCs/>
          <w:color w:val="000000"/>
          <w:szCs w:val="22"/>
        </w:rPr>
        <w:t>Christian Zoidl</w:t>
      </w:r>
      <w:r w:rsidRPr="008E18E0">
        <w:rPr>
          <w:color w:val="000000"/>
          <w:szCs w:val="22"/>
        </w:rPr>
        <w:t xml:space="preserve"> freut sich über den </w:t>
      </w:r>
      <w:r w:rsidR="008C132E">
        <w:rPr>
          <w:color w:val="000000"/>
          <w:szCs w:val="22"/>
        </w:rPr>
        <w:t>positiven</w:t>
      </w:r>
      <w:r w:rsidRPr="008E18E0">
        <w:rPr>
          <w:color w:val="000000"/>
          <w:szCs w:val="22"/>
        </w:rPr>
        <w:t xml:space="preserve"> Start: </w:t>
      </w:r>
      <w:r w:rsidR="008E18E0" w:rsidRPr="008E18E0">
        <w:rPr>
          <w:color w:val="000000"/>
          <w:szCs w:val="22"/>
        </w:rPr>
        <w:t xml:space="preserve">„Ich gehe nach dieser Veranstaltung mit einem sehr guten Gefühl in den Prozess hinein. Das Kennenlernen unseres Dekanats mithilfe des begehbaren Stadtplans ist sehr gut angekommen – viele </w:t>
      </w:r>
      <w:r w:rsidR="00E13476" w:rsidRPr="008E18E0">
        <w:t xml:space="preserve">waren überrascht, wie viele pastorale Orte und Knotenpunkte es in unserem Dekanat gibt. </w:t>
      </w:r>
      <w:r w:rsidR="008E18E0" w:rsidRPr="008E18E0">
        <w:t xml:space="preserve">Heute wurde sehr oft der Wunsch nach einer noch besseren </w:t>
      </w:r>
      <w:r w:rsidR="00E13476" w:rsidRPr="008E18E0">
        <w:t>Zusammenarbeit</w:t>
      </w:r>
      <w:r w:rsidR="008E18E0" w:rsidRPr="008E18E0">
        <w:t xml:space="preserve"> genannt. In vielen Bereichen ist das bereits der Fall, bei manchen Dingen wird es länger dauern – aber dafür gibt es den Prozess. </w:t>
      </w:r>
      <w:r w:rsidR="00E13476" w:rsidRPr="008E18E0">
        <w:t xml:space="preserve">Das </w:t>
      </w:r>
      <w:r w:rsidR="008E18E0" w:rsidRPr="008E18E0">
        <w:t>B</w:t>
      </w:r>
      <w:r w:rsidR="00E13476" w:rsidRPr="008E18E0">
        <w:t xml:space="preserve">esondere am Dekanat Linz-Mitte ist </w:t>
      </w:r>
      <w:r w:rsidR="008E18E0" w:rsidRPr="008E18E0">
        <w:t>die wunderbare Mischung a</w:t>
      </w:r>
      <w:r w:rsidR="008C132E">
        <w:t>us</w:t>
      </w:r>
      <w:r w:rsidR="008E18E0" w:rsidRPr="008E18E0">
        <w:t xml:space="preserve"> Pfarrgemeinden und anderen pastoralen Einrichtungen. Nun gilt es, daraus </w:t>
      </w:r>
      <w:r w:rsidR="00E13476" w:rsidRPr="008E18E0">
        <w:t xml:space="preserve">ein großes pastorales Netzwerk entstehen </w:t>
      </w:r>
      <w:r w:rsidR="008E18E0" w:rsidRPr="008E18E0">
        <w:t>zu lassen.“</w:t>
      </w:r>
    </w:p>
    <w:p w14:paraId="34974D69" w14:textId="3EF404F4" w:rsidR="00E13476" w:rsidRDefault="00E13476" w:rsidP="00E13476">
      <w:pPr>
        <w:rPr>
          <w:color w:val="000000"/>
        </w:rPr>
      </w:pPr>
    </w:p>
    <w:p w14:paraId="326ED51D" w14:textId="60F29685" w:rsidR="003A30C5" w:rsidRDefault="003A30C5" w:rsidP="00E13476">
      <w:pPr>
        <w:rPr>
          <w:color w:val="000000"/>
        </w:rPr>
      </w:pPr>
    </w:p>
    <w:p w14:paraId="3AFD8F40" w14:textId="7099E9BC"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die im Herbst 202</w:t>
      </w:r>
      <w:r w:rsidR="00687899">
        <w:rPr>
          <w:b/>
          <w:bCs/>
        </w:rPr>
        <w:t>3</w:t>
      </w:r>
      <w:r w:rsidR="00C146D4">
        <w:rPr>
          <w:b/>
          <w:bCs/>
        </w:rPr>
        <w:t xml:space="preserve">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6CCD278C" w:rsidR="00D5236B" w:rsidRPr="00687899" w:rsidRDefault="0045635F" w:rsidP="002541F0">
      <w:pPr>
        <w:pStyle w:val="Listenabsatz"/>
        <w:numPr>
          <w:ilvl w:val="0"/>
          <w:numId w:val="2"/>
        </w:numPr>
        <w:contextualSpacing w:val="0"/>
      </w:pPr>
      <w:r w:rsidRPr="00687899">
        <w:rPr>
          <w:b/>
          <w:bCs/>
          <w:i/>
          <w:iCs/>
        </w:rPr>
        <w:t xml:space="preserve">Dekanat </w:t>
      </w:r>
      <w:r w:rsidR="00687899" w:rsidRPr="00687899">
        <w:rPr>
          <w:b/>
          <w:bCs/>
          <w:i/>
          <w:iCs/>
        </w:rPr>
        <w:t>Schörfling</w:t>
      </w:r>
      <w:r w:rsidR="00DF462A">
        <w:rPr>
          <w:b/>
          <w:bCs/>
          <w:i/>
          <w:iCs/>
        </w:rPr>
        <w:t xml:space="preserve"> (Startveranstaltung am 22. </w:t>
      </w:r>
      <w:r w:rsidR="006E29A1">
        <w:rPr>
          <w:b/>
          <w:bCs/>
          <w:i/>
          <w:iCs/>
        </w:rPr>
        <w:t>September</w:t>
      </w:r>
      <w:r w:rsidR="00DF462A">
        <w:rPr>
          <w:b/>
          <w:bCs/>
          <w:i/>
          <w:iCs/>
        </w:rPr>
        <w:t xml:space="preserve"> 2023)</w:t>
      </w:r>
      <w:r w:rsidR="00C146D4" w:rsidRPr="00687899">
        <w:rPr>
          <w:b/>
          <w:bCs/>
          <w:i/>
          <w:iCs/>
        </w:rPr>
        <w:br/>
      </w:r>
      <w:r w:rsidR="00C146D4" w:rsidRPr="00687899">
        <w:t>mit den</w:t>
      </w:r>
      <w:r w:rsidR="00D5236B" w:rsidRPr="00687899">
        <w:t xml:space="preserve"> Pfarren </w:t>
      </w:r>
      <w:r w:rsidR="00687899" w:rsidRPr="00687899">
        <w:t xml:space="preserve">Abtsdorf, Attersee, Aurach am Hongar, Gampern, Lenzing, Nußdorf am Attersee, Schörfling, Seewalchen, Steinbach am Attersee, Timelkam, Unterach am Attersee und Weyregg am Attersee. </w:t>
      </w:r>
    </w:p>
    <w:p w14:paraId="792D347A" w14:textId="19077CF3" w:rsidR="00E22958" w:rsidRDefault="00E22958" w:rsidP="002541F0"/>
    <w:p w14:paraId="4F513870" w14:textId="6F88D7AC" w:rsidR="00D5236B" w:rsidRDefault="0045635F" w:rsidP="00A9169A">
      <w:pPr>
        <w:pStyle w:val="Listenabsatz"/>
        <w:numPr>
          <w:ilvl w:val="0"/>
          <w:numId w:val="2"/>
        </w:numPr>
        <w:spacing w:after="120"/>
      </w:pPr>
      <w:r w:rsidRPr="00C146D4">
        <w:rPr>
          <w:b/>
          <w:bCs/>
          <w:i/>
          <w:iCs/>
        </w:rPr>
        <w:t xml:space="preserve">Dekanat </w:t>
      </w:r>
      <w:r w:rsidR="00687899">
        <w:rPr>
          <w:b/>
          <w:bCs/>
          <w:i/>
          <w:iCs/>
        </w:rPr>
        <w:t>Perg</w:t>
      </w:r>
      <w:r w:rsidR="00384807">
        <w:rPr>
          <w:b/>
          <w:bCs/>
          <w:i/>
          <w:iCs/>
        </w:rPr>
        <w:t xml:space="preserve"> (Startveranstaltung am </w:t>
      </w:r>
      <w:r w:rsidR="00C66C03">
        <w:rPr>
          <w:b/>
          <w:bCs/>
          <w:i/>
          <w:iCs/>
        </w:rPr>
        <w:t>29. September)</w:t>
      </w:r>
      <w:r w:rsidR="00C146D4">
        <w:rPr>
          <w:b/>
          <w:bCs/>
          <w:i/>
          <w:iCs/>
        </w:rPr>
        <w:br/>
      </w:r>
      <w:r w:rsidR="00C146D4">
        <w:t>mit den</w:t>
      </w:r>
      <w:r w:rsidR="00D5236B">
        <w:t xml:space="preserve"> Pfarren</w:t>
      </w:r>
      <w:r w:rsidR="001C1C5C">
        <w:t xml:space="preserve"> </w:t>
      </w:r>
      <w:r w:rsidR="00687899">
        <w:t xml:space="preserve">Allerheiligen, Arbing, Baumgartenberg, Mauthausen, Mitterkirchen, </w:t>
      </w:r>
      <w:r w:rsidR="00687899">
        <w:lastRenderedPageBreak/>
        <w:t>Münzbach, Naarn, Perg, Pergkirchen, Rechberg, Ried in der Riedmark, St. Georgen an der Gusen, Schwertberg und Windhaag bei Perg.</w:t>
      </w:r>
    </w:p>
    <w:p w14:paraId="29A5A88C" w14:textId="77777777" w:rsidR="00C146D4" w:rsidRDefault="00C146D4" w:rsidP="00C146D4">
      <w:pPr>
        <w:pStyle w:val="Listenabsatz"/>
      </w:pPr>
    </w:p>
    <w:p w14:paraId="29A2C771" w14:textId="6BB44BD8" w:rsidR="00D5236B" w:rsidRDefault="0045635F" w:rsidP="002541F0">
      <w:pPr>
        <w:pStyle w:val="Listenabsatz"/>
        <w:numPr>
          <w:ilvl w:val="0"/>
          <w:numId w:val="2"/>
        </w:numPr>
        <w:contextualSpacing w:val="0"/>
      </w:pPr>
      <w:r w:rsidRPr="00C146D4">
        <w:rPr>
          <w:b/>
          <w:bCs/>
          <w:i/>
          <w:iCs/>
        </w:rPr>
        <w:t xml:space="preserve">Dekanat </w:t>
      </w:r>
      <w:r w:rsidR="00687899">
        <w:rPr>
          <w:b/>
          <w:bCs/>
          <w:i/>
          <w:iCs/>
        </w:rPr>
        <w:t>Peuerbach</w:t>
      </w:r>
      <w:r w:rsidR="00C66C03">
        <w:rPr>
          <w:b/>
          <w:bCs/>
          <w:i/>
          <w:iCs/>
        </w:rPr>
        <w:t xml:space="preserve"> (Startveranstaltung am 7. Oktober)</w:t>
      </w:r>
      <w:r w:rsidR="00C146D4">
        <w:rPr>
          <w:b/>
          <w:bCs/>
          <w:i/>
          <w:iCs/>
        </w:rPr>
        <w:br/>
      </w:r>
      <w:r w:rsidR="00C146D4" w:rsidRPr="00C146D4">
        <w:t xml:space="preserve">mit den </w:t>
      </w:r>
      <w:r w:rsidR="00687899">
        <w:t xml:space="preserve">Pfarren Engelhartszell, Heiligenberg, Michaelnbach, Natternbach, Neukirchen am Walde, Peuerbach, Pötting, St. Aegidi, St. Agatha, St. Thomas bei Waizenkirchen, Stadl-Kicking, Waizenkirchen, Waldkirchen am Wesen und Wesenufer. </w:t>
      </w:r>
    </w:p>
    <w:p w14:paraId="3A629F26" w14:textId="13624B68" w:rsidR="00F724D1" w:rsidRDefault="00F724D1" w:rsidP="002541F0">
      <w:pPr>
        <w:rPr>
          <w:rFonts w:cs="Arial"/>
        </w:rPr>
      </w:pPr>
    </w:p>
    <w:p w14:paraId="4711D8EC" w14:textId="0CD69AD7" w:rsidR="00D5236B" w:rsidRDefault="0045635F" w:rsidP="002541F0">
      <w:pPr>
        <w:pStyle w:val="Listenabsatz"/>
        <w:numPr>
          <w:ilvl w:val="0"/>
          <w:numId w:val="2"/>
        </w:numPr>
        <w:contextualSpacing w:val="0"/>
      </w:pPr>
      <w:r w:rsidRPr="00C146D4">
        <w:rPr>
          <w:rFonts w:cs="Arial"/>
          <w:b/>
          <w:bCs/>
          <w:i/>
          <w:iCs/>
        </w:rPr>
        <w:t xml:space="preserve">Dekanat </w:t>
      </w:r>
      <w:r w:rsidR="00687899">
        <w:rPr>
          <w:rFonts w:cs="Arial"/>
          <w:b/>
          <w:bCs/>
          <w:i/>
          <w:iCs/>
        </w:rPr>
        <w:t>Linz-Mitte</w:t>
      </w:r>
      <w:r w:rsidR="00630883">
        <w:rPr>
          <w:rFonts w:cs="Arial"/>
          <w:b/>
          <w:bCs/>
          <w:i/>
          <w:iCs/>
        </w:rPr>
        <w:t xml:space="preserve"> (Startveranstaltung am 14. Oktober)</w:t>
      </w:r>
      <w:r w:rsidR="00C146D4">
        <w:rPr>
          <w:rFonts w:cs="Arial"/>
          <w:b/>
          <w:bCs/>
          <w:i/>
          <w:iCs/>
        </w:rPr>
        <w:br/>
      </w:r>
      <w:r w:rsidR="00C146D4">
        <w:t>mit den</w:t>
      </w:r>
      <w:r w:rsidR="00D5236B">
        <w:t xml:space="preserve"> Pfarren</w:t>
      </w:r>
      <w:r w:rsidR="001C1C5C">
        <w:t xml:space="preserve"> </w:t>
      </w:r>
      <w:r w:rsidR="00687899">
        <w:t>Linz-Dompfarre, Linz-Don Bosco, Linz-Heilige Familie, Linz-St. Konrad, Linz-St. Margarethen, Linz-St. Martin am Römerberg, Linz-St. Severin und Linz-Stadtpfarre.</w:t>
      </w:r>
      <w:r w:rsidR="001C1C5C">
        <w:t xml:space="preserve"> </w:t>
      </w:r>
    </w:p>
    <w:p w14:paraId="6892F05F" w14:textId="4C19C18E" w:rsidR="00D612DC" w:rsidRDefault="00D612DC" w:rsidP="002541F0"/>
    <w:p w14:paraId="741D3C63" w14:textId="58F5DB5A" w:rsidR="00D5236B" w:rsidRDefault="00687899" w:rsidP="002541F0">
      <w:pPr>
        <w:pStyle w:val="Listenabsatz"/>
        <w:numPr>
          <w:ilvl w:val="0"/>
          <w:numId w:val="2"/>
        </w:numPr>
        <w:contextualSpacing w:val="0"/>
      </w:pPr>
      <w:r>
        <w:rPr>
          <w:b/>
          <w:bCs/>
          <w:i/>
          <w:iCs/>
        </w:rPr>
        <w:t>Dekanat Wels</w:t>
      </w:r>
      <w:r w:rsidR="00C146D4">
        <w:rPr>
          <w:b/>
          <w:bCs/>
          <w:i/>
          <w:iCs/>
        </w:rPr>
        <w:br/>
      </w:r>
      <w:r w:rsidR="00C146D4">
        <w:t xml:space="preserve">mit den </w:t>
      </w:r>
      <w:r w:rsidR="00D5236B">
        <w:t>Pfarren</w:t>
      </w:r>
      <w:r w:rsidR="001C1C5C">
        <w:t xml:space="preserve"> </w:t>
      </w:r>
      <w:r>
        <w:t>Bad Schallerbach, Buchkirchen bei Wels, Gunskirchen, Holzhausen, Krenglbach, Marchtrenk, Pichl bei Wels, Wallern an der Trattnach, Wels-H</w:t>
      </w:r>
      <w:r w:rsidR="003F703E">
        <w:t>eilige</w:t>
      </w:r>
      <w:r>
        <w:t xml:space="preserve"> Familie, Wels-Herz Jesu, Wels-St. Franziskus, Wels-St. Josef, Wels-St. Stephan und Wels-Stadtpfarre.</w:t>
      </w:r>
    </w:p>
    <w:p w14:paraId="1496CCB5" w14:textId="77777777" w:rsidR="00F8694E" w:rsidRDefault="00F8694E" w:rsidP="00F8694E">
      <w:pPr>
        <w:rPr>
          <w:lang w:val="de-AT"/>
        </w:rPr>
      </w:pPr>
    </w:p>
    <w:p w14:paraId="6DC525E7" w14:textId="7B9F3E57" w:rsidR="00D5236B" w:rsidRDefault="00687899" w:rsidP="002541F0">
      <w:pPr>
        <w:pStyle w:val="Listenabsatz"/>
        <w:numPr>
          <w:ilvl w:val="0"/>
          <w:numId w:val="2"/>
        </w:numPr>
        <w:contextualSpacing w:val="0"/>
      </w:pPr>
      <w:r>
        <w:rPr>
          <w:b/>
          <w:bCs/>
          <w:i/>
          <w:iCs/>
        </w:rPr>
        <w:t>Dekanat Steyrtal</w:t>
      </w:r>
      <w:r w:rsidR="00C146D4" w:rsidRPr="00C146D4">
        <w:rPr>
          <w:b/>
          <w:bCs/>
          <w:i/>
          <w:iCs/>
        </w:rPr>
        <w:br/>
      </w:r>
      <w:r w:rsidR="00C146D4">
        <w:t>mit den</w:t>
      </w:r>
      <w:r w:rsidR="00D5236B">
        <w:t xml:space="preserve"> Pfarren</w:t>
      </w:r>
      <w:r w:rsidR="001C1C5C">
        <w:t xml:space="preserve"> </w:t>
      </w:r>
      <w:r>
        <w:t xml:space="preserve">Aschach an der Steyr, Frauenstein, Grünburg, Leonstein, </w:t>
      </w:r>
      <w:r w:rsidR="003F703E">
        <w:t xml:space="preserve">Molln, </w:t>
      </w:r>
      <w:r>
        <w:t>Schiedlberg, Sierning, Sierninghofen-Neuzeug, Steinbach an der Steyr und Waldneukirchen.</w:t>
      </w:r>
      <w:r w:rsidR="001C1C5C">
        <w:t xml:space="preserve"> </w:t>
      </w:r>
    </w:p>
    <w:p w14:paraId="4079CC22" w14:textId="3EB1B6B7" w:rsidR="006018B2" w:rsidRDefault="006018B2" w:rsidP="002541F0"/>
    <w:p w14:paraId="6D09118A" w14:textId="01C68A1B" w:rsidR="00F61F3B" w:rsidRDefault="00687899" w:rsidP="002541F0">
      <w:pPr>
        <w:pStyle w:val="Listenabsatz"/>
        <w:numPr>
          <w:ilvl w:val="0"/>
          <w:numId w:val="2"/>
        </w:numPr>
        <w:contextualSpacing w:val="0"/>
      </w:pPr>
      <w:r>
        <w:rPr>
          <w:b/>
          <w:bCs/>
          <w:i/>
          <w:iCs/>
        </w:rPr>
        <w:t>Dekanat Ostermiething</w:t>
      </w:r>
      <w:r w:rsidR="00C146D4" w:rsidRPr="00C146D4">
        <w:rPr>
          <w:b/>
          <w:bCs/>
          <w:i/>
          <w:iCs/>
        </w:rPr>
        <w:br/>
      </w:r>
      <w:r w:rsidR="00C146D4">
        <w:t>mit den Pfarren</w:t>
      </w:r>
      <w:r w:rsidR="00D5236B">
        <w:t xml:space="preserve"> </w:t>
      </w:r>
      <w:r>
        <w:t>Eggelsberg, Franking, Geretsberg, Haigermoos, Hochburg, Maria Ach an der Salzach, Moosdorf, Ostermiething, Riedersbach, St. Pantaleon, St. Radegund und Tarsdorf.</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B4344B2" w:rsidR="00AC6C22"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473E2A6D" w14:textId="55BB879B" w:rsidR="00630883" w:rsidRPr="00630883" w:rsidRDefault="006F14D0" w:rsidP="00B275A8">
      <w:pPr>
        <w:rPr>
          <w:b/>
          <w:bCs/>
        </w:rPr>
      </w:pPr>
      <w:hyperlink r:id="rId8" w:history="1">
        <w:r w:rsidR="00630883" w:rsidRPr="00630883">
          <w:rPr>
            <w:rStyle w:val="Hyperlink"/>
            <w:b/>
            <w:bCs/>
          </w:rPr>
          <w:t>https://www.dioezese-linz.at/dekanat-linz-mitte</w:t>
        </w:r>
      </w:hyperlink>
    </w:p>
    <w:p w14:paraId="420D72F9" w14:textId="77777777" w:rsidR="00630883" w:rsidRDefault="00630883" w:rsidP="00B275A8"/>
    <w:p w14:paraId="5454E401" w14:textId="5D9FAE81" w:rsidR="00FC3FF4" w:rsidRDefault="006F14D0" w:rsidP="00B275A8">
      <w:pPr>
        <w:rPr>
          <w:rStyle w:val="Hyperlink"/>
          <w:rFonts w:cs="Arial"/>
          <w:b/>
          <w:szCs w:val="22"/>
        </w:rPr>
      </w:pPr>
      <w:hyperlink r:id="rId9" w:history="1">
        <w:r w:rsidR="00630883" w:rsidRPr="0037367C">
          <w:rPr>
            <w:rStyle w:val="Hyperlink"/>
            <w:rFonts w:cs="Arial"/>
            <w:b/>
            <w:szCs w:val="22"/>
          </w:rPr>
          <w:t>www.dioezese-linz.at/zukunftsweg</w:t>
        </w:r>
      </w:hyperlink>
    </w:p>
    <w:p w14:paraId="4A220861" w14:textId="789124F9" w:rsidR="00D0061F" w:rsidRDefault="00D0061F" w:rsidP="00B275A8">
      <w:pPr>
        <w:rPr>
          <w:rFonts w:cs="Arial"/>
          <w:b/>
          <w:color w:val="000000" w:themeColor="text1"/>
          <w:szCs w:val="22"/>
        </w:rPr>
      </w:pPr>
    </w:p>
    <w:p w14:paraId="73444F4D" w14:textId="77777777" w:rsidR="005976FE" w:rsidRDefault="005976FE" w:rsidP="00B275A8">
      <w:pPr>
        <w:rPr>
          <w:rFonts w:cs="Arial"/>
          <w:b/>
          <w:color w:val="000000" w:themeColor="text1"/>
          <w:szCs w:val="22"/>
        </w:rPr>
      </w:pPr>
    </w:p>
    <w:p w14:paraId="2A8FAFD4" w14:textId="618C90B3" w:rsidR="00D0061F" w:rsidRDefault="00D0061F" w:rsidP="00B275A8">
      <w:pPr>
        <w:rPr>
          <w:rFonts w:cs="Arial"/>
          <w:b/>
          <w:color w:val="000000" w:themeColor="text1"/>
          <w:szCs w:val="22"/>
        </w:rPr>
      </w:pPr>
      <w:r>
        <w:rPr>
          <w:rFonts w:cs="Arial"/>
          <w:b/>
          <w:color w:val="000000" w:themeColor="text1"/>
          <w:szCs w:val="22"/>
        </w:rPr>
        <w:t>Dekanatskarte mit den 5 Pionierpfarren</w:t>
      </w:r>
      <w:r w:rsidR="00EC12BE">
        <w:rPr>
          <w:rFonts w:cs="Arial"/>
          <w:b/>
          <w:color w:val="000000" w:themeColor="text1"/>
          <w:szCs w:val="22"/>
        </w:rPr>
        <w:t xml:space="preserve">, den </w:t>
      </w:r>
      <w:r w:rsidR="00DA4B6F">
        <w:rPr>
          <w:rFonts w:cs="Arial"/>
          <w:b/>
          <w:color w:val="000000" w:themeColor="text1"/>
          <w:szCs w:val="22"/>
        </w:rPr>
        <w:t>7</w:t>
      </w:r>
      <w:r>
        <w:rPr>
          <w:rFonts w:cs="Arial"/>
          <w:b/>
          <w:color w:val="000000" w:themeColor="text1"/>
          <w:szCs w:val="22"/>
        </w:rPr>
        <w:t xml:space="preserve"> Dekanaten</w:t>
      </w:r>
      <w:r w:rsidR="00EC12BE">
        <w:rPr>
          <w:rFonts w:cs="Arial"/>
          <w:b/>
          <w:color w:val="000000" w:themeColor="text1"/>
          <w:szCs w:val="22"/>
        </w:rPr>
        <w:t xml:space="preserve"> der „zweiten Gruppe“ sowie den 7 Dekanaten, die jetzt</w:t>
      </w:r>
      <w:r>
        <w:rPr>
          <w:rFonts w:cs="Arial"/>
          <w:b/>
          <w:color w:val="000000" w:themeColor="text1"/>
          <w:szCs w:val="22"/>
        </w:rPr>
        <w:t xml:space="preserve"> im Herbst starten:</w:t>
      </w:r>
    </w:p>
    <w:p w14:paraId="29AF522C" w14:textId="4E87E30E" w:rsidR="00D0061F" w:rsidRDefault="006F14D0" w:rsidP="00B275A8">
      <w:pPr>
        <w:rPr>
          <w:rFonts w:cs="Arial"/>
          <w:b/>
          <w:color w:val="000000" w:themeColor="text1"/>
          <w:szCs w:val="22"/>
        </w:rPr>
      </w:pPr>
      <w:hyperlink r:id="rId10" w:history="1">
        <w:r w:rsidR="00D0061F" w:rsidRPr="00E74574">
          <w:rPr>
            <w:rStyle w:val="Hyperlink"/>
            <w:rFonts w:cs="Arial"/>
            <w:b/>
            <w:szCs w:val="22"/>
          </w:rPr>
          <w:t>https://www.dioezese-linz.at/zukunftsweg/downloads</w:t>
        </w:r>
      </w:hyperlink>
    </w:p>
    <w:p w14:paraId="449360B4" w14:textId="135D5230" w:rsidR="00D0061F" w:rsidRDefault="00D0061F" w:rsidP="00B275A8">
      <w:pPr>
        <w:rPr>
          <w:rFonts w:cs="Arial"/>
          <w:b/>
          <w:color w:val="000000" w:themeColor="text1"/>
          <w:szCs w:val="22"/>
        </w:rPr>
      </w:pPr>
    </w:p>
    <w:p w14:paraId="7E26C7C9" w14:textId="77777777" w:rsidR="004756A2" w:rsidRPr="0099120F" w:rsidRDefault="004756A2"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1" w:history="1">
        <w:r w:rsidR="00D0061F" w:rsidRPr="00D0061F">
          <w:rPr>
            <w:rStyle w:val="Hyperlink"/>
            <w:b/>
          </w:rPr>
          <w:t>https://www.dioezese-linz.at/zukunftsweg/dekanatsgrenzen</w:t>
        </w:r>
      </w:hyperlink>
    </w:p>
    <w:p w14:paraId="6D3A1258" w14:textId="30CB6DBF" w:rsidR="003A198E" w:rsidRDefault="003A198E" w:rsidP="00D0061F">
      <w:pPr>
        <w:spacing w:after="120"/>
        <w:rPr>
          <w:rFonts w:cs="Arial"/>
          <w:b/>
          <w:szCs w:val="22"/>
        </w:rPr>
      </w:pPr>
    </w:p>
    <w:p w14:paraId="798036EE" w14:textId="4B0A0252" w:rsidR="00761786" w:rsidRPr="000D4F09" w:rsidRDefault="00761786" w:rsidP="00D0061F">
      <w:pPr>
        <w:spacing w:after="120"/>
        <w:rPr>
          <w:rFonts w:cs="Arial"/>
          <w:b/>
          <w:szCs w:val="22"/>
        </w:rPr>
      </w:pPr>
      <w:r w:rsidRPr="000D4F09">
        <w:rPr>
          <w:rFonts w:cs="Arial"/>
          <w:b/>
          <w:szCs w:val="22"/>
        </w:rPr>
        <w:t xml:space="preserve">Fotos: </w:t>
      </w:r>
      <w:r w:rsidR="00582629" w:rsidRPr="000D4F09">
        <w:rPr>
          <w:rFonts w:cs="Arial"/>
          <w:b/>
          <w:szCs w:val="22"/>
        </w:rPr>
        <w:t xml:space="preserve">© </w:t>
      </w:r>
      <w:r w:rsidR="003A30C5">
        <w:rPr>
          <w:rFonts w:cs="Arial"/>
          <w:b/>
          <w:szCs w:val="22"/>
        </w:rPr>
        <w:t xml:space="preserve">Franz Wurzinger </w:t>
      </w:r>
      <w:r w:rsidR="00582629" w:rsidRPr="000D4F09">
        <w:rPr>
          <w:rFonts w:cs="Arial"/>
          <w:b/>
          <w:szCs w:val="22"/>
        </w:rPr>
        <w:t>(</w:t>
      </w:r>
      <w:r w:rsidRPr="000D4F09">
        <w:rPr>
          <w:rFonts w:cs="Arial"/>
          <w:b/>
          <w:szCs w:val="22"/>
        </w:rPr>
        <w:t>honorarfrei</w:t>
      </w:r>
      <w:r w:rsidR="00582629" w:rsidRPr="000D4F09">
        <w:rPr>
          <w:rFonts w:cs="Arial"/>
          <w:b/>
          <w:szCs w:val="22"/>
        </w:rPr>
        <w:t>)</w:t>
      </w:r>
    </w:p>
    <w:p w14:paraId="5201C808" w14:textId="1219EA74" w:rsidR="00EA24A3" w:rsidRDefault="00EA24A3" w:rsidP="00D0061F">
      <w:pPr>
        <w:spacing w:after="120"/>
        <w:rPr>
          <w:rFonts w:cs="Arial"/>
          <w:bCs/>
          <w:szCs w:val="22"/>
          <w:highlight w:val="yellow"/>
        </w:rPr>
      </w:pPr>
      <w:r w:rsidRPr="00EA24A3">
        <w:rPr>
          <w:rFonts w:cs="Arial"/>
          <w:bCs/>
          <w:szCs w:val="22"/>
        </w:rPr>
        <w:t xml:space="preserve">Foto 1: Im </w:t>
      </w:r>
      <w:r w:rsidRPr="00EA24A3">
        <w:rPr>
          <w:rFonts w:cs="Arial"/>
        </w:rPr>
        <w:t>Foyer des Alten Rathauses wurden mithilfe des begehbaren Stadtplans das Dekanat und</w:t>
      </w:r>
      <w:r>
        <w:rPr>
          <w:rFonts w:cs="Arial"/>
        </w:rPr>
        <w:t xml:space="preserve"> seine pastoralen Orte sichtbar gemacht.</w:t>
      </w:r>
    </w:p>
    <w:p w14:paraId="7765A20A" w14:textId="5C562ADA" w:rsidR="003B5CF5" w:rsidRPr="00EA24A3" w:rsidRDefault="00EA24A3" w:rsidP="00D0061F">
      <w:pPr>
        <w:spacing w:after="120"/>
        <w:rPr>
          <w:rFonts w:cs="Arial"/>
          <w:bCs/>
          <w:szCs w:val="22"/>
        </w:rPr>
      </w:pPr>
      <w:r w:rsidRPr="00EA24A3">
        <w:rPr>
          <w:rFonts w:cs="Arial"/>
          <w:bCs/>
          <w:szCs w:val="22"/>
        </w:rPr>
        <w:t xml:space="preserve">Foto 2: </w:t>
      </w:r>
      <w:r w:rsidR="003B5CF5" w:rsidRPr="00EA24A3">
        <w:rPr>
          <w:rFonts w:cs="Arial"/>
          <w:bCs/>
          <w:szCs w:val="22"/>
        </w:rPr>
        <w:t>Das Kernteam, das den Prozess leitet (v. l.):</w:t>
      </w:r>
    </w:p>
    <w:p w14:paraId="44A48C98" w14:textId="336FDD2D" w:rsidR="00EA24A3" w:rsidRDefault="00EA24A3" w:rsidP="00EA24A3">
      <w:pPr>
        <w:rPr>
          <w:rFonts w:ascii="Aptos" w:hAnsi="Aptos"/>
          <w:color w:val="000000"/>
          <w:sz w:val="24"/>
          <w:szCs w:val="24"/>
        </w:rPr>
      </w:pPr>
      <w:r>
        <w:rPr>
          <w:rFonts w:ascii="Aptos" w:hAnsi="Aptos"/>
          <w:color w:val="000000"/>
          <w:sz w:val="24"/>
          <w:szCs w:val="24"/>
        </w:rPr>
        <w:t xml:space="preserve">Dekanatsassistentin Monika Weilguni, Günter Mahringer (Pfarre Linz-St. Margarethen), Ursula Zettler (Pfarre Linz-Don Bosco), Stefanie Hinterleitner (Dompfarre), Carmen Rolle (Altenheimseelsorgerin), Angelika Stummer (Citypastoral), Andrea Weixlbaumer </w:t>
      </w:r>
      <w:r>
        <w:rPr>
          <w:rStyle w:val="contentpasted0"/>
          <w:rFonts w:ascii="Aptos" w:hAnsi="Aptos"/>
          <w:color w:val="000000"/>
          <w:sz w:val="24"/>
          <w:szCs w:val="24"/>
          <w:shd w:val="clear" w:color="auto" w:fill="FFFFFF"/>
        </w:rPr>
        <w:t xml:space="preserve">(Stadtpfarre Linz und Pfarre Linz-St. Martin am Römerberg), </w:t>
      </w:r>
      <w:r>
        <w:rPr>
          <w:rFonts w:ascii="Aptos" w:hAnsi="Aptos"/>
          <w:color w:val="000000"/>
          <w:sz w:val="24"/>
          <w:szCs w:val="24"/>
        </w:rPr>
        <w:t>Birgit Eidenberger (Beauftragte für Jugendpastoral), Christina Rupprecht (Pfarre Linz-St. Konrad), Christina Mayr-Stockinger (Sekretärin), Peter Schwarzenbacher (Diakon und Vertreter für Ehrenamtliche) und Dechant Christian Zoidl. (Nicht auf dem Bild: Martha Stollmayer, Treffpunkt Mensch&amp;Arbeit)</w:t>
      </w:r>
    </w:p>
    <w:p w14:paraId="77B27E1B" w14:textId="6584E06F" w:rsidR="00EA24A3" w:rsidRDefault="00EA24A3" w:rsidP="00EA24A3">
      <w:pPr>
        <w:rPr>
          <w:rFonts w:ascii="Aptos" w:hAnsi="Aptos"/>
          <w:color w:val="000000"/>
          <w:sz w:val="24"/>
          <w:szCs w:val="24"/>
        </w:rPr>
      </w:pPr>
    </w:p>
    <w:p w14:paraId="5CF125A4" w14:textId="54045D9A" w:rsidR="0096238B" w:rsidRPr="00EA24A3" w:rsidRDefault="003B5CF5" w:rsidP="003B5CF5">
      <w:pPr>
        <w:spacing w:after="120"/>
        <w:rPr>
          <w:rFonts w:cs="Arial"/>
          <w:bCs/>
          <w:szCs w:val="22"/>
        </w:rPr>
      </w:pPr>
      <w:r w:rsidRPr="00EA24A3">
        <w:rPr>
          <w:rFonts w:cs="Arial"/>
          <w:bCs/>
          <w:szCs w:val="22"/>
        </w:rPr>
        <w:t xml:space="preserve">Foto 3: </w:t>
      </w:r>
      <w:r w:rsidR="0096238B" w:rsidRPr="00EA24A3">
        <w:rPr>
          <w:rFonts w:cs="Arial"/>
          <w:bCs/>
          <w:szCs w:val="22"/>
        </w:rPr>
        <w:t xml:space="preserve">Dechant </w:t>
      </w:r>
      <w:r w:rsidR="00EA24A3" w:rsidRPr="00EA24A3">
        <w:rPr>
          <w:rFonts w:cs="Arial"/>
          <w:bCs/>
          <w:szCs w:val="22"/>
        </w:rPr>
        <w:t>Christian Zoidl</w:t>
      </w:r>
    </w:p>
    <w:p w14:paraId="2381B56C" w14:textId="5A64E1EA" w:rsidR="0096238B" w:rsidRPr="00EA24A3" w:rsidRDefault="0096238B" w:rsidP="003B5CF5">
      <w:pPr>
        <w:spacing w:after="120"/>
        <w:rPr>
          <w:rFonts w:cs="Arial"/>
          <w:bCs/>
          <w:szCs w:val="22"/>
        </w:rPr>
      </w:pPr>
      <w:r w:rsidRPr="00EA24A3">
        <w:rPr>
          <w:rFonts w:cs="Arial"/>
          <w:bCs/>
          <w:szCs w:val="22"/>
        </w:rPr>
        <w:t>Foto 4: Dekanatsassistent</w:t>
      </w:r>
      <w:r w:rsidR="00EA24A3" w:rsidRPr="00EA24A3">
        <w:rPr>
          <w:rFonts w:cs="Arial"/>
          <w:bCs/>
          <w:szCs w:val="22"/>
        </w:rPr>
        <w:t>in Monika Weilguni mit dem gemeinsam gewebten bunten Bild des Dekanats</w:t>
      </w:r>
    </w:p>
    <w:p w14:paraId="3D1B786F" w14:textId="21927B2A" w:rsidR="0096238B" w:rsidRPr="003A30C5" w:rsidRDefault="0096238B" w:rsidP="003B5CF5">
      <w:pPr>
        <w:spacing w:after="120"/>
        <w:rPr>
          <w:rFonts w:cs="Arial"/>
          <w:bCs/>
          <w:szCs w:val="22"/>
          <w:highlight w:val="yellow"/>
        </w:rPr>
      </w:pPr>
      <w:r w:rsidRPr="00EA24A3">
        <w:rPr>
          <w:rFonts w:cs="Arial"/>
          <w:bCs/>
          <w:szCs w:val="22"/>
        </w:rPr>
        <w:t xml:space="preserve">Foto 5: </w:t>
      </w:r>
      <w:r w:rsidR="00EA24A3" w:rsidRPr="00EA24A3">
        <w:rPr>
          <w:rFonts w:cs="Arial"/>
        </w:rPr>
        <w:t>Alle Teilnehmer:innen waren eingeladen, im Lauf des Tages farbige Stoffbänder zu</w:t>
      </w:r>
      <w:r w:rsidR="00EA24A3" w:rsidRPr="00E13476">
        <w:rPr>
          <w:rFonts w:cs="Arial"/>
        </w:rPr>
        <w:t xml:space="preserve"> beschriften mit Antworten auf die Frage: </w:t>
      </w:r>
      <w:r w:rsidR="00EA24A3" w:rsidRPr="00E13476">
        <w:rPr>
          <w:rFonts w:cs="Arial"/>
          <w:i/>
          <w:iCs/>
        </w:rPr>
        <w:t>Was braucht es, da</w:t>
      </w:r>
      <w:r w:rsidR="00EA24A3">
        <w:rPr>
          <w:rFonts w:cs="Arial"/>
          <w:i/>
          <w:iCs/>
        </w:rPr>
        <w:t>mit</w:t>
      </w:r>
      <w:r w:rsidR="00EA24A3" w:rsidRPr="00E13476">
        <w:rPr>
          <w:rFonts w:cs="Arial"/>
          <w:i/>
          <w:iCs/>
        </w:rPr>
        <w:t xml:space="preserve"> ein gutes Miteinander gelingen kann? </w:t>
      </w:r>
      <w:r w:rsidR="00EA24A3" w:rsidRPr="00E13476">
        <w:rPr>
          <w:rFonts w:cs="Arial"/>
        </w:rPr>
        <w:t xml:space="preserve">Die Bänder wurden in einem großen Webrahmen miteinander verwoben. </w:t>
      </w:r>
    </w:p>
    <w:p w14:paraId="25A67A63" w14:textId="1E5572FB" w:rsidR="0096238B" w:rsidRPr="00EA24A3" w:rsidRDefault="0096238B" w:rsidP="003B5CF5">
      <w:pPr>
        <w:spacing w:after="120"/>
        <w:rPr>
          <w:rFonts w:cs="Arial"/>
          <w:bCs/>
          <w:szCs w:val="22"/>
        </w:rPr>
      </w:pPr>
      <w:r w:rsidRPr="00EA24A3">
        <w:rPr>
          <w:rFonts w:cs="Arial"/>
          <w:bCs/>
          <w:szCs w:val="22"/>
        </w:rPr>
        <w:t xml:space="preserve">Foto 6: </w:t>
      </w:r>
      <w:r w:rsidR="00EA24A3" w:rsidRPr="00EA24A3">
        <w:rPr>
          <w:rFonts w:cs="Arial"/>
          <w:bCs/>
          <w:szCs w:val="22"/>
        </w:rPr>
        <w:t>Irmgard Lehner, Leiterin des Fachbereichs „Seelsorger:innen in Pfarren“</w:t>
      </w:r>
    </w:p>
    <w:p w14:paraId="4F28C36D" w14:textId="594A94B8" w:rsidR="00EA24A3" w:rsidRDefault="00EA24A3" w:rsidP="003B5CF5">
      <w:pPr>
        <w:spacing w:after="120"/>
        <w:rPr>
          <w:rFonts w:eastAsiaTheme="minorHAnsi" w:cs="Arial"/>
          <w:bCs/>
          <w:szCs w:val="22"/>
          <w:lang w:val="de-AT" w:eastAsia="de-AT"/>
        </w:rPr>
      </w:pPr>
      <w:r w:rsidRPr="00EA24A3">
        <w:rPr>
          <w:rFonts w:cs="Arial"/>
          <w:bCs/>
          <w:szCs w:val="22"/>
        </w:rPr>
        <w:t xml:space="preserve">Foto 7: </w:t>
      </w:r>
      <w:r w:rsidRPr="00EA24A3">
        <w:rPr>
          <w:rFonts w:eastAsiaTheme="minorHAnsi" w:cs="Arial"/>
          <w:bCs/>
          <w:szCs w:val="22"/>
          <w:lang w:val="de-AT" w:eastAsia="de-AT"/>
        </w:rPr>
        <w:t>Franz Gruber, Professor für Dogmatik und Ökumenische Theologie an der KU Linz, übernimmt in den nächsten beiden Jahren die inhaltliche Begleitung des Dekanats</w:t>
      </w:r>
    </w:p>
    <w:p w14:paraId="1D383EFF" w14:textId="7D2564A1" w:rsidR="00EA24A3" w:rsidRDefault="00EA24A3" w:rsidP="003B5CF5">
      <w:pPr>
        <w:spacing w:after="120"/>
        <w:rPr>
          <w:rFonts w:eastAsiaTheme="minorHAnsi" w:cs="Arial"/>
          <w:bCs/>
          <w:szCs w:val="22"/>
          <w:lang w:val="de-AT" w:eastAsia="de-AT"/>
        </w:rPr>
      </w:pPr>
      <w:r>
        <w:rPr>
          <w:rFonts w:eastAsiaTheme="minorHAnsi" w:cs="Arial"/>
          <w:bCs/>
          <w:szCs w:val="22"/>
          <w:lang w:val="de-AT" w:eastAsia="de-AT"/>
        </w:rPr>
        <w:t>Foto 8: Martin Schachinger, Leiter der Stabsstelle Pfarrstruktur</w:t>
      </w:r>
    </w:p>
    <w:p w14:paraId="1E925E5D" w14:textId="524CCF4D" w:rsidR="00EA24A3" w:rsidRDefault="00EA24A3" w:rsidP="003B5CF5">
      <w:pPr>
        <w:spacing w:after="120"/>
        <w:rPr>
          <w:rFonts w:eastAsiaTheme="minorHAnsi" w:cs="Arial"/>
          <w:bCs/>
          <w:szCs w:val="22"/>
          <w:lang w:val="de-AT" w:eastAsia="de-AT"/>
        </w:rPr>
      </w:pPr>
      <w:r>
        <w:rPr>
          <w:rFonts w:eastAsiaTheme="minorHAnsi" w:cs="Arial"/>
          <w:bCs/>
          <w:szCs w:val="22"/>
          <w:lang w:val="de-AT" w:eastAsia="de-AT"/>
        </w:rPr>
        <w:t xml:space="preserve">Foto 9: Pastoralvorstand Matthias List aus der „Pionierpfarre“ Urfahr berichtete über seine Erfahrungen. </w:t>
      </w:r>
    </w:p>
    <w:p w14:paraId="67B9B06F" w14:textId="66E4BDF0" w:rsidR="00EA24A3" w:rsidRDefault="008A148E" w:rsidP="003B5CF5">
      <w:pPr>
        <w:spacing w:after="120"/>
        <w:rPr>
          <w:rFonts w:eastAsiaTheme="minorHAnsi" w:cs="Arial"/>
          <w:bCs/>
          <w:szCs w:val="22"/>
          <w:lang w:val="de-AT" w:eastAsia="de-AT"/>
        </w:rPr>
      </w:pPr>
      <w:r>
        <w:rPr>
          <w:rFonts w:eastAsiaTheme="minorHAnsi" w:cs="Arial"/>
          <w:bCs/>
          <w:szCs w:val="22"/>
          <w:lang w:val="de-AT" w:eastAsia="de-AT"/>
        </w:rPr>
        <w:t xml:space="preserve">Foto 10: Angeregte Gespräche bei der Auftaktveranstaltung im Alten Rathaus. </w:t>
      </w:r>
    </w:p>
    <w:p w14:paraId="70578557" w14:textId="77777777" w:rsidR="008A148E" w:rsidRPr="00EA24A3" w:rsidRDefault="008A148E" w:rsidP="003B5CF5">
      <w:pPr>
        <w:spacing w:after="120"/>
        <w:rPr>
          <w:rFonts w:cs="Arial"/>
          <w:bCs/>
          <w:szCs w:val="22"/>
        </w:rPr>
      </w:pPr>
    </w:p>
    <w:p w14:paraId="60EF6889" w14:textId="366B6C42" w:rsidR="005D21FE" w:rsidRPr="00F21FE8" w:rsidRDefault="005D21FE" w:rsidP="005D21FE">
      <w:pPr>
        <w:rPr>
          <w:color w:val="FF0000"/>
        </w:rPr>
      </w:pPr>
      <w:bookmarkStart w:id="0" w:name="_Hlk114743345"/>
      <w:r w:rsidRPr="00F21FE8">
        <w:rPr>
          <w:b/>
          <w:bCs/>
          <w:color w:val="FF0000"/>
        </w:rPr>
        <w:t>Hinweis</w:t>
      </w:r>
      <w:r w:rsidRPr="00F21FE8">
        <w:rPr>
          <w:color w:val="FF0000"/>
        </w:rPr>
        <w:t>: Die Auftaktveranstaltungen in den sieben Dekanaten finden im Zeitraum September / Oktober 202</w:t>
      </w:r>
      <w:r w:rsidR="00EC12BE" w:rsidRPr="00F21FE8">
        <w:rPr>
          <w:color w:val="FF0000"/>
        </w:rPr>
        <w:t>3</w:t>
      </w:r>
      <w:r w:rsidRPr="00F21FE8">
        <w:rPr>
          <w:color w:val="FF0000"/>
        </w:rPr>
        <w:t xml:space="preserve"> statt. Nach jeder Auftaktveranstaltung wird von uns eine Pressemitteilung mit Fotos und Informationen an die Medien ausgeschickt. </w:t>
      </w:r>
    </w:p>
    <w:bookmarkEnd w:id="0"/>
    <w:sectPr w:rsidR="005D21FE" w:rsidRPr="00F21FE8" w:rsidSect="00CB20CF">
      <w:headerReference w:type="even" r:id="rId12"/>
      <w:headerReference w:type="default" r:id="rId13"/>
      <w:footerReference w:type="even" r:id="rId14"/>
      <w:footerReference w:type="default" r:id="rId15"/>
      <w:headerReference w:type="first" r:id="rId16"/>
      <w:footerReference w:type="first" r:id="rId17"/>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6983" w14:textId="77777777" w:rsidR="00F354F0" w:rsidRDefault="00F354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54011BD8" w:rsidR="00CB767C" w:rsidRDefault="00F354F0" w:rsidP="00CF37D2">
          <w:pPr>
            <w:pStyle w:val="Fuzeile"/>
            <w:rPr>
              <w:sz w:val="16"/>
            </w:rPr>
          </w:pPr>
          <w:r>
            <w:rPr>
              <w:sz w:val="16"/>
            </w:rPr>
            <w:t xml:space="preserve">Fachbereich </w:t>
          </w:r>
          <w:r w:rsidR="00CB767C">
            <w:rPr>
              <w:sz w:val="16"/>
            </w:rPr>
            <w:t>Kommunikation</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49960D01" w:rsidR="00CB767C" w:rsidRDefault="00CB767C" w:rsidP="00CF37D2">
          <w:pPr>
            <w:pStyle w:val="Fuzeile"/>
            <w:ind w:left="-70"/>
            <w:rPr>
              <w:sz w:val="16"/>
            </w:rPr>
          </w:pP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3B2E77F8" w14:textId="77777777" w:rsidTr="00F354F0">
      <w:tc>
        <w:tcPr>
          <w:tcW w:w="2263" w:type="dxa"/>
        </w:tcPr>
        <w:p w14:paraId="3665D666" w14:textId="77777777" w:rsidR="00CB767C" w:rsidRDefault="00CB767C">
          <w:pPr>
            <w:pStyle w:val="Fuzeile"/>
            <w:rPr>
              <w:sz w:val="16"/>
            </w:rPr>
          </w:pPr>
          <w:r>
            <w:rPr>
              <w:sz w:val="16"/>
            </w:rPr>
            <w:t>Diözese Linz</w:t>
          </w:r>
        </w:p>
        <w:p w14:paraId="7BDECB16" w14:textId="092A9115" w:rsidR="00CB767C" w:rsidRDefault="00F354F0">
          <w:pPr>
            <w:pStyle w:val="Fuzeile"/>
            <w:rPr>
              <w:sz w:val="16"/>
            </w:rPr>
          </w:pPr>
          <w:r>
            <w:rPr>
              <w:sz w:val="16"/>
            </w:rPr>
            <w:t xml:space="preserve">Fachbereich </w:t>
          </w:r>
          <w:r w:rsidR="00CB767C">
            <w:rPr>
              <w:sz w:val="16"/>
            </w:rPr>
            <w:t>Kommunikation</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0D59337B" w:rsidR="00CB767C" w:rsidRDefault="00CB767C" w:rsidP="00714F83">
          <w:pPr>
            <w:pStyle w:val="Fuzeile"/>
            <w:ind w:left="-70"/>
            <w:rPr>
              <w:sz w:val="16"/>
            </w:rPr>
          </w:pP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76EC" w14:textId="77777777" w:rsidR="00F354F0" w:rsidRDefault="00F354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C6B2" w14:textId="77777777" w:rsidR="00F354F0" w:rsidRDefault="00F354F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792"/>
    <w:multiLevelType w:val="hybridMultilevel"/>
    <w:tmpl w:val="04521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4" w15:restartNumberingAfterBreak="0">
    <w:nsid w:val="3DD25D9E"/>
    <w:multiLevelType w:val="hybridMultilevel"/>
    <w:tmpl w:val="E0B886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24C223C"/>
    <w:multiLevelType w:val="hybridMultilevel"/>
    <w:tmpl w:val="3D7AEA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7A392748"/>
    <w:multiLevelType w:val="hybridMultilevel"/>
    <w:tmpl w:val="B07AA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D463CFD"/>
    <w:multiLevelType w:val="hybridMultilevel"/>
    <w:tmpl w:val="CC0A43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99517457">
    <w:abstractNumId w:val="6"/>
  </w:num>
  <w:num w:numId="2" w16cid:durableId="1071193674">
    <w:abstractNumId w:val="8"/>
  </w:num>
  <w:num w:numId="3" w16cid:durableId="122694817">
    <w:abstractNumId w:val="2"/>
  </w:num>
  <w:num w:numId="4" w16cid:durableId="1715159407">
    <w:abstractNumId w:val="3"/>
  </w:num>
  <w:num w:numId="5" w16cid:durableId="1083990130">
    <w:abstractNumId w:val="7"/>
  </w:num>
  <w:num w:numId="6" w16cid:durableId="1882475190">
    <w:abstractNumId w:val="1"/>
  </w:num>
  <w:num w:numId="7" w16cid:durableId="347953515">
    <w:abstractNumId w:val="9"/>
  </w:num>
  <w:num w:numId="8" w16cid:durableId="285475465">
    <w:abstractNumId w:val="10"/>
  </w:num>
  <w:num w:numId="9" w16cid:durableId="1602641130">
    <w:abstractNumId w:val="4"/>
  </w:num>
  <w:num w:numId="10" w16cid:durableId="1096173878">
    <w:abstractNumId w:val="0"/>
  </w:num>
  <w:num w:numId="11" w16cid:durableId="1628581395">
    <w:abstractNumId w:val="5"/>
  </w:num>
  <w:num w:numId="12" w16cid:durableId="13904928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A6405"/>
    <w:rsid w:val="000B3CAF"/>
    <w:rsid w:val="000C0F81"/>
    <w:rsid w:val="000C4FB3"/>
    <w:rsid w:val="000C7059"/>
    <w:rsid w:val="000D4F09"/>
    <w:rsid w:val="000E6A8B"/>
    <w:rsid w:val="000F1F8D"/>
    <w:rsid w:val="000F2C1B"/>
    <w:rsid w:val="000F3F8A"/>
    <w:rsid w:val="00110D6E"/>
    <w:rsid w:val="0011551D"/>
    <w:rsid w:val="0012633A"/>
    <w:rsid w:val="00141001"/>
    <w:rsid w:val="00151A5B"/>
    <w:rsid w:val="00157B54"/>
    <w:rsid w:val="00183B62"/>
    <w:rsid w:val="00183DFD"/>
    <w:rsid w:val="0018480F"/>
    <w:rsid w:val="00193D23"/>
    <w:rsid w:val="00194016"/>
    <w:rsid w:val="0019756F"/>
    <w:rsid w:val="001B0ABD"/>
    <w:rsid w:val="001C1C5C"/>
    <w:rsid w:val="001C5DDA"/>
    <w:rsid w:val="001D13C3"/>
    <w:rsid w:val="001D2804"/>
    <w:rsid w:val="001D3266"/>
    <w:rsid w:val="001D3384"/>
    <w:rsid w:val="001E12FC"/>
    <w:rsid w:val="001F4BE3"/>
    <w:rsid w:val="0020776B"/>
    <w:rsid w:val="00211B55"/>
    <w:rsid w:val="002163E3"/>
    <w:rsid w:val="002333BF"/>
    <w:rsid w:val="002364EA"/>
    <w:rsid w:val="002368AD"/>
    <w:rsid w:val="002402FC"/>
    <w:rsid w:val="002541F0"/>
    <w:rsid w:val="0026242C"/>
    <w:rsid w:val="002827EA"/>
    <w:rsid w:val="002A48A8"/>
    <w:rsid w:val="002A708B"/>
    <w:rsid w:val="002B0B3D"/>
    <w:rsid w:val="002C2B5C"/>
    <w:rsid w:val="002C7D65"/>
    <w:rsid w:val="002D68EC"/>
    <w:rsid w:val="002E5529"/>
    <w:rsid w:val="002E6529"/>
    <w:rsid w:val="002F3701"/>
    <w:rsid w:val="002F40CC"/>
    <w:rsid w:val="0032023B"/>
    <w:rsid w:val="00320FBA"/>
    <w:rsid w:val="003243DD"/>
    <w:rsid w:val="00327AD9"/>
    <w:rsid w:val="00334CBA"/>
    <w:rsid w:val="003616EF"/>
    <w:rsid w:val="003631D1"/>
    <w:rsid w:val="00366248"/>
    <w:rsid w:val="003726D8"/>
    <w:rsid w:val="00372F57"/>
    <w:rsid w:val="00384807"/>
    <w:rsid w:val="003A198E"/>
    <w:rsid w:val="003A1BBE"/>
    <w:rsid w:val="003A30C5"/>
    <w:rsid w:val="003B5CF5"/>
    <w:rsid w:val="003C04A0"/>
    <w:rsid w:val="003C579F"/>
    <w:rsid w:val="003D61BB"/>
    <w:rsid w:val="003D74FC"/>
    <w:rsid w:val="003F18A0"/>
    <w:rsid w:val="003F703E"/>
    <w:rsid w:val="00405183"/>
    <w:rsid w:val="00415864"/>
    <w:rsid w:val="004254E5"/>
    <w:rsid w:val="00430D75"/>
    <w:rsid w:val="00447D37"/>
    <w:rsid w:val="0045635F"/>
    <w:rsid w:val="0046565B"/>
    <w:rsid w:val="00470AA6"/>
    <w:rsid w:val="00471AB0"/>
    <w:rsid w:val="004756A2"/>
    <w:rsid w:val="00476A2C"/>
    <w:rsid w:val="004B0DDF"/>
    <w:rsid w:val="004C3F54"/>
    <w:rsid w:val="004D07A4"/>
    <w:rsid w:val="004D6C22"/>
    <w:rsid w:val="004E118F"/>
    <w:rsid w:val="004E6F4E"/>
    <w:rsid w:val="004F524B"/>
    <w:rsid w:val="00501EB0"/>
    <w:rsid w:val="005124BC"/>
    <w:rsid w:val="00517A32"/>
    <w:rsid w:val="00526390"/>
    <w:rsid w:val="005277ED"/>
    <w:rsid w:val="00537D1F"/>
    <w:rsid w:val="00542BEA"/>
    <w:rsid w:val="00543EC1"/>
    <w:rsid w:val="005447F9"/>
    <w:rsid w:val="00544F4A"/>
    <w:rsid w:val="00556226"/>
    <w:rsid w:val="00566EE9"/>
    <w:rsid w:val="00567B3E"/>
    <w:rsid w:val="00567FB2"/>
    <w:rsid w:val="0057069F"/>
    <w:rsid w:val="00573733"/>
    <w:rsid w:val="00576C87"/>
    <w:rsid w:val="00582629"/>
    <w:rsid w:val="005976FE"/>
    <w:rsid w:val="005B0E92"/>
    <w:rsid w:val="005B37EE"/>
    <w:rsid w:val="005B50FF"/>
    <w:rsid w:val="005D21FE"/>
    <w:rsid w:val="005D43EF"/>
    <w:rsid w:val="00601035"/>
    <w:rsid w:val="006018B2"/>
    <w:rsid w:val="00602B13"/>
    <w:rsid w:val="00610EB9"/>
    <w:rsid w:val="00615DA8"/>
    <w:rsid w:val="00630883"/>
    <w:rsid w:val="00634B30"/>
    <w:rsid w:val="00650C6F"/>
    <w:rsid w:val="0065775F"/>
    <w:rsid w:val="0067643B"/>
    <w:rsid w:val="006842C9"/>
    <w:rsid w:val="00684E55"/>
    <w:rsid w:val="00687899"/>
    <w:rsid w:val="00694620"/>
    <w:rsid w:val="006A7807"/>
    <w:rsid w:val="006C4772"/>
    <w:rsid w:val="006E0A4E"/>
    <w:rsid w:val="006E1E70"/>
    <w:rsid w:val="006E29A1"/>
    <w:rsid w:val="006F14D0"/>
    <w:rsid w:val="006F2D39"/>
    <w:rsid w:val="006F4870"/>
    <w:rsid w:val="00702414"/>
    <w:rsid w:val="00712417"/>
    <w:rsid w:val="00714F83"/>
    <w:rsid w:val="00727E1B"/>
    <w:rsid w:val="00735691"/>
    <w:rsid w:val="007368EA"/>
    <w:rsid w:val="00741F48"/>
    <w:rsid w:val="00755962"/>
    <w:rsid w:val="007603CA"/>
    <w:rsid w:val="00761786"/>
    <w:rsid w:val="00763ED9"/>
    <w:rsid w:val="007661CE"/>
    <w:rsid w:val="00771A72"/>
    <w:rsid w:val="00773673"/>
    <w:rsid w:val="00780049"/>
    <w:rsid w:val="00780076"/>
    <w:rsid w:val="00784C56"/>
    <w:rsid w:val="007A056E"/>
    <w:rsid w:val="007A197E"/>
    <w:rsid w:val="007C6F9C"/>
    <w:rsid w:val="007D38DC"/>
    <w:rsid w:val="007E374F"/>
    <w:rsid w:val="007E3972"/>
    <w:rsid w:val="00801B12"/>
    <w:rsid w:val="00807C90"/>
    <w:rsid w:val="00814630"/>
    <w:rsid w:val="008355DE"/>
    <w:rsid w:val="0086336A"/>
    <w:rsid w:val="008634E5"/>
    <w:rsid w:val="00864556"/>
    <w:rsid w:val="0087002D"/>
    <w:rsid w:val="00872A3B"/>
    <w:rsid w:val="00892483"/>
    <w:rsid w:val="008A148E"/>
    <w:rsid w:val="008A5750"/>
    <w:rsid w:val="008B11B5"/>
    <w:rsid w:val="008C132E"/>
    <w:rsid w:val="008C1F02"/>
    <w:rsid w:val="008C634F"/>
    <w:rsid w:val="008E01D7"/>
    <w:rsid w:val="008E0D34"/>
    <w:rsid w:val="008E18E0"/>
    <w:rsid w:val="008E4F7A"/>
    <w:rsid w:val="008F6883"/>
    <w:rsid w:val="00900B58"/>
    <w:rsid w:val="00904DFC"/>
    <w:rsid w:val="00912647"/>
    <w:rsid w:val="009127FA"/>
    <w:rsid w:val="009320DC"/>
    <w:rsid w:val="009322C5"/>
    <w:rsid w:val="0093496A"/>
    <w:rsid w:val="0094025B"/>
    <w:rsid w:val="009549FE"/>
    <w:rsid w:val="00956261"/>
    <w:rsid w:val="00957475"/>
    <w:rsid w:val="0096238B"/>
    <w:rsid w:val="00966008"/>
    <w:rsid w:val="00966B03"/>
    <w:rsid w:val="00967AA0"/>
    <w:rsid w:val="00973943"/>
    <w:rsid w:val="009817B7"/>
    <w:rsid w:val="00987543"/>
    <w:rsid w:val="0099120F"/>
    <w:rsid w:val="0099200B"/>
    <w:rsid w:val="009A2F9B"/>
    <w:rsid w:val="009B0D51"/>
    <w:rsid w:val="009B1195"/>
    <w:rsid w:val="009D1364"/>
    <w:rsid w:val="009E7504"/>
    <w:rsid w:val="00A176BB"/>
    <w:rsid w:val="00A20541"/>
    <w:rsid w:val="00A21F75"/>
    <w:rsid w:val="00A26118"/>
    <w:rsid w:val="00A346BB"/>
    <w:rsid w:val="00A366ED"/>
    <w:rsid w:val="00A612BB"/>
    <w:rsid w:val="00A77332"/>
    <w:rsid w:val="00A87039"/>
    <w:rsid w:val="00A91042"/>
    <w:rsid w:val="00AA52B8"/>
    <w:rsid w:val="00AA63F4"/>
    <w:rsid w:val="00AB2054"/>
    <w:rsid w:val="00AC31F4"/>
    <w:rsid w:val="00AC6C22"/>
    <w:rsid w:val="00AC6FE0"/>
    <w:rsid w:val="00AD1AAF"/>
    <w:rsid w:val="00AE0814"/>
    <w:rsid w:val="00AE0EBF"/>
    <w:rsid w:val="00AE2897"/>
    <w:rsid w:val="00AE2BBF"/>
    <w:rsid w:val="00AF3607"/>
    <w:rsid w:val="00B17EE4"/>
    <w:rsid w:val="00B275A8"/>
    <w:rsid w:val="00B5362E"/>
    <w:rsid w:val="00B566A2"/>
    <w:rsid w:val="00B735AC"/>
    <w:rsid w:val="00B85617"/>
    <w:rsid w:val="00B871B5"/>
    <w:rsid w:val="00B92334"/>
    <w:rsid w:val="00B93407"/>
    <w:rsid w:val="00B978EA"/>
    <w:rsid w:val="00B97EE3"/>
    <w:rsid w:val="00BA306B"/>
    <w:rsid w:val="00BA3669"/>
    <w:rsid w:val="00BD1C54"/>
    <w:rsid w:val="00BD26D5"/>
    <w:rsid w:val="00BE6B2F"/>
    <w:rsid w:val="00C0060E"/>
    <w:rsid w:val="00C07261"/>
    <w:rsid w:val="00C114E7"/>
    <w:rsid w:val="00C121A4"/>
    <w:rsid w:val="00C12622"/>
    <w:rsid w:val="00C146D4"/>
    <w:rsid w:val="00C3626B"/>
    <w:rsid w:val="00C56835"/>
    <w:rsid w:val="00C64683"/>
    <w:rsid w:val="00C66C03"/>
    <w:rsid w:val="00C733D6"/>
    <w:rsid w:val="00C84EBF"/>
    <w:rsid w:val="00CA067D"/>
    <w:rsid w:val="00CB20CF"/>
    <w:rsid w:val="00CB7487"/>
    <w:rsid w:val="00CB767C"/>
    <w:rsid w:val="00CE0ED0"/>
    <w:rsid w:val="00CF37D2"/>
    <w:rsid w:val="00D0061F"/>
    <w:rsid w:val="00D27382"/>
    <w:rsid w:val="00D31CCE"/>
    <w:rsid w:val="00D5232F"/>
    <w:rsid w:val="00D5236B"/>
    <w:rsid w:val="00D612DC"/>
    <w:rsid w:val="00D71369"/>
    <w:rsid w:val="00D76B24"/>
    <w:rsid w:val="00D96E89"/>
    <w:rsid w:val="00DA34A3"/>
    <w:rsid w:val="00DA4B6F"/>
    <w:rsid w:val="00DA5023"/>
    <w:rsid w:val="00DC016E"/>
    <w:rsid w:val="00DC4B63"/>
    <w:rsid w:val="00DC5D0C"/>
    <w:rsid w:val="00DC62A9"/>
    <w:rsid w:val="00DD54B3"/>
    <w:rsid w:val="00DF462A"/>
    <w:rsid w:val="00DF6FC9"/>
    <w:rsid w:val="00E13476"/>
    <w:rsid w:val="00E208BF"/>
    <w:rsid w:val="00E22958"/>
    <w:rsid w:val="00E308F3"/>
    <w:rsid w:val="00E42C66"/>
    <w:rsid w:val="00E4348D"/>
    <w:rsid w:val="00E451AA"/>
    <w:rsid w:val="00E61D13"/>
    <w:rsid w:val="00E65541"/>
    <w:rsid w:val="00E86A99"/>
    <w:rsid w:val="00E91120"/>
    <w:rsid w:val="00E93EA4"/>
    <w:rsid w:val="00E96D67"/>
    <w:rsid w:val="00EA00CB"/>
    <w:rsid w:val="00EA10DA"/>
    <w:rsid w:val="00EA24A3"/>
    <w:rsid w:val="00EB4A16"/>
    <w:rsid w:val="00EB5389"/>
    <w:rsid w:val="00EC0E51"/>
    <w:rsid w:val="00EC12BE"/>
    <w:rsid w:val="00EC43F5"/>
    <w:rsid w:val="00ED0C31"/>
    <w:rsid w:val="00ED2128"/>
    <w:rsid w:val="00ED32A8"/>
    <w:rsid w:val="00ED66B0"/>
    <w:rsid w:val="00ED7237"/>
    <w:rsid w:val="00EE0A1C"/>
    <w:rsid w:val="00EE6812"/>
    <w:rsid w:val="00EF3E8D"/>
    <w:rsid w:val="00F009B3"/>
    <w:rsid w:val="00F01CFB"/>
    <w:rsid w:val="00F05863"/>
    <w:rsid w:val="00F07A42"/>
    <w:rsid w:val="00F21FE8"/>
    <w:rsid w:val="00F25D4F"/>
    <w:rsid w:val="00F27B85"/>
    <w:rsid w:val="00F354F0"/>
    <w:rsid w:val="00F36858"/>
    <w:rsid w:val="00F37687"/>
    <w:rsid w:val="00F551EB"/>
    <w:rsid w:val="00F56AC9"/>
    <w:rsid w:val="00F61F3B"/>
    <w:rsid w:val="00F669B9"/>
    <w:rsid w:val="00F71756"/>
    <w:rsid w:val="00F724D1"/>
    <w:rsid w:val="00F752C9"/>
    <w:rsid w:val="00F815FC"/>
    <w:rsid w:val="00F83FC9"/>
    <w:rsid w:val="00F8694E"/>
    <w:rsid w:val="00F924C7"/>
    <w:rsid w:val="00F933A9"/>
    <w:rsid w:val="00F95E97"/>
    <w:rsid w:val="00F977FA"/>
    <w:rsid w:val="00FA5418"/>
    <w:rsid w:val="00FC1422"/>
    <w:rsid w:val="00FC3FF4"/>
    <w:rsid w:val="00FC51BE"/>
    <w:rsid w:val="00FD308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 w:type="character" w:customStyle="1" w:styleId="contentpasted0">
    <w:name w:val="contentpasted0"/>
    <w:basedOn w:val="Absatz-Standardschriftart"/>
    <w:rsid w:val="00E13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5865">
      <w:bodyDiv w:val="1"/>
      <w:marLeft w:val="0"/>
      <w:marRight w:val="0"/>
      <w:marTop w:val="0"/>
      <w:marBottom w:val="0"/>
      <w:divBdr>
        <w:top w:val="none" w:sz="0" w:space="0" w:color="auto"/>
        <w:left w:val="none" w:sz="0" w:space="0" w:color="auto"/>
        <w:bottom w:val="none" w:sz="0" w:space="0" w:color="auto"/>
        <w:right w:val="none" w:sz="0" w:space="0" w:color="auto"/>
      </w:divBdr>
    </w:div>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602267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098335163">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50148630">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73126707">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ekanat-linz-mitt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zukunftsweg/dekanatsgrenz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zukunftsweg/downloa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ioezese-linz.at/zukunftswe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2233</Words>
  <Characters>15054</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17253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16</cp:revision>
  <cp:lastPrinted>2022-03-18T16:40:00Z</cp:lastPrinted>
  <dcterms:created xsi:type="dcterms:W3CDTF">2023-10-15T07:39:00Z</dcterms:created>
  <dcterms:modified xsi:type="dcterms:W3CDTF">2023-10-16T10:04:00Z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