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bookmarkStart w:id="0" w:name="_GoBack"/>
      <w:bookmarkEnd w:id="0"/>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B37E46" w:rsidRPr="00555B0D">
        <w:rPr>
          <w:rFonts w:cs="Arial"/>
          <w:szCs w:val="22"/>
        </w:rPr>
        <w:t>11</w:t>
      </w:r>
      <w:r w:rsidR="00555B0D">
        <w:rPr>
          <w:rFonts w:cs="Arial"/>
          <w:szCs w:val="22"/>
        </w:rPr>
        <w:t>6</w:t>
      </w:r>
      <w:r w:rsidR="009E7AA9">
        <w:rPr>
          <w:rFonts w:cs="Arial"/>
          <w:szCs w:val="22"/>
        </w:rPr>
        <w:t xml:space="preserve"> </w:t>
      </w:r>
      <w:r w:rsidR="00D216E2">
        <w:rPr>
          <w:rFonts w:cs="Arial"/>
          <w:szCs w:val="22"/>
        </w:rPr>
        <w:t xml:space="preserve">/ </w:t>
      </w:r>
      <w:r w:rsidR="00D77ADF">
        <w:rPr>
          <w:rFonts w:cs="Arial"/>
          <w:szCs w:val="22"/>
        </w:rPr>
        <w:t>5</w:t>
      </w:r>
      <w:r w:rsidR="000A292D">
        <w:rPr>
          <w:rFonts w:cs="Arial"/>
          <w:szCs w:val="22"/>
        </w:rPr>
        <w:t>. Oktober</w:t>
      </w:r>
      <w:r w:rsidR="00D216E2">
        <w:rPr>
          <w:rFonts w:cs="Arial"/>
          <w:szCs w:val="22"/>
        </w:rPr>
        <w:t xml:space="preserve"> 201</w:t>
      </w:r>
      <w:r w:rsidR="003D59AD">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D77ADF" w:rsidRPr="00E70CA3" w:rsidRDefault="00D77ADF" w:rsidP="00D77ADF">
      <w:pPr>
        <w:spacing w:after="120"/>
        <w:rPr>
          <w:rFonts w:cs="Arial"/>
          <w:b/>
          <w:color w:val="000000" w:themeColor="text1"/>
          <w:sz w:val="28"/>
          <w:szCs w:val="28"/>
          <w:u w:val="single"/>
          <w:lang w:val="de-AT"/>
        </w:rPr>
      </w:pPr>
      <w:r w:rsidRPr="00E70CA3">
        <w:rPr>
          <w:rFonts w:cs="Arial"/>
          <w:b/>
          <w:color w:val="000000" w:themeColor="text1"/>
          <w:sz w:val="28"/>
          <w:szCs w:val="28"/>
          <w:u w:val="single"/>
          <w:lang w:val="de-AT"/>
        </w:rPr>
        <w:t>Kirche, ÖGB und AK: Solidarität und Gemeinwohl als tragende Säulen der Gesellschaft wertschätzen</w:t>
      </w:r>
    </w:p>
    <w:p w:rsidR="00D77ADF" w:rsidRPr="00407116" w:rsidRDefault="00D77ADF" w:rsidP="00D77ADF">
      <w:pPr>
        <w:pStyle w:val="StandardWeb"/>
        <w:spacing w:before="0" w:beforeAutospacing="0" w:after="120" w:afterAutospacing="0"/>
        <w:textAlignment w:val="center"/>
        <w:rPr>
          <w:rFonts w:ascii="Arial" w:hAnsi="Arial" w:cs="Arial"/>
          <w:b/>
          <w:color w:val="000000" w:themeColor="text1"/>
          <w:sz w:val="22"/>
          <w:szCs w:val="22"/>
        </w:rPr>
      </w:pPr>
    </w:p>
    <w:p w:rsidR="00D77ADF" w:rsidRPr="00407116" w:rsidRDefault="00D77ADF" w:rsidP="00D77ADF">
      <w:pPr>
        <w:pStyle w:val="StandardWeb"/>
        <w:spacing w:before="0" w:beforeAutospacing="0" w:after="120" w:afterAutospacing="0"/>
        <w:textAlignment w:val="center"/>
        <w:rPr>
          <w:rFonts w:ascii="Arial" w:hAnsi="Arial" w:cs="Arial"/>
          <w:b/>
          <w:color w:val="000000" w:themeColor="text1"/>
          <w:sz w:val="22"/>
          <w:szCs w:val="22"/>
        </w:rPr>
      </w:pPr>
      <w:r w:rsidRPr="00407116">
        <w:rPr>
          <w:rFonts w:ascii="Arial" w:hAnsi="Arial" w:cs="Arial"/>
          <w:b/>
          <w:color w:val="000000" w:themeColor="text1"/>
          <w:sz w:val="22"/>
          <w:szCs w:val="22"/>
        </w:rPr>
        <w:t xml:space="preserve">Schon seit Mitte der 80er-Jahre kooperieren Diözese Linz, Arbeiterkammer und ÖGB bei Fragen zur Würde des Menschen, zu humaner Arbeitsgestaltung oder zu einem arbeitsfreien Sonntag. Am 4. und 5. Oktober 2018 widmet sich eine gemeinsame Tagung aktuellen Herausforderungen durch die steigende Ungleichheit, die Folgen der Finanz- und Wirtschaftskrise, die Angst- und Ausgrenzungspolitik oder den Klimawandel. Die Fragestellung dahinter: „In welcher Gesellschaft wollen wir leben?“ </w:t>
      </w:r>
    </w:p>
    <w:p w:rsidR="00D73DD5" w:rsidRDefault="00D77ADF" w:rsidP="00D77ADF">
      <w:pPr>
        <w:pStyle w:val="StandardWeb"/>
        <w:spacing w:before="0" w:beforeAutospacing="0" w:after="120" w:afterAutospacing="0"/>
        <w:textAlignment w:val="center"/>
        <w:rPr>
          <w:rFonts w:ascii="Arial" w:hAnsi="Arial" w:cs="Arial"/>
          <w:color w:val="000000" w:themeColor="text1"/>
          <w:sz w:val="22"/>
          <w:szCs w:val="22"/>
        </w:rPr>
      </w:pPr>
      <w:r w:rsidRPr="00407116">
        <w:rPr>
          <w:rFonts w:ascii="Arial" w:hAnsi="Arial" w:cs="Arial"/>
          <w:color w:val="000000" w:themeColor="text1"/>
          <w:sz w:val="22"/>
          <w:szCs w:val="22"/>
        </w:rPr>
        <w:t xml:space="preserve">Dabei gab es klare Worte vom Linzer Diözesanbischof Dr. Manfred Scheuer: „Es wäre völlig unverantwortlich, die aus dem christlich-demokratischen Denken entstandenen Solidaritätsstrukturen der Gesellschaft zu entsorgen und durch einen Kapitalismus des totalen Laissez-faire zu ersetzen.“ Und AK-Präsident und ÖGB-Landesvorsitzender Dr. Johann </w:t>
      </w:r>
      <w:proofErr w:type="spellStart"/>
      <w:r w:rsidRPr="00407116">
        <w:rPr>
          <w:rFonts w:ascii="Arial" w:hAnsi="Arial" w:cs="Arial"/>
          <w:color w:val="000000" w:themeColor="text1"/>
          <w:sz w:val="22"/>
          <w:szCs w:val="22"/>
        </w:rPr>
        <w:t>Kalliauer</w:t>
      </w:r>
      <w:proofErr w:type="spellEnd"/>
      <w:r w:rsidRPr="00407116">
        <w:rPr>
          <w:rFonts w:ascii="Arial" w:hAnsi="Arial" w:cs="Arial"/>
          <w:color w:val="000000" w:themeColor="text1"/>
          <w:sz w:val="22"/>
          <w:szCs w:val="22"/>
        </w:rPr>
        <w:t xml:space="preserve"> ergänzt: „Das Wirtschaftssystem muss den Menschen dienen – und nicht umgekehrt. Problematisch wird es, wenn eine Gesellschaftsgruppe wirtschaftspolitisch dominant wird und damit der Ausgleich von Interessen ins Hintertreffen gerät.“</w:t>
      </w:r>
      <w:r w:rsidR="00577043">
        <w:rPr>
          <w:rFonts w:ascii="Arial" w:hAnsi="Arial" w:cs="Arial"/>
          <w:color w:val="000000" w:themeColor="text1"/>
          <w:sz w:val="22"/>
          <w:szCs w:val="22"/>
        </w:rPr>
        <w:t xml:space="preserve"> </w:t>
      </w:r>
    </w:p>
    <w:p w:rsidR="00D77ADF" w:rsidRPr="00407116" w:rsidRDefault="00577043" w:rsidP="00D77ADF">
      <w:pPr>
        <w:pStyle w:val="StandardWeb"/>
        <w:spacing w:before="0" w:beforeAutospacing="0" w:after="120" w:afterAutospacing="0"/>
        <w:textAlignment w:val="center"/>
        <w:rPr>
          <w:rFonts w:ascii="Arial" w:hAnsi="Arial" w:cs="Arial"/>
          <w:color w:val="000000" w:themeColor="text1"/>
          <w:sz w:val="22"/>
          <w:szCs w:val="22"/>
        </w:rPr>
      </w:pPr>
      <w:r>
        <w:rPr>
          <w:rFonts w:ascii="Arial" w:hAnsi="Arial" w:cs="Arial"/>
          <w:color w:val="000000" w:themeColor="text1"/>
          <w:sz w:val="22"/>
          <w:szCs w:val="22"/>
        </w:rPr>
        <w:t>Beide wünschen sich eine offene, tolerante und demokratische Gesellschaft, die in Solidarität eine Teilhabe aller an Reichtum, Bildung, Arbeit und Kultur ermöglicht</w:t>
      </w:r>
      <w:r w:rsidR="007C14FC">
        <w:rPr>
          <w:rFonts w:ascii="Arial" w:hAnsi="Arial" w:cs="Arial"/>
          <w:color w:val="000000" w:themeColor="text1"/>
          <w:sz w:val="22"/>
          <w:szCs w:val="22"/>
        </w:rPr>
        <w:t>,</w:t>
      </w:r>
      <w:r>
        <w:rPr>
          <w:rFonts w:ascii="Arial" w:hAnsi="Arial" w:cs="Arial"/>
          <w:color w:val="000000" w:themeColor="text1"/>
          <w:sz w:val="22"/>
          <w:szCs w:val="22"/>
        </w:rPr>
        <w:t xml:space="preserve"> </w:t>
      </w:r>
      <w:r w:rsidR="007C14FC">
        <w:rPr>
          <w:rFonts w:ascii="Arial" w:hAnsi="Arial" w:cs="Arial"/>
          <w:color w:val="000000" w:themeColor="text1"/>
          <w:sz w:val="22"/>
          <w:szCs w:val="22"/>
        </w:rPr>
        <w:t>auf Generationengerechtigkeit achtet und da</w:t>
      </w:r>
      <w:r>
        <w:rPr>
          <w:rFonts w:ascii="Arial" w:hAnsi="Arial" w:cs="Arial"/>
          <w:color w:val="000000" w:themeColor="text1"/>
          <w:sz w:val="22"/>
          <w:szCs w:val="22"/>
        </w:rPr>
        <w:t>s Gemeinwohl nicht aus dem Blick verliert</w:t>
      </w:r>
      <w:r w:rsidR="007C14FC">
        <w:rPr>
          <w:rFonts w:ascii="Arial" w:hAnsi="Arial" w:cs="Arial"/>
          <w:color w:val="000000" w:themeColor="text1"/>
          <w:sz w:val="22"/>
          <w:szCs w:val="22"/>
        </w:rPr>
        <w:t>.</w:t>
      </w:r>
      <w:r>
        <w:rPr>
          <w:rFonts w:ascii="Arial" w:hAnsi="Arial" w:cs="Arial"/>
          <w:color w:val="000000" w:themeColor="text1"/>
          <w:sz w:val="22"/>
          <w:szCs w:val="22"/>
        </w:rPr>
        <w:t xml:space="preserve"> Sowohl Bischof Scheuer als auch AK-Präsident </w:t>
      </w:r>
      <w:proofErr w:type="spellStart"/>
      <w:r>
        <w:rPr>
          <w:rFonts w:ascii="Arial" w:hAnsi="Arial" w:cs="Arial"/>
          <w:color w:val="000000" w:themeColor="text1"/>
          <w:sz w:val="22"/>
          <w:szCs w:val="22"/>
        </w:rPr>
        <w:t>Kalliauer</w:t>
      </w:r>
      <w:proofErr w:type="spellEnd"/>
      <w:r>
        <w:rPr>
          <w:rFonts w:ascii="Arial" w:hAnsi="Arial" w:cs="Arial"/>
          <w:color w:val="000000" w:themeColor="text1"/>
          <w:sz w:val="22"/>
          <w:szCs w:val="22"/>
        </w:rPr>
        <w:t xml:space="preserve"> betonen in diesem Zusammenhang die zentrale Rolle der Sozialpartnerschaft.</w:t>
      </w:r>
    </w:p>
    <w:p w:rsidR="00D77ADF" w:rsidRPr="00407116" w:rsidRDefault="00D77ADF" w:rsidP="00D77ADF">
      <w:pPr>
        <w:pStyle w:val="StandardWeb"/>
        <w:spacing w:before="0" w:beforeAutospacing="0" w:after="120" w:afterAutospacing="0"/>
        <w:textAlignment w:val="center"/>
        <w:rPr>
          <w:rFonts w:ascii="Arial" w:hAnsi="Arial" w:cs="Arial"/>
          <w:color w:val="000000" w:themeColor="text1"/>
          <w:sz w:val="22"/>
          <w:szCs w:val="22"/>
        </w:rPr>
      </w:pPr>
      <w:r w:rsidRPr="00407116">
        <w:rPr>
          <w:rFonts w:ascii="Arial" w:hAnsi="Arial" w:cs="Arial"/>
          <w:color w:val="000000" w:themeColor="text1"/>
          <w:sz w:val="22"/>
          <w:szCs w:val="22"/>
        </w:rPr>
        <w:t xml:space="preserve">Die Zusammenarbeit von Arbeiterkammer, Katholischer Kirche und Gewerkschaftsbund ist eine mahnende Allianz, um auf gesellschaftliche, soziale oder wirtschaftliche Rahmenbedingungen, Zukunftsoptionen und Fehlentwicklungen hinzuweisen. Bei der heurigen Tagung ist die Fragestellung sehr grundsätzlich angelegt. Die Frage „In welcher Gesellschaft wollen wir leben?“ ist der </w:t>
      </w:r>
      <w:proofErr w:type="spellStart"/>
      <w:r w:rsidRPr="00407116">
        <w:rPr>
          <w:rFonts w:ascii="Arial" w:hAnsi="Arial" w:cs="Arial"/>
          <w:color w:val="000000" w:themeColor="text1"/>
          <w:sz w:val="22"/>
          <w:szCs w:val="22"/>
        </w:rPr>
        <w:t>ureigenste</w:t>
      </w:r>
      <w:proofErr w:type="spellEnd"/>
      <w:r w:rsidRPr="00407116">
        <w:rPr>
          <w:rFonts w:ascii="Arial" w:hAnsi="Arial" w:cs="Arial"/>
          <w:color w:val="000000" w:themeColor="text1"/>
          <w:sz w:val="22"/>
          <w:szCs w:val="22"/>
        </w:rPr>
        <w:t xml:space="preserve"> Inhalt philosophischen und politischen Denkens.</w:t>
      </w:r>
    </w:p>
    <w:p w:rsidR="00D77ADF" w:rsidRDefault="00D77ADF" w:rsidP="00D77ADF">
      <w:pPr>
        <w:pStyle w:val="StandardWeb"/>
        <w:spacing w:before="0" w:beforeAutospacing="0" w:after="120" w:afterAutospacing="0"/>
        <w:textAlignment w:val="center"/>
        <w:rPr>
          <w:rFonts w:ascii="Arial" w:hAnsi="Arial" w:cs="Arial"/>
          <w:color w:val="000000" w:themeColor="text1"/>
          <w:sz w:val="22"/>
          <w:szCs w:val="22"/>
        </w:rPr>
      </w:pPr>
      <w:r w:rsidRPr="00407116">
        <w:rPr>
          <w:rFonts w:ascii="Arial" w:hAnsi="Arial" w:cs="Arial"/>
          <w:color w:val="000000" w:themeColor="text1"/>
          <w:sz w:val="22"/>
          <w:szCs w:val="22"/>
        </w:rPr>
        <w:t>AK, Katholische Kirche und ÖGB sind über die momentan wahrnehmbaren gesellschaftlichen Polarisierungen, sehr besorgt. Deshalb haben sich die drei Organisationen zum Ziel gesetzt, gemeinsame Werte abzustecken und gemeinsame Vorstellungen von der Zukunft auszuarbeiten. Im Mittelpunkt stehen dabei auch Fragen der Gerechtigkeit: „Eine Gesellschaft bietet nur dann die Grundlage für ein gutes Leben für alle, wenn sie fair gestaltet ist und allen eine gerechte Teilhabe an den wirtschaftlichen Gütern ermöglicht,“ heißt es etwa im gemeinsamen Manifest für Gerechtigkeit.</w:t>
      </w:r>
    </w:p>
    <w:p w:rsidR="00E36FA5" w:rsidRDefault="00E36FA5" w:rsidP="00D77ADF">
      <w:pPr>
        <w:pStyle w:val="StandardWeb"/>
        <w:spacing w:before="0" w:beforeAutospacing="0" w:after="120" w:afterAutospacing="0"/>
        <w:textAlignment w:val="center"/>
        <w:rPr>
          <w:rFonts w:ascii="Arial" w:hAnsi="Arial" w:cs="Arial"/>
          <w:color w:val="000000" w:themeColor="text1"/>
          <w:sz w:val="22"/>
          <w:szCs w:val="22"/>
        </w:rPr>
      </w:pPr>
    </w:p>
    <w:p w:rsidR="00E36FA5" w:rsidRPr="00E27F8F" w:rsidRDefault="00E27F8F" w:rsidP="00D77ADF">
      <w:pPr>
        <w:pStyle w:val="StandardWeb"/>
        <w:spacing w:before="0" w:beforeAutospacing="0" w:after="120" w:afterAutospacing="0"/>
        <w:textAlignment w:val="center"/>
        <w:rPr>
          <w:rFonts w:ascii="Arial" w:hAnsi="Arial" w:cs="Arial"/>
          <w:b/>
          <w:color w:val="000000" w:themeColor="text1"/>
          <w:sz w:val="22"/>
          <w:szCs w:val="22"/>
        </w:rPr>
      </w:pPr>
      <w:r>
        <w:rPr>
          <w:rFonts w:ascii="Arial" w:hAnsi="Arial" w:cs="Arial"/>
          <w:b/>
          <w:color w:val="000000" w:themeColor="text1"/>
          <w:sz w:val="22"/>
          <w:szCs w:val="22"/>
        </w:rPr>
        <w:t xml:space="preserve">Scheuer: </w:t>
      </w:r>
      <w:r w:rsidRPr="00E27F8F">
        <w:rPr>
          <w:rFonts w:ascii="Arial" w:hAnsi="Arial" w:cs="Arial"/>
          <w:b/>
          <w:color w:val="000000" w:themeColor="text1"/>
          <w:sz w:val="22"/>
          <w:szCs w:val="22"/>
        </w:rPr>
        <w:t>„Es braucht den kritischen Blick auf Strukturen und Dynamiken, die das Leben fördern oder es im Gegenteil erschweren“</w:t>
      </w:r>
    </w:p>
    <w:p w:rsidR="00AB0DD8" w:rsidRPr="00AB0DD8" w:rsidRDefault="00AB0DD8" w:rsidP="00D77ADF">
      <w:pPr>
        <w:pStyle w:val="StandardWeb"/>
        <w:spacing w:before="0" w:beforeAutospacing="0" w:after="120" w:afterAutospacing="0"/>
        <w:textAlignment w:val="center"/>
        <w:rPr>
          <w:rFonts w:ascii="Arial" w:hAnsi="Arial" w:cs="Arial"/>
          <w:color w:val="000000" w:themeColor="text1"/>
          <w:sz w:val="22"/>
          <w:szCs w:val="22"/>
        </w:rPr>
      </w:pPr>
      <w:r w:rsidRPr="00BB7205">
        <w:rPr>
          <w:rFonts w:ascii="Arial" w:hAnsi="Arial" w:cs="Arial"/>
          <w:color w:val="000000" w:themeColor="text1"/>
          <w:sz w:val="22"/>
          <w:szCs w:val="22"/>
        </w:rPr>
        <w:t>Bischof Dr. Manfred Scheuer betont, dass es DIE österreichische Gesellschaft im Grunde genommen nicht gibt. D</w:t>
      </w:r>
      <w:r w:rsidR="00BB7205" w:rsidRPr="00BB7205">
        <w:rPr>
          <w:rFonts w:ascii="Arial" w:hAnsi="Arial" w:cs="Arial"/>
          <w:color w:val="000000" w:themeColor="text1"/>
          <w:sz w:val="22"/>
          <w:szCs w:val="22"/>
        </w:rPr>
        <w:t>as</w:t>
      </w:r>
      <w:r w:rsidRPr="00BB7205">
        <w:rPr>
          <w:rFonts w:ascii="Arial" w:hAnsi="Arial" w:cs="Arial"/>
          <w:color w:val="000000" w:themeColor="text1"/>
          <w:sz w:val="22"/>
          <w:szCs w:val="22"/>
        </w:rPr>
        <w:t xml:space="preserve"> In-Beziehung-Bringen der unterschiedlichen Gesellschaftsformen und </w:t>
      </w:r>
      <w:r w:rsidR="00D73DD5">
        <w:rPr>
          <w:rFonts w:ascii="Arial" w:hAnsi="Arial" w:cs="Arial"/>
          <w:color w:val="000000" w:themeColor="text1"/>
          <w:sz w:val="22"/>
          <w:szCs w:val="22"/>
        </w:rPr>
        <w:br/>
      </w:r>
      <w:r w:rsidRPr="00BB7205">
        <w:rPr>
          <w:rFonts w:ascii="Arial" w:hAnsi="Arial" w:cs="Arial"/>
          <w:color w:val="000000" w:themeColor="text1"/>
          <w:sz w:val="22"/>
          <w:szCs w:val="22"/>
        </w:rPr>
        <w:t xml:space="preserve">-gruppen sieht er als „grundlegende Aufgabe </w:t>
      </w:r>
      <w:r w:rsidRPr="00BB7205">
        <w:rPr>
          <w:rFonts w:ascii="Arial" w:hAnsi="Arial" w:cs="Arial"/>
          <w:sz w:val="22"/>
          <w:szCs w:val="22"/>
        </w:rPr>
        <w:t xml:space="preserve">für die politischen Entscheidungsträgerinnen und </w:t>
      </w:r>
      <w:r w:rsidR="00D73DD5">
        <w:rPr>
          <w:rFonts w:ascii="Arial" w:hAnsi="Arial" w:cs="Arial"/>
          <w:sz w:val="22"/>
          <w:szCs w:val="22"/>
        </w:rPr>
        <w:br/>
      </w:r>
      <w:r w:rsidRPr="00BB7205">
        <w:rPr>
          <w:rFonts w:ascii="Arial" w:hAnsi="Arial" w:cs="Arial"/>
          <w:sz w:val="22"/>
          <w:szCs w:val="22"/>
        </w:rPr>
        <w:lastRenderedPageBreak/>
        <w:t xml:space="preserve">-träger, aber auch für gesellschaftliche Akteure wie Kammern, </w:t>
      </w:r>
      <w:proofErr w:type="spellStart"/>
      <w:r w:rsidRPr="00BB7205">
        <w:rPr>
          <w:rFonts w:ascii="Arial" w:hAnsi="Arial" w:cs="Arial"/>
          <w:sz w:val="22"/>
          <w:szCs w:val="22"/>
        </w:rPr>
        <w:t>InteressenvertreterInnen</w:t>
      </w:r>
      <w:proofErr w:type="spellEnd"/>
      <w:r w:rsidRPr="00BB7205">
        <w:rPr>
          <w:rFonts w:ascii="Arial" w:hAnsi="Arial" w:cs="Arial"/>
          <w:sz w:val="22"/>
          <w:szCs w:val="22"/>
        </w:rPr>
        <w:t>, Gewerkschaften oder auch Kirchen“.</w:t>
      </w:r>
      <w:r w:rsidRPr="00AB0DD8">
        <w:rPr>
          <w:rFonts w:ascii="Arial" w:hAnsi="Arial" w:cs="Arial"/>
          <w:sz w:val="22"/>
          <w:szCs w:val="22"/>
        </w:rPr>
        <w:t xml:space="preserve"> </w:t>
      </w:r>
      <w:r w:rsidR="00687A57">
        <w:rPr>
          <w:rFonts w:ascii="Arial" w:hAnsi="Arial" w:cs="Arial"/>
          <w:sz w:val="22"/>
          <w:szCs w:val="22"/>
        </w:rPr>
        <w:t>Scheuer stellte die Frage: „Wozu führen Gesellschaften? Führen sie zum guten Leben, zum Glück, zum Wachstum? Ist das Ziel Gemeinwohl oder haben die Individuen nichts mehr gemeinsam?“</w:t>
      </w:r>
    </w:p>
    <w:p w:rsidR="00D77ADF" w:rsidRDefault="00AB0DD8" w:rsidP="00D77ADF">
      <w:pPr>
        <w:pStyle w:val="StandardWeb"/>
        <w:spacing w:before="0" w:beforeAutospacing="0" w:after="120" w:afterAutospacing="0"/>
        <w:textAlignment w:val="center"/>
        <w:rPr>
          <w:rFonts w:ascii="Arial" w:hAnsi="Arial" w:cs="Arial"/>
          <w:color w:val="000000" w:themeColor="text1"/>
          <w:sz w:val="22"/>
          <w:szCs w:val="22"/>
        </w:rPr>
      </w:pPr>
      <w:r>
        <w:rPr>
          <w:rFonts w:ascii="Arial" w:hAnsi="Arial" w:cs="Arial"/>
          <w:color w:val="000000" w:themeColor="text1"/>
          <w:sz w:val="22"/>
          <w:szCs w:val="22"/>
        </w:rPr>
        <w:t xml:space="preserve">Diözesanbischof </w:t>
      </w:r>
      <w:r w:rsidR="00D77ADF" w:rsidRPr="00407116">
        <w:rPr>
          <w:rFonts w:ascii="Arial" w:hAnsi="Arial" w:cs="Arial"/>
          <w:color w:val="000000" w:themeColor="text1"/>
          <w:sz w:val="22"/>
          <w:szCs w:val="22"/>
        </w:rPr>
        <w:t>Dr. Manfred Scheuer zum Tagungsmotto: „Die Frage ‚In welcher Gesellschaft wollen wir leben?‘ ist vor allem eine Frage nach dem Wie des Zusammenlebens auch über unser Land hinaus. Wie entsteht Gemeinsames</w:t>
      </w:r>
      <w:r w:rsidR="00687A57">
        <w:rPr>
          <w:rFonts w:ascii="Arial" w:hAnsi="Arial" w:cs="Arial"/>
          <w:color w:val="000000" w:themeColor="text1"/>
          <w:sz w:val="22"/>
          <w:szCs w:val="22"/>
        </w:rPr>
        <w:t>, Empathie, Solidarität</w:t>
      </w:r>
      <w:r w:rsidR="00D77ADF" w:rsidRPr="00407116">
        <w:rPr>
          <w:rFonts w:ascii="Arial" w:hAnsi="Arial" w:cs="Arial"/>
          <w:color w:val="000000" w:themeColor="text1"/>
          <w:sz w:val="22"/>
          <w:szCs w:val="22"/>
        </w:rPr>
        <w:t xml:space="preserve"> über die eigene Gruppe hinaus? Die Kirche </w:t>
      </w:r>
      <w:r w:rsidR="00BB7205">
        <w:rPr>
          <w:rFonts w:ascii="Arial" w:hAnsi="Arial" w:cs="Arial"/>
          <w:color w:val="000000" w:themeColor="text1"/>
          <w:sz w:val="22"/>
          <w:szCs w:val="22"/>
        </w:rPr>
        <w:t xml:space="preserve">rückt mit ihrer </w:t>
      </w:r>
      <w:r w:rsidR="00D73DD5">
        <w:rPr>
          <w:rFonts w:ascii="Arial" w:hAnsi="Arial" w:cs="Arial"/>
          <w:color w:val="000000" w:themeColor="text1"/>
          <w:sz w:val="22"/>
          <w:szCs w:val="22"/>
        </w:rPr>
        <w:t>Katholischen</w:t>
      </w:r>
      <w:r w:rsidR="00BB7205">
        <w:rPr>
          <w:rFonts w:ascii="Arial" w:hAnsi="Arial" w:cs="Arial"/>
          <w:color w:val="000000" w:themeColor="text1"/>
          <w:sz w:val="22"/>
          <w:szCs w:val="22"/>
        </w:rPr>
        <w:t xml:space="preserve"> Soziallehre </w:t>
      </w:r>
      <w:r w:rsidR="00D77ADF" w:rsidRPr="00407116">
        <w:rPr>
          <w:rFonts w:ascii="Arial" w:hAnsi="Arial" w:cs="Arial"/>
          <w:color w:val="000000" w:themeColor="text1"/>
          <w:sz w:val="22"/>
          <w:szCs w:val="22"/>
        </w:rPr>
        <w:t xml:space="preserve">den konkreten Menschen in den Mittelpunkt ihrer Überlegungen und steht ein für ein gutes Leben für alle Menschen. </w:t>
      </w:r>
      <w:r w:rsidR="00BB7205">
        <w:rPr>
          <w:rFonts w:ascii="Arial" w:hAnsi="Arial" w:cs="Arial"/>
          <w:color w:val="000000" w:themeColor="text1"/>
          <w:sz w:val="22"/>
          <w:szCs w:val="22"/>
        </w:rPr>
        <w:t>Der Wert und die Würde eines Menschen muss nicht erst ‚</w:t>
      </w:r>
      <w:proofErr w:type="spellStart"/>
      <w:r w:rsidR="00BB7205">
        <w:rPr>
          <w:rFonts w:ascii="Arial" w:hAnsi="Arial" w:cs="Arial"/>
          <w:color w:val="000000" w:themeColor="text1"/>
          <w:sz w:val="22"/>
          <w:szCs w:val="22"/>
        </w:rPr>
        <w:t>erleistet</w:t>
      </w:r>
      <w:proofErr w:type="spellEnd"/>
      <w:r w:rsidR="00BB7205">
        <w:rPr>
          <w:rFonts w:ascii="Arial" w:hAnsi="Arial" w:cs="Arial"/>
          <w:color w:val="000000" w:themeColor="text1"/>
          <w:sz w:val="22"/>
          <w:szCs w:val="22"/>
        </w:rPr>
        <w:t>‘ werden und darf auch niemandem abgesprochen werden. Bei einem guten Leben für alle</w:t>
      </w:r>
      <w:r w:rsidR="00D77ADF" w:rsidRPr="00407116">
        <w:rPr>
          <w:rFonts w:ascii="Arial" w:hAnsi="Arial" w:cs="Arial"/>
          <w:color w:val="000000" w:themeColor="text1"/>
          <w:sz w:val="22"/>
          <w:szCs w:val="22"/>
        </w:rPr>
        <w:t xml:space="preserve"> geht es natürlich um Individuen, aber auch um den kritischen Blick auf Strukturen und Dynamiken, die das Leben fördern oder es im Gegenteil erschweren. Der Begriff des Gemeinwohls zum Beispiel in der Form einer solidarischen Absicherung bei Krankheit oder dem Zugang zu leistbarem Wohnen ist so bedeutsam wie eh und je.“</w:t>
      </w:r>
    </w:p>
    <w:p w:rsidR="00687A57" w:rsidRPr="00407116" w:rsidRDefault="00687A57" w:rsidP="00D77ADF">
      <w:pPr>
        <w:pStyle w:val="StandardWeb"/>
        <w:spacing w:before="0" w:beforeAutospacing="0" w:after="120" w:afterAutospacing="0"/>
        <w:textAlignment w:val="center"/>
        <w:rPr>
          <w:rFonts w:ascii="Arial" w:hAnsi="Arial" w:cs="Arial"/>
          <w:color w:val="000000" w:themeColor="text1"/>
          <w:sz w:val="22"/>
          <w:szCs w:val="22"/>
        </w:rPr>
      </w:pPr>
      <w:r>
        <w:rPr>
          <w:rFonts w:ascii="Arial" w:hAnsi="Arial" w:cs="Arial"/>
          <w:color w:val="000000" w:themeColor="text1"/>
          <w:sz w:val="22"/>
          <w:szCs w:val="22"/>
        </w:rPr>
        <w:t xml:space="preserve">Als Faktoren, die die Zugehörigkeit zur Gesellschaft maßgeblich prägen, nannte Bischof Scheuer Beziehungen, Freundschaft und Liebe, Wohnen, Schule, Kultur und Bildung und die Erwerbsarbeit, aber auch Formen von unbezahlter Arbeit. </w:t>
      </w:r>
    </w:p>
    <w:p w:rsidR="00BB7205" w:rsidRDefault="007C14FC" w:rsidP="00D77ADF">
      <w:pPr>
        <w:pStyle w:val="StandardWeb"/>
        <w:spacing w:before="0" w:beforeAutospacing="0" w:after="120" w:afterAutospacing="0"/>
        <w:textAlignment w:val="center"/>
        <w:rPr>
          <w:rFonts w:ascii="Arial" w:hAnsi="Arial" w:cs="Arial"/>
          <w:color w:val="000000" w:themeColor="text1"/>
          <w:sz w:val="22"/>
          <w:szCs w:val="22"/>
        </w:rPr>
      </w:pPr>
      <w:r>
        <w:rPr>
          <w:rFonts w:ascii="Arial" w:hAnsi="Arial" w:cs="Arial"/>
          <w:color w:val="000000" w:themeColor="text1"/>
          <w:sz w:val="22"/>
          <w:szCs w:val="22"/>
        </w:rPr>
        <w:t xml:space="preserve">Bischof Scheuer unterstreicht </w:t>
      </w:r>
      <w:r w:rsidR="003C23B3">
        <w:rPr>
          <w:rFonts w:ascii="Arial" w:hAnsi="Arial" w:cs="Arial"/>
          <w:color w:val="000000" w:themeColor="text1"/>
          <w:sz w:val="22"/>
          <w:szCs w:val="22"/>
        </w:rPr>
        <w:t>die Bedeutung einer solidarischen Gesellschaft , für die i</w:t>
      </w:r>
      <w:r w:rsidR="00D77ADF" w:rsidRPr="00407116">
        <w:rPr>
          <w:rFonts w:ascii="Arial" w:hAnsi="Arial" w:cs="Arial"/>
          <w:color w:val="000000" w:themeColor="text1"/>
          <w:sz w:val="22"/>
          <w:szCs w:val="22"/>
        </w:rPr>
        <w:t>n Österreich durch die Tradition einer tragfähigen Sozialpartnerschaft gute Grundlagen gelegt</w:t>
      </w:r>
      <w:r w:rsidR="003C23B3">
        <w:rPr>
          <w:rFonts w:ascii="Arial" w:hAnsi="Arial" w:cs="Arial"/>
          <w:color w:val="000000" w:themeColor="text1"/>
          <w:sz w:val="22"/>
          <w:szCs w:val="22"/>
        </w:rPr>
        <w:t xml:space="preserve"> worden seien. Scheuer: „</w:t>
      </w:r>
      <w:r w:rsidR="00D77ADF" w:rsidRPr="00407116">
        <w:rPr>
          <w:rFonts w:ascii="Arial" w:hAnsi="Arial" w:cs="Arial"/>
          <w:color w:val="000000" w:themeColor="text1"/>
          <w:sz w:val="22"/>
          <w:szCs w:val="22"/>
        </w:rPr>
        <w:t>In einer solidarischen Gesellschaft kommt auch der Generationengerechtigkeit zentrale Bedeutung zu</w:t>
      </w:r>
      <w:r w:rsidR="003C23B3">
        <w:rPr>
          <w:rFonts w:ascii="Arial" w:hAnsi="Arial" w:cs="Arial"/>
          <w:color w:val="000000" w:themeColor="text1"/>
          <w:sz w:val="22"/>
          <w:szCs w:val="22"/>
        </w:rPr>
        <w:t>: Da gibt es die Verantwortung gegen</w:t>
      </w:r>
      <w:r w:rsidR="00D73DD5">
        <w:rPr>
          <w:rFonts w:ascii="Arial" w:hAnsi="Arial" w:cs="Arial"/>
          <w:color w:val="000000" w:themeColor="text1"/>
          <w:sz w:val="22"/>
          <w:szCs w:val="22"/>
        </w:rPr>
        <w:t>über</w:t>
      </w:r>
      <w:r w:rsidR="003C23B3">
        <w:rPr>
          <w:rFonts w:ascii="Arial" w:hAnsi="Arial" w:cs="Arial"/>
          <w:color w:val="000000" w:themeColor="text1"/>
          <w:sz w:val="22"/>
          <w:szCs w:val="22"/>
        </w:rPr>
        <w:t xml:space="preserve"> der jungen Generation und den noch kommenden Generationen. Es sind auch Bedingungen zu schaffen, in denen die älteren Generationen ihr Leben erfüllt und in Würde gestalten können</w:t>
      </w:r>
      <w:r w:rsidR="00BB7205">
        <w:rPr>
          <w:rFonts w:ascii="Arial" w:hAnsi="Arial" w:cs="Arial"/>
          <w:color w:val="000000" w:themeColor="text1"/>
          <w:sz w:val="22"/>
          <w:szCs w:val="22"/>
        </w:rPr>
        <w:t>. Darüber hinaus ist einer Altersarmut insbesondere von Frauen durch politische Maßnahmen vorzubeugen.</w:t>
      </w:r>
      <w:r w:rsidR="00D77ADF" w:rsidRPr="00407116">
        <w:rPr>
          <w:rFonts w:ascii="Arial" w:hAnsi="Arial" w:cs="Arial"/>
          <w:color w:val="000000" w:themeColor="text1"/>
          <w:sz w:val="22"/>
          <w:szCs w:val="22"/>
        </w:rPr>
        <w:t xml:space="preserve">“ </w:t>
      </w:r>
      <w:r w:rsidR="00BB7205">
        <w:rPr>
          <w:rFonts w:ascii="Arial" w:hAnsi="Arial" w:cs="Arial"/>
          <w:color w:val="000000" w:themeColor="text1"/>
          <w:sz w:val="22"/>
          <w:szCs w:val="22"/>
        </w:rPr>
        <w:t xml:space="preserve">Bischof Scheuer weiter: „Aus unserer Sicht wäre es völlig unverantwortlich, die aus dem christlich-demokratischen Denken entstandenen Solidaritätsstrukturen der Gesellschaft zu entsorgen und durch einen Kapitalismus des totalen Laissez-faire zu ersetzen.“ Wenn </w:t>
      </w:r>
      <w:r w:rsidR="00577043">
        <w:rPr>
          <w:rFonts w:ascii="Arial" w:hAnsi="Arial" w:cs="Arial"/>
          <w:color w:val="000000" w:themeColor="text1"/>
          <w:sz w:val="22"/>
          <w:szCs w:val="22"/>
        </w:rPr>
        <w:t>in eine</w:t>
      </w:r>
      <w:r>
        <w:rPr>
          <w:rFonts w:ascii="Arial" w:hAnsi="Arial" w:cs="Arial"/>
          <w:color w:val="000000" w:themeColor="text1"/>
          <w:sz w:val="22"/>
          <w:szCs w:val="22"/>
        </w:rPr>
        <w:t>m</w:t>
      </w:r>
      <w:r w:rsidR="00577043">
        <w:rPr>
          <w:rFonts w:ascii="Arial" w:hAnsi="Arial" w:cs="Arial"/>
          <w:color w:val="000000" w:themeColor="text1"/>
          <w:sz w:val="22"/>
          <w:szCs w:val="22"/>
        </w:rPr>
        <w:t xml:space="preserve"> nicht regulierten Finanz</w:t>
      </w:r>
      <w:r>
        <w:rPr>
          <w:rFonts w:ascii="Arial" w:hAnsi="Arial" w:cs="Arial"/>
          <w:color w:val="000000" w:themeColor="text1"/>
          <w:sz w:val="22"/>
          <w:szCs w:val="22"/>
        </w:rPr>
        <w:t>kapitalismus</w:t>
      </w:r>
      <w:r w:rsidR="00577043">
        <w:rPr>
          <w:rFonts w:ascii="Arial" w:hAnsi="Arial" w:cs="Arial"/>
          <w:color w:val="000000" w:themeColor="text1"/>
          <w:sz w:val="22"/>
          <w:szCs w:val="22"/>
        </w:rPr>
        <w:t xml:space="preserve"> </w:t>
      </w:r>
      <w:r w:rsidR="00BB7205">
        <w:rPr>
          <w:rFonts w:ascii="Arial" w:hAnsi="Arial" w:cs="Arial"/>
          <w:color w:val="000000" w:themeColor="text1"/>
          <w:sz w:val="22"/>
          <w:szCs w:val="22"/>
        </w:rPr>
        <w:t xml:space="preserve">dem Geld außer seiner Vermehrung keine ethische Verpflichtung mehr auferlegt werde, verkümmere der Mensch und das System fahre gegen die Wand, warnte Scheuer. </w:t>
      </w:r>
    </w:p>
    <w:p w:rsidR="00D77ADF" w:rsidRPr="00407116" w:rsidRDefault="00BB7205" w:rsidP="00D77ADF">
      <w:pPr>
        <w:pStyle w:val="StandardWeb"/>
        <w:spacing w:before="0" w:beforeAutospacing="0" w:after="120" w:afterAutospacing="0"/>
        <w:textAlignment w:val="center"/>
        <w:rPr>
          <w:rFonts w:ascii="Arial" w:hAnsi="Arial" w:cs="Arial"/>
          <w:color w:val="000000" w:themeColor="text1"/>
          <w:sz w:val="22"/>
          <w:szCs w:val="22"/>
        </w:rPr>
      </w:pPr>
      <w:r>
        <w:rPr>
          <w:rFonts w:ascii="Arial" w:hAnsi="Arial" w:cs="Arial"/>
          <w:color w:val="000000" w:themeColor="text1"/>
          <w:sz w:val="22"/>
          <w:szCs w:val="22"/>
        </w:rPr>
        <w:t xml:space="preserve">Der Diözesanbischof betont </w:t>
      </w:r>
      <w:r w:rsidR="00D73DD5">
        <w:rPr>
          <w:rFonts w:ascii="Arial" w:hAnsi="Arial" w:cs="Arial"/>
          <w:color w:val="000000" w:themeColor="text1"/>
          <w:sz w:val="22"/>
          <w:szCs w:val="22"/>
        </w:rPr>
        <w:t xml:space="preserve">wie AK-Präsident </w:t>
      </w:r>
      <w:proofErr w:type="spellStart"/>
      <w:r w:rsidR="00D73DD5">
        <w:rPr>
          <w:rFonts w:ascii="Arial" w:hAnsi="Arial" w:cs="Arial"/>
          <w:color w:val="000000" w:themeColor="text1"/>
          <w:sz w:val="22"/>
          <w:szCs w:val="22"/>
        </w:rPr>
        <w:t>Kalliauer</w:t>
      </w:r>
      <w:proofErr w:type="spellEnd"/>
      <w:r>
        <w:rPr>
          <w:rFonts w:ascii="Arial" w:hAnsi="Arial" w:cs="Arial"/>
          <w:color w:val="000000" w:themeColor="text1"/>
          <w:sz w:val="22"/>
          <w:szCs w:val="22"/>
        </w:rPr>
        <w:t xml:space="preserve"> die Bedeutung der Sozialpartnerschaft, die den wirtschaftlichen Erfolg und den sozialen Frieden gesichert habe. </w:t>
      </w:r>
      <w:r w:rsidR="00577043">
        <w:rPr>
          <w:rFonts w:ascii="Arial" w:hAnsi="Arial" w:cs="Arial"/>
          <w:color w:val="000000" w:themeColor="text1"/>
          <w:sz w:val="22"/>
          <w:szCs w:val="22"/>
        </w:rPr>
        <w:t xml:space="preserve">„Lösungen wurden auf dem Dialogweg erarbeitet und so Konfliktkosten minimiert. Diese Zusammenarbeit ist ein Wert. Es braucht eine gute Gesprächskultur und den Kompromiss als Gewinn für das Gemeinsame.“ </w:t>
      </w:r>
    </w:p>
    <w:p w:rsidR="00E36FA5" w:rsidRDefault="00E36FA5" w:rsidP="00D77ADF">
      <w:pPr>
        <w:pStyle w:val="StandardWeb"/>
        <w:spacing w:before="0" w:beforeAutospacing="0" w:after="120" w:afterAutospacing="0"/>
        <w:textAlignment w:val="center"/>
        <w:rPr>
          <w:rFonts w:ascii="Arial" w:hAnsi="Arial" w:cs="Arial"/>
          <w:color w:val="000000" w:themeColor="text1"/>
          <w:sz w:val="22"/>
          <w:szCs w:val="22"/>
        </w:rPr>
      </w:pPr>
    </w:p>
    <w:p w:rsidR="00E36FA5" w:rsidRPr="00E36FA5" w:rsidRDefault="00E27F8F" w:rsidP="00D77ADF">
      <w:pPr>
        <w:pStyle w:val="StandardWeb"/>
        <w:spacing w:before="0" w:beforeAutospacing="0" w:after="120" w:afterAutospacing="0"/>
        <w:textAlignment w:val="center"/>
        <w:rPr>
          <w:rFonts w:ascii="Arial" w:hAnsi="Arial" w:cs="Arial"/>
          <w:b/>
          <w:color w:val="000000" w:themeColor="text1"/>
          <w:sz w:val="22"/>
          <w:szCs w:val="22"/>
        </w:rPr>
      </w:pPr>
      <w:proofErr w:type="spellStart"/>
      <w:r>
        <w:rPr>
          <w:rFonts w:ascii="Arial" w:hAnsi="Arial" w:cs="Arial"/>
          <w:b/>
          <w:color w:val="000000" w:themeColor="text1"/>
          <w:sz w:val="22"/>
          <w:szCs w:val="22"/>
        </w:rPr>
        <w:t>Kalliauer</w:t>
      </w:r>
      <w:proofErr w:type="spellEnd"/>
      <w:r>
        <w:rPr>
          <w:rFonts w:ascii="Arial" w:hAnsi="Arial" w:cs="Arial"/>
          <w:b/>
          <w:color w:val="000000" w:themeColor="text1"/>
          <w:sz w:val="22"/>
          <w:szCs w:val="22"/>
        </w:rPr>
        <w:t>: „Das Wirtschaftssystem muss den Menschen dienen – und nicht umgekehrt“</w:t>
      </w:r>
    </w:p>
    <w:p w:rsidR="00D77ADF" w:rsidRPr="00407116" w:rsidRDefault="00D77ADF" w:rsidP="00D77ADF">
      <w:pPr>
        <w:pStyle w:val="StandardWeb"/>
        <w:spacing w:before="0" w:beforeAutospacing="0" w:after="120" w:afterAutospacing="0"/>
        <w:textAlignment w:val="center"/>
        <w:rPr>
          <w:rFonts w:ascii="Arial" w:hAnsi="Arial" w:cs="Arial"/>
          <w:color w:val="000000" w:themeColor="text1"/>
          <w:sz w:val="22"/>
          <w:szCs w:val="22"/>
        </w:rPr>
      </w:pPr>
      <w:r w:rsidRPr="00407116">
        <w:rPr>
          <w:rFonts w:ascii="Arial" w:hAnsi="Arial" w:cs="Arial"/>
          <w:color w:val="000000" w:themeColor="text1"/>
          <w:sz w:val="22"/>
          <w:szCs w:val="22"/>
        </w:rPr>
        <w:t xml:space="preserve">AK-Präsident Dr. Johann </w:t>
      </w:r>
      <w:proofErr w:type="spellStart"/>
      <w:r w:rsidRPr="00407116">
        <w:rPr>
          <w:rFonts w:ascii="Arial" w:hAnsi="Arial" w:cs="Arial"/>
          <w:color w:val="000000" w:themeColor="text1"/>
          <w:sz w:val="22"/>
          <w:szCs w:val="22"/>
        </w:rPr>
        <w:t>Kalliauer</w:t>
      </w:r>
      <w:proofErr w:type="spellEnd"/>
      <w:r w:rsidRPr="00407116">
        <w:rPr>
          <w:rFonts w:ascii="Arial" w:hAnsi="Arial" w:cs="Arial"/>
          <w:color w:val="000000" w:themeColor="text1"/>
          <w:sz w:val="22"/>
          <w:szCs w:val="22"/>
        </w:rPr>
        <w:t>: „Die zentrale Grundregel lautet: Das Wirtschaftssystem muss den Menschen dienen – und nicht umgekehrt. Damit das Wirtschaftssystem in diesem Sinne kein ‚Eigenleben‘ führt und Marktteilnehmer nicht unkontrolliert agieren, sind Regulierungen notwendig. Unkontrolliertes Agieren ist in einer kapitalistischen Marktwirtschaft nämlich immer zum Vorteil jener, bei denen Macht und Kapital konzentriert sind.“</w:t>
      </w:r>
    </w:p>
    <w:p w:rsidR="00D77ADF" w:rsidRDefault="007C14FC" w:rsidP="00D77ADF">
      <w:pPr>
        <w:pStyle w:val="StandardWeb"/>
        <w:spacing w:before="0" w:beforeAutospacing="0" w:after="120" w:afterAutospacing="0"/>
        <w:textAlignment w:val="center"/>
        <w:rPr>
          <w:rFonts w:ascii="Arial" w:hAnsi="Arial" w:cs="Arial"/>
          <w:color w:val="000000" w:themeColor="text1"/>
          <w:sz w:val="22"/>
          <w:szCs w:val="22"/>
        </w:rPr>
      </w:pPr>
      <w:r>
        <w:rPr>
          <w:rFonts w:ascii="Arial" w:hAnsi="Arial" w:cs="Arial"/>
          <w:color w:val="000000" w:themeColor="text1"/>
          <w:sz w:val="22"/>
          <w:szCs w:val="22"/>
        </w:rPr>
        <w:t xml:space="preserve">Alle Menschen würden von einem guten Sozialstaat profitieren, so </w:t>
      </w:r>
      <w:proofErr w:type="spellStart"/>
      <w:r>
        <w:rPr>
          <w:rFonts w:ascii="Arial" w:hAnsi="Arial" w:cs="Arial"/>
          <w:color w:val="000000" w:themeColor="text1"/>
          <w:sz w:val="22"/>
          <w:szCs w:val="22"/>
        </w:rPr>
        <w:t>Kalliauer</w:t>
      </w:r>
      <w:proofErr w:type="spellEnd"/>
      <w:r>
        <w:rPr>
          <w:rFonts w:ascii="Arial" w:hAnsi="Arial" w:cs="Arial"/>
          <w:color w:val="000000" w:themeColor="text1"/>
          <w:sz w:val="22"/>
          <w:szCs w:val="22"/>
        </w:rPr>
        <w:t xml:space="preserve">. Es brauche deshalb einen weiteren fortschrittlichen Ausbau sozialer Sicherheit in Österreich. Der AK-Präsident und ÖGB-Landesvorsitzende wörtlich: </w:t>
      </w:r>
      <w:r w:rsidR="00D77ADF" w:rsidRPr="00407116">
        <w:rPr>
          <w:rFonts w:ascii="Arial" w:hAnsi="Arial" w:cs="Arial"/>
          <w:color w:val="000000" w:themeColor="text1"/>
          <w:sz w:val="22"/>
          <w:szCs w:val="22"/>
        </w:rPr>
        <w:t>„In einer reichen Gesellschaft sollte es möglich sein, allen Menschen eine würdevolle Teilhabe am gesellschaftlichen Leben zu ermöglichen und nicht einzelne Gruppen davon auszugrenzen. Einschnitte im Sozialstaat können den sozialen Frieden ins Wanken bringen. AK und ÖGB setzen sich für eine sozial und ökologisch ausgerichtete Wirtschafts- und Beschäftigungspolitik ein, in der bei Bedarf auch eine starke öffentliche Hand eingreift. So können bestehende Schieflagen beseitigt werden – zum Beispiel in der Verteilung von Einkommen, Vermögen, Bildung, Steuern sowie Macht und Möglichkeiten.“</w:t>
      </w:r>
      <w:r>
        <w:rPr>
          <w:rFonts w:ascii="Arial" w:hAnsi="Arial" w:cs="Arial"/>
          <w:color w:val="000000" w:themeColor="text1"/>
          <w:sz w:val="22"/>
          <w:szCs w:val="22"/>
        </w:rPr>
        <w:t xml:space="preserve"> </w:t>
      </w:r>
    </w:p>
    <w:p w:rsidR="007C14FC" w:rsidRDefault="007C14FC" w:rsidP="00D77ADF">
      <w:pPr>
        <w:pStyle w:val="StandardWeb"/>
        <w:spacing w:before="0" w:beforeAutospacing="0" w:after="120" w:afterAutospacing="0"/>
        <w:textAlignment w:val="center"/>
        <w:rPr>
          <w:rFonts w:ascii="Arial" w:hAnsi="Arial" w:cs="Arial"/>
          <w:color w:val="000000" w:themeColor="text1"/>
          <w:sz w:val="22"/>
          <w:szCs w:val="22"/>
        </w:rPr>
      </w:pPr>
      <w:r>
        <w:rPr>
          <w:rFonts w:ascii="Arial" w:hAnsi="Arial" w:cs="Arial"/>
          <w:color w:val="000000" w:themeColor="text1"/>
          <w:sz w:val="22"/>
          <w:szCs w:val="22"/>
        </w:rPr>
        <w:lastRenderedPageBreak/>
        <w:t xml:space="preserve">Der Sozialstaat müsse nicht nur für soziale Sicherheit für alle sorgen, sondern auch „Chancengleichheit ermöglichen, soziale Mobilität fördern, Humanität großschreiben, Generationengerechtigkeit hochhalten, Zusammenhalt leben und Türöffner für künftige Generationen sein“, betonte </w:t>
      </w:r>
      <w:proofErr w:type="spellStart"/>
      <w:r>
        <w:rPr>
          <w:rFonts w:ascii="Arial" w:hAnsi="Arial" w:cs="Arial"/>
          <w:color w:val="000000" w:themeColor="text1"/>
          <w:sz w:val="22"/>
          <w:szCs w:val="22"/>
        </w:rPr>
        <w:t>Kalliauer</w:t>
      </w:r>
      <w:proofErr w:type="spellEnd"/>
      <w:r>
        <w:rPr>
          <w:rFonts w:ascii="Arial" w:hAnsi="Arial" w:cs="Arial"/>
          <w:color w:val="000000" w:themeColor="text1"/>
          <w:sz w:val="22"/>
          <w:szCs w:val="22"/>
        </w:rPr>
        <w:t>.</w:t>
      </w:r>
    </w:p>
    <w:p w:rsidR="00E36FA5" w:rsidRDefault="00E36FA5" w:rsidP="00D77ADF">
      <w:pPr>
        <w:pStyle w:val="StandardWeb"/>
        <w:spacing w:before="0" w:beforeAutospacing="0" w:after="120" w:afterAutospacing="0"/>
        <w:textAlignment w:val="center"/>
        <w:rPr>
          <w:rFonts w:ascii="Arial" w:hAnsi="Arial" w:cs="Arial"/>
          <w:color w:val="000000" w:themeColor="text1"/>
          <w:sz w:val="22"/>
          <w:szCs w:val="22"/>
        </w:rPr>
      </w:pPr>
    </w:p>
    <w:p w:rsidR="00E36FA5" w:rsidRPr="00E36FA5" w:rsidRDefault="00E36FA5" w:rsidP="00D77ADF">
      <w:pPr>
        <w:pStyle w:val="StandardWeb"/>
        <w:spacing w:before="0" w:beforeAutospacing="0" w:after="120" w:afterAutospacing="0"/>
        <w:textAlignment w:val="center"/>
        <w:rPr>
          <w:rFonts w:ascii="Arial" w:hAnsi="Arial" w:cs="Arial"/>
          <w:b/>
          <w:color w:val="000000" w:themeColor="text1"/>
          <w:sz w:val="22"/>
          <w:szCs w:val="22"/>
        </w:rPr>
      </w:pPr>
      <w:r w:rsidRPr="00E36FA5">
        <w:rPr>
          <w:rFonts w:ascii="Arial" w:hAnsi="Arial" w:cs="Arial"/>
          <w:b/>
          <w:color w:val="000000" w:themeColor="text1"/>
          <w:sz w:val="22"/>
          <w:szCs w:val="22"/>
        </w:rPr>
        <w:t>Gute Arbeit als Menschenrecht</w:t>
      </w:r>
    </w:p>
    <w:p w:rsidR="00D77ADF" w:rsidRPr="00407116" w:rsidRDefault="00D77ADF" w:rsidP="00D77ADF">
      <w:pPr>
        <w:pStyle w:val="StandardWeb"/>
        <w:spacing w:before="0" w:beforeAutospacing="0" w:after="120" w:afterAutospacing="0"/>
        <w:textAlignment w:val="center"/>
        <w:rPr>
          <w:rFonts w:ascii="Arial" w:hAnsi="Arial" w:cs="Arial"/>
          <w:color w:val="000000" w:themeColor="text1"/>
          <w:sz w:val="22"/>
          <w:szCs w:val="22"/>
        </w:rPr>
      </w:pPr>
      <w:r w:rsidRPr="00407116">
        <w:rPr>
          <w:rFonts w:ascii="Arial" w:hAnsi="Arial" w:cs="Arial"/>
          <w:color w:val="000000" w:themeColor="text1"/>
          <w:sz w:val="22"/>
          <w:szCs w:val="22"/>
        </w:rPr>
        <w:t>Arbeiterkammer, Katholische Kirche und Gewerkschaftsbund bekennen sich auch gemeinsam zu „Guter Arbeit“ als Menschenrecht: „Es soll ‚gute Arbeit‘ für alle möglich sein. ‚Gute Arbeit‘ besteht aus mehreren Bausteinen: Arbeit muss fair verteilt sein, die Wertschöpfung muss Arbeitnehmern/-innen in einem gerechten Ausmaß zu Teil werden, Arbeit muss existenzsichernd, würdevoll und sinnstiftend sein – und es bedarf guter Arbeitsbedingungen und Mitbestimmungsmöglichkeiten.“</w:t>
      </w:r>
    </w:p>
    <w:p w:rsidR="00D77ADF" w:rsidRDefault="00D77ADF" w:rsidP="00D77ADF">
      <w:pPr>
        <w:pStyle w:val="StandardWeb"/>
        <w:spacing w:before="0" w:beforeAutospacing="0" w:after="120" w:afterAutospacing="0"/>
        <w:textAlignment w:val="center"/>
        <w:rPr>
          <w:rFonts w:ascii="Arial" w:hAnsi="Arial" w:cs="Arial"/>
          <w:color w:val="000000" w:themeColor="text1"/>
          <w:sz w:val="22"/>
          <w:szCs w:val="22"/>
        </w:rPr>
      </w:pPr>
      <w:r w:rsidRPr="00407116">
        <w:rPr>
          <w:rFonts w:ascii="Arial" w:hAnsi="Arial" w:cs="Arial"/>
          <w:color w:val="000000" w:themeColor="text1"/>
          <w:sz w:val="22"/>
          <w:szCs w:val="22"/>
        </w:rPr>
        <w:t>Angesichts des immer rasche</w:t>
      </w:r>
      <w:r w:rsidR="00E16B55">
        <w:rPr>
          <w:rFonts w:ascii="Arial" w:hAnsi="Arial" w:cs="Arial"/>
          <w:color w:val="000000" w:themeColor="text1"/>
          <w:sz w:val="22"/>
          <w:szCs w:val="22"/>
        </w:rPr>
        <w:t>re</w:t>
      </w:r>
      <w:r w:rsidRPr="00407116">
        <w:rPr>
          <w:rFonts w:ascii="Arial" w:hAnsi="Arial" w:cs="Arial"/>
          <w:color w:val="000000" w:themeColor="text1"/>
          <w:sz w:val="22"/>
          <w:szCs w:val="22"/>
        </w:rPr>
        <w:t>n Wandels (in) der Gesellschaft legten Katholische Kirche, ÖGB und AK auch ein Bekenntnis zu weiterer und intensiver Kooperation ab.</w:t>
      </w:r>
    </w:p>
    <w:p w:rsidR="00407116" w:rsidRDefault="00407116" w:rsidP="00D77ADF">
      <w:pPr>
        <w:pStyle w:val="StandardWeb"/>
        <w:spacing w:before="0" w:beforeAutospacing="0" w:after="120" w:afterAutospacing="0"/>
        <w:textAlignment w:val="center"/>
        <w:rPr>
          <w:rFonts w:ascii="Arial" w:hAnsi="Arial" w:cs="Arial"/>
          <w:color w:val="000000" w:themeColor="text1"/>
          <w:sz w:val="22"/>
          <w:szCs w:val="22"/>
        </w:rPr>
      </w:pPr>
    </w:p>
    <w:p w:rsidR="0069520F" w:rsidRPr="0069520F" w:rsidRDefault="0069520F" w:rsidP="0069520F">
      <w:pPr>
        <w:spacing w:after="57"/>
        <w:rPr>
          <w:rFonts w:cs="Arial"/>
          <w:b/>
          <w:szCs w:val="22"/>
        </w:rPr>
      </w:pPr>
      <w:r w:rsidRPr="0069520F">
        <w:rPr>
          <w:rFonts w:cs="Arial"/>
          <w:b/>
          <w:szCs w:val="22"/>
        </w:rPr>
        <w:t xml:space="preserve">Statements in Langform von Bischof Dr. Manfred Scheuer und AK-Präsident Dr. </w:t>
      </w:r>
      <w:r w:rsidR="00CF46D0">
        <w:rPr>
          <w:rFonts w:cs="Arial"/>
          <w:b/>
          <w:szCs w:val="22"/>
        </w:rPr>
        <w:t xml:space="preserve">Johann </w:t>
      </w:r>
      <w:proofErr w:type="spellStart"/>
      <w:r w:rsidRPr="0069520F">
        <w:rPr>
          <w:rFonts w:cs="Arial"/>
          <w:b/>
          <w:szCs w:val="22"/>
        </w:rPr>
        <w:t>Kalliauer</w:t>
      </w:r>
      <w:proofErr w:type="spellEnd"/>
      <w:r w:rsidRPr="0069520F">
        <w:rPr>
          <w:rFonts w:cs="Arial"/>
          <w:b/>
          <w:szCs w:val="22"/>
        </w:rPr>
        <w:t xml:space="preserve"> anbei</w:t>
      </w:r>
    </w:p>
    <w:p w:rsidR="0069520F" w:rsidRDefault="0069520F" w:rsidP="0069520F">
      <w:pPr>
        <w:spacing w:after="57"/>
        <w:rPr>
          <w:rFonts w:cs="Arial"/>
          <w:szCs w:val="22"/>
        </w:rPr>
      </w:pPr>
    </w:p>
    <w:p w:rsidR="0069520F" w:rsidRDefault="0069520F" w:rsidP="0069520F">
      <w:pPr>
        <w:spacing w:after="120"/>
        <w:rPr>
          <w:rFonts w:cs="Arial"/>
          <w:b/>
          <w:szCs w:val="22"/>
        </w:rPr>
      </w:pPr>
      <w:r w:rsidRPr="001F1416">
        <w:rPr>
          <w:rFonts w:cs="Arial"/>
          <w:b/>
          <w:szCs w:val="22"/>
        </w:rPr>
        <w:t>Foto</w:t>
      </w:r>
      <w:r>
        <w:rPr>
          <w:rFonts w:cs="Arial"/>
          <w:b/>
          <w:szCs w:val="22"/>
        </w:rPr>
        <w:t>s</w:t>
      </w:r>
      <w:r w:rsidR="00CF46D0">
        <w:rPr>
          <w:rFonts w:cs="Arial"/>
          <w:b/>
          <w:szCs w:val="22"/>
        </w:rPr>
        <w:t xml:space="preserve"> von der Pressekonferenz</w:t>
      </w:r>
      <w:r w:rsidRPr="001F1416">
        <w:rPr>
          <w:rFonts w:cs="Arial"/>
          <w:b/>
          <w:szCs w:val="22"/>
        </w:rPr>
        <w:t xml:space="preserve">: </w:t>
      </w:r>
      <w:r>
        <w:rPr>
          <w:rFonts w:cs="Arial"/>
          <w:b/>
          <w:szCs w:val="22"/>
        </w:rPr>
        <w:t xml:space="preserve">© </w:t>
      </w:r>
      <w:r w:rsidRPr="00CF46D0">
        <w:rPr>
          <w:rFonts w:cs="Arial"/>
          <w:b/>
          <w:szCs w:val="22"/>
        </w:rPr>
        <w:t>Diözese Linz /</w:t>
      </w:r>
      <w:r>
        <w:rPr>
          <w:rFonts w:cs="Arial"/>
          <w:b/>
          <w:szCs w:val="22"/>
        </w:rPr>
        <w:t xml:space="preserve"> Appenzeller (honorarfrei)</w:t>
      </w:r>
    </w:p>
    <w:p w:rsidR="0069520F" w:rsidRPr="00CF46D0" w:rsidRDefault="00CF46D0" w:rsidP="00CF46D0">
      <w:pPr>
        <w:spacing w:after="120"/>
        <w:rPr>
          <w:rFonts w:cs="Arial"/>
          <w:szCs w:val="22"/>
        </w:rPr>
      </w:pPr>
      <w:r w:rsidRPr="00CF46D0">
        <w:rPr>
          <w:rFonts w:cs="Arial"/>
          <w:color w:val="000000" w:themeColor="text1"/>
          <w:szCs w:val="22"/>
        </w:rPr>
        <w:t xml:space="preserve">Fotos 1, 2 &amp; 3: </w:t>
      </w:r>
      <w:r w:rsidRPr="00CF46D0">
        <w:rPr>
          <w:rFonts w:cs="Arial"/>
          <w:szCs w:val="22"/>
        </w:rPr>
        <w:t xml:space="preserve">AK-Präsident Dr. Johann </w:t>
      </w:r>
      <w:proofErr w:type="spellStart"/>
      <w:r w:rsidRPr="00CF46D0">
        <w:rPr>
          <w:rFonts w:cs="Arial"/>
          <w:szCs w:val="22"/>
        </w:rPr>
        <w:t>Kalliauer</w:t>
      </w:r>
      <w:proofErr w:type="spellEnd"/>
      <w:r w:rsidRPr="00CF46D0">
        <w:rPr>
          <w:rFonts w:cs="Arial"/>
          <w:szCs w:val="22"/>
        </w:rPr>
        <w:t xml:space="preserve"> (l.) und Bischof Dr. Manfred Scheuer</w:t>
      </w:r>
    </w:p>
    <w:p w:rsidR="0069520F" w:rsidRPr="00CF46D0" w:rsidRDefault="00CF46D0" w:rsidP="00CF46D0">
      <w:pPr>
        <w:pStyle w:val="StandardWeb"/>
        <w:spacing w:before="0" w:beforeAutospacing="0" w:after="120" w:afterAutospacing="0"/>
        <w:textAlignment w:val="center"/>
        <w:rPr>
          <w:rFonts w:ascii="Arial" w:hAnsi="Arial" w:cs="Arial"/>
          <w:color w:val="000000" w:themeColor="text1"/>
          <w:sz w:val="22"/>
          <w:szCs w:val="22"/>
        </w:rPr>
      </w:pPr>
      <w:r w:rsidRPr="00CF46D0">
        <w:rPr>
          <w:rFonts w:ascii="Arial" w:hAnsi="Arial" w:cs="Arial"/>
          <w:color w:val="000000" w:themeColor="text1"/>
          <w:sz w:val="22"/>
          <w:szCs w:val="22"/>
        </w:rPr>
        <w:t xml:space="preserve">Foto 4: Bischof </w:t>
      </w:r>
      <w:r w:rsidRPr="00CF46D0">
        <w:rPr>
          <w:rFonts w:ascii="Arial" w:hAnsi="Arial" w:cs="Arial"/>
          <w:sz w:val="22"/>
          <w:szCs w:val="22"/>
        </w:rPr>
        <w:t>Dr. Manfred Scheuer</w:t>
      </w:r>
    </w:p>
    <w:p w:rsidR="00CF46D0" w:rsidRPr="00CF46D0" w:rsidRDefault="00CF46D0" w:rsidP="00CF46D0">
      <w:pPr>
        <w:pStyle w:val="StandardWeb"/>
        <w:spacing w:before="0" w:beforeAutospacing="0" w:after="120" w:afterAutospacing="0"/>
        <w:textAlignment w:val="center"/>
        <w:rPr>
          <w:rFonts w:ascii="Arial" w:hAnsi="Arial" w:cs="Arial"/>
          <w:color w:val="000000" w:themeColor="text1"/>
          <w:sz w:val="22"/>
          <w:szCs w:val="22"/>
        </w:rPr>
      </w:pPr>
      <w:r w:rsidRPr="00CF46D0">
        <w:rPr>
          <w:rFonts w:ascii="Arial" w:hAnsi="Arial" w:cs="Arial"/>
          <w:color w:val="000000" w:themeColor="text1"/>
          <w:sz w:val="22"/>
          <w:szCs w:val="22"/>
        </w:rPr>
        <w:t xml:space="preserve">Foto 5: </w:t>
      </w:r>
      <w:r w:rsidRPr="00CF46D0">
        <w:rPr>
          <w:rFonts w:ascii="Arial" w:hAnsi="Arial" w:cs="Arial"/>
          <w:sz w:val="22"/>
          <w:szCs w:val="22"/>
        </w:rPr>
        <w:t xml:space="preserve">AK-Präsident Dr. Johann </w:t>
      </w:r>
      <w:proofErr w:type="spellStart"/>
      <w:r w:rsidRPr="00CF46D0">
        <w:rPr>
          <w:rFonts w:ascii="Arial" w:hAnsi="Arial" w:cs="Arial"/>
          <w:sz w:val="22"/>
          <w:szCs w:val="22"/>
        </w:rPr>
        <w:t>Kalliauer</w:t>
      </w:r>
      <w:proofErr w:type="spellEnd"/>
    </w:p>
    <w:p w:rsidR="0069520F" w:rsidRPr="00CF46D0" w:rsidRDefault="0069520F" w:rsidP="00CF46D0">
      <w:pPr>
        <w:pStyle w:val="StandardWeb"/>
        <w:spacing w:before="0" w:beforeAutospacing="0" w:after="120" w:afterAutospacing="0"/>
        <w:textAlignment w:val="center"/>
        <w:rPr>
          <w:rFonts w:ascii="Arial" w:hAnsi="Arial" w:cs="Arial"/>
          <w:color w:val="000000" w:themeColor="text1"/>
          <w:sz w:val="22"/>
          <w:szCs w:val="22"/>
        </w:rPr>
      </w:pPr>
    </w:p>
    <w:p w:rsidR="00D77ADF" w:rsidRPr="00407116" w:rsidRDefault="00D77ADF" w:rsidP="00D77ADF">
      <w:pPr>
        <w:rPr>
          <w:rFonts w:eastAsia="Calibri" w:cs="Arial"/>
          <w:b/>
          <w:bCs/>
          <w:szCs w:val="22"/>
        </w:rPr>
      </w:pPr>
      <w:r w:rsidRPr="00407116">
        <w:rPr>
          <w:rFonts w:eastAsia="Calibri" w:cs="Arial"/>
          <w:b/>
          <w:bCs/>
          <w:szCs w:val="22"/>
        </w:rPr>
        <w:t>Medienkontakt:</w:t>
      </w:r>
    </w:p>
    <w:p w:rsidR="00D77ADF" w:rsidRPr="00407116" w:rsidRDefault="00D77ADF" w:rsidP="00D77ADF">
      <w:pPr>
        <w:rPr>
          <w:rFonts w:eastAsia="Calibri" w:cs="Arial"/>
          <w:b/>
          <w:bCs/>
          <w:szCs w:val="22"/>
        </w:rPr>
      </w:pPr>
    </w:p>
    <w:p w:rsidR="00D77ADF" w:rsidRPr="00407116" w:rsidRDefault="00D77ADF" w:rsidP="00D77ADF">
      <w:pPr>
        <w:rPr>
          <w:rFonts w:eastAsia="Calibri" w:cs="Arial"/>
          <w:b/>
          <w:bCs/>
          <w:szCs w:val="22"/>
        </w:rPr>
      </w:pPr>
      <w:r w:rsidRPr="00407116">
        <w:rPr>
          <w:rFonts w:eastAsia="Calibri" w:cs="Arial"/>
          <w:b/>
          <w:bCs/>
          <w:szCs w:val="22"/>
        </w:rPr>
        <w:t>Katholische Kirche in Oberösterreich</w:t>
      </w:r>
    </w:p>
    <w:p w:rsidR="00D77ADF" w:rsidRPr="00407116" w:rsidRDefault="00D77ADF" w:rsidP="00D77ADF">
      <w:pPr>
        <w:rPr>
          <w:rFonts w:eastAsia="Calibri" w:cs="Arial"/>
          <w:bCs/>
          <w:szCs w:val="22"/>
        </w:rPr>
      </w:pPr>
      <w:r w:rsidRPr="00407116">
        <w:rPr>
          <w:rFonts w:eastAsia="Calibri" w:cs="Arial"/>
          <w:bCs/>
          <w:szCs w:val="22"/>
        </w:rPr>
        <w:t>Kommunikationsbüro</w:t>
      </w:r>
    </w:p>
    <w:p w:rsidR="00D77ADF" w:rsidRPr="00407116" w:rsidRDefault="00D77ADF" w:rsidP="00D77ADF">
      <w:pPr>
        <w:rPr>
          <w:rFonts w:eastAsia="Calibri" w:cs="Arial"/>
          <w:bCs/>
          <w:szCs w:val="22"/>
        </w:rPr>
      </w:pPr>
      <w:r w:rsidRPr="00407116">
        <w:rPr>
          <w:rFonts w:eastAsia="Calibri" w:cs="Arial"/>
          <w:bCs/>
          <w:szCs w:val="22"/>
        </w:rPr>
        <w:t>4020 Linz, Herrenstraße 19</w:t>
      </w:r>
    </w:p>
    <w:p w:rsidR="00D77ADF" w:rsidRPr="00407116" w:rsidRDefault="00D77ADF" w:rsidP="00D77ADF">
      <w:pPr>
        <w:rPr>
          <w:rFonts w:eastAsia="Calibri" w:cs="Arial"/>
          <w:bCs/>
          <w:szCs w:val="22"/>
        </w:rPr>
      </w:pPr>
      <w:proofErr w:type="spellStart"/>
      <w:r w:rsidRPr="00407116">
        <w:rPr>
          <w:rFonts w:eastAsia="Calibri" w:cs="Arial"/>
          <w:bCs/>
          <w:szCs w:val="22"/>
        </w:rPr>
        <w:t>Mag.a</w:t>
      </w:r>
      <w:proofErr w:type="spellEnd"/>
      <w:r w:rsidRPr="00407116">
        <w:rPr>
          <w:rFonts w:eastAsia="Calibri" w:cs="Arial"/>
          <w:bCs/>
          <w:szCs w:val="22"/>
        </w:rPr>
        <w:t xml:space="preserve"> Barbara Eckerstorfer</w:t>
      </w:r>
    </w:p>
    <w:p w:rsidR="00D77ADF" w:rsidRPr="00407116" w:rsidRDefault="00D77ADF" w:rsidP="00D77ADF">
      <w:pPr>
        <w:rPr>
          <w:rFonts w:eastAsia="Calibri" w:cs="Arial"/>
          <w:bCs/>
          <w:szCs w:val="22"/>
        </w:rPr>
      </w:pPr>
      <w:r w:rsidRPr="00407116">
        <w:rPr>
          <w:rFonts w:eastAsia="Calibri" w:cs="Arial"/>
          <w:bCs/>
          <w:szCs w:val="22"/>
        </w:rPr>
        <w:t>T: 0732 76 10-1174</w:t>
      </w:r>
    </w:p>
    <w:p w:rsidR="00D77ADF" w:rsidRPr="00407116" w:rsidRDefault="00D77ADF" w:rsidP="00D77ADF">
      <w:pPr>
        <w:rPr>
          <w:rFonts w:eastAsia="Calibri" w:cs="Arial"/>
          <w:bCs/>
          <w:szCs w:val="22"/>
        </w:rPr>
      </w:pPr>
      <w:r w:rsidRPr="00407116">
        <w:rPr>
          <w:rFonts w:eastAsia="Calibri" w:cs="Arial"/>
          <w:bCs/>
          <w:szCs w:val="22"/>
        </w:rPr>
        <w:t xml:space="preserve">E: </w:t>
      </w:r>
      <w:hyperlink r:id="rId8" w:history="1">
        <w:r w:rsidRPr="00407116">
          <w:rPr>
            <w:rStyle w:val="Hyperlink"/>
            <w:rFonts w:eastAsia="Calibri" w:cs="Arial"/>
            <w:bCs/>
            <w:szCs w:val="22"/>
          </w:rPr>
          <w:t>barbara.eckerstorfer@dioezese-linz.at</w:t>
        </w:r>
      </w:hyperlink>
    </w:p>
    <w:p w:rsidR="00D77ADF" w:rsidRPr="00407116" w:rsidRDefault="00D77ADF" w:rsidP="00D77ADF">
      <w:pPr>
        <w:rPr>
          <w:rFonts w:eastAsia="Calibri" w:cs="Arial"/>
          <w:bCs/>
          <w:szCs w:val="22"/>
        </w:rPr>
      </w:pPr>
      <w:r w:rsidRPr="00407116">
        <w:rPr>
          <w:rFonts w:eastAsia="Calibri" w:cs="Arial"/>
          <w:bCs/>
          <w:szCs w:val="22"/>
        </w:rPr>
        <w:t xml:space="preserve">W: </w:t>
      </w:r>
      <w:hyperlink r:id="rId9" w:history="1">
        <w:r w:rsidRPr="00407116">
          <w:rPr>
            <w:rStyle w:val="Hyperlink"/>
            <w:rFonts w:eastAsia="Calibri" w:cs="Arial"/>
            <w:bCs/>
            <w:szCs w:val="22"/>
          </w:rPr>
          <w:t>www.dioezese-linz.at</w:t>
        </w:r>
      </w:hyperlink>
    </w:p>
    <w:p w:rsidR="00D77ADF" w:rsidRPr="00407116" w:rsidRDefault="00D77ADF" w:rsidP="00D77ADF">
      <w:pPr>
        <w:rPr>
          <w:rFonts w:eastAsia="Calibri" w:cs="Arial"/>
          <w:b/>
          <w:bCs/>
          <w:szCs w:val="22"/>
        </w:rPr>
      </w:pPr>
    </w:p>
    <w:p w:rsidR="00D77ADF" w:rsidRPr="00407116" w:rsidRDefault="00D77ADF" w:rsidP="00D77ADF">
      <w:pPr>
        <w:rPr>
          <w:rFonts w:eastAsia="Calibri" w:cs="Arial"/>
          <w:b/>
          <w:bCs/>
          <w:szCs w:val="22"/>
        </w:rPr>
      </w:pPr>
    </w:p>
    <w:p w:rsidR="00D77ADF" w:rsidRPr="00407116" w:rsidRDefault="00D77ADF" w:rsidP="00D77ADF">
      <w:pPr>
        <w:rPr>
          <w:rFonts w:eastAsia="Calibri" w:cs="Arial"/>
          <w:b/>
          <w:szCs w:val="22"/>
        </w:rPr>
      </w:pPr>
      <w:r w:rsidRPr="00407116">
        <w:rPr>
          <w:rFonts w:eastAsia="Calibri" w:cs="Arial"/>
          <w:b/>
          <w:szCs w:val="22"/>
        </w:rPr>
        <w:t>Arbeiterkammer OÖ</w:t>
      </w:r>
    </w:p>
    <w:p w:rsidR="00D77ADF" w:rsidRPr="00407116" w:rsidRDefault="00D77ADF" w:rsidP="00D77ADF">
      <w:pPr>
        <w:rPr>
          <w:rFonts w:eastAsia="Calibri" w:cs="Arial"/>
          <w:szCs w:val="22"/>
        </w:rPr>
      </w:pPr>
      <w:r w:rsidRPr="00407116">
        <w:rPr>
          <w:rFonts w:eastAsia="Calibri" w:cs="Arial"/>
          <w:szCs w:val="22"/>
        </w:rPr>
        <w:t>4020 Linz, Volksgartenstraße 40</w:t>
      </w:r>
    </w:p>
    <w:p w:rsidR="00D77ADF" w:rsidRPr="00407116" w:rsidRDefault="00D77ADF" w:rsidP="00D77ADF">
      <w:pPr>
        <w:rPr>
          <w:rFonts w:eastAsia="Calibri" w:cs="Arial"/>
          <w:szCs w:val="22"/>
        </w:rPr>
      </w:pPr>
      <w:r w:rsidRPr="00407116">
        <w:rPr>
          <w:rFonts w:eastAsia="Calibri" w:cs="Arial"/>
          <w:szCs w:val="22"/>
        </w:rPr>
        <w:t>Mag.(FH) Wolfgang Spitzbart</w:t>
      </w:r>
    </w:p>
    <w:p w:rsidR="00D77ADF" w:rsidRPr="00407116" w:rsidRDefault="00D77ADF" w:rsidP="00D77ADF">
      <w:pPr>
        <w:rPr>
          <w:rFonts w:eastAsia="Calibri" w:cs="Arial"/>
          <w:szCs w:val="22"/>
          <w:lang w:val="en-US"/>
        </w:rPr>
      </w:pPr>
      <w:r w:rsidRPr="00407116">
        <w:rPr>
          <w:rFonts w:eastAsia="Calibri" w:cs="Arial"/>
          <w:szCs w:val="22"/>
          <w:lang w:val="en-US"/>
        </w:rPr>
        <w:t>Tel. +43 (0)50/6906-2186</w:t>
      </w:r>
    </w:p>
    <w:p w:rsidR="00D77ADF" w:rsidRPr="00407116" w:rsidRDefault="00D77ADF" w:rsidP="00D77ADF">
      <w:pPr>
        <w:rPr>
          <w:rFonts w:eastAsia="Calibri" w:cs="Arial"/>
          <w:szCs w:val="22"/>
          <w:lang w:val="en-US"/>
        </w:rPr>
      </w:pPr>
      <w:r w:rsidRPr="00407116">
        <w:rPr>
          <w:rFonts w:eastAsia="Calibri" w:cs="Arial"/>
          <w:szCs w:val="22"/>
          <w:lang w:val="en-US"/>
        </w:rPr>
        <w:t>mailto: wolfgang.spitzbart@akooe.at</w:t>
      </w:r>
    </w:p>
    <w:p w:rsidR="00D77ADF" w:rsidRPr="00407116" w:rsidRDefault="00D77ADF" w:rsidP="00D77ADF">
      <w:pPr>
        <w:rPr>
          <w:rFonts w:eastAsia="Calibri" w:cs="Arial"/>
          <w:color w:val="0000FF"/>
          <w:szCs w:val="22"/>
          <w:u w:val="single"/>
          <w:lang w:val="en-US"/>
        </w:rPr>
      </w:pPr>
      <w:r w:rsidRPr="00407116">
        <w:rPr>
          <w:rFonts w:eastAsia="Calibri" w:cs="Arial"/>
          <w:szCs w:val="22"/>
          <w:lang w:val="en-US"/>
        </w:rPr>
        <w:fldChar w:fldCharType="begin"/>
      </w:r>
      <w:r w:rsidRPr="00407116">
        <w:rPr>
          <w:rFonts w:eastAsia="Calibri" w:cs="Arial"/>
          <w:szCs w:val="22"/>
          <w:lang w:val="en-US"/>
        </w:rPr>
        <w:instrText>HYPERLINK "C:\\Users\\ik\\AppData\\Local\\Microsoft\\Windows\\INetCache\\Content.Outlook\\IM3XWDHZ\\ooe.arbeiterkammer.at"</w:instrText>
      </w:r>
      <w:r w:rsidRPr="00407116">
        <w:rPr>
          <w:rFonts w:eastAsia="Calibri" w:cs="Arial"/>
          <w:szCs w:val="22"/>
          <w:lang w:val="en-US"/>
        </w:rPr>
        <w:fldChar w:fldCharType="separate"/>
      </w:r>
      <w:r w:rsidRPr="00407116">
        <w:rPr>
          <w:rFonts w:eastAsia="Calibri" w:cs="Arial"/>
          <w:color w:val="0000FF"/>
          <w:szCs w:val="22"/>
          <w:u w:val="single"/>
          <w:lang w:val="en-US"/>
        </w:rPr>
        <w:t>ooe.arbeiterkammer.at</w:t>
      </w:r>
    </w:p>
    <w:p w:rsidR="00D77ADF" w:rsidRPr="00407116" w:rsidRDefault="00D77ADF" w:rsidP="00D77ADF">
      <w:pPr>
        <w:rPr>
          <w:rFonts w:eastAsia="Calibri" w:cs="Arial"/>
          <w:szCs w:val="22"/>
        </w:rPr>
      </w:pPr>
      <w:r w:rsidRPr="00407116">
        <w:rPr>
          <w:rFonts w:eastAsia="Calibri" w:cs="Arial"/>
          <w:szCs w:val="22"/>
          <w:lang w:val="en-US"/>
        </w:rPr>
        <w:fldChar w:fldCharType="end"/>
      </w:r>
      <w:hyperlink r:id="rId10" w:history="1">
        <w:r w:rsidRPr="00407116">
          <w:rPr>
            <w:rStyle w:val="Hyperlink"/>
            <w:rFonts w:eastAsia="Calibri" w:cs="Arial"/>
            <w:szCs w:val="22"/>
          </w:rPr>
          <w:t>https://twitter.com/AKLinz</w:t>
        </w:r>
      </w:hyperlink>
    </w:p>
    <w:p w:rsidR="00D77ADF" w:rsidRPr="00407116" w:rsidRDefault="00D77ADF" w:rsidP="00D77ADF">
      <w:pPr>
        <w:rPr>
          <w:rFonts w:eastAsia="Calibri" w:cs="Arial"/>
          <w:szCs w:val="22"/>
        </w:rPr>
      </w:pPr>
    </w:p>
    <w:p w:rsidR="00D77ADF" w:rsidRPr="00407116" w:rsidRDefault="00D77ADF" w:rsidP="00D77ADF">
      <w:pPr>
        <w:rPr>
          <w:szCs w:val="22"/>
        </w:rPr>
      </w:pPr>
    </w:p>
    <w:p w:rsidR="007B2297" w:rsidRDefault="007B2297" w:rsidP="007B2297">
      <w:pPr>
        <w:spacing w:after="57"/>
        <w:rPr>
          <w:rFonts w:cs="Arial"/>
          <w:szCs w:val="22"/>
        </w:rPr>
      </w:pPr>
    </w:p>
    <w:sectPr w:rsidR="007B2297" w:rsidSect="004E238D">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9DC"/>
    <w:multiLevelType w:val="multilevel"/>
    <w:tmpl w:val="464A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A3015F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ECE377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0E5580F"/>
    <w:multiLevelType w:val="hybridMultilevel"/>
    <w:tmpl w:val="062897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2307BE"/>
    <w:multiLevelType w:val="multilevel"/>
    <w:tmpl w:val="45C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00C96"/>
    <w:rsid w:val="000106BA"/>
    <w:rsid w:val="000171E2"/>
    <w:rsid w:val="00026EE3"/>
    <w:rsid w:val="00035D81"/>
    <w:rsid w:val="0005577C"/>
    <w:rsid w:val="000603BD"/>
    <w:rsid w:val="00061BFC"/>
    <w:rsid w:val="00062DEE"/>
    <w:rsid w:val="00087B87"/>
    <w:rsid w:val="00090D8E"/>
    <w:rsid w:val="000A292D"/>
    <w:rsid w:val="000B3CAF"/>
    <w:rsid w:val="000B5209"/>
    <w:rsid w:val="000B74FD"/>
    <w:rsid w:val="000F2078"/>
    <w:rsid w:val="00100E3C"/>
    <w:rsid w:val="001132EE"/>
    <w:rsid w:val="0013274C"/>
    <w:rsid w:val="00141001"/>
    <w:rsid w:val="00166A28"/>
    <w:rsid w:val="0018480F"/>
    <w:rsid w:val="00185F91"/>
    <w:rsid w:val="00187404"/>
    <w:rsid w:val="001C5DDA"/>
    <w:rsid w:val="001E5D4B"/>
    <w:rsid w:val="001F1416"/>
    <w:rsid w:val="00200B19"/>
    <w:rsid w:val="00212F1C"/>
    <w:rsid w:val="00216AEE"/>
    <w:rsid w:val="002261A1"/>
    <w:rsid w:val="002402FC"/>
    <w:rsid w:val="00276272"/>
    <w:rsid w:val="00292F3D"/>
    <w:rsid w:val="00294442"/>
    <w:rsid w:val="002A708B"/>
    <w:rsid w:val="002A7ACA"/>
    <w:rsid w:val="002B018D"/>
    <w:rsid w:val="002C425F"/>
    <w:rsid w:val="002E5529"/>
    <w:rsid w:val="002F3701"/>
    <w:rsid w:val="00300511"/>
    <w:rsid w:val="003015D8"/>
    <w:rsid w:val="00334508"/>
    <w:rsid w:val="003410E7"/>
    <w:rsid w:val="00366248"/>
    <w:rsid w:val="003726D8"/>
    <w:rsid w:val="003C23B3"/>
    <w:rsid w:val="003D59AD"/>
    <w:rsid w:val="003D61BB"/>
    <w:rsid w:val="003E2745"/>
    <w:rsid w:val="003F5709"/>
    <w:rsid w:val="00400627"/>
    <w:rsid w:val="00400D3B"/>
    <w:rsid w:val="00407116"/>
    <w:rsid w:val="0041249A"/>
    <w:rsid w:val="00430D75"/>
    <w:rsid w:val="00465F45"/>
    <w:rsid w:val="004733D6"/>
    <w:rsid w:val="00482BC5"/>
    <w:rsid w:val="00485616"/>
    <w:rsid w:val="00497EC8"/>
    <w:rsid w:val="004B759E"/>
    <w:rsid w:val="004E238D"/>
    <w:rsid w:val="004E3E1D"/>
    <w:rsid w:val="004E6F4E"/>
    <w:rsid w:val="0052083F"/>
    <w:rsid w:val="0053258D"/>
    <w:rsid w:val="00537D1F"/>
    <w:rsid w:val="00542BEA"/>
    <w:rsid w:val="005447F9"/>
    <w:rsid w:val="00555B0D"/>
    <w:rsid w:val="00560254"/>
    <w:rsid w:val="00567B3E"/>
    <w:rsid w:val="0057069F"/>
    <w:rsid w:val="00577043"/>
    <w:rsid w:val="005B62E1"/>
    <w:rsid w:val="005C1EDC"/>
    <w:rsid w:val="005C2698"/>
    <w:rsid w:val="005C44C8"/>
    <w:rsid w:val="005E5DE5"/>
    <w:rsid w:val="005F5132"/>
    <w:rsid w:val="00601035"/>
    <w:rsid w:val="00624414"/>
    <w:rsid w:val="00643408"/>
    <w:rsid w:val="006477FD"/>
    <w:rsid w:val="00670A3C"/>
    <w:rsid w:val="00671349"/>
    <w:rsid w:val="0067643B"/>
    <w:rsid w:val="0067743D"/>
    <w:rsid w:val="00684461"/>
    <w:rsid w:val="00687A57"/>
    <w:rsid w:val="00694620"/>
    <w:rsid w:val="0069520F"/>
    <w:rsid w:val="006D0D5D"/>
    <w:rsid w:val="00710A67"/>
    <w:rsid w:val="00711E43"/>
    <w:rsid w:val="00712417"/>
    <w:rsid w:val="00714F83"/>
    <w:rsid w:val="007220B3"/>
    <w:rsid w:val="00725A93"/>
    <w:rsid w:val="0073036C"/>
    <w:rsid w:val="00741F48"/>
    <w:rsid w:val="00761240"/>
    <w:rsid w:val="00774A61"/>
    <w:rsid w:val="00777194"/>
    <w:rsid w:val="00785503"/>
    <w:rsid w:val="00795066"/>
    <w:rsid w:val="007B2297"/>
    <w:rsid w:val="007B3D5F"/>
    <w:rsid w:val="007C14FC"/>
    <w:rsid w:val="007D38DC"/>
    <w:rsid w:val="007E418F"/>
    <w:rsid w:val="00805C4A"/>
    <w:rsid w:val="00807C90"/>
    <w:rsid w:val="00811EC4"/>
    <w:rsid w:val="00812201"/>
    <w:rsid w:val="008239A5"/>
    <w:rsid w:val="00831981"/>
    <w:rsid w:val="008355DE"/>
    <w:rsid w:val="008402EF"/>
    <w:rsid w:val="00874522"/>
    <w:rsid w:val="008A5750"/>
    <w:rsid w:val="008B2B05"/>
    <w:rsid w:val="008C349D"/>
    <w:rsid w:val="008D71FC"/>
    <w:rsid w:val="008E01D7"/>
    <w:rsid w:val="00905510"/>
    <w:rsid w:val="00914430"/>
    <w:rsid w:val="0093496A"/>
    <w:rsid w:val="00937EB0"/>
    <w:rsid w:val="0094025B"/>
    <w:rsid w:val="0095107E"/>
    <w:rsid w:val="00956261"/>
    <w:rsid w:val="0096174F"/>
    <w:rsid w:val="00967AA0"/>
    <w:rsid w:val="00983B36"/>
    <w:rsid w:val="00987FE5"/>
    <w:rsid w:val="009B4D20"/>
    <w:rsid w:val="009B5EFA"/>
    <w:rsid w:val="009C7903"/>
    <w:rsid w:val="009E3231"/>
    <w:rsid w:val="009E32E7"/>
    <w:rsid w:val="009E7AA9"/>
    <w:rsid w:val="009F225A"/>
    <w:rsid w:val="00A1301B"/>
    <w:rsid w:val="00A2726F"/>
    <w:rsid w:val="00A35259"/>
    <w:rsid w:val="00A4175E"/>
    <w:rsid w:val="00A51785"/>
    <w:rsid w:val="00A65374"/>
    <w:rsid w:val="00A6652A"/>
    <w:rsid w:val="00A86AC6"/>
    <w:rsid w:val="00AB0DD8"/>
    <w:rsid w:val="00AC6FE0"/>
    <w:rsid w:val="00AC7AE5"/>
    <w:rsid w:val="00AE0EBF"/>
    <w:rsid w:val="00AE4497"/>
    <w:rsid w:val="00B01CC3"/>
    <w:rsid w:val="00B03BAD"/>
    <w:rsid w:val="00B174B1"/>
    <w:rsid w:val="00B275A8"/>
    <w:rsid w:val="00B314C2"/>
    <w:rsid w:val="00B37E46"/>
    <w:rsid w:val="00B43359"/>
    <w:rsid w:val="00B53A6A"/>
    <w:rsid w:val="00B566A2"/>
    <w:rsid w:val="00B735AC"/>
    <w:rsid w:val="00B82459"/>
    <w:rsid w:val="00B93D90"/>
    <w:rsid w:val="00B97EE3"/>
    <w:rsid w:val="00BA2823"/>
    <w:rsid w:val="00BA5067"/>
    <w:rsid w:val="00BB6E3B"/>
    <w:rsid w:val="00BB6EE7"/>
    <w:rsid w:val="00BB7205"/>
    <w:rsid w:val="00BC10A3"/>
    <w:rsid w:val="00BE099E"/>
    <w:rsid w:val="00BE3042"/>
    <w:rsid w:val="00BF14C5"/>
    <w:rsid w:val="00BF689F"/>
    <w:rsid w:val="00C31380"/>
    <w:rsid w:val="00C40F3B"/>
    <w:rsid w:val="00C54915"/>
    <w:rsid w:val="00C618C5"/>
    <w:rsid w:val="00C72B17"/>
    <w:rsid w:val="00C811EF"/>
    <w:rsid w:val="00CA0BDB"/>
    <w:rsid w:val="00CB7487"/>
    <w:rsid w:val="00CB767C"/>
    <w:rsid w:val="00CF2E40"/>
    <w:rsid w:val="00CF37D2"/>
    <w:rsid w:val="00CF46D0"/>
    <w:rsid w:val="00D04F65"/>
    <w:rsid w:val="00D20507"/>
    <w:rsid w:val="00D216E2"/>
    <w:rsid w:val="00D24A4A"/>
    <w:rsid w:val="00D25F4F"/>
    <w:rsid w:val="00D31CCE"/>
    <w:rsid w:val="00D73DD5"/>
    <w:rsid w:val="00D77ADF"/>
    <w:rsid w:val="00D90E51"/>
    <w:rsid w:val="00D927D8"/>
    <w:rsid w:val="00DA5B18"/>
    <w:rsid w:val="00DC38BE"/>
    <w:rsid w:val="00DD48EB"/>
    <w:rsid w:val="00DE4231"/>
    <w:rsid w:val="00DF2A08"/>
    <w:rsid w:val="00DF6FC9"/>
    <w:rsid w:val="00E16B55"/>
    <w:rsid w:val="00E27F8F"/>
    <w:rsid w:val="00E36FA5"/>
    <w:rsid w:val="00E44C25"/>
    <w:rsid w:val="00E70CA3"/>
    <w:rsid w:val="00E86A99"/>
    <w:rsid w:val="00EA10DA"/>
    <w:rsid w:val="00EA770C"/>
    <w:rsid w:val="00ED32A8"/>
    <w:rsid w:val="00F023F1"/>
    <w:rsid w:val="00F04A1A"/>
    <w:rsid w:val="00F1674F"/>
    <w:rsid w:val="00F33F59"/>
    <w:rsid w:val="00F466EA"/>
    <w:rsid w:val="00F70D5B"/>
    <w:rsid w:val="00F71756"/>
    <w:rsid w:val="00FA70F9"/>
    <w:rsid w:val="00FE24FE"/>
    <w:rsid w:val="00FE34EA"/>
    <w:rsid w:val="00FE3700"/>
    <w:rsid w:val="00FE718B"/>
    <w:rsid w:val="00FF1F1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FE198"/>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497EC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 w:type="paragraph" w:customStyle="1" w:styleId="bodytext">
    <w:name w:val="bodytext"/>
    <w:basedOn w:val="Standard"/>
    <w:rsid w:val="00785503"/>
    <w:pPr>
      <w:spacing w:before="100" w:beforeAutospacing="1" w:after="100" w:afterAutospacing="1"/>
    </w:pPr>
    <w:rPr>
      <w:rFonts w:ascii="Times New Roman" w:hAnsi="Times New Roman"/>
      <w:sz w:val="24"/>
      <w:szCs w:val="24"/>
      <w:lang w:val="de-AT" w:eastAsia="de-AT"/>
    </w:rPr>
  </w:style>
  <w:style w:type="paragraph" w:customStyle="1" w:styleId="ndfhfb-c4yzdc-fmcms-darucfndfhfb-c4yzdc-ahmuwe-wcotoc-ztetae">
    <w:name w:val="ndfhfb-c4yzdc-fmcms-darucf ndfhfb-c4yzdc-ahmuwe-wcotoc-ztetae"/>
    <w:basedOn w:val="Standard"/>
    <w:rsid w:val="00EA770C"/>
    <w:pPr>
      <w:spacing w:before="100" w:beforeAutospacing="1" w:after="100" w:afterAutospacing="1"/>
    </w:pPr>
    <w:rPr>
      <w:rFonts w:ascii="Times New Roman" w:hAnsi="Times New Roman"/>
      <w:sz w:val="24"/>
      <w:szCs w:val="24"/>
      <w:lang w:val="de-AT" w:eastAsia="de-AT"/>
    </w:rPr>
  </w:style>
  <w:style w:type="character" w:customStyle="1" w:styleId="berschrift2Zchn">
    <w:name w:val="Überschrift 2 Zchn"/>
    <w:basedOn w:val="Absatz-Standardschriftart"/>
    <w:link w:val="berschrift2"/>
    <w:semiHidden/>
    <w:rsid w:val="00497EC8"/>
    <w:rPr>
      <w:rFonts w:asciiTheme="majorHAnsi" w:eastAsiaTheme="majorEastAsia" w:hAnsiTheme="majorHAnsi" w:cstheme="majorBidi"/>
      <w:color w:val="2E74B5" w:themeColor="accent1" w:themeShade="BF"/>
      <w:sz w:val="26"/>
      <w:szCs w:val="26"/>
    </w:rPr>
  </w:style>
  <w:style w:type="paragraph" w:customStyle="1" w:styleId="Formatvorlage1">
    <w:name w:val="Formatvorlage1"/>
    <w:basedOn w:val="Standard"/>
    <w:rsid w:val="00D77ADF"/>
    <w:pPr>
      <w:overflowPunct w:val="0"/>
      <w:autoSpaceDE w:val="0"/>
      <w:autoSpaceDN w:val="0"/>
      <w:adjustRightInd w:val="0"/>
      <w:spacing w:line="312" w:lineRule="exact"/>
    </w:pPr>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740498">
      <w:bodyDiv w:val="1"/>
      <w:marLeft w:val="0"/>
      <w:marRight w:val="0"/>
      <w:marTop w:val="0"/>
      <w:marBottom w:val="0"/>
      <w:divBdr>
        <w:top w:val="none" w:sz="0" w:space="0" w:color="auto"/>
        <w:left w:val="none" w:sz="0" w:space="0" w:color="auto"/>
        <w:bottom w:val="none" w:sz="0" w:space="0" w:color="auto"/>
        <w:right w:val="none" w:sz="0" w:space="0" w:color="auto"/>
      </w:divBdr>
      <w:divsChild>
        <w:div w:id="567032426">
          <w:marLeft w:val="0"/>
          <w:marRight w:val="0"/>
          <w:marTop w:val="0"/>
          <w:marBottom w:val="0"/>
          <w:divBdr>
            <w:top w:val="none" w:sz="0" w:space="0" w:color="auto"/>
            <w:left w:val="none" w:sz="0" w:space="0" w:color="auto"/>
            <w:bottom w:val="none" w:sz="0" w:space="0" w:color="auto"/>
            <w:right w:val="none" w:sz="0" w:space="0" w:color="auto"/>
          </w:divBdr>
        </w:div>
        <w:div w:id="1002925735">
          <w:marLeft w:val="0"/>
          <w:marRight w:val="0"/>
          <w:marTop w:val="0"/>
          <w:marBottom w:val="0"/>
          <w:divBdr>
            <w:top w:val="none" w:sz="0" w:space="0" w:color="auto"/>
            <w:left w:val="none" w:sz="0" w:space="0" w:color="auto"/>
            <w:bottom w:val="none" w:sz="0" w:space="0" w:color="auto"/>
            <w:right w:val="none" w:sz="0" w:space="0" w:color="auto"/>
          </w:divBdr>
        </w:div>
      </w:divsChild>
    </w:div>
    <w:div w:id="846755101">
      <w:bodyDiv w:val="1"/>
      <w:marLeft w:val="0"/>
      <w:marRight w:val="0"/>
      <w:marTop w:val="0"/>
      <w:marBottom w:val="0"/>
      <w:divBdr>
        <w:top w:val="none" w:sz="0" w:space="0" w:color="auto"/>
        <w:left w:val="none" w:sz="0" w:space="0" w:color="auto"/>
        <w:bottom w:val="none" w:sz="0" w:space="0" w:color="auto"/>
        <w:right w:val="none" w:sz="0" w:space="0" w:color="auto"/>
      </w:divBdr>
      <w:divsChild>
        <w:div w:id="1821265356">
          <w:marLeft w:val="0"/>
          <w:marRight w:val="0"/>
          <w:marTop w:val="0"/>
          <w:marBottom w:val="0"/>
          <w:divBdr>
            <w:top w:val="none" w:sz="0" w:space="0" w:color="auto"/>
            <w:left w:val="none" w:sz="0" w:space="0" w:color="auto"/>
            <w:bottom w:val="none" w:sz="0" w:space="0" w:color="auto"/>
            <w:right w:val="none" w:sz="0" w:space="0" w:color="auto"/>
          </w:divBdr>
          <w:divsChild>
            <w:div w:id="720204836">
              <w:marLeft w:val="0"/>
              <w:marRight w:val="0"/>
              <w:marTop w:val="0"/>
              <w:marBottom w:val="0"/>
              <w:divBdr>
                <w:top w:val="none" w:sz="0" w:space="0" w:color="auto"/>
                <w:left w:val="none" w:sz="0" w:space="0" w:color="auto"/>
                <w:bottom w:val="none" w:sz="0" w:space="0" w:color="auto"/>
                <w:right w:val="none" w:sz="0" w:space="0" w:color="auto"/>
              </w:divBdr>
              <w:divsChild>
                <w:div w:id="548080238">
                  <w:marLeft w:val="0"/>
                  <w:marRight w:val="0"/>
                  <w:marTop w:val="0"/>
                  <w:marBottom w:val="0"/>
                  <w:divBdr>
                    <w:top w:val="none" w:sz="0" w:space="0" w:color="auto"/>
                    <w:left w:val="none" w:sz="0" w:space="0" w:color="auto"/>
                    <w:bottom w:val="none" w:sz="0" w:space="0" w:color="auto"/>
                    <w:right w:val="none" w:sz="0" w:space="0" w:color="auto"/>
                  </w:divBdr>
                </w:div>
              </w:divsChild>
            </w:div>
            <w:div w:id="330762677">
              <w:marLeft w:val="0"/>
              <w:marRight w:val="0"/>
              <w:marTop w:val="0"/>
              <w:marBottom w:val="0"/>
              <w:divBdr>
                <w:top w:val="none" w:sz="0" w:space="0" w:color="auto"/>
                <w:left w:val="none" w:sz="0" w:space="0" w:color="auto"/>
                <w:bottom w:val="none" w:sz="0" w:space="0" w:color="auto"/>
                <w:right w:val="none" w:sz="0" w:space="0" w:color="auto"/>
              </w:divBdr>
              <w:divsChild>
                <w:div w:id="7332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121407">
      <w:bodyDiv w:val="1"/>
      <w:marLeft w:val="0"/>
      <w:marRight w:val="0"/>
      <w:marTop w:val="0"/>
      <w:marBottom w:val="0"/>
      <w:divBdr>
        <w:top w:val="none" w:sz="0" w:space="0" w:color="auto"/>
        <w:left w:val="none" w:sz="0" w:space="0" w:color="auto"/>
        <w:bottom w:val="none" w:sz="0" w:space="0" w:color="auto"/>
        <w:right w:val="none" w:sz="0" w:space="0" w:color="auto"/>
      </w:divBdr>
    </w:div>
    <w:div w:id="1520046258">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1937012825">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rbara.eckerstorfer@dioezese-linz.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witter.com/AKLinz" TargetMode="External"/><Relationship Id="rId4" Type="http://schemas.openxmlformats.org/officeDocument/2006/relationships/settings" Target="settings.xml"/><Relationship Id="rId9" Type="http://schemas.openxmlformats.org/officeDocument/2006/relationships/hyperlink" Target="http://www.dioezese-linz.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C81EF-E6FC-46C0-B914-1E3599C76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1260</Words>
  <Characters>7938</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9180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9</cp:revision>
  <cp:lastPrinted>2018-10-05T11:19:00Z</cp:lastPrinted>
  <dcterms:created xsi:type="dcterms:W3CDTF">2018-10-04T17:11:00Z</dcterms:created>
  <dcterms:modified xsi:type="dcterms:W3CDTF">2018-10-05T13:49:00Z</dcterms:modified>
</cp:coreProperties>
</file>