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1BE22" w14:textId="3A5311C9" w:rsidR="0059301E" w:rsidRPr="0059301E" w:rsidRDefault="0059301E" w:rsidP="0059301E">
      <w:pPr>
        <w:pStyle w:val="lbtx"/>
        <w:shd w:val="clear" w:color="auto" w:fill="F7F7F7"/>
        <w:spacing w:line="384" w:lineRule="atLeast"/>
        <w:rPr>
          <w:rFonts w:ascii="Titillium Web" w:hAnsi="Titillium Web"/>
          <w:b/>
          <w:bCs/>
          <w:color w:val="222222"/>
          <w:sz w:val="29"/>
          <w:szCs w:val="29"/>
        </w:rPr>
      </w:pPr>
      <w:proofErr w:type="spellStart"/>
      <w:r w:rsidRPr="0059301E">
        <w:rPr>
          <w:rFonts w:ascii="Titillium Web" w:hAnsi="Titillium Web"/>
          <w:b/>
          <w:bCs/>
          <w:color w:val="222222"/>
          <w:sz w:val="29"/>
          <w:szCs w:val="29"/>
        </w:rPr>
        <w:t>Mt</w:t>
      </w:r>
      <w:proofErr w:type="spellEnd"/>
      <w:r w:rsidRPr="0059301E">
        <w:rPr>
          <w:rFonts w:ascii="Titillium Web" w:hAnsi="Titillium Web"/>
          <w:b/>
          <w:bCs/>
          <w:color w:val="222222"/>
          <w:sz w:val="29"/>
          <w:szCs w:val="29"/>
        </w:rPr>
        <w:t xml:space="preserve"> 2, 1 - 12</w:t>
      </w:r>
    </w:p>
    <w:p w14:paraId="68E7C77C" w14:textId="101A207F" w:rsidR="0059301E" w:rsidRPr="0059301E" w:rsidRDefault="0059301E" w:rsidP="0059301E">
      <w:pPr>
        <w:pStyle w:val="lbtx"/>
        <w:shd w:val="clear" w:color="auto" w:fill="F7F7F7"/>
        <w:spacing w:line="384" w:lineRule="atLeast"/>
        <w:rPr>
          <w:rFonts w:ascii="Titillium Web" w:hAnsi="Titillium Web"/>
          <w:color w:val="222222"/>
          <w:sz w:val="29"/>
          <w:szCs w:val="29"/>
        </w:rPr>
      </w:pPr>
      <w:r w:rsidRPr="0059301E">
        <w:rPr>
          <w:rFonts w:ascii="Titillium Web" w:hAnsi="Titillium Web"/>
          <w:color w:val="222222"/>
          <w:sz w:val="29"/>
          <w:szCs w:val="29"/>
        </w:rPr>
        <w:t>Als Jesus zur Zeit des Königs Herodes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in Betlehem in Judäa geboren worden war,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siehe, da kamen Sterndeuter aus dem Osten nach Jerusalem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fragten: Wo ist der neugeborene König der Juden?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Wir haben seinen Stern aufgehen sehen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sind gekommen, um ihm zu huldigen.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Als König Herodes das hörte, erschrak er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mit ihm ganz Jerusalem.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Er ließ alle Hohepriester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und Schriftgelehrten des Volkes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zusammenkommen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erkundigte sich bei ihnen,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wo der Christus geboren werden solle.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Sie antworteten ihm: in Betlehem in Judäa;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denn so steht es geschrieben bei dem Propheten: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 xml:space="preserve">Du, Betlehem im Gebiet von </w:t>
      </w:r>
      <w:proofErr w:type="spellStart"/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Juda</w:t>
      </w:r>
      <w:proofErr w:type="spellEnd"/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bist keineswegs die unbedeutendste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 xml:space="preserve">unter den führenden Städten von </w:t>
      </w:r>
      <w:proofErr w:type="spellStart"/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Juda</w:t>
      </w:r>
      <w:proofErr w:type="spellEnd"/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;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denn aus dir wird ein Fürst hervorgehen,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der Hirt meines Volkes Israel.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Danach rief Herodes die Sterndeuter heimlich zu sich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ließ sich von ihnen genau sagen,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wann der Stern erschienen war.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Dann schickte er sie nach Betlehem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sagte: Geht und forscht sorgfältig nach dem Kind;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wenn ihr es gefunden habt, berichtet mir,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damit auch ich hingehe und ihm huldige!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Nach diesen Worten des Königs machten sie sich auf den Weg.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Und siehe, der Stern, den sie hatten aufgehen sehen,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zog vor ihnen her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bis zu dem Ort, wo das Kind war;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dort blieb er stehen.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Fonts w:ascii="Titillium Web" w:hAnsi="Titillium Web"/>
          <w:color w:val="222222"/>
          <w:sz w:val="29"/>
          <w:szCs w:val="29"/>
        </w:rPr>
        <w:lastRenderedPageBreak/>
        <w:t>Als sie den Stern sahen,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wurden sie von sehr großer Freude erfüllt.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Sie gingen in das Haus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und sahen das Kind und Maria, seine Mutter;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da fielen sie nieder und huldigten ihm.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Dann holten sie ihre Schätze hervor</w:t>
      </w:r>
      <w:r w:rsidRPr="0059301E">
        <w:rPr>
          <w:rFonts w:ascii="Titillium Web" w:hAnsi="Titillium Web"/>
          <w:color w:val="222222"/>
          <w:sz w:val="29"/>
          <w:szCs w:val="29"/>
        </w:rPr>
        <w:br/>
        <w:t>und brachten ihm Gold, Weihrauch und Myrrhe als Gaben dar.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2"/>
          <w:rFonts w:ascii="Titillium Web" w:hAnsi="Titillium Web"/>
          <w:color w:val="222222"/>
          <w:sz w:val="29"/>
          <w:szCs w:val="29"/>
        </w:rPr>
        <w:t>Weil ihnen aber im Traum geboten wurde,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nicht zu Herodes zurückzukehren,</w:t>
      </w:r>
      <w:r w:rsidRPr="0059301E">
        <w:rPr>
          <w:rFonts w:ascii="Titillium Web" w:hAnsi="Titillium Web"/>
          <w:color w:val="222222"/>
          <w:sz w:val="29"/>
          <w:szCs w:val="29"/>
        </w:rPr>
        <w:br/>
      </w:r>
      <w:r w:rsidRPr="0059301E">
        <w:rPr>
          <w:rStyle w:val="lbtxe"/>
          <w:rFonts w:ascii="Titillium Web" w:hAnsi="Titillium Web"/>
          <w:color w:val="222222"/>
          <w:sz w:val="25"/>
          <w:szCs w:val="25"/>
        </w:rPr>
        <w:t>zogen sie auf einem anderen Weg heim in ihr Land.</w:t>
      </w:r>
    </w:p>
    <w:p w14:paraId="24F1C7CF" w14:textId="77777777" w:rsidR="002A2EA3" w:rsidRPr="0059301E" w:rsidRDefault="002A2EA3"/>
    <w:sectPr w:rsidR="002A2EA3" w:rsidRPr="005930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1E"/>
    <w:rsid w:val="002A2EA3"/>
    <w:rsid w:val="0059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D5E2E"/>
  <w15:chartTrackingRefBased/>
  <w15:docId w15:val="{21BF3B5F-BDA4-42B2-BE70-E7C66E98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lbtx">
    <w:name w:val="lb_tx"/>
    <w:basedOn w:val="Standard"/>
    <w:rsid w:val="00593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  <w14:ligatures w14:val="none"/>
    </w:rPr>
  </w:style>
  <w:style w:type="character" w:customStyle="1" w:styleId="vers">
    <w:name w:val="vers"/>
    <w:basedOn w:val="Absatz-Standardschriftart"/>
    <w:rsid w:val="0059301E"/>
  </w:style>
  <w:style w:type="character" w:customStyle="1" w:styleId="lbtxe">
    <w:name w:val="lb_txe"/>
    <w:basedOn w:val="Absatz-Standardschriftart"/>
    <w:rsid w:val="0059301E"/>
  </w:style>
  <w:style w:type="character" w:customStyle="1" w:styleId="lbtx2">
    <w:name w:val="lb_tx2"/>
    <w:basedOn w:val="Absatz-Standardschriftart"/>
    <w:rsid w:val="00593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6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Neundlinger</dc:creator>
  <cp:keywords/>
  <dc:description/>
  <cp:lastModifiedBy>Ingrid Neundlinger</cp:lastModifiedBy>
  <cp:revision>1</cp:revision>
  <dcterms:created xsi:type="dcterms:W3CDTF">2024-01-07T07:55:00Z</dcterms:created>
  <dcterms:modified xsi:type="dcterms:W3CDTF">2024-01-07T08:00:00Z</dcterms:modified>
</cp:coreProperties>
</file>