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3AE2" w:rsidRPr="00E93AE2" w:rsidRDefault="00E93AE2" w:rsidP="00732D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color w:val="1F497D"/>
          <w:sz w:val="32"/>
          <w:szCs w:val="32"/>
        </w:rPr>
      </w:pPr>
      <w:r>
        <w:rPr>
          <w:b/>
          <w:noProof/>
          <w:color w:val="1F497D"/>
          <w:sz w:val="32"/>
          <w:szCs w:val="3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3573780</wp:posOffset>
            </wp:positionH>
            <wp:positionV relativeFrom="paragraph">
              <wp:posOffset>-66675</wp:posOffset>
            </wp:positionV>
            <wp:extent cx="2422525" cy="1818640"/>
            <wp:effectExtent l="19050" t="0" r="0" b="0"/>
            <wp:wrapSquare wrapText="bothSides"/>
            <wp:docPr id="5" name="Grafik 4" descr="IMG_54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5455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22525" cy="1818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93AE2">
        <w:rPr>
          <w:b/>
          <w:color w:val="1F497D"/>
          <w:sz w:val="32"/>
          <w:szCs w:val="32"/>
        </w:rPr>
        <w:t>Preis:</w:t>
      </w:r>
    </w:p>
    <w:p w:rsidR="00E93AE2" w:rsidRDefault="00E93AE2" w:rsidP="00732D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color w:val="1F497D"/>
          <w:sz w:val="32"/>
          <w:szCs w:val="32"/>
        </w:rPr>
      </w:pPr>
      <w:r>
        <w:rPr>
          <w:color w:val="1F497D"/>
          <w:sz w:val="32"/>
          <w:szCs w:val="32"/>
        </w:rPr>
        <w:t>Einzelzimmer mit Vollpension:</w:t>
      </w:r>
      <w:r>
        <w:rPr>
          <w:color w:val="1F497D"/>
          <w:sz w:val="32"/>
          <w:szCs w:val="32"/>
        </w:rPr>
        <w:br/>
        <w:t>€ 146,--</w:t>
      </w:r>
    </w:p>
    <w:p w:rsidR="00E93AE2" w:rsidRDefault="00E93AE2" w:rsidP="00732D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color w:val="1F497D"/>
          <w:sz w:val="32"/>
          <w:szCs w:val="32"/>
        </w:rPr>
      </w:pPr>
      <w:r>
        <w:rPr>
          <w:color w:val="1F497D"/>
          <w:sz w:val="32"/>
          <w:szCs w:val="32"/>
        </w:rPr>
        <w:t>Kurzbeitrag:</w:t>
      </w:r>
      <w:r>
        <w:rPr>
          <w:color w:val="1F497D"/>
          <w:sz w:val="32"/>
          <w:szCs w:val="32"/>
        </w:rPr>
        <w:br/>
        <w:t>€ 75,--</w:t>
      </w:r>
    </w:p>
    <w:p w:rsidR="00E93AE2" w:rsidRDefault="00E93AE2" w:rsidP="00E93AE2">
      <w:pPr>
        <w:jc w:val="center"/>
        <w:rPr>
          <w:color w:val="1F497D"/>
          <w:sz w:val="32"/>
          <w:szCs w:val="32"/>
        </w:rPr>
      </w:pPr>
    </w:p>
    <w:p w:rsidR="0036051C" w:rsidRDefault="00732D1E" w:rsidP="00E93AE2">
      <w:pPr>
        <w:jc w:val="center"/>
        <w:rPr>
          <w:color w:val="1F497D"/>
          <w:sz w:val="32"/>
          <w:szCs w:val="32"/>
        </w:rPr>
      </w:pPr>
      <w:r>
        <w:rPr>
          <w:noProof/>
          <w:color w:val="1F497D"/>
          <w:sz w:val="32"/>
          <w:szCs w:val="32"/>
        </w:rPr>
        <w:drawing>
          <wp:inline distT="0" distB="0" distL="0" distR="0">
            <wp:extent cx="2820670" cy="2853055"/>
            <wp:effectExtent l="19050" t="0" r="0" b="0"/>
            <wp:docPr id="4" name="Grafik 3" descr="IMG_04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449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20670" cy="2853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2D1E" w:rsidRPr="00732D1E" w:rsidRDefault="00732D1E" w:rsidP="00E93AE2">
      <w:pPr>
        <w:jc w:val="center"/>
        <w:rPr>
          <w:rFonts w:ascii="Times New Roman" w:eastAsia="MS Gothic" w:hAnsi="Times New Roman"/>
          <w:b/>
          <w:color w:val="1F497D"/>
          <w:sz w:val="24"/>
          <w:szCs w:val="24"/>
        </w:rPr>
      </w:pPr>
    </w:p>
    <w:p w:rsidR="0036051C" w:rsidRPr="00732D1E" w:rsidRDefault="0036051C" w:rsidP="00E93AE2">
      <w:pPr>
        <w:jc w:val="center"/>
        <w:rPr>
          <w:rFonts w:ascii="Times New Roman" w:eastAsia="MS Gothic" w:hAnsi="Times New Roman"/>
          <w:b/>
          <w:color w:val="1F497D"/>
          <w:sz w:val="40"/>
          <w:szCs w:val="40"/>
        </w:rPr>
      </w:pPr>
      <w:r w:rsidRPr="00732D1E">
        <w:rPr>
          <w:rFonts w:ascii="Times New Roman" w:eastAsia="MS Gothic" w:hAnsi="Times New Roman"/>
          <w:b/>
          <w:color w:val="1F497D"/>
          <w:sz w:val="40"/>
          <w:szCs w:val="40"/>
        </w:rPr>
        <w:t xml:space="preserve">Gott hat </w:t>
      </w:r>
      <w:proofErr w:type="spellStart"/>
      <w:r w:rsidRPr="00732D1E">
        <w:rPr>
          <w:rFonts w:ascii="Times New Roman" w:eastAsia="MS Gothic" w:hAnsi="Times New Roman"/>
          <w:b/>
          <w:color w:val="1F497D"/>
          <w:sz w:val="40"/>
          <w:szCs w:val="40"/>
        </w:rPr>
        <w:t>Großes</w:t>
      </w:r>
      <w:proofErr w:type="spellEnd"/>
    </w:p>
    <w:p w:rsidR="0036051C" w:rsidRPr="00732D1E" w:rsidRDefault="0036051C" w:rsidP="00E93AE2">
      <w:pPr>
        <w:jc w:val="center"/>
        <w:rPr>
          <w:rFonts w:ascii="Times New Roman" w:eastAsia="MS Gothic" w:hAnsi="Times New Roman"/>
          <w:b/>
          <w:color w:val="1F497D"/>
          <w:sz w:val="40"/>
          <w:szCs w:val="40"/>
        </w:rPr>
      </w:pPr>
      <w:r w:rsidRPr="00732D1E">
        <w:rPr>
          <w:rFonts w:ascii="Times New Roman" w:eastAsia="MS Gothic" w:hAnsi="Times New Roman"/>
          <w:b/>
          <w:color w:val="1F497D"/>
          <w:sz w:val="40"/>
          <w:szCs w:val="40"/>
        </w:rPr>
        <w:t>mit uns vor,</w:t>
      </w:r>
    </w:p>
    <w:p w:rsidR="0036051C" w:rsidRPr="00732D1E" w:rsidRDefault="0036051C" w:rsidP="00E93AE2">
      <w:pPr>
        <w:jc w:val="center"/>
        <w:rPr>
          <w:rFonts w:ascii="Times New Roman" w:eastAsia="MS Gothic" w:hAnsi="Times New Roman"/>
          <w:b/>
          <w:color w:val="1F497D"/>
          <w:sz w:val="40"/>
          <w:szCs w:val="40"/>
        </w:rPr>
      </w:pPr>
      <w:r w:rsidRPr="00732D1E">
        <w:rPr>
          <w:rFonts w:ascii="Times New Roman" w:eastAsia="MS Gothic" w:hAnsi="Times New Roman"/>
          <w:b/>
          <w:color w:val="1F497D"/>
          <w:sz w:val="40"/>
          <w:szCs w:val="40"/>
        </w:rPr>
        <w:t>und zwar mit jedem</w:t>
      </w:r>
    </w:p>
    <w:p w:rsidR="0036051C" w:rsidRPr="00732D1E" w:rsidRDefault="0036051C" w:rsidP="00E93AE2">
      <w:pPr>
        <w:jc w:val="center"/>
        <w:rPr>
          <w:rFonts w:ascii="Times New Roman" w:eastAsia="MS Gothic" w:hAnsi="Times New Roman"/>
          <w:b/>
          <w:color w:val="1F497D"/>
          <w:sz w:val="40"/>
          <w:szCs w:val="40"/>
        </w:rPr>
      </w:pPr>
      <w:r w:rsidRPr="00732D1E">
        <w:rPr>
          <w:rFonts w:ascii="Times New Roman" w:eastAsia="MS Gothic" w:hAnsi="Times New Roman"/>
          <w:b/>
          <w:color w:val="1F497D"/>
          <w:sz w:val="40"/>
          <w:szCs w:val="40"/>
        </w:rPr>
        <w:t>von uns.</w:t>
      </w:r>
    </w:p>
    <w:p w:rsidR="0036051C" w:rsidRPr="00732D1E" w:rsidRDefault="0036051C" w:rsidP="00E93AE2">
      <w:pPr>
        <w:jc w:val="center"/>
        <w:rPr>
          <w:color w:val="1F497D"/>
          <w:sz w:val="16"/>
          <w:szCs w:val="16"/>
        </w:rPr>
      </w:pPr>
    </w:p>
    <w:p w:rsidR="0036051C" w:rsidRPr="0036051C" w:rsidRDefault="0036051C" w:rsidP="00E93AE2">
      <w:pPr>
        <w:jc w:val="center"/>
        <w:rPr>
          <w:i/>
          <w:color w:val="1F497D"/>
          <w:sz w:val="32"/>
          <w:szCs w:val="32"/>
        </w:rPr>
      </w:pPr>
      <w:r w:rsidRPr="0036051C">
        <w:rPr>
          <w:i/>
          <w:color w:val="1F497D"/>
          <w:sz w:val="32"/>
          <w:szCs w:val="32"/>
        </w:rPr>
        <w:t>G. Moser</w:t>
      </w:r>
    </w:p>
    <w:p w:rsidR="00E93AE2" w:rsidRPr="00E93AE2" w:rsidRDefault="00E93AE2" w:rsidP="00E93AE2">
      <w:pPr>
        <w:jc w:val="center"/>
        <w:rPr>
          <w:color w:val="1F497D"/>
          <w:sz w:val="16"/>
          <w:szCs w:val="16"/>
        </w:rPr>
      </w:pPr>
      <w:r>
        <w:rPr>
          <w:color w:val="1F497D"/>
        </w:rPr>
        <w:br w:type="column"/>
      </w:r>
    </w:p>
    <w:p w:rsidR="00E93AE2" w:rsidRPr="00E93AE2" w:rsidRDefault="00E93AE2" w:rsidP="00E93AE2">
      <w:pPr>
        <w:spacing w:after="120"/>
        <w:jc w:val="center"/>
        <w:rPr>
          <w:rFonts w:ascii="Times New Roman" w:hAnsi="Times New Roman"/>
          <w:sz w:val="24"/>
          <w:szCs w:val="24"/>
        </w:rPr>
      </w:pPr>
      <w:r w:rsidRPr="00E93AE2">
        <w:rPr>
          <w:rFonts w:ascii="Times New Roman" w:hAnsi="Times New Roman"/>
          <w:sz w:val="24"/>
          <w:szCs w:val="24"/>
        </w:rPr>
        <w:t xml:space="preserve">Das Redemptoristenkloster Puchheim mit der Wallfahrtsbasilika hat eine lange Tradition als Exerzitienhaus in der Diözese Linz. Erzherzog Maximilian von Österreich-Este holte 1851 die Redemptoristen aus </w:t>
      </w:r>
      <w:proofErr w:type="spellStart"/>
      <w:r w:rsidRPr="00E93AE2">
        <w:rPr>
          <w:rFonts w:ascii="Times New Roman" w:hAnsi="Times New Roman"/>
          <w:sz w:val="24"/>
          <w:szCs w:val="24"/>
        </w:rPr>
        <w:t>Altötting</w:t>
      </w:r>
      <w:proofErr w:type="spellEnd"/>
      <w:r w:rsidRPr="00E93AE2">
        <w:rPr>
          <w:rFonts w:ascii="Times New Roman" w:hAnsi="Times New Roman"/>
          <w:sz w:val="24"/>
          <w:szCs w:val="24"/>
        </w:rPr>
        <w:t xml:space="preserve"> nach Puchheim.</w:t>
      </w:r>
    </w:p>
    <w:p w:rsidR="00E93AE2" w:rsidRPr="00E93AE2" w:rsidRDefault="00E93AE2" w:rsidP="00E93AE2">
      <w:pPr>
        <w:spacing w:after="120"/>
        <w:jc w:val="center"/>
        <w:rPr>
          <w:rFonts w:ascii="Times New Roman" w:hAnsi="Times New Roman"/>
          <w:sz w:val="24"/>
          <w:szCs w:val="24"/>
        </w:rPr>
      </w:pPr>
      <w:r w:rsidRPr="00E93AE2">
        <w:rPr>
          <w:rFonts w:ascii="Times New Roman" w:hAnsi="Times New Roman"/>
          <w:sz w:val="24"/>
          <w:szCs w:val="24"/>
        </w:rPr>
        <w:t>2005 – 2008 wurde</w:t>
      </w:r>
      <w:r w:rsidR="0036051C">
        <w:rPr>
          <w:rFonts w:ascii="Times New Roman" w:hAnsi="Times New Roman"/>
          <w:sz w:val="24"/>
          <w:szCs w:val="24"/>
        </w:rPr>
        <w:t>n</w:t>
      </w:r>
      <w:r w:rsidRPr="00E93AE2">
        <w:rPr>
          <w:rFonts w:ascii="Times New Roman" w:hAnsi="Times New Roman"/>
          <w:sz w:val="24"/>
          <w:szCs w:val="24"/>
        </w:rPr>
        <w:t xml:space="preserve"> das Kloster und das Gästehaus renoviert und die meisten Zimmer mit Nasszellen ausgestattet.</w:t>
      </w:r>
      <w:r w:rsidRPr="00E93AE2">
        <w:rPr>
          <w:rFonts w:ascii="Times New Roman" w:hAnsi="Times New Roman"/>
          <w:sz w:val="24"/>
          <w:szCs w:val="24"/>
        </w:rPr>
        <w:br/>
        <w:t>Auch die Kapelle der Gegenwart wurde neu gestaltet.</w:t>
      </w:r>
    </w:p>
    <w:p w:rsidR="00E93AE2" w:rsidRDefault="00E93AE2" w:rsidP="00E93AE2">
      <w:pPr>
        <w:spacing w:after="120"/>
        <w:jc w:val="center"/>
        <w:rPr>
          <w:color w:val="1F497D"/>
        </w:rPr>
      </w:pPr>
      <w:r>
        <w:rPr>
          <w:noProof/>
          <w:color w:val="1F497D"/>
        </w:rPr>
        <w:drawing>
          <wp:inline distT="0" distB="0" distL="0" distR="0">
            <wp:extent cx="2500008" cy="1686746"/>
            <wp:effectExtent l="19050" t="0" r="0" b="0"/>
            <wp:docPr id="9" name="Grafik 8" descr="DSC07219-kom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7219-komp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99337" cy="1686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3AE2" w:rsidRPr="0036051C" w:rsidRDefault="00E93AE2" w:rsidP="00E93AE2">
      <w:pPr>
        <w:spacing w:after="120"/>
        <w:jc w:val="center"/>
        <w:rPr>
          <w:rFonts w:ascii="Times New Roman" w:hAnsi="Times New Roman"/>
          <w:sz w:val="24"/>
          <w:szCs w:val="24"/>
        </w:rPr>
      </w:pPr>
      <w:proofErr w:type="spellStart"/>
      <w:r w:rsidRPr="0036051C">
        <w:rPr>
          <w:rFonts w:ascii="Times New Roman" w:hAnsi="Times New Roman"/>
          <w:sz w:val="24"/>
          <w:szCs w:val="24"/>
        </w:rPr>
        <w:t>Weiters</w:t>
      </w:r>
      <w:proofErr w:type="spellEnd"/>
      <w:r w:rsidRPr="0036051C">
        <w:rPr>
          <w:rFonts w:ascii="Times New Roman" w:hAnsi="Times New Roman"/>
          <w:sz w:val="24"/>
          <w:szCs w:val="24"/>
        </w:rPr>
        <w:t xml:space="preserve"> bietet die Puchheimer Au mit den Wanderwegen viele Möglichkeiten zum Spazierengehen.</w:t>
      </w:r>
    </w:p>
    <w:p w:rsidR="00E93AE2" w:rsidRPr="00E93AE2" w:rsidRDefault="00E93AE2" w:rsidP="00E93AE2">
      <w:pPr>
        <w:jc w:val="center"/>
        <w:rPr>
          <w:rFonts w:ascii="Times New Roman" w:eastAsia="MS Gothic" w:hAnsi="Times New Roman"/>
          <w:b/>
          <w:color w:val="1F497D"/>
          <w:sz w:val="52"/>
          <w:szCs w:val="52"/>
        </w:rPr>
      </w:pPr>
      <w:r w:rsidRPr="00E93AE2">
        <w:rPr>
          <w:rFonts w:asciiTheme="majorHAnsi" w:eastAsia="MS Gothic" w:hAnsiTheme="majorHAnsi"/>
          <w:b/>
          <w:color w:val="1F497D"/>
          <w:sz w:val="52"/>
          <w:szCs w:val="52"/>
        </w:rPr>
        <w:br w:type="column"/>
      </w:r>
      <w:r w:rsidRPr="00E93AE2">
        <w:rPr>
          <w:rFonts w:ascii="Times New Roman" w:eastAsia="MS Gothic" w:hAnsi="Times New Roman"/>
          <w:b/>
          <w:color w:val="1F497D"/>
          <w:sz w:val="52"/>
          <w:szCs w:val="52"/>
        </w:rPr>
        <w:lastRenderedPageBreak/>
        <w:t>Die Perlen</w:t>
      </w:r>
      <w:r w:rsidRPr="00E93AE2">
        <w:rPr>
          <w:rFonts w:ascii="Times New Roman" w:eastAsia="MS Gothic" w:hAnsi="Times New Roman"/>
          <w:b/>
          <w:color w:val="1F497D"/>
          <w:sz w:val="52"/>
          <w:szCs w:val="52"/>
        </w:rPr>
        <w:br/>
        <w:t>des Alters</w:t>
      </w:r>
      <w:r w:rsidRPr="00E93AE2">
        <w:rPr>
          <w:rFonts w:ascii="Times New Roman" w:eastAsia="MS Gothic" w:hAnsi="Times New Roman"/>
          <w:b/>
          <w:color w:val="1F497D"/>
          <w:sz w:val="52"/>
          <w:szCs w:val="52"/>
        </w:rPr>
        <w:br/>
        <w:t>ans L</w:t>
      </w:r>
      <w:r w:rsidR="0036051C">
        <w:rPr>
          <w:rFonts w:ascii="Times New Roman" w:eastAsia="MS Gothic" w:hAnsi="Times New Roman"/>
          <w:b/>
          <w:color w:val="1F497D"/>
          <w:sz w:val="52"/>
          <w:szCs w:val="52"/>
        </w:rPr>
        <w:t>icht</w:t>
      </w:r>
      <w:r w:rsidR="0036051C">
        <w:rPr>
          <w:rFonts w:ascii="Times New Roman" w:eastAsia="MS Gothic" w:hAnsi="Times New Roman"/>
          <w:b/>
          <w:color w:val="1F497D"/>
          <w:sz w:val="52"/>
          <w:szCs w:val="52"/>
        </w:rPr>
        <w:br/>
      </w:r>
      <w:r w:rsidRPr="00E93AE2">
        <w:rPr>
          <w:rFonts w:ascii="Times New Roman" w:eastAsia="MS Gothic" w:hAnsi="Times New Roman"/>
          <w:b/>
          <w:color w:val="1F497D"/>
          <w:sz w:val="52"/>
          <w:szCs w:val="52"/>
        </w:rPr>
        <w:t>bringen</w:t>
      </w:r>
    </w:p>
    <w:p w:rsidR="00E93AE2" w:rsidRPr="00E93AE2" w:rsidRDefault="00E93AE2" w:rsidP="00E93AE2">
      <w:pPr>
        <w:jc w:val="center"/>
        <w:rPr>
          <w:rFonts w:asciiTheme="majorHAnsi" w:eastAsia="MS Gothic" w:hAnsiTheme="majorHAnsi"/>
          <w:b/>
          <w:color w:val="1F497D"/>
          <w:sz w:val="52"/>
          <w:szCs w:val="52"/>
        </w:rPr>
      </w:pPr>
      <w:r>
        <w:rPr>
          <w:rFonts w:asciiTheme="majorHAnsi" w:eastAsia="MS Gothic" w:hAnsiTheme="majorHAnsi"/>
          <w:b/>
          <w:noProof/>
          <w:color w:val="1F497D"/>
          <w:sz w:val="52"/>
          <w:szCs w:val="5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318770</wp:posOffset>
            </wp:positionH>
            <wp:positionV relativeFrom="paragraph">
              <wp:posOffset>372110</wp:posOffset>
            </wp:positionV>
            <wp:extent cx="2402840" cy="1799590"/>
            <wp:effectExtent l="19050" t="0" r="0" b="0"/>
            <wp:wrapTopAndBottom/>
            <wp:docPr id="1" name="Bild 1" descr="http://www.kjg-rules.de/img/layout/perl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kjg-rules.de/img/layout/perlen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2840" cy="1799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93AE2" w:rsidRPr="00E93AE2" w:rsidRDefault="00E93AE2" w:rsidP="00E93AE2">
      <w:pPr>
        <w:jc w:val="center"/>
        <w:rPr>
          <w:rFonts w:ascii="Times New Roman" w:eastAsia="MS Gothic" w:hAnsi="Times New Roman"/>
          <w:b/>
          <w:color w:val="1F497D"/>
          <w:sz w:val="52"/>
          <w:szCs w:val="52"/>
        </w:rPr>
      </w:pPr>
      <w:r>
        <w:rPr>
          <w:rFonts w:ascii="Times New Roman" w:eastAsia="MS Gothic" w:hAnsi="Times New Roman"/>
          <w:b/>
          <w:color w:val="1F497D"/>
          <w:sz w:val="52"/>
          <w:szCs w:val="52"/>
        </w:rPr>
        <w:t>Tage der Stille</w:t>
      </w:r>
      <w:r>
        <w:rPr>
          <w:rFonts w:ascii="Times New Roman" w:eastAsia="MS Gothic" w:hAnsi="Times New Roman"/>
          <w:b/>
          <w:color w:val="1F497D"/>
          <w:sz w:val="52"/>
          <w:szCs w:val="52"/>
        </w:rPr>
        <w:br/>
      </w:r>
      <w:r w:rsidRPr="00E93AE2">
        <w:rPr>
          <w:rFonts w:ascii="Times New Roman" w:eastAsia="MS Gothic" w:hAnsi="Times New Roman"/>
          <w:b/>
          <w:color w:val="1F497D"/>
          <w:sz w:val="52"/>
          <w:szCs w:val="52"/>
        </w:rPr>
        <w:t>und Einkehr</w:t>
      </w:r>
    </w:p>
    <w:p w:rsidR="00E93AE2" w:rsidRPr="00E93AE2" w:rsidRDefault="00E93AE2" w:rsidP="00E93AE2">
      <w:pPr>
        <w:jc w:val="center"/>
        <w:rPr>
          <w:rFonts w:ascii="Times New Roman" w:eastAsia="MS Gothic" w:hAnsi="Times New Roman"/>
          <w:b/>
          <w:color w:val="1F497D"/>
          <w:sz w:val="28"/>
          <w:szCs w:val="28"/>
        </w:rPr>
      </w:pPr>
    </w:p>
    <w:p w:rsidR="00E93AE2" w:rsidRPr="00E93AE2" w:rsidRDefault="00E93AE2" w:rsidP="00E93AE2">
      <w:pPr>
        <w:jc w:val="center"/>
        <w:rPr>
          <w:rFonts w:ascii="Times New Roman" w:eastAsia="MS Gothic" w:hAnsi="Times New Roman"/>
          <w:b/>
          <w:color w:val="1F497D"/>
          <w:sz w:val="36"/>
          <w:szCs w:val="36"/>
        </w:rPr>
      </w:pPr>
      <w:r w:rsidRPr="00E93AE2">
        <w:rPr>
          <w:rFonts w:ascii="Times New Roman" w:eastAsia="MS Gothic" w:hAnsi="Times New Roman"/>
          <w:b/>
          <w:color w:val="1F497D"/>
          <w:sz w:val="36"/>
          <w:szCs w:val="36"/>
        </w:rPr>
        <w:t xml:space="preserve">für </w:t>
      </w:r>
      <w:proofErr w:type="spellStart"/>
      <w:r w:rsidRPr="00E93AE2">
        <w:rPr>
          <w:rFonts w:ascii="Times New Roman" w:eastAsia="MS Gothic" w:hAnsi="Times New Roman"/>
          <w:b/>
          <w:color w:val="1F497D"/>
          <w:sz w:val="36"/>
          <w:szCs w:val="36"/>
        </w:rPr>
        <w:t>PenionistInnen</w:t>
      </w:r>
      <w:proofErr w:type="spellEnd"/>
      <w:r w:rsidRPr="00E93AE2">
        <w:rPr>
          <w:rFonts w:ascii="Times New Roman" w:eastAsia="MS Gothic" w:hAnsi="Times New Roman"/>
          <w:b/>
          <w:color w:val="1F497D"/>
          <w:sz w:val="36"/>
          <w:szCs w:val="36"/>
        </w:rPr>
        <w:t xml:space="preserve"> und </w:t>
      </w:r>
      <w:proofErr w:type="spellStart"/>
      <w:r w:rsidRPr="00E93AE2">
        <w:rPr>
          <w:rFonts w:ascii="Times New Roman" w:eastAsia="MS Gothic" w:hAnsi="Times New Roman"/>
          <w:b/>
          <w:color w:val="1F497D"/>
          <w:sz w:val="36"/>
          <w:szCs w:val="36"/>
        </w:rPr>
        <w:t>SeniorInnen</w:t>
      </w:r>
      <w:proofErr w:type="spellEnd"/>
    </w:p>
    <w:p w:rsidR="00E93AE2" w:rsidRPr="00E93AE2" w:rsidRDefault="00E93AE2" w:rsidP="00E93AE2">
      <w:pPr>
        <w:jc w:val="center"/>
        <w:rPr>
          <w:rFonts w:ascii="Times New Roman" w:eastAsia="MS Gothic" w:hAnsi="Times New Roman"/>
          <w:b/>
          <w:color w:val="1F497D"/>
          <w:sz w:val="36"/>
          <w:szCs w:val="36"/>
        </w:rPr>
      </w:pPr>
      <w:r w:rsidRPr="00E93AE2">
        <w:rPr>
          <w:rFonts w:ascii="Times New Roman" w:eastAsia="MS Gothic" w:hAnsi="Times New Roman"/>
          <w:b/>
          <w:color w:val="1F497D"/>
          <w:sz w:val="36"/>
          <w:szCs w:val="36"/>
        </w:rPr>
        <w:t>im Kloster Puchheim</w:t>
      </w:r>
    </w:p>
    <w:p w:rsidR="00E93AE2" w:rsidRDefault="00E93AE2" w:rsidP="00E93AE2">
      <w:pPr>
        <w:jc w:val="center"/>
        <w:rPr>
          <w:rFonts w:asciiTheme="majorHAnsi" w:eastAsia="MS Gothic" w:hAnsiTheme="majorHAnsi"/>
          <w:b/>
          <w:color w:val="1F497D"/>
          <w:sz w:val="36"/>
          <w:szCs w:val="36"/>
        </w:rPr>
      </w:pPr>
    </w:p>
    <w:p w:rsidR="00E93AE2" w:rsidRPr="00E93AE2" w:rsidRDefault="00E93AE2" w:rsidP="00E93AE2">
      <w:pPr>
        <w:jc w:val="center"/>
        <w:rPr>
          <w:rFonts w:asciiTheme="majorHAnsi" w:eastAsia="MS Gothic" w:hAnsiTheme="majorHAnsi"/>
          <w:b/>
          <w:color w:val="1F497D"/>
          <w:sz w:val="36"/>
          <w:szCs w:val="36"/>
        </w:rPr>
      </w:pPr>
    </w:p>
    <w:p w:rsidR="00E93AE2" w:rsidRPr="00E93AE2" w:rsidRDefault="00E93AE2" w:rsidP="00E93AE2">
      <w:pPr>
        <w:jc w:val="center"/>
        <w:rPr>
          <w:rFonts w:ascii="Times New Roman" w:eastAsia="MS Gothic" w:hAnsi="Times New Roman"/>
          <w:b/>
          <w:color w:val="1F497D"/>
          <w:sz w:val="16"/>
          <w:szCs w:val="16"/>
        </w:rPr>
      </w:pPr>
    </w:p>
    <w:p w:rsidR="00E93AE2" w:rsidRPr="00E93AE2" w:rsidRDefault="00E93AE2" w:rsidP="00E93AE2">
      <w:pPr>
        <w:jc w:val="center"/>
        <w:rPr>
          <w:rFonts w:ascii="Times New Roman" w:eastAsia="MS Gothic" w:hAnsi="Times New Roman"/>
          <w:b/>
          <w:color w:val="1F497D"/>
          <w:sz w:val="16"/>
          <w:szCs w:val="16"/>
        </w:rPr>
      </w:pPr>
    </w:p>
    <w:p w:rsidR="00E93AE2" w:rsidRPr="0036051C" w:rsidRDefault="00E93AE2" w:rsidP="00E93AE2">
      <w:pPr>
        <w:rPr>
          <w:rFonts w:ascii="Times New Roman" w:eastAsia="MS Gothic" w:hAnsi="Times New Roman"/>
          <w:i/>
          <w:color w:val="1F497D"/>
          <w:sz w:val="36"/>
          <w:szCs w:val="36"/>
        </w:rPr>
      </w:pPr>
      <w:r w:rsidRPr="0036051C">
        <w:rPr>
          <w:rFonts w:ascii="Times New Roman" w:eastAsia="MS Gothic" w:hAnsi="Times New Roman"/>
          <w:i/>
          <w:color w:val="1F497D"/>
          <w:sz w:val="36"/>
          <w:szCs w:val="36"/>
        </w:rPr>
        <w:t xml:space="preserve">    mit P. Klemens</w:t>
      </w:r>
      <w:r w:rsidRPr="0036051C">
        <w:rPr>
          <w:rFonts w:ascii="Times New Roman" w:eastAsia="MS Gothic" w:hAnsi="Times New Roman"/>
          <w:i/>
          <w:color w:val="1F497D"/>
          <w:sz w:val="36"/>
          <w:szCs w:val="36"/>
        </w:rPr>
        <w:br/>
        <w:t xml:space="preserve">    Nodewald, Redemptorist</w:t>
      </w:r>
    </w:p>
    <w:p w:rsidR="00E93AE2" w:rsidRPr="00E93AE2" w:rsidRDefault="00E93AE2" w:rsidP="00441FC4">
      <w:pPr>
        <w:jc w:val="center"/>
        <w:rPr>
          <w:rFonts w:ascii="Times New Roman" w:eastAsia="MS Gothic" w:hAnsi="Times New Roman"/>
          <w:b/>
          <w:color w:val="1F497D"/>
          <w:sz w:val="52"/>
          <w:szCs w:val="52"/>
        </w:rPr>
      </w:pPr>
      <w:r w:rsidRPr="00E93AE2">
        <w:rPr>
          <w:rFonts w:ascii="Times New Roman" w:eastAsia="MS Gothic" w:hAnsi="Times New Roman"/>
          <w:b/>
          <w:color w:val="1F497D"/>
          <w:sz w:val="52"/>
          <w:szCs w:val="52"/>
        </w:rPr>
        <w:lastRenderedPageBreak/>
        <w:t>17. - 21. Okt. 2016</w:t>
      </w:r>
    </w:p>
    <w:p w:rsidR="00E93AE2" w:rsidRPr="00441FC4" w:rsidRDefault="00E93AE2" w:rsidP="00E93AE2">
      <w:pPr>
        <w:rPr>
          <w:rFonts w:ascii="Times New Roman" w:eastAsia="MS Gothic" w:hAnsi="Times New Roman"/>
          <w:b/>
          <w:color w:val="1F497D"/>
          <w:sz w:val="16"/>
          <w:szCs w:val="16"/>
        </w:rPr>
      </w:pPr>
      <w:r w:rsidRPr="00441FC4">
        <w:rPr>
          <w:rFonts w:ascii="Times New Roman" w:eastAsia="MS Gothic" w:hAnsi="Times New Roman"/>
          <w:b/>
          <w:noProof/>
          <w:color w:val="1F497D"/>
          <w:sz w:val="16"/>
          <w:szCs w:val="1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179056</wp:posOffset>
            </wp:positionH>
            <wp:positionV relativeFrom="paragraph">
              <wp:posOffset>-1425926</wp:posOffset>
            </wp:positionV>
            <wp:extent cx="1965393" cy="5758774"/>
            <wp:effectExtent l="19050" t="0" r="0" b="0"/>
            <wp:wrapTopAndBottom/>
            <wp:docPr id="2" name="Grafik 1" descr="Klemens Nodewal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lemens Nodewald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65393" cy="57587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41FC4" w:rsidRDefault="00441FC4" w:rsidP="00441FC4">
      <w:pPr>
        <w:spacing w:after="120"/>
        <w:jc w:val="center"/>
        <w:rPr>
          <w:rFonts w:ascii="Times New Roman" w:eastAsia="MS Gothic" w:hAnsi="Times New Roman"/>
          <w:b/>
          <w:color w:val="1F497D"/>
          <w:sz w:val="52"/>
          <w:szCs w:val="52"/>
        </w:rPr>
      </w:pPr>
      <w:r>
        <w:rPr>
          <w:rFonts w:ascii="Times New Roman" w:eastAsia="MS Gothic" w:hAnsi="Times New Roman"/>
          <w:b/>
          <w:color w:val="1F497D"/>
          <w:sz w:val="52"/>
          <w:szCs w:val="52"/>
        </w:rPr>
        <w:t xml:space="preserve">Kloster Puchheim </w:t>
      </w:r>
      <w:r w:rsidRPr="0036051C">
        <w:rPr>
          <w:rFonts w:ascii="Times New Roman" w:eastAsia="MS Gothic" w:hAnsi="Times New Roman"/>
          <w:color w:val="1F497D"/>
          <w:sz w:val="52"/>
          <w:szCs w:val="52"/>
        </w:rPr>
        <w:t>(Gästehaus)</w:t>
      </w:r>
    </w:p>
    <w:p w:rsidR="00E93AE2" w:rsidRPr="00E93AE2" w:rsidRDefault="00E93AE2" w:rsidP="00E93AE2">
      <w:pPr>
        <w:jc w:val="center"/>
        <w:rPr>
          <w:rFonts w:ascii="Times New Roman" w:eastAsia="MS Gothic" w:hAnsi="Times New Roman"/>
          <w:b/>
          <w:color w:val="1F497D"/>
          <w:sz w:val="36"/>
          <w:szCs w:val="36"/>
        </w:rPr>
      </w:pPr>
      <w:r w:rsidRPr="00E93AE2">
        <w:rPr>
          <w:rFonts w:ascii="Times New Roman" w:eastAsia="MS Gothic" w:hAnsi="Times New Roman"/>
          <w:b/>
          <w:color w:val="1F497D"/>
          <w:sz w:val="36"/>
          <w:szCs w:val="36"/>
        </w:rPr>
        <w:t>4800 Attnang-Puchheim, Gmundnerstr. 3</w:t>
      </w:r>
    </w:p>
    <w:p w:rsidR="00E93AE2" w:rsidRPr="00E93AE2" w:rsidRDefault="00E93AE2" w:rsidP="00E93AE2">
      <w:pPr>
        <w:jc w:val="center"/>
        <w:rPr>
          <w:rFonts w:ascii="Times New Roman" w:eastAsia="MS Gothic" w:hAnsi="Times New Roman"/>
          <w:b/>
          <w:color w:val="1F497D"/>
          <w:sz w:val="36"/>
          <w:szCs w:val="36"/>
        </w:rPr>
      </w:pPr>
      <w:r w:rsidRPr="00E93AE2">
        <w:rPr>
          <w:rFonts w:ascii="Times New Roman" w:eastAsia="MS Gothic" w:hAnsi="Times New Roman"/>
          <w:b/>
          <w:color w:val="1F497D"/>
          <w:sz w:val="36"/>
          <w:szCs w:val="36"/>
        </w:rPr>
        <w:t>07674/62367</w:t>
      </w:r>
    </w:p>
    <w:p w:rsidR="00E93AE2" w:rsidRPr="00E93AE2" w:rsidRDefault="00E93AE2" w:rsidP="00E93AE2">
      <w:pPr>
        <w:jc w:val="center"/>
        <w:rPr>
          <w:rFonts w:ascii="Times New Roman" w:eastAsia="MS Gothic" w:hAnsi="Times New Roman"/>
          <w:b/>
          <w:color w:val="1F497D"/>
          <w:sz w:val="36"/>
          <w:szCs w:val="36"/>
        </w:rPr>
      </w:pPr>
    </w:p>
    <w:p w:rsidR="00E93AE2" w:rsidRPr="00E93AE2" w:rsidRDefault="00E93AE2" w:rsidP="00E93AE2">
      <w:pPr>
        <w:jc w:val="center"/>
        <w:rPr>
          <w:rFonts w:ascii="Times New Roman" w:eastAsia="MS Gothic" w:hAnsi="Times New Roman"/>
          <w:b/>
          <w:sz w:val="36"/>
          <w:szCs w:val="36"/>
        </w:rPr>
      </w:pPr>
      <w:r w:rsidRPr="00E93AE2">
        <w:rPr>
          <w:rFonts w:ascii="Times New Roman" w:eastAsia="MS Gothic" w:hAnsi="Times New Roman"/>
          <w:b/>
          <w:sz w:val="36"/>
          <w:szCs w:val="36"/>
        </w:rPr>
        <w:t xml:space="preserve">Anmeldung </w:t>
      </w:r>
      <w:r w:rsidR="0036051C">
        <w:rPr>
          <w:rFonts w:ascii="Times New Roman" w:eastAsia="MS Gothic" w:hAnsi="Times New Roman"/>
          <w:b/>
          <w:sz w:val="36"/>
          <w:szCs w:val="36"/>
        </w:rPr>
        <w:t xml:space="preserve">bis 10. 10. 2016 </w:t>
      </w:r>
      <w:r w:rsidRPr="00E93AE2">
        <w:rPr>
          <w:rFonts w:ascii="Times New Roman" w:eastAsia="MS Gothic" w:hAnsi="Times New Roman"/>
          <w:b/>
          <w:sz w:val="36"/>
          <w:szCs w:val="36"/>
        </w:rPr>
        <w:t>unter:</w:t>
      </w:r>
    </w:p>
    <w:p w:rsidR="00E93AE2" w:rsidRPr="00E93AE2" w:rsidRDefault="00E93AE2" w:rsidP="00E93AE2">
      <w:pPr>
        <w:jc w:val="center"/>
        <w:rPr>
          <w:rFonts w:ascii="Times New Roman" w:eastAsia="MS Gothic" w:hAnsi="Times New Roman"/>
          <w:b/>
          <w:sz w:val="36"/>
          <w:szCs w:val="36"/>
        </w:rPr>
      </w:pPr>
      <w:r w:rsidRPr="00E93AE2">
        <w:rPr>
          <w:rFonts w:ascii="Times New Roman" w:eastAsia="MS Gothic" w:hAnsi="Times New Roman"/>
          <w:b/>
          <w:sz w:val="36"/>
          <w:szCs w:val="36"/>
        </w:rPr>
        <w:t>Maximilianhaus</w:t>
      </w:r>
    </w:p>
    <w:p w:rsidR="00E93AE2" w:rsidRPr="00E93AE2" w:rsidRDefault="00E93AE2" w:rsidP="00E93AE2">
      <w:pPr>
        <w:spacing w:before="120" w:after="120"/>
        <w:jc w:val="center"/>
        <w:rPr>
          <w:rFonts w:ascii="Times New Roman" w:eastAsia="MS Gothic" w:hAnsi="Times New Roman"/>
          <w:b/>
          <w:sz w:val="36"/>
          <w:szCs w:val="36"/>
        </w:rPr>
      </w:pPr>
      <w:r w:rsidRPr="00E93AE2">
        <w:rPr>
          <w:rFonts w:ascii="Times New Roman" w:eastAsia="MS Gothic" w:hAnsi="Times New Roman"/>
          <w:b/>
          <w:sz w:val="36"/>
          <w:szCs w:val="36"/>
        </w:rPr>
        <w:t>07674</w:t>
      </w:r>
      <w:r w:rsidR="00E53E27">
        <w:rPr>
          <w:rFonts w:ascii="Times New Roman" w:eastAsia="MS Gothic" w:hAnsi="Times New Roman"/>
          <w:b/>
          <w:sz w:val="36"/>
          <w:szCs w:val="36"/>
        </w:rPr>
        <w:t xml:space="preserve"> </w:t>
      </w:r>
      <w:r w:rsidRPr="00E93AE2">
        <w:rPr>
          <w:rFonts w:ascii="Times New Roman" w:eastAsia="MS Gothic" w:hAnsi="Times New Roman"/>
          <w:b/>
          <w:sz w:val="36"/>
          <w:szCs w:val="36"/>
        </w:rPr>
        <w:t>/</w:t>
      </w:r>
      <w:r w:rsidR="00E53E27">
        <w:rPr>
          <w:rFonts w:ascii="Times New Roman" w:eastAsia="MS Gothic" w:hAnsi="Times New Roman"/>
          <w:b/>
          <w:sz w:val="36"/>
          <w:szCs w:val="36"/>
        </w:rPr>
        <w:t xml:space="preserve"> </w:t>
      </w:r>
      <w:r w:rsidRPr="00E93AE2">
        <w:rPr>
          <w:rFonts w:ascii="Times New Roman" w:eastAsia="MS Gothic" w:hAnsi="Times New Roman"/>
          <w:b/>
          <w:sz w:val="36"/>
          <w:szCs w:val="36"/>
        </w:rPr>
        <w:t>66550</w:t>
      </w:r>
    </w:p>
    <w:p w:rsidR="00E93AE2" w:rsidRPr="00E93AE2" w:rsidRDefault="00FB764D" w:rsidP="00E93AE2">
      <w:pPr>
        <w:jc w:val="center"/>
        <w:rPr>
          <w:rFonts w:ascii="Times New Roman" w:eastAsia="MS Gothic" w:hAnsi="Times New Roman"/>
          <w:b/>
          <w:color w:val="1F497D"/>
          <w:sz w:val="28"/>
          <w:szCs w:val="28"/>
        </w:rPr>
      </w:pPr>
      <w:hyperlink r:id="rId9" w:history="1">
        <w:r w:rsidR="00E93AE2" w:rsidRPr="00E93AE2">
          <w:rPr>
            <w:rStyle w:val="Hyperlink"/>
            <w:rFonts w:ascii="Times New Roman" w:eastAsia="MS Gothic" w:hAnsi="Times New Roman"/>
            <w:b/>
            <w:sz w:val="28"/>
            <w:szCs w:val="28"/>
          </w:rPr>
          <w:t>maximilianhaus@dioezese-linz.at</w:t>
        </w:r>
      </w:hyperlink>
    </w:p>
    <w:p w:rsidR="00E93AE2" w:rsidRPr="00E93AE2" w:rsidRDefault="00E93AE2" w:rsidP="00E93AE2">
      <w:pPr>
        <w:jc w:val="center"/>
        <w:rPr>
          <w:rFonts w:ascii="Times New Roman" w:eastAsia="MS Gothic" w:hAnsi="Times New Roman"/>
          <w:b/>
          <w:color w:val="1F497D"/>
          <w:sz w:val="28"/>
          <w:szCs w:val="28"/>
        </w:rPr>
      </w:pPr>
    </w:p>
    <w:p w:rsidR="00E93AE2" w:rsidRPr="00E93AE2" w:rsidRDefault="00E93AE2" w:rsidP="00E93AE2">
      <w:pPr>
        <w:jc w:val="center"/>
        <w:rPr>
          <w:rFonts w:ascii="Times New Roman" w:eastAsia="MS Gothic" w:hAnsi="Times New Roman"/>
          <w:b/>
          <w:color w:val="1F497D"/>
          <w:sz w:val="28"/>
          <w:szCs w:val="28"/>
        </w:rPr>
      </w:pPr>
    </w:p>
    <w:p w:rsidR="00E93AE2" w:rsidRPr="00E93AE2" w:rsidRDefault="00E93AE2" w:rsidP="00E93AE2">
      <w:pPr>
        <w:jc w:val="center"/>
        <w:rPr>
          <w:rFonts w:ascii="Times New Roman" w:eastAsia="MS Gothic" w:hAnsi="Times New Roman"/>
          <w:b/>
          <w:sz w:val="28"/>
          <w:szCs w:val="28"/>
        </w:rPr>
      </w:pPr>
      <w:r w:rsidRPr="00E93AE2">
        <w:rPr>
          <w:rFonts w:ascii="Times New Roman" w:eastAsia="MS Gothic" w:hAnsi="Times New Roman"/>
          <w:b/>
          <w:sz w:val="28"/>
          <w:szCs w:val="28"/>
        </w:rPr>
        <w:t>Beginn:</w:t>
      </w:r>
    </w:p>
    <w:p w:rsidR="00E93AE2" w:rsidRPr="00E93AE2" w:rsidRDefault="00E93AE2" w:rsidP="00E93AE2">
      <w:pPr>
        <w:jc w:val="center"/>
        <w:rPr>
          <w:rFonts w:ascii="Times New Roman" w:eastAsia="MS Gothic" w:hAnsi="Times New Roman"/>
          <w:b/>
          <w:sz w:val="16"/>
          <w:szCs w:val="16"/>
        </w:rPr>
      </w:pPr>
    </w:p>
    <w:p w:rsidR="00E93AE2" w:rsidRPr="00E93AE2" w:rsidRDefault="00E93AE2" w:rsidP="00E93AE2">
      <w:pPr>
        <w:jc w:val="center"/>
        <w:rPr>
          <w:rFonts w:ascii="Times New Roman" w:eastAsia="MS Gothic" w:hAnsi="Times New Roman"/>
          <w:b/>
          <w:sz w:val="16"/>
          <w:szCs w:val="16"/>
        </w:rPr>
      </w:pPr>
      <w:r w:rsidRPr="00E93AE2">
        <w:rPr>
          <w:rFonts w:ascii="Times New Roman" w:eastAsia="MS Gothic" w:hAnsi="Times New Roman"/>
          <w:b/>
          <w:sz w:val="28"/>
          <w:szCs w:val="28"/>
        </w:rPr>
        <w:t>Mo. 17. 10. 2016, 18:00 Uhr</w:t>
      </w:r>
      <w:r w:rsidRPr="00E93AE2">
        <w:rPr>
          <w:rFonts w:ascii="Times New Roman" w:eastAsia="MS Gothic" w:hAnsi="Times New Roman"/>
          <w:b/>
          <w:sz w:val="28"/>
          <w:szCs w:val="28"/>
        </w:rPr>
        <w:br/>
      </w:r>
    </w:p>
    <w:p w:rsidR="00E93AE2" w:rsidRPr="00E93AE2" w:rsidRDefault="00E93AE2" w:rsidP="00E93AE2">
      <w:pPr>
        <w:jc w:val="center"/>
        <w:rPr>
          <w:rFonts w:ascii="Times New Roman" w:eastAsia="MS Gothic" w:hAnsi="Times New Roman"/>
          <w:b/>
          <w:sz w:val="28"/>
          <w:szCs w:val="28"/>
        </w:rPr>
      </w:pPr>
      <w:r w:rsidRPr="00E93AE2">
        <w:rPr>
          <w:rFonts w:ascii="Times New Roman" w:eastAsia="MS Gothic" w:hAnsi="Times New Roman"/>
          <w:b/>
          <w:sz w:val="28"/>
          <w:szCs w:val="28"/>
        </w:rPr>
        <w:t>Ende:</w:t>
      </w:r>
    </w:p>
    <w:p w:rsidR="00E93AE2" w:rsidRPr="00E93AE2" w:rsidRDefault="00E93AE2" w:rsidP="00E93AE2">
      <w:pPr>
        <w:jc w:val="center"/>
        <w:rPr>
          <w:rFonts w:ascii="Times New Roman" w:eastAsia="MS Gothic" w:hAnsi="Times New Roman"/>
          <w:b/>
          <w:sz w:val="16"/>
          <w:szCs w:val="16"/>
        </w:rPr>
      </w:pPr>
    </w:p>
    <w:p w:rsidR="00E93AE2" w:rsidRPr="00E93AE2" w:rsidRDefault="00E93AE2" w:rsidP="00E93AE2">
      <w:pPr>
        <w:jc w:val="center"/>
        <w:rPr>
          <w:rFonts w:ascii="Times New Roman" w:eastAsia="MS Gothic" w:hAnsi="Times New Roman"/>
          <w:b/>
          <w:sz w:val="28"/>
          <w:szCs w:val="28"/>
        </w:rPr>
      </w:pPr>
      <w:r w:rsidRPr="00E93AE2">
        <w:rPr>
          <w:rFonts w:ascii="Times New Roman" w:eastAsia="MS Gothic" w:hAnsi="Times New Roman"/>
          <w:b/>
          <w:sz w:val="28"/>
          <w:szCs w:val="28"/>
        </w:rPr>
        <w:t>Fr. 21. 10. 2016, 9:00 Uhr</w:t>
      </w:r>
    </w:p>
    <w:p w:rsidR="00E93AE2" w:rsidRPr="00E93AE2" w:rsidRDefault="00E93AE2" w:rsidP="00E93AE2">
      <w:pPr>
        <w:jc w:val="center"/>
        <w:rPr>
          <w:rFonts w:ascii="Times New Roman" w:eastAsia="MS Gothic" w:hAnsi="Times New Roman"/>
          <w:i/>
          <w:color w:val="1F497D"/>
          <w:sz w:val="28"/>
          <w:szCs w:val="28"/>
        </w:rPr>
      </w:pPr>
      <w:r>
        <w:rPr>
          <w:rFonts w:asciiTheme="majorHAnsi" w:eastAsia="MS Gothic" w:hAnsiTheme="majorHAnsi"/>
          <w:b/>
          <w:color w:val="1F497D"/>
          <w:sz w:val="28"/>
          <w:szCs w:val="28"/>
        </w:rPr>
        <w:br w:type="column"/>
      </w:r>
      <w:r w:rsidRPr="00E93AE2">
        <w:rPr>
          <w:rFonts w:ascii="Times New Roman" w:eastAsia="MS Gothic" w:hAnsi="Times New Roman"/>
          <w:b/>
          <w:color w:val="1F497D"/>
          <w:sz w:val="28"/>
          <w:szCs w:val="28"/>
        </w:rPr>
        <w:lastRenderedPageBreak/>
        <w:t xml:space="preserve">Jesus </w:t>
      </w:r>
      <w:r w:rsidR="0036051C">
        <w:rPr>
          <w:rFonts w:ascii="Times New Roman" w:eastAsia="MS Gothic" w:hAnsi="Times New Roman"/>
          <w:b/>
          <w:color w:val="1F497D"/>
          <w:sz w:val="28"/>
          <w:szCs w:val="28"/>
        </w:rPr>
        <w:t>s</w:t>
      </w:r>
      <w:r w:rsidRPr="00E93AE2">
        <w:rPr>
          <w:rFonts w:ascii="Times New Roman" w:eastAsia="MS Gothic" w:hAnsi="Times New Roman"/>
          <w:b/>
          <w:color w:val="1F497D"/>
          <w:sz w:val="28"/>
          <w:szCs w:val="28"/>
        </w:rPr>
        <w:t>prach:</w:t>
      </w:r>
      <w:r w:rsidRPr="00E93AE2">
        <w:rPr>
          <w:rFonts w:ascii="Times New Roman" w:eastAsia="MS Gothic" w:hAnsi="Times New Roman"/>
          <w:b/>
          <w:color w:val="1F497D"/>
          <w:sz w:val="28"/>
          <w:szCs w:val="28"/>
        </w:rPr>
        <w:br/>
      </w:r>
      <w:r w:rsidRPr="00E93AE2">
        <w:rPr>
          <w:rFonts w:ascii="Times New Roman" w:eastAsia="MS Gothic" w:hAnsi="Times New Roman"/>
          <w:b/>
          <w:color w:val="1F497D"/>
          <w:sz w:val="28"/>
          <w:szCs w:val="28"/>
        </w:rPr>
        <w:br/>
        <w:t>Die Zeit ist erfüllt</w:t>
      </w:r>
      <w:proofErr w:type="gramStart"/>
      <w:r w:rsidRPr="00E93AE2">
        <w:rPr>
          <w:rFonts w:ascii="Times New Roman" w:eastAsia="MS Gothic" w:hAnsi="Times New Roman"/>
          <w:b/>
          <w:color w:val="1F497D"/>
          <w:sz w:val="28"/>
          <w:szCs w:val="28"/>
        </w:rPr>
        <w:t>,</w:t>
      </w:r>
      <w:proofErr w:type="gramEnd"/>
      <w:r w:rsidRPr="00E93AE2">
        <w:rPr>
          <w:rFonts w:ascii="Times New Roman" w:eastAsia="MS Gothic" w:hAnsi="Times New Roman"/>
          <w:b/>
          <w:color w:val="1F497D"/>
          <w:sz w:val="28"/>
          <w:szCs w:val="28"/>
        </w:rPr>
        <w:br/>
        <w:t>das Reich Gottes ist nahe.</w:t>
      </w:r>
      <w:r w:rsidRPr="00E93AE2">
        <w:rPr>
          <w:rFonts w:ascii="Times New Roman" w:eastAsia="MS Gothic" w:hAnsi="Times New Roman"/>
          <w:b/>
          <w:color w:val="1F497D"/>
          <w:sz w:val="28"/>
          <w:szCs w:val="28"/>
        </w:rPr>
        <w:br/>
        <w:t>kehrt um</w:t>
      </w:r>
      <w:proofErr w:type="gramStart"/>
      <w:r w:rsidRPr="00E93AE2">
        <w:rPr>
          <w:rFonts w:ascii="Times New Roman" w:eastAsia="MS Gothic" w:hAnsi="Times New Roman"/>
          <w:b/>
          <w:color w:val="1F497D"/>
          <w:sz w:val="28"/>
          <w:szCs w:val="28"/>
        </w:rPr>
        <w:t>,</w:t>
      </w:r>
      <w:proofErr w:type="gramEnd"/>
      <w:r w:rsidRPr="00E93AE2">
        <w:rPr>
          <w:rFonts w:ascii="Times New Roman" w:eastAsia="MS Gothic" w:hAnsi="Times New Roman"/>
          <w:b/>
          <w:color w:val="1F497D"/>
          <w:sz w:val="28"/>
          <w:szCs w:val="28"/>
        </w:rPr>
        <w:br/>
        <w:t>und glaubt an das Evangelium!</w:t>
      </w:r>
      <w:r w:rsidRPr="00E93AE2">
        <w:rPr>
          <w:rFonts w:ascii="Times New Roman" w:eastAsia="MS Gothic" w:hAnsi="Times New Roman"/>
          <w:b/>
          <w:color w:val="1F497D"/>
          <w:sz w:val="28"/>
          <w:szCs w:val="28"/>
        </w:rPr>
        <w:br/>
      </w:r>
      <w:r w:rsidRPr="00E93AE2">
        <w:rPr>
          <w:rFonts w:ascii="Times New Roman" w:eastAsia="MS Gothic" w:hAnsi="Times New Roman"/>
          <w:b/>
          <w:color w:val="1F497D"/>
          <w:sz w:val="28"/>
          <w:szCs w:val="28"/>
        </w:rPr>
        <w:br/>
      </w:r>
      <w:r w:rsidRPr="00E93AE2">
        <w:rPr>
          <w:rFonts w:ascii="Times New Roman" w:eastAsia="MS Gothic" w:hAnsi="Times New Roman"/>
          <w:i/>
          <w:color w:val="1F497D"/>
          <w:sz w:val="28"/>
          <w:szCs w:val="28"/>
        </w:rPr>
        <w:t>Markus 1,15</w:t>
      </w:r>
    </w:p>
    <w:p w:rsidR="00E93AE2" w:rsidRPr="00E93AE2" w:rsidRDefault="00E93AE2" w:rsidP="00E93AE2">
      <w:pPr>
        <w:jc w:val="center"/>
        <w:rPr>
          <w:rFonts w:ascii="Times New Roman" w:eastAsia="MS Gothic" w:hAnsi="Times New Roman"/>
          <w:b/>
          <w:color w:val="1F497D"/>
          <w:sz w:val="28"/>
          <w:szCs w:val="28"/>
        </w:rPr>
      </w:pPr>
    </w:p>
    <w:p w:rsidR="00E93AE2" w:rsidRPr="00E93AE2" w:rsidRDefault="00E93AE2" w:rsidP="00E93AE2">
      <w:pPr>
        <w:rPr>
          <w:rFonts w:ascii="Times New Roman" w:eastAsia="MS Gothic" w:hAnsi="Times New Roman"/>
          <w:b/>
          <w:color w:val="1F497D"/>
          <w:sz w:val="28"/>
          <w:szCs w:val="28"/>
        </w:rPr>
      </w:pPr>
      <w:r w:rsidRPr="00E93AE2">
        <w:rPr>
          <w:rFonts w:ascii="Times New Roman" w:eastAsia="MS Gothic" w:hAnsi="Times New Roman"/>
          <w:b/>
          <w:color w:val="1F497D"/>
          <w:sz w:val="28"/>
          <w:szCs w:val="28"/>
        </w:rPr>
        <w:t>Ein verwohntes</w:t>
      </w:r>
      <w:r w:rsidRPr="00E93AE2">
        <w:rPr>
          <w:rFonts w:ascii="Times New Roman" w:eastAsia="MS Gothic" w:hAnsi="Times New Roman"/>
          <w:b/>
          <w:color w:val="1F497D"/>
          <w:sz w:val="28"/>
          <w:szCs w:val="28"/>
        </w:rPr>
        <w:br/>
        <w:t>heruntergekommenes Haus</w:t>
      </w:r>
      <w:r w:rsidRPr="00E93AE2">
        <w:rPr>
          <w:rFonts w:ascii="Times New Roman" w:eastAsia="MS Gothic" w:hAnsi="Times New Roman"/>
          <w:b/>
          <w:color w:val="1F497D"/>
          <w:sz w:val="28"/>
          <w:szCs w:val="28"/>
        </w:rPr>
        <w:br/>
        <w:t>kann man</w:t>
      </w:r>
      <w:r w:rsidRPr="00E93AE2">
        <w:rPr>
          <w:rFonts w:ascii="Times New Roman" w:eastAsia="MS Gothic" w:hAnsi="Times New Roman"/>
          <w:b/>
          <w:color w:val="1F497D"/>
          <w:sz w:val="28"/>
          <w:szCs w:val="28"/>
        </w:rPr>
        <w:br/>
        <w:t>erneuern</w:t>
      </w:r>
      <w:r w:rsidRPr="00E93AE2">
        <w:rPr>
          <w:rFonts w:ascii="Times New Roman" w:eastAsia="MS Gothic" w:hAnsi="Times New Roman"/>
          <w:b/>
          <w:color w:val="1F497D"/>
          <w:sz w:val="28"/>
          <w:szCs w:val="28"/>
        </w:rPr>
        <w:br/>
        <w:t>und herausputzen</w:t>
      </w:r>
    </w:p>
    <w:p w:rsidR="00E93AE2" w:rsidRPr="00E93AE2" w:rsidRDefault="00E93AE2" w:rsidP="00E93AE2">
      <w:pPr>
        <w:rPr>
          <w:rFonts w:ascii="Times New Roman" w:eastAsia="MS Gothic" w:hAnsi="Times New Roman"/>
          <w:b/>
          <w:color w:val="1F497D"/>
          <w:sz w:val="28"/>
          <w:szCs w:val="28"/>
        </w:rPr>
      </w:pPr>
    </w:p>
    <w:p w:rsidR="00E93AE2" w:rsidRPr="00E93AE2" w:rsidRDefault="00E93AE2" w:rsidP="00E93AE2">
      <w:pPr>
        <w:rPr>
          <w:rFonts w:ascii="Times New Roman" w:eastAsia="MS Gothic" w:hAnsi="Times New Roman"/>
          <w:b/>
          <w:color w:val="1F497D"/>
          <w:sz w:val="28"/>
          <w:szCs w:val="28"/>
        </w:rPr>
      </w:pPr>
      <w:r w:rsidRPr="00E93AE2">
        <w:rPr>
          <w:rFonts w:ascii="Times New Roman" w:eastAsia="MS Gothic" w:hAnsi="Times New Roman"/>
          <w:b/>
          <w:color w:val="1F497D"/>
          <w:sz w:val="28"/>
          <w:szCs w:val="28"/>
        </w:rPr>
        <w:t>Auch ein Herz</w:t>
      </w:r>
      <w:r w:rsidRPr="00E93AE2">
        <w:rPr>
          <w:rFonts w:ascii="Times New Roman" w:eastAsia="MS Gothic" w:hAnsi="Times New Roman"/>
          <w:b/>
          <w:color w:val="1F497D"/>
          <w:sz w:val="28"/>
          <w:szCs w:val="28"/>
        </w:rPr>
        <w:br/>
        <w:t>lässt sich</w:t>
      </w:r>
      <w:r w:rsidRPr="00E93AE2">
        <w:rPr>
          <w:rFonts w:ascii="Times New Roman" w:eastAsia="MS Gothic" w:hAnsi="Times New Roman"/>
          <w:b/>
          <w:color w:val="1F497D"/>
          <w:sz w:val="28"/>
          <w:szCs w:val="28"/>
        </w:rPr>
        <w:br/>
        <w:t>von Grund auf</w:t>
      </w:r>
      <w:r w:rsidRPr="00E93AE2">
        <w:rPr>
          <w:rFonts w:ascii="Times New Roman" w:eastAsia="MS Gothic" w:hAnsi="Times New Roman"/>
          <w:b/>
          <w:color w:val="1F497D"/>
          <w:sz w:val="28"/>
          <w:szCs w:val="28"/>
        </w:rPr>
        <w:br/>
        <w:t>renovieren</w:t>
      </w:r>
      <w:r w:rsidRPr="00E93AE2">
        <w:rPr>
          <w:rFonts w:ascii="Times New Roman" w:eastAsia="MS Gothic" w:hAnsi="Times New Roman"/>
          <w:b/>
          <w:color w:val="1F497D"/>
          <w:sz w:val="28"/>
          <w:szCs w:val="28"/>
        </w:rPr>
        <w:br/>
        <w:t>und erneuern.</w:t>
      </w:r>
    </w:p>
    <w:p w:rsidR="00E93AE2" w:rsidRPr="00E93AE2" w:rsidRDefault="00E93AE2" w:rsidP="00E93AE2">
      <w:pPr>
        <w:rPr>
          <w:rFonts w:ascii="Times New Roman" w:eastAsia="MS Gothic" w:hAnsi="Times New Roman"/>
          <w:b/>
          <w:color w:val="1F497D"/>
          <w:sz w:val="28"/>
          <w:szCs w:val="28"/>
        </w:rPr>
      </w:pPr>
    </w:p>
    <w:p w:rsidR="00E93AE2" w:rsidRPr="00E93AE2" w:rsidRDefault="00E93AE2" w:rsidP="00E93AE2">
      <w:pPr>
        <w:rPr>
          <w:rFonts w:ascii="Times New Roman" w:eastAsia="MS Gothic" w:hAnsi="Times New Roman"/>
          <w:i/>
          <w:color w:val="1F497D"/>
          <w:sz w:val="28"/>
          <w:szCs w:val="28"/>
        </w:rPr>
      </w:pPr>
      <w:r w:rsidRPr="00E93AE2">
        <w:rPr>
          <w:rFonts w:ascii="Times New Roman" w:eastAsia="MS Gothic" w:hAnsi="Times New Roman"/>
          <w:i/>
          <w:color w:val="1F497D"/>
          <w:sz w:val="28"/>
          <w:szCs w:val="28"/>
        </w:rPr>
        <w:t>Klemens Nodewald, Aus dem Vertrauen leben. Echter Verlag 2009</w:t>
      </w:r>
    </w:p>
    <w:p w:rsidR="00E93AE2" w:rsidRDefault="00E93AE2" w:rsidP="00E93AE2">
      <w:pPr>
        <w:jc w:val="center"/>
        <w:rPr>
          <w:rFonts w:asciiTheme="majorHAnsi" w:eastAsia="MS Gothic" w:hAnsiTheme="majorHAnsi"/>
          <w:b/>
          <w:color w:val="1F497D"/>
          <w:sz w:val="28"/>
          <w:szCs w:val="28"/>
        </w:rPr>
      </w:pPr>
    </w:p>
    <w:p w:rsidR="00E93AE2" w:rsidRPr="00E93AE2" w:rsidRDefault="00E93AE2" w:rsidP="00E93AE2">
      <w:pPr>
        <w:jc w:val="center"/>
        <w:rPr>
          <w:rFonts w:asciiTheme="majorHAnsi" w:eastAsia="MS Gothic" w:hAnsiTheme="majorHAnsi"/>
          <w:b/>
          <w:color w:val="1F497D"/>
          <w:sz w:val="28"/>
          <w:szCs w:val="28"/>
        </w:rPr>
      </w:pPr>
    </w:p>
    <w:sectPr w:rsidR="00E93AE2" w:rsidRPr="00E93AE2" w:rsidSect="0036051C">
      <w:pgSz w:w="16838" w:h="11906" w:orient="landscape"/>
      <w:pgMar w:top="993" w:right="678" w:bottom="851" w:left="851" w:header="708" w:footer="708" w:gutter="0"/>
      <w:cols w:num="3" w:space="991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8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E93AE2"/>
    <w:rsid w:val="0036051C"/>
    <w:rsid w:val="00387DB1"/>
    <w:rsid w:val="003E0872"/>
    <w:rsid w:val="00441FC4"/>
    <w:rsid w:val="00732D1E"/>
    <w:rsid w:val="00AB5606"/>
    <w:rsid w:val="00B10ADD"/>
    <w:rsid w:val="00C03A0C"/>
    <w:rsid w:val="00C773AF"/>
    <w:rsid w:val="00E53E27"/>
    <w:rsid w:val="00E93AE2"/>
    <w:rsid w:val="00FB76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93AE2"/>
    <w:rPr>
      <w:rFonts w:ascii="Calibri" w:hAnsi="Calibri" w:cs="Times New Roman"/>
      <w:lang w:eastAsia="de-A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93AE2"/>
    <w:rPr>
      <w:rFonts w:ascii="Tahoma" w:hAnsi="Tahoma" w:cs="Tahoma"/>
      <w:sz w:val="16"/>
      <w:szCs w:val="16"/>
      <w:lang w:eastAsia="en-US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93AE2"/>
    <w:rPr>
      <w:rFonts w:ascii="Tahoma" w:hAnsi="Tahoma" w:cs="Tahoma"/>
      <w:sz w:val="16"/>
      <w:szCs w:val="16"/>
    </w:rPr>
  </w:style>
  <w:style w:type="character" w:styleId="Hyperlink">
    <w:name w:val="Hyperlink"/>
    <w:basedOn w:val="Absatz-Standardschriftart"/>
    <w:uiPriority w:val="99"/>
    <w:unhideWhenUsed/>
    <w:rsid w:val="00E93AE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953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hyperlink" Target="mailto:maximilianhaus@dioezese-linz.at" TargetMode="Externa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198</Words>
  <Characters>1252</Characters>
  <Application>Microsoft Office Word</Application>
  <DocSecurity>0</DocSecurity>
  <Lines>10</Lines>
  <Paragraphs>2</Paragraphs>
  <ScaleCrop>false</ScaleCrop>
  <Company>Microsoft</Company>
  <LinksUpToDate>false</LinksUpToDate>
  <CharactersWithSpaces>1448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Josef Kampleitner</dc:creator>
  <cp:lastModifiedBy>Josef Kampleitner</cp:lastModifiedBy>
  <cp:revision>5</cp:revision>
  <cp:lastPrinted>2016-08-10T19:40:00Z</cp:lastPrinted>
  <dcterms:created xsi:type="dcterms:W3CDTF">2016-08-10T12:41:00Z</dcterms:created>
  <dcterms:modified xsi:type="dcterms:W3CDTF">2016-08-10T19:40:00Z</dcterms:modified>
</cp:coreProperties>
</file>