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899" w:rsidRPr="002761CF" w:rsidRDefault="001F2899" w:rsidP="001F2899">
      <w:pPr>
        <w:jc w:val="right"/>
        <w:rPr>
          <w:rFonts w:cs="Arial"/>
          <w:color w:val="000000" w:themeColor="text1"/>
          <w:szCs w:val="22"/>
        </w:rPr>
      </w:pPr>
      <w:r>
        <w:rPr>
          <w:rFonts w:cs="Arial"/>
          <w:szCs w:val="22"/>
        </w:rPr>
        <w:t>Nr</w:t>
      </w:r>
      <w:r w:rsidRPr="00D31C45">
        <w:rPr>
          <w:rFonts w:cs="Arial"/>
          <w:szCs w:val="22"/>
        </w:rPr>
        <w:t xml:space="preserve">. </w:t>
      </w:r>
      <w:r w:rsidR="00B65893">
        <w:rPr>
          <w:rFonts w:cs="Arial"/>
          <w:szCs w:val="22"/>
        </w:rPr>
        <w:t>2</w:t>
      </w:r>
      <w:r w:rsidR="00E17E34">
        <w:rPr>
          <w:rFonts w:cs="Arial"/>
          <w:szCs w:val="22"/>
        </w:rPr>
        <w:t>7</w:t>
      </w:r>
      <w:r w:rsidR="005C3489">
        <w:rPr>
          <w:rFonts w:cs="Arial"/>
          <w:szCs w:val="22"/>
        </w:rPr>
        <w:t xml:space="preserve"> </w:t>
      </w:r>
      <w:r w:rsidR="005C3489" w:rsidRPr="003B5C36">
        <w:rPr>
          <w:rFonts w:cs="Arial"/>
          <w:szCs w:val="22"/>
        </w:rPr>
        <w:t xml:space="preserve">/ </w:t>
      </w:r>
      <w:r w:rsidR="00E17E34">
        <w:rPr>
          <w:rFonts w:cs="Arial"/>
          <w:szCs w:val="22"/>
        </w:rPr>
        <w:t>9</w:t>
      </w:r>
      <w:r w:rsidR="002761CF">
        <w:rPr>
          <w:rFonts w:cs="Arial"/>
          <w:szCs w:val="22"/>
        </w:rPr>
        <w:t xml:space="preserve">. </w:t>
      </w:r>
      <w:r w:rsidR="00E17E34">
        <w:rPr>
          <w:rFonts w:cs="Arial"/>
          <w:szCs w:val="22"/>
        </w:rPr>
        <w:t xml:space="preserve">April </w:t>
      </w:r>
      <w:r w:rsidR="002761CF">
        <w:rPr>
          <w:rFonts w:cs="Arial"/>
          <w:szCs w:val="22"/>
        </w:rPr>
        <w:t>2021</w:t>
      </w:r>
    </w:p>
    <w:p w:rsidR="001F2899" w:rsidRDefault="001F2899" w:rsidP="001F2899">
      <w:pPr>
        <w:rPr>
          <w:rFonts w:cs="Arial"/>
          <w:szCs w:val="22"/>
        </w:rPr>
      </w:pPr>
    </w:p>
    <w:p w:rsidR="001F2899" w:rsidRDefault="001F2899" w:rsidP="001F2899">
      <w:pPr>
        <w:rPr>
          <w:rFonts w:cs="Arial"/>
          <w:szCs w:val="22"/>
        </w:rPr>
      </w:pPr>
    </w:p>
    <w:p w:rsidR="001F2899" w:rsidRDefault="001F2899" w:rsidP="001F2899">
      <w:pPr>
        <w:rPr>
          <w:rFonts w:cs="Arial"/>
          <w:szCs w:val="22"/>
        </w:rPr>
      </w:pPr>
    </w:p>
    <w:p w:rsidR="007C75C7" w:rsidRDefault="007C75C7" w:rsidP="001F2899">
      <w:pPr>
        <w:rPr>
          <w:rFonts w:cs="Arial"/>
          <w:b/>
          <w:sz w:val="28"/>
          <w:szCs w:val="28"/>
          <w:u w:val="single"/>
        </w:rPr>
      </w:pPr>
      <w:r>
        <w:rPr>
          <w:rFonts w:cs="Arial"/>
          <w:b/>
          <w:sz w:val="28"/>
          <w:szCs w:val="28"/>
          <w:u w:val="single"/>
        </w:rPr>
        <w:t>Bibelwerk Linz lädt zur Online-Reise durch die Apostelgeschichte ein</w:t>
      </w:r>
    </w:p>
    <w:p w:rsidR="007C75C7" w:rsidRDefault="007C75C7" w:rsidP="001F2899">
      <w:pPr>
        <w:rPr>
          <w:rFonts w:cs="Arial"/>
          <w:szCs w:val="22"/>
        </w:rPr>
      </w:pPr>
    </w:p>
    <w:p w:rsidR="00B416EC" w:rsidRPr="00B416EC" w:rsidRDefault="00E17E34" w:rsidP="00B416EC">
      <w:pPr>
        <w:pStyle w:val="StandardWeb"/>
        <w:spacing w:before="0" w:beforeAutospacing="0" w:after="0" w:afterAutospacing="0"/>
        <w:rPr>
          <w:rFonts w:ascii="Arial" w:hAnsi="Arial" w:cs="Arial"/>
          <w:b/>
          <w:sz w:val="22"/>
          <w:szCs w:val="22"/>
        </w:rPr>
      </w:pPr>
      <w:r>
        <w:rPr>
          <w:rFonts w:ascii="Arial" w:hAnsi="Arial" w:cs="Arial"/>
          <w:b/>
          <w:sz w:val="22"/>
          <w:szCs w:val="22"/>
        </w:rPr>
        <w:t>Von Ostern bis Pfingsten nimmt das Bibelwerk Linz hunderte Menschen mit auf eine Online-Reise durch die Apostelgeschichte der Bibel. Bereits beim Eröff</w:t>
      </w:r>
      <w:r w:rsidR="007C75C7">
        <w:rPr>
          <w:rFonts w:ascii="Arial" w:hAnsi="Arial" w:cs="Arial"/>
          <w:b/>
          <w:sz w:val="22"/>
          <w:szCs w:val="22"/>
        </w:rPr>
        <w:t>n</w:t>
      </w:r>
      <w:r>
        <w:rPr>
          <w:rFonts w:ascii="Arial" w:hAnsi="Arial" w:cs="Arial"/>
          <w:b/>
          <w:sz w:val="22"/>
          <w:szCs w:val="22"/>
        </w:rPr>
        <w:t xml:space="preserve">ungsvortrag </w:t>
      </w:r>
      <w:r w:rsidR="007C75C7">
        <w:rPr>
          <w:rFonts w:ascii="Arial" w:hAnsi="Arial" w:cs="Arial"/>
          <w:b/>
          <w:sz w:val="22"/>
          <w:szCs w:val="22"/>
        </w:rPr>
        <w:t xml:space="preserve">der Aktion „aufbrechen“ </w:t>
      </w:r>
      <w:r>
        <w:rPr>
          <w:rFonts w:ascii="Arial" w:hAnsi="Arial" w:cs="Arial"/>
          <w:b/>
          <w:sz w:val="22"/>
          <w:szCs w:val="22"/>
        </w:rPr>
        <w:t xml:space="preserve">am 7. April </w:t>
      </w:r>
      <w:r w:rsidR="00773D6A">
        <w:rPr>
          <w:rFonts w:ascii="Arial" w:hAnsi="Arial" w:cs="Arial"/>
          <w:b/>
          <w:sz w:val="22"/>
          <w:szCs w:val="22"/>
        </w:rPr>
        <w:t xml:space="preserve">2021 </w:t>
      </w:r>
      <w:r>
        <w:rPr>
          <w:rFonts w:ascii="Arial" w:hAnsi="Arial" w:cs="Arial"/>
          <w:b/>
          <w:sz w:val="22"/>
          <w:szCs w:val="22"/>
        </w:rPr>
        <w:t>tauschten sich 100 Menschen aus verschiedenen (Bundes-)Ländern aus.</w:t>
      </w:r>
    </w:p>
    <w:p w:rsidR="00A131D5" w:rsidRDefault="00A131D5" w:rsidP="001F2899">
      <w:pPr>
        <w:rPr>
          <w:rFonts w:cs="Arial"/>
          <w:szCs w:val="22"/>
        </w:rPr>
      </w:pPr>
    </w:p>
    <w:p w:rsidR="00773D6A" w:rsidRDefault="00773D6A" w:rsidP="007C75C7">
      <w:pPr>
        <w:spacing w:after="120"/>
        <w:rPr>
          <w:rFonts w:cs="Arial"/>
          <w:szCs w:val="22"/>
        </w:rPr>
      </w:pPr>
      <w:r>
        <w:rPr>
          <w:rFonts w:cs="Arial"/>
          <w:szCs w:val="22"/>
        </w:rPr>
        <w:t>„Das Interesse an unseren Online-Angeboten rund um das biblische Buch der Apostelgeschichte ist unglaublich“, freuen sich Dr. Franz Kogler, der Leiter de</w:t>
      </w:r>
      <w:r w:rsidR="007C75C7">
        <w:rPr>
          <w:rFonts w:cs="Arial"/>
          <w:szCs w:val="22"/>
        </w:rPr>
        <w:t>s Bibelwerk</w:t>
      </w:r>
      <w:r>
        <w:rPr>
          <w:rFonts w:cs="Arial"/>
          <w:szCs w:val="22"/>
        </w:rPr>
        <w:t>s der Diözese Linz</w:t>
      </w:r>
      <w:r w:rsidR="007C75C7">
        <w:rPr>
          <w:rFonts w:cs="Arial"/>
          <w:szCs w:val="22"/>
        </w:rPr>
        <w:t>,</w:t>
      </w:r>
      <w:r>
        <w:rPr>
          <w:rFonts w:cs="Arial"/>
          <w:szCs w:val="22"/>
        </w:rPr>
        <w:t xml:space="preserve"> und Dr. Reinhard Stiksel, Referent im Bibelwerk, über einen mehr als gelungenen Auftakt. Beim Online-Vortrag „Der Apostelgeschichte auf der Spur“ am 7. April 2021 waren 100 </w:t>
      </w:r>
      <w:r w:rsidR="000E6A04">
        <w:rPr>
          <w:rFonts w:cs="Arial"/>
          <w:szCs w:val="22"/>
        </w:rPr>
        <w:t>Personen</w:t>
      </w:r>
      <w:r>
        <w:rPr>
          <w:rFonts w:cs="Arial"/>
          <w:szCs w:val="22"/>
        </w:rPr>
        <w:t xml:space="preserve"> aus verschiedenen Bundesländern und </w:t>
      </w:r>
      <w:r w:rsidR="000E6A04">
        <w:rPr>
          <w:rFonts w:cs="Arial"/>
          <w:szCs w:val="22"/>
        </w:rPr>
        <w:t>Staaten</w:t>
      </w:r>
      <w:r>
        <w:rPr>
          <w:rFonts w:cs="Arial"/>
          <w:szCs w:val="22"/>
        </w:rPr>
        <w:t xml:space="preserve"> dabei, </w:t>
      </w:r>
      <w:r w:rsidR="007C75C7">
        <w:rPr>
          <w:rFonts w:cs="Arial"/>
          <w:szCs w:val="22"/>
        </w:rPr>
        <w:t xml:space="preserve">unter ihnen </w:t>
      </w:r>
      <w:r>
        <w:rPr>
          <w:rFonts w:cs="Arial"/>
          <w:szCs w:val="22"/>
        </w:rPr>
        <w:t xml:space="preserve">sogar </w:t>
      </w:r>
      <w:r w:rsidR="000E6A04">
        <w:rPr>
          <w:rFonts w:cs="Arial"/>
          <w:szCs w:val="22"/>
        </w:rPr>
        <w:t xml:space="preserve">eine </w:t>
      </w:r>
      <w:r>
        <w:rPr>
          <w:rFonts w:cs="Arial"/>
          <w:szCs w:val="22"/>
        </w:rPr>
        <w:t>Teilnehmer</w:t>
      </w:r>
      <w:r w:rsidR="000E6A04">
        <w:rPr>
          <w:rFonts w:cs="Arial"/>
          <w:szCs w:val="22"/>
        </w:rPr>
        <w:t>in</w:t>
      </w:r>
      <w:r>
        <w:rPr>
          <w:rFonts w:cs="Arial"/>
          <w:szCs w:val="22"/>
        </w:rPr>
        <w:t xml:space="preserve"> aus Israel. Dabei wurde ein Blick auf die eindrucksvolle Erzählweise und die spannenden Inhalte der Apostelgeschichte und ihre Bedeutung für Kirche in einer herausfordernden Gegenwart geworfen.</w:t>
      </w:r>
    </w:p>
    <w:p w:rsidR="00031CDF" w:rsidRPr="00031CDF" w:rsidRDefault="00031CDF" w:rsidP="007C75C7">
      <w:pPr>
        <w:spacing w:after="120"/>
        <w:rPr>
          <w:rFonts w:cs="Arial"/>
          <w:szCs w:val="22"/>
        </w:rPr>
      </w:pPr>
      <w:r w:rsidRPr="00031CDF">
        <w:rPr>
          <w:rFonts w:cs="Arial"/>
          <w:color w:val="000000"/>
          <w:szCs w:val="22"/>
          <w:shd w:val="clear" w:color="auto" w:fill="FFFFFF"/>
        </w:rPr>
        <w:t>Die</w:t>
      </w:r>
      <w:r w:rsidR="007C75C7">
        <w:rPr>
          <w:rFonts w:cs="Arial"/>
          <w:color w:val="000000"/>
          <w:szCs w:val="22"/>
          <w:shd w:val="clear" w:color="auto" w:fill="FFFFFF"/>
        </w:rPr>
        <w:t xml:space="preserve"> </w:t>
      </w:r>
      <w:r w:rsidRPr="00031CDF">
        <w:rPr>
          <w:rStyle w:val="Fett"/>
          <w:rFonts w:cs="Arial"/>
          <w:b w:val="0"/>
          <w:color w:val="000000"/>
          <w:szCs w:val="22"/>
          <w:shd w:val="clear" w:color="auto" w:fill="FFFFFF"/>
        </w:rPr>
        <w:t>Apostelgeschichte</w:t>
      </w:r>
      <w:r w:rsidR="007C75C7">
        <w:rPr>
          <w:rFonts w:cs="Arial"/>
          <w:b/>
          <w:color w:val="000000"/>
          <w:szCs w:val="22"/>
          <w:shd w:val="clear" w:color="auto" w:fill="FFFFFF"/>
        </w:rPr>
        <w:t xml:space="preserve"> </w:t>
      </w:r>
      <w:r w:rsidRPr="00031CDF">
        <w:rPr>
          <w:rFonts w:cs="Arial"/>
          <w:color w:val="000000"/>
          <w:szCs w:val="22"/>
          <w:shd w:val="clear" w:color="auto" w:fill="FFFFFF"/>
        </w:rPr>
        <w:t xml:space="preserve">gehört zu den Grundtexten der frühen Kirche. In ihr werden nicht nur chronologisch die Erfahrungen der </w:t>
      </w:r>
      <w:proofErr w:type="spellStart"/>
      <w:r w:rsidRPr="00031CDF">
        <w:rPr>
          <w:rFonts w:cs="Arial"/>
          <w:color w:val="000000"/>
          <w:szCs w:val="22"/>
          <w:shd w:val="clear" w:color="auto" w:fill="FFFFFF"/>
        </w:rPr>
        <w:t>Jünger</w:t>
      </w:r>
      <w:r>
        <w:rPr>
          <w:rFonts w:cs="Arial"/>
          <w:color w:val="000000"/>
          <w:szCs w:val="22"/>
          <w:shd w:val="clear" w:color="auto" w:fill="FFFFFF"/>
        </w:rPr>
        <w:t>I</w:t>
      </w:r>
      <w:r w:rsidRPr="00031CDF">
        <w:rPr>
          <w:rFonts w:cs="Arial"/>
          <w:color w:val="000000"/>
          <w:szCs w:val="22"/>
          <w:shd w:val="clear" w:color="auto" w:fill="FFFFFF"/>
        </w:rPr>
        <w:t>nnen</w:t>
      </w:r>
      <w:proofErr w:type="spellEnd"/>
      <w:r w:rsidRPr="00031CDF">
        <w:rPr>
          <w:rFonts w:cs="Arial"/>
          <w:color w:val="000000"/>
          <w:szCs w:val="22"/>
          <w:shd w:val="clear" w:color="auto" w:fill="FFFFFF"/>
        </w:rPr>
        <w:t xml:space="preserve"> Jesu nach dessen Auferstehung und Himmelfahrt geschildert,</w:t>
      </w:r>
      <w:r w:rsidR="007C75C7">
        <w:rPr>
          <w:rFonts w:cs="Arial"/>
          <w:color w:val="000000"/>
          <w:szCs w:val="22"/>
          <w:shd w:val="clear" w:color="auto" w:fill="FFFFFF"/>
        </w:rPr>
        <w:t xml:space="preserve"> </w:t>
      </w:r>
      <w:r w:rsidRPr="00031CDF">
        <w:rPr>
          <w:rFonts w:cs="Arial"/>
          <w:color w:val="000000"/>
          <w:szCs w:val="22"/>
          <w:shd w:val="clear" w:color="auto" w:fill="FFFFFF"/>
        </w:rPr>
        <w:t>vielmehr bietet das Buch spannende Perspektiven, wie Kirche auch heute funktionieren kann. Sie zeigt, welche Chancen, Herausforderungen und Dynamiken sich aus dem Wirken des Heiligen Geistes in dieser Gemeinschaft ergeben können. Damit ist sie aktueller denn je</w:t>
      </w:r>
      <w:r>
        <w:rPr>
          <w:rFonts w:cs="Arial"/>
          <w:color w:val="000000"/>
          <w:szCs w:val="22"/>
          <w:shd w:val="clear" w:color="auto" w:fill="FFFFFF"/>
        </w:rPr>
        <w:t>.</w:t>
      </w:r>
      <w:r w:rsidR="00751172">
        <w:rPr>
          <w:rFonts w:cs="Arial"/>
          <w:color w:val="000000"/>
          <w:szCs w:val="22"/>
          <w:shd w:val="clear" w:color="auto" w:fill="FFFFFF"/>
        </w:rPr>
        <w:t xml:space="preserve"> </w:t>
      </w:r>
    </w:p>
    <w:p w:rsidR="00773D6A" w:rsidRDefault="00773D6A" w:rsidP="001F2899">
      <w:pPr>
        <w:rPr>
          <w:rFonts w:cs="Arial"/>
          <w:szCs w:val="22"/>
        </w:rPr>
      </w:pPr>
    </w:p>
    <w:p w:rsidR="00773D6A" w:rsidRPr="00773D6A" w:rsidRDefault="00773D6A" w:rsidP="007C75C7">
      <w:pPr>
        <w:spacing w:after="120"/>
        <w:rPr>
          <w:rFonts w:cs="Arial"/>
          <w:b/>
          <w:szCs w:val="22"/>
        </w:rPr>
      </w:pPr>
      <w:r w:rsidRPr="00773D6A">
        <w:rPr>
          <w:rFonts w:cs="Arial"/>
          <w:b/>
          <w:szCs w:val="22"/>
        </w:rPr>
        <w:t>Von Ostern bis Pfingsten 40.000 Mails</w:t>
      </w:r>
    </w:p>
    <w:p w:rsidR="00773D6A" w:rsidRDefault="00773D6A" w:rsidP="007C75C7">
      <w:pPr>
        <w:spacing w:after="120"/>
        <w:rPr>
          <w:rFonts w:cs="Arial"/>
          <w:szCs w:val="22"/>
        </w:rPr>
      </w:pPr>
      <w:r>
        <w:rPr>
          <w:rFonts w:cs="Arial"/>
          <w:szCs w:val="22"/>
        </w:rPr>
        <w:t>Mit der Aktion „aufbrechen“, die verschiedene Angebote zur Apostelgeschichte bündelt, verschickt das Linzer Bibelwerk rund</w:t>
      </w:r>
      <w:r w:rsidR="00031CDF">
        <w:rPr>
          <w:rFonts w:cs="Arial"/>
          <w:szCs w:val="22"/>
        </w:rPr>
        <w:t xml:space="preserve"> 40.000 Mails von Ostern bis Pfingsten. Über 800 </w:t>
      </w:r>
      <w:proofErr w:type="spellStart"/>
      <w:r w:rsidR="00031CDF">
        <w:rPr>
          <w:rFonts w:cs="Arial"/>
          <w:szCs w:val="22"/>
        </w:rPr>
        <w:t>Abon</w:t>
      </w:r>
      <w:r w:rsidR="00F0370E">
        <w:rPr>
          <w:rFonts w:cs="Arial"/>
          <w:szCs w:val="22"/>
        </w:rPr>
        <w:t>n</w:t>
      </w:r>
      <w:r w:rsidR="00031CDF">
        <w:rPr>
          <w:rFonts w:cs="Arial"/>
          <w:szCs w:val="22"/>
        </w:rPr>
        <w:t>entInnen</w:t>
      </w:r>
      <w:proofErr w:type="spellEnd"/>
      <w:r w:rsidR="00031CDF">
        <w:rPr>
          <w:rFonts w:cs="Arial"/>
          <w:szCs w:val="22"/>
        </w:rPr>
        <w:t xml:space="preserve"> bekommen 50</w:t>
      </w:r>
      <w:r w:rsidR="007C75C7">
        <w:rPr>
          <w:rFonts w:cs="Arial"/>
          <w:szCs w:val="22"/>
        </w:rPr>
        <w:t>-ma</w:t>
      </w:r>
      <w:r w:rsidR="00031CDF">
        <w:rPr>
          <w:rFonts w:cs="Arial"/>
          <w:szCs w:val="22"/>
        </w:rPr>
        <w:t>l einen kleinen Abschnitt der Apostelgeschichte zugesandt, jeweils ergänzt durch ein Bild und Impulsfragen. Bei der B</w:t>
      </w:r>
      <w:bookmarkStart w:id="0" w:name="_GoBack"/>
      <w:bookmarkEnd w:id="0"/>
      <w:r w:rsidR="00031CDF">
        <w:rPr>
          <w:rFonts w:cs="Arial"/>
          <w:szCs w:val="22"/>
        </w:rPr>
        <w:t xml:space="preserve">ewerbung der Aktion war der seit 20 Jahren bestehende </w:t>
      </w:r>
      <w:r w:rsidR="000E6A04">
        <w:rPr>
          <w:rFonts w:cs="Arial"/>
          <w:szCs w:val="22"/>
        </w:rPr>
        <w:t xml:space="preserve">monatliche </w:t>
      </w:r>
      <w:r w:rsidR="00031CDF">
        <w:rPr>
          <w:rFonts w:cs="Arial"/>
          <w:szCs w:val="22"/>
        </w:rPr>
        <w:t xml:space="preserve">Bibelwerk-Newsletter mit rund 10.000 </w:t>
      </w:r>
      <w:proofErr w:type="spellStart"/>
      <w:r w:rsidR="00031CDF">
        <w:rPr>
          <w:rFonts w:cs="Arial"/>
          <w:szCs w:val="22"/>
        </w:rPr>
        <w:t>AbonnentInnen</w:t>
      </w:r>
      <w:proofErr w:type="spellEnd"/>
      <w:r w:rsidR="00031CDF">
        <w:rPr>
          <w:rFonts w:cs="Arial"/>
          <w:szCs w:val="22"/>
        </w:rPr>
        <w:t xml:space="preserve"> und das Druckwerk „Bibelsaat“ mit </w:t>
      </w:r>
      <w:r w:rsidR="005B6F53">
        <w:rPr>
          <w:rFonts w:cs="Arial"/>
          <w:szCs w:val="22"/>
        </w:rPr>
        <w:t xml:space="preserve">rund </w:t>
      </w:r>
      <w:r w:rsidR="000E6A04">
        <w:rPr>
          <w:rFonts w:cs="Arial"/>
          <w:szCs w:val="22"/>
        </w:rPr>
        <w:t xml:space="preserve">8.000 </w:t>
      </w:r>
      <w:proofErr w:type="spellStart"/>
      <w:r w:rsidR="000E6A04">
        <w:rPr>
          <w:rFonts w:cs="Arial"/>
          <w:szCs w:val="22"/>
        </w:rPr>
        <w:t>BezieherInnen</w:t>
      </w:r>
      <w:proofErr w:type="spellEnd"/>
      <w:r w:rsidR="000E6A04">
        <w:rPr>
          <w:rFonts w:cs="Arial"/>
          <w:szCs w:val="22"/>
        </w:rPr>
        <w:t xml:space="preserve"> </w:t>
      </w:r>
      <w:r w:rsidR="00031CDF">
        <w:rPr>
          <w:rFonts w:cs="Arial"/>
          <w:szCs w:val="22"/>
        </w:rPr>
        <w:t>hilfreich.</w:t>
      </w:r>
    </w:p>
    <w:p w:rsidR="00031CDF" w:rsidRDefault="00031CDF" w:rsidP="007C75C7">
      <w:pPr>
        <w:spacing w:after="120"/>
        <w:rPr>
          <w:rFonts w:cs="Arial"/>
          <w:szCs w:val="22"/>
        </w:rPr>
      </w:pPr>
    </w:p>
    <w:p w:rsidR="00031CDF" w:rsidRPr="00031CDF" w:rsidRDefault="00031CDF" w:rsidP="007C75C7">
      <w:pPr>
        <w:spacing w:after="120"/>
        <w:rPr>
          <w:rFonts w:cs="Arial"/>
          <w:b/>
          <w:szCs w:val="22"/>
        </w:rPr>
      </w:pPr>
      <w:r w:rsidRPr="00031CDF">
        <w:rPr>
          <w:rFonts w:cs="Arial"/>
          <w:b/>
          <w:szCs w:val="22"/>
        </w:rPr>
        <w:t xml:space="preserve">Bibeltalks und gemeinschaftliche Vorbereitung </w:t>
      </w:r>
      <w:r w:rsidR="00D72D2D">
        <w:rPr>
          <w:rFonts w:cs="Arial"/>
          <w:b/>
          <w:szCs w:val="22"/>
        </w:rPr>
        <w:t>auf</w:t>
      </w:r>
      <w:r w:rsidRPr="00031CDF">
        <w:rPr>
          <w:rFonts w:cs="Arial"/>
          <w:b/>
          <w:szCs w:val="22"/>
        </w:rPr>
        <w:t xml:space="preserve"> Predigten</w:t>
      </w:r>
    </w:p>
    <w:p w:rsidR="00D72D2D" w:rsidRDefault="00D72D2D" w:rsidP="007C75C7">
      <w:pPr>
        <w:spacing w:after="120"/>
        <w:rPr>
          <w:rFonts w:cs="Arial"/>
          <w:szCs w:val="22"/>
        </w:rPr>
      </w:pPr>
      <w:r>
        <w:rPr>
          <w:rFonts w:cs="Arial"/>
          <w:szCs w:val="22"/>
        </w:rPr>
        <w:t>Z</w:t>
      </w:r>
      <w:r w:rsidR="00031CDF">
        <w:rPr>
          <w:rFonts w:cs="Arial"/>
          <w:szCs w:val="22"/>
        </w:rPr>
        <w:t>usätzlich zur groß angelegten Mailaktion finden auch</w:t>
      </w:r>
      <w:r>
        <w:rPr>
          <w:rFonts w:cs="Arial"/>
          <w:szCs w:val="22"/>
        </w:rPr>
        <w:t xml:space="preserve"> noch andere Formate Anwendung – in ihrer Form alle </w:t>
      </w:r>
      <w:proofErr w:type="spellStart"/>
      <w:r>
        <w:rPr>
          <w:rFonts w:cs="Arial"/>
          <w:szCs w:val="22"/>
        </w:rPr>
        <w:t>coronatauglich</w:t>
      </w:r>
      <w:proofErr w:type="spellEnd"/>
      <w:r>
        <w:rPr>
          <w:rFonts w:cs="Arial"/>
          <w:szCs w:val="22"/>
        </w:rPr>
        <w:t>.</w:t>
      </w:r>
    </w:p>
    <w:p w:rsidR="000E6A04" w:rsidRDefault="00031CDF" w:rsidP="007C75C7">
      <w:pPr>
        <w:spacing w:after="120"/>
        <w:rPr>
          <w:rFonts w:cs="Arial"/>
          <w:szCs w:val="22"/>
        </w:rPr>
      </w:pPr>
      <w:r>
        <w:rPr>
          <w:rFonts w:cs="Arial"/>
          <w:szCs w:val="22"/>
        </w:rPr>
        <w:t xml:space="preserve">Jeweils montags und mittwochs </w:t>
      </w:r>
      <w:r w:rsidR="00D72D2D">
        <w:rPr>
          <w:rFonts w:cs="Arial"/>
          <w:szCs w:val="22"/>
        </w:rPr>
        <w:t xml:space="preserve">(bis 19. Mai) </w:t>
      </w:r>
      <w:r w:rsidR="000E6A04">
        <w:rPr>
          <w:rFonts w:cs="Arial"/>
          <w:szCs w:val="22"/>
        </w:rPr>
        <w:t>werden</w:t>
      </w:r>
      <w:r>
        <w:rPr>
          <w:rFonts w:cs="Arial"/>
          <w:szCs w:val="22"/>
        </w:rPr>
        <w:t xml:space="preserve"> </w:t>
      </w:r>
      <w:r w:rsidR="00D72D2D">
        <w:rPr>
          <w:rFonts w:cs="Arial"/>
          <w:szCs w:val="22"/>
        </w:rPr>
        <w:t xml:space="preserve">jeweils um 19.00 Uhr </w:t>
      </w:r>
      <w:r>
        <w:rPr>
          <w:rFonts w:cs="Arial"/>
          <w:szCs w:val="22"/>
        </w:rPr>
        <w:t>Online-Bibeltalks</w:t>
      </w:r>
      <w:r w:rsidR="00D72D2D">
        <w:rPr>
          <w:rFonts w:cs="Arial"/>
          <w:szCs w:val="22"/>
        </w:rPr>
        <w:t xml:space="preserve"> in Zusammenarbeit mit einigen diözesanen </w:t>
      </w:r>
      <w:proofErr w:type="spellStart"/>
      <w:r w:rsidR="00D72D2D">
        <w:rPr>
          <w:rFonts w:cs="Arial"/>
          <w:szCs w:val="22"/>
        </w:rPr>
        <w:t>KooperationspartnerInnen</w:t>
      </w:r>
      <w:proofErr w:type="spellEnd"/>
      <w:r w:rsidR="00D72D2D">
        <w:rPr>
          <w:rFonts w:cs="Arial"/>
          <w:szCs w:val="22"/>
        </w:rPr>
        <w:t xml:space="preserve"> </w:t>
      </w:r>
      <w:r w:rsidR="000E6A04">
        <w:rPr>
          <w:rFonts w:cs="Arial"/>
          <w:szCs w:val="22"/>
        </w:rPr>
        <w:t>angeboten</w:t>
      </w:r>
      <w:r w:rsidR="00D72D2D">
        <w:rPr>
          <w:rFonts w:cs="Arial"/>
          <w:szCs w:val="22"/>
        </w:rPr>
        <w:t xml:space="preserve">. Dabei </w:t>
      </w:r>
      <w:r w:rsidR="000E6A04">
        <w:rPr>
          <w:rFonts w:cs="Arial"/>
          <w:szCs w:val="22"/>
        </w:rPr>
        <w:t>werden</w:t>
      </w:r>
      <w:r w:rsidR="00D72D2D">
        <w:rPr>
          <w:rFonts w:cs="Arial"/>
          <w:szCs w:val="22"/>
        </w:rPr>
        <w:t xml:space="preserve"> zentrale Inhalte d</w:t>
      </w:r>
      <w:r w:rsidR="000E6A04">
        <w:rPr>
          <w:rFonts w:cs="Arial"/>
          <w:szCs w:val="22"/>
        </w:rPr>
        <w:t>er Apostelgeschichte besprochen.</w:t>
      </w:r>
    </w:p>
    <w:p w:rsidR="00E17E34" w:rsidRDefault="000E6A04" w:rsidP="007C75C7">
      <w:pPr>
        <w:spacing w:after="120"/>
        <w:rPr>
          <w:rFonts w:cs="Arial"/>
          <w:szCs w:val="22"/>
        </w:rPr>
      </w:pPr>
      <w:r>
        <w:rPr>
          <w:rFonts w:cs="Arial"/>
          <w:szCs w:val="22"/>
        </w:rPr>
        <w:t>Die</w:t>
      </w:r>
      <w:r w:rsidR="00D72D2D">
        <w:rPr>
          <w:rFonts w:cs="Arial"/>
          <w:szCs w:val="22"/>
        </w:rPr>
        <w:t xml:space="preserve"> Sonntags-Lesungen aus der Apostelgeschichte </w:t>
      </w:r>
      <w:r w:rsidR="005B6F53">
        <w:rPr>
          <w:rFonts w:cs="Arial"/>
          <w:szCs w:val="22"/>
        </w:rPr>
        <w:t>w</w:t>
      </w:r>
      <w:r>
        <w:rPr>
          <w:rFonts w:cs="Arial"/>
          <w:szCs w:val="22"/>
        </w:rPr>
        <w:t>erden</w:t>
      </w:r>
      <w:r w:rsidR="00D72D2D">
        <w:rPr>
          <w:rFonts w:cs="Arial"/>
          <w:szCs w:val="22"/>
        </w:rPr>
        <w:t xml:space="preserve"> freitags (bis 21. Mai) um 9.00 Uhr und um 19.00 Uhr </w:t>
      </w:r>
      <w:r>
        <w:rPr>
          <w:rFonts w:cs="Arial"/>
          <w:szCs w:val="22"/>
        </w:rPr>
        <w:t>gemeinsam ausgelegt</w:t>
      </w:r>
      <w:r w:rsidR="00D72D2D">
        <w:rPr>
          <w:rFonts w:cs="Arial"/>
          <w:szCs w:val="22"/>
        </w:rPr>
        <w:t xml:space="preserve"> – in Kooperation mit dem kirchlichen Begegnungszentrum </w:t>
      </w:r>
      <w:proofErr w:type="spellStart"/>
      <w:r w:rsidR="00D72D2D">
        <w:rPr>
          <w:rFonts w:cs="Arial"/>
          <w:szCs w:val="22"/>
        </w:rPr>
        <w:t>Urbi@Orbi</w:t>
      </w:r>
      <w:proofErr w:type="spellEnd"/>
      <w:r w:rsidR="00D72D2D">
        <w:rPr>
          <w:rFonts w:cs="Arial"/>
          <w:szCs w:val="22"/>
        </w:rPr>
        <w:t xml:space="preserve"> und der Linzer </w:t>
      </w:r>
      <w:proofErr w:type="spellStart"/>
      <w:r w:rsidR="00D72D2D">
        <w:rPr>
          <w:rFonts w:cs="Arial"/>
          <w:szCs w:val="22"/>
        </w:rPr>
        <w:t>KirchenZeitung</w:t>
      </w:r>
      <w:proofErr w:type="spellEnd"/>
      <w:r w:rsidR="00D72D2D">
        <w:rPr>
          <w:rFonts w:cs="Arial"/>
          <w:szCs w:val="22"/>
        </w:rPr>
        <w:t xml:space="preserve">, wo Franz Kogler </w:t>
      </w:r>
      <w:r w:rsidR="00751172">
        <w:rPr>
          <w:rFonts w:cs="Arial"/>
          <w:szCs w:val="22"/>
        </w:rPr>
        <w:t xml:space="preserve">wöchentlich </w:t>
      </w:r>
      <w:r w:rsidR="00D72D2D">
        <w:rPr>
          <w:rFonts w:cs="Arial"/>
          <w:szCs w:val="22"/>
        </w:rPr>
        <w:t>die Kommentare auf der neuen Sonntagsseite beisteuert.</w:t>
      </w:r>
    </w:p>
    <w:p w:rsidR="00D72D2D" w:rsidRDefault="00D72D2D" w:rsidP="001F2899">
      <w:pPr>
        <w:rPr>
          <w:rFonts w:cs="Arial"/>
          <w:szCs w:val="22"/>
        </w:rPr>
      </w:pPr>
      <w:r>
        <w:rPr>
          <w:rFonts w:cs="Arial"/>
          <w:szCs w:val="22"/>
        </w:rPr>
        <w:lastRenderedPageBreak/>
        <w:t>Für alle, die haupt- oder ehrenamtlich Gottesdienste vorbereiten, dürfte das „Predigtforum“ der Aktion „aufbrechen“ von Interesse sein. Unter dem Titel „Verstehst du auch, was du erzählst</w:t>
      </w:r>
      <w:r w:rsidR="00751172">
        <w:rPr>
          <w:rFonts w:cs="Arial"/>
          <w:szCs w:val="22"/>
        </w:rPr>
        <w:t>?</w:t>
      </w:r>
      <w:r>
        <w:rPr>
          <w:rFonts w:cs="Arial"/>
          <w:szCs w:val="22"/>
        </w:rPr>
        <w:t xml:space="preserve">“ </w:t>
      </w:r>
      <w:r w:rsidR="00751172">
        <w:rPr>
          <w:rFonts w:cs="Arial"/>
          <w:szCs w:val="22"/>
        </w:rPr>
        <w:t>laden Reinhard Stiksel und Franz Kogler dienstags von 16.00 bis 17.00 Uhr zu einem digitalen Austausch und zur Predigtvorbereitung (zur Lesung aus der Apostelgeschichte) ein.</w:t>
      </w:r>
    </w:p>
    <w:p w:rsidR="00751172" w:rsidRDefault="00751172" w:rsidP="001F2899">
      <w:pPr>
        <w:rPr>
          <w:rFonts w:cs="Arial"/>
          <w:szCs w:val="22"/>
        </w:rPr>
      </w:pPr>
    </w:p>
    <w:p w:rsidR="00751172" w:rsidRPr="00751172" w:rsidRDefault="007E74B3" w:rsidP="007C75C7">
      <w:pPr>
        <w:spacing w:after="120"/>
        <w:rPr>
          <w:rFonts w:cs="Arial"/>
          <w:b/>
          <w:szCs w:val="22"/>
        </w:rPr>
      </w:pPr>
      <w:r>
        <w:rPr>
          <w:rFonts w:cs="Arial"/>
          <w:b/>
          <w:szCs w:val="22"/>
        </w:rPr>
        <w:t>„</w:t>
      </w:r>
      <w:r w:rsidR="00751172" w:rsidRPr="00751172">
        <w:rPr>
          <w:rFonts w:cs="Arial"/>
          <w:b/>
          <w:szCs w:val="22"/>
        </w:rPr>
        <w:t>Das ist Pfingsten!</w:t>
      </w:r>
      <w:r>
        <w:rPr>
          <w:rFonts w:cs="Arial"/>
          <w:b/>
          <w:szCs w:val="22"/>
        </w:rPr>
        <w:t>“</w:t>
      </w:r>
    </w:p>
    <w:p w:rsidR="00751172" w:rsidRDefault="00751172" w:rsidP="007C75C7">
      <w:pPr>
        <w:spacing w:after="120"/>
        <w:rPr>
          <w:rFonts w:cs="Arial"/>
          <w:szCs w:val="22"/>
        </w:rPr>
      </w:pPr>
      <w:r>
        <w:rPr>
          <w:rFonts w:cs="Arial"/>
          <w:szCs w:val="22"/>
        </w:rPr>
        <w:t xml:space="preserve">Franz Kogler und Reinhard Stiksel ist es wichtig zu betonen, dass diese Aktion dazu beitragen soll, die Botschaft Jesu ungehindert weiterzutragen. „Das ist Pfingsten!“, betont Kogler. Und Stiksel ergänzt: „Es geht nicht </w:t>
      </w:r>
      <w:r w:rsidR="000E6A04">
        <w:rPr>
          <w:rFonts w:cs="Arial"/>
          <w:szCs w:val="22"/>
        </w:rPr>
        <w:t xml:space="preserve">nur </w:t>
      </w:r>
      <w:r>
        <w:rPr>
          <w:rFonts w:cs="Arial"/>
          <w:szCs w:val="22"/>
        </w:rPr>
        <w:t xml:space="preserve">darum, zu schauen und zu wissen, wie es vor 2000 Jahren gewesen ist. Vielmehr wollen wir ernstnehmen, was die Bibel mit </w:t>
      </w:r>
      <w:r w:rsidR="007C75C7">
        <w:rPr>
          <w:rFonts w:cs="Arial"/>
          <w:szCs w:val="22"/>
        </w:rPr>
        <w:t>dem H</w:t>
      </w:r>
      <w:r>
        <w:rPr>
          <w:rFonts w:cs="Arial"/>
          <w:szCs w:val="22"/>
        </w:rPr>
        <w:t xml:space="preserve">eute zu tun hat. Die Probleme damals sind uns heute nicht fremd. Beispielsweise geht es auch </w:t>
      </w:r>
      <w:r w:rsidR="005B6F53">
        <w:rPr>
          <w:rFonts w:cs="Arial"/>
          <w:szCs w:val="22"/>
        </w:rPr>
        <w:t>im Jahr 2021 darum, wie Frauen in hoher Eigenständigkeit ihre Talente einbringen können.“</w:t>
      </w:r>
    </w:p>
    <w:p w:rsidR="00751172" w:rsidRDefault="00751172" w:rsidP="007C75C7">
      <w:pPr>
        <w:spacing w:after="120"/>
        <w:rPr>
          <w:rFonts w:cs="Arial"/>
          <w:szCs w:val="22"/>
        </w:rPr>
      </w:pPr>
    </w:p>
    <w:p w:rsidR="00CB5661" w:rsidRPr="00C82FEB" w:rsidRDefault="00CB5661" w:rsidP="00CB5661">
      <w:pPr>
        <w:spacing w:after="120"/>
        <w:rPr>
          <w:rFonts w:cs="Arial"/>
          <w:b/>
          <w:szCs w:val="22"/>
        </w:rPr>
      </w:pPr>
      <w:r w:rsidRPr="005B6F53">
        <w:rPr>
          <w:rFonts w:cs="Arial"/>
          <w:b/>
          <w:szCs w:val="22"/>
        </w:rPr>
        <w:t xml:space="preserve">Alle Termine, Aktionen und Angebote </w:t>
      </w:r>
      <w:r>
        <w:rPr>
          <w:rFonts w:cs="Arial"/>
          <w:b/>
          <w:szCs w:val="22"/>
        </w:rPr>
        <w:t xml:space="preserve">sowie Anmelde- und Einstiegslinks </w:t>
      </w:r>
      <w:r w:rsidRPr="005B6F53">
        <w:rPr>
          <w:rFonts w:cs="Arial"/>
          <w:b/>
          <w:szCs w:val="22"/>
        </w:rPr>
        <w:t>finden sich gebünde</w:t>
      </w:r>
      <w:r>
        <w:rPr>
          <w:rFonts w:cs="Arial"/>
          <w:b/>
          <w:szCs w:val="22"/>
        </w:rPr>
        <w:t xml:space="preserve">lt auf </w:t>
      </w:r>
      <w:hyperlink r:id="rId7" w:history="1">
        <w:r w:rsidRPr="00C82FEB">
          <w:rPr>
            <w:rStyle w:val="Hyperlink"/>
            <w:rFonts w:cs="Arial"/>
            <w:b/>
            <w:szCs w:val="22"/>
          </w:rPr>
          <w:t>www.dioezese-linz.at/apostelgeschichte</w:t>
        </w:r>
      </w:hyperlink>
    </w:p>
    <w:p w:rsidR="00CB5661" w:rsidRPr="005B6F53" w:rsidRDefault="00CB5661" w:rsidP="00CB5661">
      <w:pPr>
        <w:rPr>
          <w:rFonts w:cs="Arial"/>
          <w:b/>
          <w:szCs w:val="22"/>
        </w:rPr>
      </w:pPr>
    </w:p>
    <w:p w:rsidR="005B6F53" w:rsidRPr="00DB223C" w:rsidRDefault="00DB223C" w:rsidP="001F2899">
      <w:pPr>
        <w:rPr>
          <w:rFonts w:cs="Arial"/>
          <w:b/>
          <w:szCs w:val="22"/>
          <w:u w:val="single"/>
        </w:rPr>
      </w:pPr>
      <w:r w:rsidRPr="00DB223C">
        <w:rPr>
          <w:rFonts w:cs="Arial"/>
          <w:b/>
          <w:szCs w:val="22"/>
          <w:u w:val="single"/>
        </w:rPr>
        <w:t>Kontakt für Rückfragen:</w:t>
      </w:r>
    </w:p>
    <w:p w:rsidR="00DB223C" w:rsidRDefault="00DB223C" w:rsidP="001F2899">
      <w:pPr>
        <w:rPr>
          <w:rFonts w:cs="Arial"/>
          <w:szCs w:val="22"/>
        </w:rPr>
      </w:pPr>
    </w:p>
    <w:p w:rsidR="00DB223C" w:rsidRPr="00DB223C" w:rsidRDefault="00DB223C" w:rsidP="001F2899">
      <w:pPr>
        <w:rPr>
          <w:rFonts w:cs="Arial"/>
          <w:b/>
          <w:szCs w:val="22"/>
        </w:rPr>
      </w:pPr>
      <w:r w:rsidRPr="00DB223C">
        <w:rPr>
          <w:rFonts w:cs="Arial"/>
          <w:b/>
          <w:szCs w:val="22"/>
        </w:rPr>
        <w:t>Dr. Franz Kogler</w:t>
      </w:r>
    </w:p>
    <w:p w:rsidR="00DB223C" w:rsidRPr="00DB223C" w:rsidRDefault="00DB223C" w:rsidP="001F2899">
      <w:pPr>
        <w:rPr>
          <w:rFonts w:cs="Arial"/>
          <w:i/>
          <w:szCs w:val="22"/>
        </w:rPr>
      </w:pPr>
      <w:r w:rsidRPr="00DB223C">
        <w:rPr>
          <w:rFonts w:cs="Arial"/>
          <w:i/>
          <w:szCs w:val="22"/>
        </w:rPr>
        <w:t>Leiter des Bibelwerkes Linz</w:t>
      </w:r>
    </w:p>
    <w:p w:rsidR="00DB223C" w:rsidRDefault="00DB223C" w:rsidP="001F2899">
      <w:pPr>
        <w:rPr>
          <w:rFonts w:cs="Arial"/>
          <w:szCs w:val="22"/>
        </w:rPr>
      </w:pPr>
    </w:p>
    <w:p w:rsidR="00DB223C" w:rsidRDefault="00DB223C" w:rsidP="001F2899">
      <w:pPr>
        <w:rPr>
          <w:rFonts w:cs="Arial"/>
          <w:szCs w:val="22"/>
        </w:rPr>
      </w:pPr>
      <w:r>
        <w:rPr>
          <w:rFonts w:cs="Arial"/>
          <w:szCs w:val="22"/>
        </w:rPr>
        <w:t>Kapuzinerstraße 84, 4020 Linz</w:t>
      </w:r>
    </w:p>
    <w:p w:rsidR="00DB223C" w:rsidRDefault="00DB223C" w:rsidP="001F2899">
      <w:pPr>
        <w:rPr>
          <w:rFonts w:cs="Arial"/>
          <w:szCs w:val="22"/>
        </w:rPr>
      </w:pPr>
      <w:r>
        <w:rPr>
          <w:rFonts w:cs="Arial"/>
          <w:szCs w:val="22"/>
        </w:rPr>
        <w:t>Mobil: 0676 / 8776 3230</w:t>
      </w:r>
    </w:p>
    <w:p w:rsidR="00DB223C" w:rsidRDefault="00DB223C" w:rsidP="001F2899">
      <w:pPr>
        <w:rPr>
          <w:rFonts w:cs="Arial"/>
          <w:szCs w:val="22"/>
        </w:rPr>
      </w:pPr>
      <w:r>
        <w:rPr>
          <w:rFonts w:cs="Arial"/>
          <w:szCs w:val="22"/>
        </w:rPr>
        <w:t>Mail: franz.kogler@dioezese-linz.at</w:t>
      </w:r>
    </w:p>
    <w:p w:rsidR="00DB223C" w:rsidRDefault="00DB223C" w:rsidP="001F2899">
      <w:pPr>
        <w:rPr>
          <w:rFonts w:cs="Arial"/>
          <w:szCs w:val="22"/>
        </w:rPr>
      </w:pPr>
    </w:p>
    <w:p w:rsidR="00DB223C" w:rsidRDefault="00DB223C" w:rsidP="001F2899">
      <w:pPr>
        <w:rPr>
          <w:rFonts w:cs="Arial"/>
          <w:szCs w:val="22"/>
        </w:rPr>
      </w:pPr>
    </w:p>
    <w:p w:rsidR="00751172" w:rsidRDefault="00751172" w:rsidP="001F2899">
      <w:pPr>
        <w:rPr>
          <w:rFonts w:cs="Arial"/>
          <w:szCs w:val="22"/>
        </w:rPr>
      </w:pPr>
    </w:p>
    <w:p w:rsidR="0034143B" w:rsidRDefault="005B2C26" w:rsidP="00A131D5">
      <w:pPr>
        <w:rPr>
          <w:rFonts w:cs="Arial"/>
          <w:b/>
          <w:szCs w:val="22"/>
        </w:rPr>
      </w:pPr>
      <w:r w:rsidRPr="005B2C26">
        <w:rPr>
          <w:rFonts w:cs="Arial"/>
          <w:b/>
          <w:szCs w:val="22"/>
        </w:rPr>
        <w:t xml:space="preserve">Fotos: </w:t>
      </w:r>
      <w:r w:rsidR="005B6F53">
        <w:rPr>
          <w:rFonts w:cs="Arial"/>
          <w:b/>
          <w:szCs w:val="22"/>
        </w:rPr>
        <w:t xml:space="preserve">© </w:t>
      </w:r>
      <w:proofErr w:type="spellStart"/>
      <w:r w:rsidR="005B6F53">
        <w:rPr>
          <w:rFonts w:cs="Arial"/>
          <w:b/>
          <w:szCs w:val="22"/>
        </w:rPr>
        <w:t>Credit</w:t>
      </w:r>
      <w:proofErr w:type="spellEnd"/>
      <w:r w:rsidR="005B6F53">
        <w:rPr>
          <w:rFonts w:cs="Arial"/>
          <w:b/>
          <w:szCs w:val="22"/>
        </w:rPr>
        <w:t xml:space="preserve"> siehe jeweiliges Foto </w:t>
      </w:r>
      <w:r w:rsidR="00535290">
        <w:rPr>
          <w:rFonts w:cs="Arial"/>
          <w:b/>
          <w:szCs w:val="22"/>
        </w:rPr>
        <w:t>(honorarfrei)</w:t>
      </w:r>
    </w:p>
    <w:p w:rsidR="00312B49" w:rsidRDefault="00312B49" w:rsidP="00A131D5">
      <w:pPr>
        <w:rPr>
          <w:rFonts w:cs="Arial"/>
          <w:b/>
          <w:szCs w:val="22"/>
        </w:rPr>
      </w:pPr>
    </w:p>
    <w:p w:rsidR="007D2379" w:rsidRPr="00F23250" w:rsidRDefault="00312B49" w:rsidP="00312B49">
      <w:pPr>
        <w:spacing w:after="120"/>
        <w:rPr>
          <w:rFonts w:cs="Arial"/>
          <w:szCs w:val="22"/>
        </w:rPr>
      </w:pPr>
      <w:r w:rsidRPr="00F23250">
        <w:rPr>
          <w:rFonts w:cs="Arial"/>
          <w:szCs w:val="22"/>
        </w:rPr>
        <w:t>Foto 1</w:t>
      </w:r>
      <w:r w:rsidR="007D2379" w:rsidRPr="00F23250">
        <w:rPr>
          <w:rFonts w:cs="Arial"/>
          <w:szCs w:val="22"/>
        </w:rPr>
        <w:t xml:space="preserve">: </w:t>
      </w:r>
      <w:r w:rsidR="005B6F53">
        <w:rPr>
          <w:rFonts w:cs="Arial"/>
          <w:szCs w:val="22"/>
        </w:rPr>
        <w:t>Dr. Fra</w:t>
      </w:r>
      <w:r w:rsidR="007C75C7">
        <w:rPr>
          <w:rFonts w:cs="Arial"/>
          <w:szCs w:val="22"/>
        </w:rPr>
        <w:t>nz Kogler, Leiter des Bibelwerk</w:t>
      </w:r>
      <w:r w:rsidR="005B6F53">
        <w:rPr>
          <w:rFonts w:cs="Arial"/>
          <w:szCs w:val="22"/>
        </w:rPr>
        <w:t>s Linz, © Diözese</w:t>
      </w:r>
      <w:r w:rsidR="007C75C7">
        <w:rPr>
          <w:rFonts w:cs="Arial"/>
          <w:szCs w:val="22"/>
        </w:rPr>
        <w:t xml:space="preserve"> </w:t>
      </w:r>
      <w:r w:rsidR="005B6F53">
        <w:rPr>
          <w:rFonts w:cs="Arial"/>
          <w:szCs w:val="22"/>
        </w:rPr>
        <w:t>Linz / Appenzeller</w:t>
      </w:r>
    </w:p>
    <w:p w:rsidR="00312B49" w:rsidRPr="00F23250" w:rsidRDefault="007D2379" w:rsidP="00312B49">
      <w:pPr>
        <w:spacing w:after="120"/>
        <w:rPr>
          <w:rFonts w:cs="Arial"/>
          <w:szCs w:val="22"/>
        </w:rPr>
      </w:pPr>
      <w:r w:rsidRPr="00F23250">
        <w:rPr>
          <w:rFonts w:cs="Arial"/>
          <w:szCs w:val="22"/>
        </w:rPr>
        <w:t xml:space="preserve">Foto </w:t>
      </w:r>
      <w:r w:rsidR="005B6F53">
        <w:rPr>
          <w:rFonts w:cs="Arial"/>
          <w:szCs w:val="22"/>
        </w:rPr>
        <w:t>2: Dr. Reinhard Stiksel, Referent im Bibelwerk Linz</w:t>
      </w:r>
      <w:r w:rsidR="00B36ED8">
        <w:rPr>
          <w:rFonts w:cs="Arial"/>
          <w:szCs w:val="22"/>
        </w:rPr>
        <w:t xml:space="preserve"> © </w:t>
      </w:r>
      <w:r w:rsidR="000E6A04">
        <w:rPr>
          <w:rFonts w:cs="Arial"/>
          <w:szCs w:val="22"/>
        </w:rPr>
        <w:t>privat</w:t>
      </w:r>
    </w:p>
    <w:p w:rsidR="00312B49" w:rsidRDefault="007C75C7">
      <w:pPr>
        <w:spacing w:after="120"/>
      </w:pPr>
      <w:r>
        <w:t>Foto</w:t>
      </w:r>
      <w:r w:rsidR="005B6F53">
        <w:t xml:space="preserve"> 3: Symbolbild Pfingsten. © Gerd Altmann / </w:t>
      </w:r>
      <w:proofErr w:type="spellStart"/>
      <w:r w:rsidR="005B6F53">
        <w:t>Pixabay</w:t>
      </w:r>
      <w:proofErr w:type="spellEnd"/>
    </w:p>
    <w:sectPr w:rsidR="00312B49" w:rsidSect="00F86726">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CA7" w:rsidRDefault="00AE1CA7">
      <w:r>
        <w:separator/>
      </w:r>
    </w:p>
  </w:endnote>
  <w:endnote w:type="continuationSeparator" w:id="0">
    <w:p w:rsidR="00AE1CA7" w:rsidRDefault="00AE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31" w:rsidRDefault="00804631"/>
  <w:p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tc>
        <w:tcPr>
          <w:tcW w:w="2197" w:type="dxa"/>
        </w:tcPr>
        <w:p w:rsidR="00AE1CA7" w:rsidRDefault="00AE1CA7" w:rsidP="00CF37D2">
          <w:pPr>
            <w:pStyle w:val="Fuzeile"/>
            <w:rPr>
              <w:sz w:val="16"/>
            </w:rPr>
          </w:pPr>
          <w:r>
            <w:rPr>
              <w:sz w:val="16"/>
            </w:rPr>
            <w:t>Diözese Linz</w:t>
          </w:r>
        </w:p>
        <w:p w:rsidR="00AE1CA7" w:rsidRDefault="00AE1CA7" w:rsidP="00CF37D2">
          <w:pPr>
            <w:pStyle w:val="Fuzeile"/>
            <w:rPr>
              <w:sz w:val="16"/>
            </w:rPr>
          </w:pPr>
          <w:r>
            <w:rPr>
              <w:sz w:val="16"/>
            </w:rPr>
            <w:t>Kommunikation/Presse</w:t>
          </w:r>
        </w:p>
        <w:p w:rsidR="00AE1CA7" w:rsidRDefault="00AE1CA7" w:rsidP="00CF37D2">
          <w:pPr>
            <w:pStyle w:val="Fuzeile"/>
            <w:rPr>
              <w:sz w:val="16"/>
            </w:rPr>
          </w:pPr>
          <w:r>
            <w:rPr>
              <w:sz w:val="16"/>
            </w:rPr>
            <w:t>Verantwortlich:</w:t>
          </w:r>
        </w:p>
        <w:p w:rsidR="00AE1CA7" w:rsidRDefault="00AE1CA7" w:rsidP="00CF37D2">
          <w:pPr>
            <w:pStyle w:val="Fuzeile"/>
            <w:rPr>
              <w:sz w:val="16"/>
            </w:rPr>
          </w:pPr>
          <w:r>
            <w:rPr>
              <w:sz w:val="16"/>
            </w:rPr>
            <w:t xml:space="preserve">Michael Kraml </w:t>
          </w:r>
        </w:p>
      </w:tc>
      <w:tc>
        <w:tcPr>
          <w:tcW w:w="2551" w:type="dxa"/>
        </w:tcPr>
        <w:p w:rsidR="00AE1CA7" w:rsidRDefault="00AE1CA7" w:rsidP="00CF37D2">
          <w:pPr>
            <w:pStyle w:val="Fuzeile"/>
            <w:ind w:left="-70"/>
            <w:rPr>
              <w:sz w:val="16"/>
            </w:rPr>
          </w:pPr>
          <w:r>
            <w:rPr>
              <w:sz w:val="16"/>
            </w:rPr>
            <w:t>4021 Linz</w:t>
          </w:r>
        </w:p>
        <w:p w:rsidR="00AE1CA7" w:rsidRDefault="00AE1CA7" w:rsidP="00CF37D2">
          <w:pPr>
            <w:pStyle w:val="Fuzeile"/>
            <w:ind w:left="-70"/>
            <w:rPr>
              <w:sz w:val="16"/>
            </w:rPr>
          </w:pPr>
          <w:r>
            <w:rPr>
              <w:sz w:val="16"/>
            </w:rPr>
            <w:t>Herrenstraße 19, Pf. 251</w:t>
          </w:r>
        </w:p>
        <w:p w:rsidR="00AE1CA7" w:rsidRDefault="00AE1CA7" w:rsidP="00CF37D2">
          <w:pPr>
            <w:pStyle w:val="Fuzeile"/>
            <w:ind w:left="-70"/>
            <w:rPr>
              <w:sz w:val="16"/>
            </w:rPr>
          </w:pPr>
          <w:r>
            <w:rPr>
              <w:sz w:val="16"/>
            </w:rPr>
            <w:t>Telefon 0732 / 772676 - 1130</w:t>
          </w:r>
        </w:p>
        <w:p w:rsidR="00AE1CA7" w:rsidRDefault="00AE1CA7" w:rsidP="00CF37D2">
          <w:pPr>
            <w:pStyle w:val="Fuzeile"/>
            <w:ind w:left="-70"/>
            <w:rPr>
              <w:sz w:val="16"/>
            </w:rPr>
          </w:pPr>
          <w:r>
            <w:rPr>
              <w:sz w:val="16"/>
            </w:rPr>
            <w:t>Fax 0732 / 772676 - 1175</w:t>
          </w:r>
        </w:p>
      </w:tc>
      <w:tc>
        <w:tcPr>
          <w:tcW w:w="4462" w:type="dxa"/>
        </w:tcPr>
        <w:p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rsidP="00CF37D2">
          <w:pPr>
            <w:pStyle w:val="Fuzeile"/>
            <w:rPr>
              <w:sz w:val="16"/>
            </w:rPr>
          </w:pPr>
        </w:p>
        <w:p w:rsidR="00AE1CA7" w:rsidRDefault="00AE1CA7" w:rsidP="00CF37D2">
          <w:pPr>
            <w:pStyle w:val="Fuzeile"/>
            <w:rPr>
              <w:sz w:val="16"/>
            </w:rPr>
          </w:pPr>
          <w:r>
            <w:rPr>
              <w:sz w:val="16"/>
            </w:rPr>
            <w:t>Offenlegung: www.dioezese-linz.at/offenlegung</w:t>
          </w:r>
        </w:p>
      </w:tc>
    </w:tr>
  </w:tbl>
  <w:p w:rsidR="00AE1CA7" w:rsidRDefault="00AE1CA7"/>
  <w:p w:rsidR="00AE1CA7" w:rsidRDefault="00AE1CA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 w:rsidR="00AE1CA7" w:rsidRDefault="00AE1CA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E1CA7" w:rsidTr="00714F83">
      <w:tc>
        <w:tcPr>
          <w:tcW w:w="2124" w:type="dxa"/>
        </w:tcPr>
        <w:p w:rsidR="00AE1CA7" w:rsidRDefault="00AE1CA7">
          <w:pPr>
            <w:pStyle w:val="Fuzeile"/>
            <w:rPr>
              <w:sz w:val="16"/>
            </w:rPr>
          </w:pPr>
          <w:r>
            <w:rPr>
              <w:sz w:val="16"/>
            </w:rPr>
            <w:t>Diözese Linz</w:t>
          </w:r>
        </w:p>
        <w:p w:rsidR="00AE1CA7" w:rsidRDefault="00AE1CA7">
          <w:pPr>
            <w:pStyle w:val="Fuzeile"/>
            <w:rPr>
              <w:sz w:val="16"/>
            </w:rPr>
          </w:pPr>
          <w:r>
            <w:rPr>
              <w:sz w:val="16"/>
            </w:rPr>
            <w:t>Kommunikation/Presse</w:t>
          </w:r>
        </w:p>
        <w:p w:rsidR="00AE1CA7" w:rsidRDefault="00AE1CA7">
          <w:pPr>
            <w:pStyle w:val="Fuzeile"/>
            <w:rPr>
              <w:sz w:val="16"/>
            </w:rPr>
          </w:pPr>
          <w:r>
            <w:rPr>
              <w:sz w:val="16"/>
            </w:rPr>
            <w:t>Verantwortlich:</w:t>
          </w:r>
        </w:p>
        <w:p w:rsidR="00AE1CA7" w:rsidRDefault="00AE1CA7">
          <w:pPr>
            <w:pStyle w:val="Fuzeile"/>
            <w:rPr>
              <w:sz w:val="16"/>
            </w:rPr>
          </w:pPr>
          <w:r>
            <w:rPr>
              <w:sz w:val="16"/>
            </w:rPr>
            <w:t xml:space="preserve">Michael Kraml </w:t>
          </w:r>
        </w:p>
      </w:tc>
      <w:tc>
        <w:tcPr>
          <w:tcW w:w="2551" w:type="dxa"/>
        </w:tcPr>
        <w:p w:rsidR="00AE1CA7" w:rsidRDefault="00AE1CA7" w:rsidP="00714F83">
          <w:pPr>
            <w:pStyle w:val="Fuzeile"/>
            <w:ind w:left="-70"/>
            <w:rPr>
              <w:sz w:val="16"/>
            </w:rPr>
          </w:pPr>
          <w:r>
            <w:rPr>
              <w:sz w:val="16"/>
            </w:rPr>
            <w:t>4021 Linz</w:t>
          </w:r>
        </w:p>
        <w:p w:rsidR="00AE1CA7" w:rsidRDefault="00AE1CA7" w:rsidP="00714F83">
          <w:pPr>
            <w:pStyle w:val="Fuzeile"/>
            <w:ind w:left="-70"/>
            <w:rPr>
              <w:sz w:val="16"/>
            </w:rPr>
          </w:pPr>
          <w:r>
            <w:rPr>
              <w:sz w:val="16"/>
            </w:rPr>
            <w:t>Herrenstraße 19, Pf. 251</w:t>
          </w:r>
        </w:p>
        <w:p w:rsidR="00AE1CA7" w:rsidRDefault="00AE1CA7" w:rsidP="00714F83">
          <w:pPr>
            <w:pStyle w:val="Fuzeile"/>
            <w:ind w:left="-70"/>
            <w:rPr>
              <w:sz w:val="16"/>
            </w:rPr>
          </w:pPr>
          <w:r>
            <w:rPr>
              <w:sz w:val="16"/>
            </w:rPr>
            <w:t>Telefon 0732 / 772676 - 1130</w:t>
          </w:r>
        </w:p>
        <w:p w:rsidR="00AE1CA7" w:rsidRDefault="00AE1CA7" w:rsidP="00714F83">
          <w:pPr>
            <w:pStyle w:val="Fuzeile"/>
            <w:ind w:left="-70"/>
            <w:rPr>
              <w:sz w:val="16"/>
            </w:rPr>
          </w:pPr>
          <w:r>
            <w:rPr>
              <w:sz w:val="16"/>
            </w:rPr>
            <w:t>Fax 0732 / 772676 - 1175</w:t>
          </w:r>
        </w:p>
      </w:tc>
      <w:tc>
        <w:tcPr>
          <w:tcW w:w="4462" w:type="dxa"/>
        </w:tcPr>
        <w:p w:rsidR="00AE1CA7" w:rsidRDefault="00AE1CA7">
          <w:pPr>
            <w:pStyle w:val="Fuzeile"/>
            <w:rPr>
              <w:sz w:val="16"/>
            </w:rPr>
          </w:pPr>
          <w:r>
            <w:rPr>
              <w:sz w:val="16"/>
            </w:rPr>
            <w:t xml:space="preserve">E-Mail: </w:t>
          </w:r>
          <w:hyperlink r:id="rId1" w:history="1">
            <w:r>
              <w:rPr>
                <w:rStyle w:val="Hyperlink"/>
                <w:sz w:val="16"/>
              </w:rPr>
              <w:t>presse@dioezese-linz.at</w:t>
            </w:r>
          </w:hyperlink>
        </w:p>
        <w:p w:rsidR="00AE1CA7" w:rsidRDefault="00AE1CA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pPr>
            <w:pStyle w:val="Fuzeile"/>
            <w:rPr>
              <w:sz w:val="16"/>
            </w:rPr>
          </w:pPr>
        </w:p>
        <w:p w:rsidR="00AE1CA7" w:rsidRDefault="00AE1CA7">
          <w:pPr>
            <w:pStyle w:val="Fuzeile"/>
            <w:rPr>
              <w:sz w:val="16"/>
            </w:rPr>
          </w:pPr>
          <w:r>
            <w:rPr>
              <w:sz w:val="16"/>
            </w:rPr>
            <w:t>Offenlegung: www.dioezese-linz.at/offenlegung</w:t>
          </w:r>
        </w:p>
      </w:tc>
    </w:tr>
  </w:tbl>
  <w:p w:rsidR="00AE1CA7" w:rsidRDefault="00AE1CA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CA7" w:rsidRDefault="00AE1CA7">
      <w:r>
        <w:separator/>
      </w:r>
    </w:p>
  </w:footnote>
  <w:footnote w:type="continuationSeparator" w:id="0">
    <w:p w:rsidR="00AE1CA7" w:rsidRDefault="00AE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E1CA7" w:rsidRDefault="00AE1CA7">
    <w:pPr>
      <w:pStyle w:val="Kopfzeile"/>
      <w:jc w:val="right"/>
      <w:rPr>
        <w:sz w:val="24"/>
      </w:rPr>
    </w:pPr>
  </w:p>
  <w:p w:rsidR="00AE1CA7" w:rsidRDefault="00AE1CA7">
    <w:pPr>
      <w:pStyle w:val="Kopfzeile"/>
      <w:jc w:val="right"/>
      <w:rPr>
        <w:sz w:val="24"/>
      </w:rPr>
    </w:pPr>
  </w:p>
  <w:p w:rsidR="00AE1CA7" w:rsidRDefault="00AE1CA7">
    <w:pPr>
      <w:pStyle w:val="Kopfzeile"/>
      <w:spacing w:before="60"/>
      <w:ind w:right="-57"/>
      <w:jc w:val="right"/>
      <w:rPr>
        <w:spacing w:val="70"/>
        <w:sz w:val="24"/>
      </w:rPr>
    </w:pPr>
    <w:r>
      <w:rPr>
        <w:b/>
        <w:spacing w:val="70"/>
        <w:sz w:val="24"/>
      </w:rPr>
      <w:t>Pressemitteilung</w:t>
    </w:r>
  </w:p>
  <w:p w:rsidR="00AE1CA7" w:rsidRDefault="00AE1CA7">
    <w:pPr>
      <w:pStyle w:val="Kopfzeile"/>
      <w:spacing w:before="60"/>
      <w:jc w:val="right"/>
      <w:rPr>
        <w:sz w:val="20"/>
      </w:rPr>
    </w:pPr>
  </w:p>
  <w:p w:rsidR="00AE1CA7" w:rsidRDefault="00AE1CA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899"/>
    <w:rsid w:val="00003CE9"/>
    <w:rsid w:val="00005525"/>
    <w:rsid w:val="00011DE5"/>
    <w:rsid w:val="00030891"/>
    <w:rsid w:val="00031CDF"/>
    <w:rsid w:val="00036CB7"/>
    <w:rsid w:val="000408B4"/>
    <w:rsid w:val="0005577C"/>
    <w:rsid w:val="000603B3"/>
    <w:rsid w:val="000603BD"/>
    <w:rsid w:val="00062E04"/>
    <w:rsid w:val="000803CD"/>
    <w:rsid w:val="000840C4"/>
    <w:rsid w:val="00087DEF"/>
    <w:rsid w:val="000926A6"/>
    <w:rsid w:val="000B3CAF"/>
    <w:rsid w:val="000D7000"/>
    <w:rsid w:val="000E202E"/>
    <w:rsid w:val="000E6A04"/>
    <w:rsid w:val="000E6F26"/>
    <w:rsid w:val="00104D5C"/>
    <w:rsid w:val="001077B1"/>
    <w:rsid w:val="0011785D"/>
    <w:rsid w:val="001202C4"/>
    <w:rsid w:val="00124692"/>
    <w:rsid w:val="0012492C"/>
    <w:rsid w:val="0012710D"/>
    <w:rsid w:val="00131EC6"/>
    <w:rsid w:val="00133A2E"/>
    <w:rsid w:val="00141001"/>
    <w:rsid w:val="00155388"/>
    <w:rsid w:val="00156BD7"/>
    <w:rsid w:val="00157E7B"/>
    <w:rsid w:val="0016403C"/>
    <w:rsid w:val="00166DE0"/>
    <w:rsid w:val="0018480F"/>
    <w:rsid w:val="001850DF"/>
    <w:rsid w:val="001A7738"/>
    <w:rsid w:val="001B1765"/>
    <w:rsid w:val="001B49CD"/>
    <w:rsid w:val="001B4AFB"/>
    <w:rsid w:val="001B6529"/>
    <w:rsid w:val="001C5DDA"/>
    <w:rsid w:val="001D05A3"/>
    <w:rsid w:val="001D6A79"/>
    <w:rsid w:val="001F21AD"/>
    <w:rsid w:val="001F2899"/>
    <w:rsid w:val="0020314C"/>
    <w:rsid w:val="00206B54"/>
    <w:rsid w:val="00220679"/>
    <w:rsid w:val="00233985"/>
    <w:rsid w:val="0023425F"/>
    <w:rsid w:val="002402FC"/>
    <w:rsid w:val="0025425F"/>
    <w:rsid w:val="002605CA"/>
    <w:rsid w:val="002616D0"/>
    <w:rsid w:val="00262C69"/>
    <w:rsid w:val="00267493"/>
    <w:rsid w:val="00271DF8"/>
    <w:rsid w:val="00272C47"/>
    <w:rsid w:val="002761CF"/>
    <w:rsid w:val="0027721A"/>
    <w:rsid w:val="0028034C"/>
    <w:rsid w:val="00286239"/>
    <w:rsid w:val="002948D2"/>
    <w:rsid w:val="002A095C"/>
    <w:rsid w:val="002A708B"/>
    <w:rsid w:val="002D6A62"/>
    <w:rsid w:val="002D6D18"/>
    <w:rsid w:val="002E5529"/>
    <w:rsid w:val="002E71BA"/>
    <w:rsid w:val="002F3701"/>
    <w:rsid w:val="003032F2"/>
    <w:rsid w:val="003129AC"/>
    <w:rsid w:val="00312B49"/>
    <w:rsid w:val="00312FBD"/>
    <w:rsid w:val="00322604"/>
    <w:rsid w:val="00327ABA"/>
    <w:rsid w:val="00332430"/>
    <w:rsid w:val="003363CC"/>
    <w:rsid w:val="00337E91"/>
    <w:rsid w:val="0034143B"/>
    <w:rsid w:val="00362D01"/>
    <w:rsid w:val="00365075"/>
    <w:rsid w:val="00366248"/>
    <w:rsid w:val="0037168F"/>
    <w:rsid w:val="003726D8"/>
    <w:rsid w:val="003810CD"/>
    <w:rsid w:val="00383373"/>
    <w:rsid w:val="003B5C36"/>
    <w:rsid w:val="003C04C5"/>
    <w:rsid w:val="003D61BB"/>
    <w:rsid w:val="003F444E"/>
    <w:rsid w:val="004028C4"/>
    <w:rsid w:val="00411E85"/>
    <w:rsid w:val="00412101"/>
    <w:rsid w:val="0041241A"/>
    <w:rsid w:val="00430D75"/>
    <w:rsid w:val="00437CCA"/>
    <w:rsid w:val="00442BA2"/>
    <w:rsid w:val="0044734D"/>
    <w:rsid w:val="004553A0"/>
    <w:rsid w:val="004609B6"/>
    <w:rsid w:val="00477311"/>
    <w:rsid w:val="004A097A"/>
    <w:rsid w:val="004A782F"/>
    <w:rsid w:val="004B6888"/>
    <w:rsid w:val="004B7684"/>
    <w:rsid w:val="004D06A2"/>
    <w:rsid w:val="004D2E74"/>
    <w:rsid w:val="004D2F3F"/>
    <w:rsid w:val="004E6F4E"/>
    <w:rsid w:val="005013AD"/>
    <w:rsid w:val="00503654"/>
    <w:rsid w:val="00513AB4"/>
    <w:rsid w:val="005163A4"/>
    <w:rsid w:val="00526A69"/>
    <w:rsid w:val="00535290"/>
    <w:rsid w:val="00537870"/>
    <w:rsid w:val="00537D1F"/>
    <w:rsid w:val="00542BEA"/>
    <w:rsid w:val="005447F9"/>
    <w:rsid w:val="00544830"/>
    <w:rsid w:val="005462C6"/>
    <w:rsid w:val="00553A5D"/>
    <w:rsid w:val="00563063"/>
    <w:rsid w:val="00567B3E"/>
    <w:rsid w:val="0057069F"/>
    <w:rsid w:val="00583D8A"/>
    <w:rsid w:val="00587922"/>
    <w:rsid w:val="005A1D2E"/>
    <w:rsid w:val="005A396A"/>
    <w:rsid w:val="005B014D"/>
    <w:rsid w:val="005B2C26"/>
    <w:rsid w:val="005B4C04"/>
    <w:rsid w:val="005B6F53"/>
    <w:rsid w:val="005C3489"/>
    <w:rsid w:val="005C3F27"/>
    <w:rsid w:val="005D2FB7"/>
    <w:rsid w:val="005D58C2"/>
    <w:rsid w:val="005E41E8"/>
    <w:rsid w:val="00601035"/>
    <w:rsid w:val="00602350"/>
    <w:rsid w:val="00602585"/>
    <w:rsid w:val="006352BD"/>
    <w:rsid w:val="006720AF"/>
    <w:rsid w:val="006738B4"/>
    <w:rsid w:val="0067643B"/>
    <w:rsid w:val="006854A6"/>
    <w:rsid w:val="00687C80"/>
    <w:rsid w:val="00691068"/>
    <w:rsid w:val="00694620"/>
    <w:rsid w:val="00694C21"/>
    <w:rsid w:val="00696385"/>
    <w:rsid w:val="006A4CA4"/>
    <w:rsid w:val="006A7740"/>
    <w:rsid w:val="006B50FF"/>
    <w:rsid w:val="006C2191"/>
    <w:rsid w:val="006C5225"/>
    <w:rsid w:val="006E2A56"/>
    <w:rsid w:val="006E416C"/>
    <w:rsid w:val="006E7894"/>
    <w:rsid w:val="00705324"/>
    <w:rsid w:val="00706A10"/>
    <w:rsid w:val="00712417"/>
    <w:rsid w:val="00714F83"/>
    <w:rsid w:val="00741F48"/>
    <w:rsid w:val="00750207"/>
    <w:rsid w:val="00750F0D"/>
    <w:rsid w:val="00751172"/>
    <w:rsid w:val="00751A46"/>
    <w:rsid w:val="00761168"/>
    <w:rsid w:val="00767BFF"/>
    <w:rsid w:val="00773D6A"/>
    <w:rsid w:val="0078467B"/>
    <w:rsid w:val="007B066C"/>
    <w:rsid w:val="007B4201"/>
    <w:rsid w:val="007C565E"/>
    <w:rsid w:val="007C75C7"/>
    <w:rsid w:val="007D2379"/>
    <w:rsid w:val="007D38DC"/>
    <w:rsid w:val="007E74B3"/>
    <w:rsid w:val="007E7FE8"/>
    <w:rsid w:val="007F0C01"/>
    <w:rsid w:val="007F195D"/>
    <w:rsid w:val="00804631"/>
    <w:rsid w:val="00806D1C"/>
    <w:rsid w:val="00807C90"/>
    <w:rsid w:val="00823B8A"/>
    <w:rsid w:val="00830765"/>
    <w:rsid w:val="008355DE"/>
    <w:rsid w:val="008360F8"/>
    <w:rsid w:val="00846D1A"/>
    <w:rsid w:val="00846E35"/>
    <w:rsid w:val="00854D03"/>
    <w:rsid w:val="0087015E"/>
    <w:rsid w:val="008703FE"/>
    <w:rsid w:val="00881965"/>
    <w:rsid w:val="00881E39"/>
    <w:rsid w:val="00882578"/>
    <w:rsid w:val="00886692"/>
    <w:rsid w:val="00894557"/>
    <w:rsid w:val="008A5750"/>
    <w:rsid w:val="008C07F3"/>
    <w:rsid w:val="008C4ED1"/>
    <w:rsid w:val="008D7580"/>
    <w:rsid w:val="008E01D7"/>
    <w:rsid w:val="008E4103"/>
    <w:rsid w:val="008E52CF"/>
    <w:rsid w:val="008E75E8"/>
    <w:rsid w:val="008F7E61"/>
    <w:rsid w:val="0090098A"/>
    <w:rsid w:val="0090116F"/>
    <w:rsid w:val="00921288"/>
    <w:rsid w:val="00926E77"/>
    <w:rsid w:val="00931077"/>
    <w:rsid w:val="00931845"/>
    <w:rsid w:val="0093496A"/>
    <w:rsid w:val="009354BF"/>
    <w:rsid w:val="00936CF1"/>
    <w:rsid w:val="0093788B"/>
    <w:rsid w:val="0094025B"/>
    <w:rsid w:val="00941616"/>
    <w:rsid w:val="009530D5"/>
    <w:rsid w:val="00956261"/>
    <w:rsid w:val="0096139B"/>
    <w:rsid w:val="00967AA0"/>
    <w:rsid w:val="00971A88"/>
    <w:rsid w:val="009A3E7B"/>
    <w:rsid w:val="009B0DD7"/>
    <w:rsid w:val="009B2B7B"/>
    <w:rsid w:val="009B2D2E"/>
    <w:rsid w:val="009C65C9"/>
    <w:rsid w:val="009D7892"/>
    <w:rsid w:val="009E2EDE"/>
    <w:rsid w:val="009E5976"/>
    <w:rsid w:val="009F0F22"/>
    <w:rsid w:val="009F7D1C"/>
    <w:rsid w:val="00A00382"/>
    <w:rsid w:val="00A10213"/>
    <w:rsid w:val="00A119EC"/>
    <w:rsid w:val="00A131D5"/>
    <w:rsid w:val="00A13506"/>
    <w:rsid w:val="00A16F1A"/>
    <w:rsid w:val="00A24854"/>
    <w:rsid w:val="00A272F0"/>
    <w:rsid w:val="00A41A1C"/>
    <w:rsid w:val="00A56773"/>
    <w:rsid w:val="00A65B07"/>
    <w:rsid w:val="00A66D05"/>
    <w:rsid w:val="00A7500E"/>
    <w:rsid w:val="00A7614B"/>
    <w:rsid w:val="00A8797E"/>
    <w:rsid w:val="00A923F8"/>
    <w:rsid w:val="00A93A77"/>
    <w:rsid w:val="00AA5AA3"/>
    <w:rsid w:val="00AA5B6D"/>
    <w:rsid w:val="00AB0D80"/>
    <w:rsid w:val="00AC2B6B"/>
    <w:rsid w:val="00AC6FE0"/>
    <w:rsid w:val="00AD38C2"/>
    <w:rsid w:val="00AE0EBF"/>
    <w:rsid w:val="00AE1CA7"/>
    <w:rsid w:val="00AF5EC1"/>
    <w:rsid w:val="00AF72AC"/>
    <w:rsid w:val="00B26546"/>
    <w:rsid w:val="00B273FB"/>
    <w:rsid w:val="00B275A8"/>
    <w:rsid w:val="00B31865"/>
    <w:rsid w:val="00B33261"/>
    <w:rsid w:val="00B36D57"/>
    <w:rsid w:val="00B36ED8"/>
    <w:rsid w:val="00B416EC"/>
    <w:rsid w:val="00B55100"/>
    <w:rsid w:val="00B566A2"/>
    <w:rsid w:val="00B6448B"/>
    <w:rsid w:val="00B65893"/>
    <w:rsid w:val="00B70CBA"/>
    <w:rsid w:val="00B735AC"/>
    <w:rsid w:val="00B75FC0"/>
    <w:rsid w:val="00B82AF6"/>
    <w:rsid w:val="00B8596B"/>
    <w:rsid w:val="00B8695F"/>
    <w:rsid w:val="00B90DE6"/>
    <w:rsid w:val="00B92881"/>
    <w:rsid w:val="00B97EE3"/>
    <w:rsid w:val="00BA3231"/>
    <w:rsid w:val="00BA359C"/>
    <w:rsid w:val="00BB58B5"/>
    <w:rsid w:val="00BE1A78"/>
    <w:rsid w:val="00BE1F84"/>
    <w:rsid w:val="00BE2C64"/>
    <w:rsid w:val="00C11A1B"/>
    <w:rsid w:val="00C123AD"/>
    <w:rsid w:val="00C12E6A"/>
    <w:rsid w:val="00C20D5E"/>
    <w:rsid w:val="00C254ED"/>
    <w:rsid w:val="00C264C6"/>
    <w:rsid w:val="00C35B26"/>
    <w:rsid w:val="00C37C4A"/>
    <w:rsid w:val="00C528BA"/>
    <w:rsid w:val="00C760DC"/>
    <w:rsid w:val="00C82FEB"/>
    <w:rsid w:val="00CA0AAF"/>
    <w:rsid w:val="00CB4767"/>
    <w:rsid w:val="00CB5661"/>
    <w:rsid w:val="00CB7487"/>
    <w:rsid w:val="00CB767C"/>
    <w:rsid w:val="00CF1867"/>
    <w:rsid w:val="00CF2F69"/>
    <w:rsid w:val="00CF37D2"/>
    <w:rsid w:val="00D05DA9"/>
    <w:rsid w:val="00D07205"/>
    <w:rsid w:val="00D152FF"/>
    <w:rsid w:val="00D16315"/>
    <w:rsid w:val="00D22B67"/>
    <w:rsid w:val="00D252FD"/>
    <w:rsid w:val="00D31C45"/>
    <w:rsid w:val="00D31CCE"/>
    <w:rsid w:val="00D3251D"/>
    <w:rsid w:val="00D33C63"/>
    <w:rsid w:val="00D63C57"/>
    <w:rsid w:val="00D70B97"/>
    <w:rsid w:val="00D72A8A"/>
    <w:rsid w:val="00D72D2D"/>
    <w:rsid w:val="00D810A9"/>
    <w:rsid w:val="00D86BDA"/>
    <w:rsid w:val="00D92607"/>
    <w:rsid w:val="00D9622D"/>
    <w:rsid w:val="00DA4386"/>
    <w:rsid w:val="00DA4755"/>
    <w:rsid w:val="00DB223C"/>
    <w:rsid w:val="00DB6D69"/>
    <w:rsid w:val="00DB710F"/>
    <w:rsid w:val="00DD2C99"/>
    <w:rsid w:val="00DD3FAB"/>
    <w:rsid w:val="00DF1625"/>
    <w:rsid w:val="00DF4CFB"/>
    <w:rsid w:val="00DF6FC9"/>
    <w:rsid w:val="00E04D3F"/>
    <w:rsid w:val="00E11C30"/>
    <w:rsid w:val="00E13865"/>
    <w:rsid w:val="00E17E34"/>
    <w:rsid w:val="00E21353"/>
    <w:rsid w:val="00E4275B"/>
    <w:rsid w:val="00E45FF8"/>
    <w:rsid w:val="00E51FAD"/>
    <w:rsid w:val="00E70EE9"/>
    <w:rsid w:val="00E71184"/>
    <w:rsid w:val="00E86A99"/>
    <w:rsid w:val="00E96322"/>
    <w:rsid w:val="00EA10DA"/>
    <w:rsid w:val="00EA29FE"/>
    <w:rsid w:val="00EB2E6D"/>
    <w:rsid w:val="00EB433B"/>
    <w:rsid w:val="00ED0E7A"/>
    <w:rsid w:val="00ED32A8"/>
    <w:rsid w:val="00ED5716"/>
    <w:rsid w:val="00ED7FB6"/>
    <w:rsid w:val="00EE31CD"/>
    <w:rsid w:val="00EE3A04"/>
    <w:rsid w:val="00EE4226"/>
    <w:rsid w:val="00EE7E28"/>
    <w:rsid w:val="00EF1BE8"/>
    <w:rsid w:val="00EF27B0"/>
    <w:rsid w:val="00F01111"/>
    <w:rsid w:val="00F0370E"/>
    <w:rsid w:val="00F11D3B"/>
    <w:rsid w:val="00F16283"/>
    <w:rsid w:val="00F23250"/>
    <w:rsid w:val="00F24D11"/>
    <w:rsid w:val="00F42754"/>
    <w:rsid w:val="00F532F2"/>
    <w:rsid w:val="00F57501"/>
    <w:rsid w:val="00F6009E"/>
    <w:rsid w:val="00F624CD"/>
    <w:rsid w:val="00F669C9"/>
    <w:rsid w:val="00F71756"/>
    <w:rsid w:val="00F8286B"/>
    <w:rsid w:val="00F86726"/>
    <w:rsid w:val="00F94264"/>
    <w:rsid w:val="00F9650D"/>
    <w:rsid w:val="00FA37A7"/>
    <w:rsid w:val="00FA5225"/>
    <w:rsid w:val="00FB66D1"/>
    <w:rsid w:val="00FB73E3"/>
    <w:rsid w:val="00FC2828"/>
    <w:rsid w:val="00FD1E4F"/>
    <w:rsid w:val="00FE2F46"/>
    <w:rsid w:val="00FE413C"/>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E8F130"/>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4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uiPriority w:val="99"/>
    <w:rsid w:val="006738B4"/>
    <w:rPr>
      <w:rFonts w:ascii="Segoe UI" w:hAnsi="Segoe UI" w:cs="Segoe UI"/>
      <w:sz w:val="18"/>
      <w:szCs w:val="18"/>
    </w:rPr>
  </w:style>
  <w:style w:type="character" w:customStyle="1" w:styleId="SprechblasentextZchn">
    <w:name w:val="Sprechblasentext Zchn"/>
    <w:basedOn w:val="Absatz-Standardschriftart"/>
    <w:link w:val="Sprechblasentext"/>
    <w:uiPriority w:val="99"/>
    <w:rsid w:val="006738B4"/>
    <w:rPr>
      <w:rFonts w:ascii="Segoe UI" w:hAnsi="Segoe UI" w:cs="Segoe UI"/>
      <w:sz w:val="18"/>
      <w:szCs w:val="18"/>
    </w:rPr>
  </w:style>
  <w:style w:type="paragraph" w:styleId="Funotentext">
    <w:name w:val="footnote text"/>
    <w:basedOn w:val="Standard"/>
    <w:link w:val="FunotentextZchn"/>
    <w:unhideWhenUsed/>
    <w:rsid w:val="00B416EC"/>
    <w:rPr>
      <w:sz w:val="20"/>
    </w:rPr>
  </w:style>
  <w:style w:type="character" w:customStyle="1" w:styleId="FunotentextZchn">
    <w:name w:val="Fußnotentext Zchn"/>
    <w:basedOn w:val="Absatz-Standardschriftart"/>
    <w:link w:val="Funotentext"/>
    <w:rsid w:val="00B416EC"/>
    <w:rPr>
      <w:rFonts w:ascii="Arial" w:hAnsi="Arial"/>
    </w:rPr>
  </w:style>
  <w:style w:type="character" w:styleId="Funotenzeichen">
    <w:name w:val="footnote reference"/>
    <w:basedOn w:val="Absatz-Standardschriftart"/>
    <w:unhideWhenUsed/>
    <w:rsid w:val="00B416EC"/>
    <w:rPr>
      <w:vertAlign w:val="superscript"/>
    </w:rPr>
  </w:style>
  <w:style w:type="character" w:customStyle="1" w:styleId="berschrift2Zchn">
    <w:name w:val="Überschrift 2 Zchn"/>
    <w:basedOn w:val="Absatz-Standardschriftart"/>
    <w:link w:val="berschrift2"/>
    <w:semiHidden/>
    <w:rsid w:val="00B416EC"/>
    <w:rPr>
      <w:rFonts w:asciiTheme="majorHAnsi" w:eastAsiaTheme="majorEastAsia" w:hAnsiTheme="majorHAnsi" w:cstheme="majorBidi"/>
      <w:color w:val="2E74B5" w:themeColor="accent1" w:themeShade="BF"/>
      <w:sz w:val="26"/>
      <w:szCs w:val="26"/>
    </w:rPr>
  </w:style>
  <w:style w:type="character" w:customStyle="1" w:styleId="StandardWebZchn">
    <w:name w:val="Standard (Web) Zchn"/>
    <w:link w:val="StandardWeb"/>
    <w:locked/>
    <w:rsid w:val="00332430"/>
    <w:rPr>
      <w:sz w:val="24"/>
      <w:szCs w:val="24"/>
    </w:rPr>
  </w:style>
  <w:style w:type="paragraph" w:styleId="Textkrper">
    <w:name w:val="Body Text"/>
    <w:basedOn w:val="Standard"/>
    <w:link w:val="TextkrperZchn"/>
    <w:rsid w:val="005163A4"/>
    <w:pPr>
      <w:spacing w:after="120"/>
    </w:pPr>
  </w:style>
  <w:style w:type="character" w:customStyle="1" w:styleId="TextkrperZchn">
    <w:name w:val="Textkörper Zchn"/>
    <w:basedOn w:val="Absatz-Standardschriftart"/>
    <w:link w:val="Textkrper"/>
    <w:rsid w:val="005163A4"/>
    <w:rPr>
      <w:rFonts w:ascii="Arial" w:hAnsi="Arial"/>
      <w:sz w:val="22"/>
    </w:rPr>
  </w:style>
  <w:style w:type="paragraph" w:styleId="NurText">
    <w:name w:val="Plain Text"/>
    <w:basedOn w:val="Standard"/>
    <w:link w:val="NurTextZchn"/>
    <w:uiPriority w:val="99"/>
    <w:unhideWhenUsed/>
    <w:rsid w:val="00587922"/>
    <w:rPr>
      <w:rFonts w:ascii="Calibri" w:hAnsi="Calibri"/>
      <w:szCs w:val="21"/>
    </w:rPr>
  </w:style>
  <w:style w:type="character" w:customStyle="1" w:styleId="NurTextZchn">
    <w:name w:val="Nur Text Zchn"/>
    <w:basedOn w:val="Absatz-Standardschriftart"/>
    <w:link w:val="NurText"/>
    <w:uiPriority w:val="99"/>
    <w:rsid w:val="00587922"/>
    <w:rPr>
      <w:rFonts w:ascii="Calibri" w:hAnsi="Calibri"/>
      <w:sz w:val="22"/>
      <w:szCs w:val="21"/>
    </w:rPr>
  </w:style>
  <w:style w:type="paragraph" w:customStyle="1" w:styleId="story-lead-text">
    <w:name w:val="story-lead-text"/>
    <w:basedOn w:val="Standard"/>
    <w:rsid w:val="005E41E8"/>
    <w:pPr>
      <w:spacing w:before="100" w:beforeAutospacing="1" w:after="100" w:afterAutospacing="1"/>
    </w:pPr>
    <w:rPr>
      <w:rFonts w:ascii="Times New Roman" w:hAnsi="Times New Roman"/>
      <w:sz w:val="24"/>
      <w:szCs w:val="24"/>
    </w:rPr>
  </w:style>
  <w:style w:type="character" w:styleId="BesuchterLink">
    <w:name w:val="FollowedHyperlink"/>
    <w:basedOn w:val="Absatz-Standardschriftart"/>
    <w:rsid w:val="005B6F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1330713165">
          <w:marLeft w:val="0"/>
          <w:marRight w:val="0"/>
          <w:marTop w:val="0"/>
          <w:marBottom w:val="0"/>
          <w:divBdr>
            <w:top w:val="none" w:sz="0" w:space="0" w:color="auto"/>
            <w:left w:val="none" w:sz="0" w:space="0" w:color="auto"/>
            <w:bottom w:val="none" w:sz="0" w:space="0" w:color="auto"/>
            <w:right w:val="none" w:sz="0" w:space="0" w:color="auto"/>
          </w:divBdr>
        </w:div>
        <w:div w:id="466552032">
          <w:marLeft w:val="0"/>
          <w:marRight w:val="0"/>
          <w:marTop w:val="0"/>
          <w:marBottom w:val="0"/>
          <w:divBdr>
            <w:top w:val="none" w:sz="0" w:space="0" w:color="auto"/>
            <w:left w:val="none" w:sz="0" w:space="0" w:color="auto"/>
            <w:bottom w:val="none" w:sz="0" w:space="0" w:color="auto"/>
            <w:right w:val="none" w:sz="0" w:space="0" w:color="auto"/>
          </w:divBdr>
        </w:div>
      </w:divsChild>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70339352">
      <w:bodyDiv w:val="1"/>
      <w:marLeft w:val="0"/>
      <w:marRight w:val="0"/>
      <w:marTop w:val="0"/>
      <w:marBottom w:val="0"/>
      <w:divBdr>
        <w:top w:val="none" w:sz="0" w:space="0" w:color="auto"/>
        <w:left w:val="none" w:sz="0" w:space="0" w:color="auto"/>
        <w:bottom w:val="none" w:sz="0" w:space="0" w:color="auto"/>
        <w:right w:val="none" w:sz="0" w:space="0" w:color="auto"/>
      </w:divBdr>
    </w:div>
    <w:div w:id="2028018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ioezese-linz.at/apostelgeschicht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580</Words>
  <Characters>3696</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4268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Andreas Fürlinger</cp:lastModifiedBy>
  <cp:revision>7</cp:revision>
  <cp:lastPrinted>2017-04-10T08:33:00Z</cp:lastPrinted>
  <dcterms:created xsi:type="dcterms:W3CDTF">2021-04-08T13:41:00Z</dcterms:created>
  <dcterms:modified xsi:type="dcterms:W3CDTF">2021-04-09T07:30:00Z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