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D5D8226"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CA5CE1">
        <w:rPr>
          <w:rFonts w:cs="Arial"/>
          <w:szCs w:val="22"/>
        </w:rPr>
        <w:t>37</w:t>
      </w:r>
      <w:r w:rsidR="00386E5F" w:rsidRPr="000F2159">
        <w:rPr>
          <w:rFonts w:cs="Arial"/>
          <w:szCs w:val="22"/>
        </w:rPr>
        <w:t xml:space="preserve"> / </w:t>
      </w:r>
      <w:r w:rsidR="000F2159">
        <w:rPr>
          <w:rFonts w:cs="Arial"/>
          <w:szCs w:val="22"/>
        </w:rPr>
        <w:t>31</w:t>
      </w:r>
      <w:r w:rsidR="00EC136D">
        <w:rPr>
          <w:rFonts w:cs="Arial"/>
          <w:szCs w:val="22"/>
        </w:rPr>
        <w:t xml:space="preserve">. </w:t>
      </w:r>
      <w:r w:rsidR="007A7232">
        <w:rPr>
          <w:rFonts w:cs="Arial"/>
          <w:szCs w:val="22"/>
        </w:rPr>
        <w:t>März</w:t>
      </w:r>
      <w:r w:rsidR="00EE6B0A" w:rsidRPr="006A1821">
        <w:rPr>
          <w:rFonts w:cs="Arial"/>
          <w:szCs w:val="22"/>
        </w:rPr>
        <w:t xml:space="preserve"> 202</w:t>
      </w:r>
      <w:r w:rsidR="00937A33">
        <w:rPr>
          <w:rFonts w:cs="Arial"/>
          <w:szCs w:val="22"/>
        </w:rPr>
        <w:t>3</w:t>
      </w:r>
    </w:p>
    <w:p w14:paraId="35032FB4" w14:textId="77777777" w:rsidR="000C45D4" w:rsidRDefault="000C45D4" w:rsidP="00430D75">
      <w:pPr>
        <w:rPr>
          <w:rFonts w:cs="Arial"/>
          <w:szCs w:val="22"/>
        </w:rPr>
      </w:pPr>
    </w:p>
    <w:p w14:paraId="2E0DD37C" w14:textId="49E878B5" w:rsidR="00664345" w:rsidRPr="00AA0A1A" w:rsidRDefault="00A74916" w:rsidP="00664345">
      <w:pPr>
        <w:autoSpaceDN w:val="0"/>
        <w:adjustRightInd w:val="0"/>
        <w:rPr>
          <w:rFonts w:cs="Arial"/>
          <w:szCs w:val="22"/>
          <w:u w:val="single"/>
          <w:lang w:eastAsia="zh-CN"/>
        </w:rPr>
      </w:pPr>
      <w:r w:rsidRPr="00AA0A1A">
        <w:rPr>
          <w:rFonts w:cs="Arial"/>
          <w:b/>
          <w:bCs/>
          <w:sz w:val="28"/>
          <w:szCs w:val="28"/>
          <w:u w:val="single"/>
          <w:lang w:eastAsia="zh-CN"/>
        </w:rPr>
        <w:t>Geburtstage</w:t>
      </w:r>
      <w:r w:rsidR="00E6506E" w:rsidRPr="00AA0A1A">
        <w:rPr>
          <w:rFonts w:cs="Arial"/>
          <w:b/>
          <w:bCs/>
          <w:sz w:val="28"/>
          <w:szCs w:val="28"/>
          <w:u w:val="single"/>
          <w:lang w:eastAsia="zh-CN"/>
        </w:rPr>
        <w:t xml:space="preserve"> </w:t>
      </w:r>
      <w:r w:rsidR="00367BEB" w:rsidRPr="00AA0A1A">
        <w:rPr>
          <w:rFonts w:cs="Arial"/>
          <w:b/>
          <w:bCs/>
          <w:sz w:val="28"/>
          <w:szCs w:val="28"/>
          <w:u w:val="single"/>
          <w:lang w:eastAsia="zh-CN"/>
        </w:rPr>
        <w:t>im</w:t>
      </w:r>
      <w:r w:rsidR="00334CB6" w:rsidRPr="00AA0A1A">
        <w:rPr>
          <w:rFonts w:cs="Arial"/>
          <w:b/>
          <w:bCs/>
          <w:sz w:val="28"/>
          <w:szCs w:val="28"/>
          <w:u w:val="single"/>
          <w:lang w:eastAsia="zh-CN"/>
        </w:rPr>
        <w:t xml:space="preserve"> </w:t>
      </w:r>
      <w:r w:rsidR="007A7232" w:rsidRPr="00AA0A1A">
        <w:rPr>
          <w:rFonts w:cs="Arial"/>
          <w:b/>
          <w:bCs/>
          <w:sz w:val="28"/>
          <w:szCs w:val="28"/>
          <w:u w:val="single"/>
          <w:lang w:eastAsia="zh-CN"/>
        </w:rPr>
        <w:t>April</w:t>
      </w:r>
      <w:r w:rsidR="00AC52B3" w:rsidRPr="00AA0A1A">
        <w:rPr>
          <w:rFonts w:cs="Arial"/>
          <w:b/>
          <w:bCs/>
          <w:sz w:val="28"/>
          <w:szCs w:val="28"/>
          <w:u w:val="single"/>
          <w:lang w:eastAsia="zh-CN"/>
        </w:rPr>
        <w:t xml:space="preserve"> 202</w:t>
      </w:r>
      <w:r w:rsidR="009578A1" w:rsidRPr="00AA0A1A">
        <w:rPr>
          <w:rFonts w:cs="Arial"/>
          <w:b/>
          <w:bCs/>
          <w:sz w:val="28"/>
          <w:szCs w:val="28"/>
          <w:u w:val="single"/>
          <w:lang w:eastAsia="zh-CN"/>
        </w:rPr>
        <w:t>3</w:t>
      </w:r>
    </w:p>
    <w:p w14:paraId="6376FD9B" w14:textId="77777777" w:rsidR="00664345" w:rsidRPr="00AA0A1A" w:rsidRDefault="00664345" w:rsidP="00664345">
      <w:pPr>
        <w:autoSpaceDN w:val="0"/>
        <w:adjustRightInd w:val="0"/>
        <w:rPr>
          <w:rFonts w:cs="Arial"/>
          <w:szCs w:val="22"/>
          <w:lang w:eastAsia="zh-CN"/>
        </w:rPr>
      </w:pPr>
    </w:p>
    <w:p w14:paraId="74BA6061" w14:textId="5DEDCCCC" w:rsidR="00F25C99" w:rsidRPr="00AA0A1A" w:rsidRDefault="00F25C99" w:rsidP="00F25C99">
      <w:pPr>
        <w:autoSpaceDN w:val="0"/>
        <w:adjustRightInd w:val="0"/>
        <w:rPr>
          <w:rFonts w:cs="Arial"/>
          <w:b/>
          <w:bCs/>
          <w:szCs w:val="22"/>
          <w:lang w:eastAsia="zh-CN"/>
        </w:rPr>
      </w:pPr>
      <w:r w:rsidRPr="00AA0A1A">
        <w:rPr>
          <w:rFonts w:cs="Arial"/>
          <w:b/>
          <w:bCs/>
          <w:szCs w:val="22"/>
          <w:lang w:eastAsia="zh-CN"/>
        </w:rPr>
        <w:t>Runde Geburtstage in der Katholischen Kirche in Oberösterreich.</w:t>
      </w:r>
    </w:p>
    <w:p w14:paraId="081590F6" w14:textId="10421F6C" w:rsidR="006767DF" w:rsidRPr="00AA0A1A" w:rsidRDefault="006767DF" w:rsidP="00D97973">
      <w:pPr>
        <w:rPr>
          <w:rFonts w:cs="Arial"/>
          <w:b/>
          <w:szCs w:val="22"/>
        </w:rPr>
      </w:pPr>
    </w:p>
    <w:p w14:paraId="188A12D1" w14:textId="65142D50" w:rsidR="006C6123" w:rsidRPr="00AA0A1A" w:rsidRDefault="006C6123" w:rsidP="006C6123">
      <w:pPr>
        <w:rPr>
          <w:rFonts w:ascii="Calibri" w:hAnsi="Calibri"/>
        </w:rPr>
      </w:pPr>
      <w:bookmarkStart w:id="0" w:name="_Hlk129010498"/>
      <w:r w:rsidRPr="00AA0A1A">
        <w:rPr>
          <w:b/>
          <w:bCs/>
        </w:rPr>
        <w:t xml:space="preserve">Am </w:t>
      </w:r>
      <w:r w:rsidR="00452D26" w:rsidRPr="00AA0A1A">
        <w:rPr>
          <w:b/>
          <w:bCs/>
        </w:rPr>
        <w:t>1</w:t>
      </w:r>
      <w:r w:rsidR="007A7232" w:rsidRPr="00AA0A1A">
        <w:rPr>
          <w:b/>
          <w:bCs/>
        </w:rPr>
        <w:t>1</w:t>
      </w:r>
      <w:r w:rsidR="00452D26" w:rsidRPr="00AA0A1A">
        <w:rPr>
          <w:b/>
          <w:bCs/>
        </w:rPr>
        <w:t xml:space="preserve">. </w:t>
      </w:r>
      <w:r w:rsidR="007A7232" w:rsidRPr="00AA0A1A">
        <w:rPr>
          <w:b/>
          <w:bCs/>
        </w:rPr>
        <w:t>April</w:t>
      </w:r>
      <w:r w:rsidRPr="00AA0A1A">
        <w:rPr>
          <w:b/>
          <w:bCs/>
        </w:rPr>
        <w:t xml:space="preserve"> 202</w:t>
      </w:r>
      <w:r w:rsidR="009578A1" w:rsidRPr="00AA0A1A">
        <w:rPr>
          <w:b/>
          <w:bCs/>
        </w:rPr>
        <w:t>3</w:t>
      </w:r>
    </w:p>
    <w:p w14:paraId="235F71E1" w14:textId="65B835F5" w:rsidR="00D75D0A" w:rsidRPr="00AA0A1A" w:rsidRDefault="009578A1" w:rsidP="009578A1">
      <w:pPr>
        <w:rPr>
          <w:szCs w:val="22"/>
        </w:rPr>
      </w:pPr>
      <w:r w:rsidRPr="00AA0A1A">
        <w:t>f</w:t>
      </w:r>
      <w:r w:rsidR="006C6123" w:rsidRPr="00AA0A1A">
        <w:t>eiert</w:t>
      </w:r>
      <w:r w:rsidRPr="00AA0A1A">
        <w:t xml:space="preserve"> </w:t>
      </w:r>
      <w:r w:rsidR="005E68D8" w:rsidRPr="00AA0A1A">
        <w:rPr>
          <w:b/>
          <w:bCs/>
        </w:rPr>
        <w:t xml:space="preserve">Professor </w:t>
      </w:r>
      <w:r w:rsidR="007A7232" w:rsidRPr="00AA0A1A">
        <w:rPr>
          <w:b/>
          <w:bCs/>
        </w:rPr>
        <w:t>Dr. Franz Rohrhofer</w:t>
      </w:r>
      <w:r w:rsidR="006C6123" w:rsidRPr="00AA0A1A">
        <w:t xml:space="preserve">, </w:t>
      </w:r>
      <w:r w:rsidR="005E68D8" w:rsidRPr="00AA0A1A">
        <w:t>früherer</w:t>
      </w:r>
      <w:r w:rsidR="007A7232" w:rsidRPr="00AA0A1A">
        <w:t xml:space="preserve"> Vorsitzender der OÖ. Journalistenforums</w:t>
      </w:r>
      <w:r w:rsidR="006C6123" w:rsidRPr="00AA0A1A">
        <w:t xml:space="preserve">, </w:t>
      </w:r>
      <w:r w:rsidR="007A7232" w:rsidRPr="00AA0A1A">
        <w:t>sein</w:t>
      </w:r>
      <w:r w:rsidR="006C6123" w:rsidRPr="00AA0A1A">
        <w:t xml:space="preserve">en </w:t>
      </w:r>
      <w:r w:rsidR="007A7232" w:rsidRPr="00AA0A1A">
        <w:t>85</w:t>
      </w:r>
      <w:r w:rsidR="006C6123" w:rsidRPr="00AA0A1A">
        <w:t>. Geburtstag.</w:t>
      </w:r>
      <w:r w:rsidR="000970C9" w:rsidRPr="00AA0A1A">
        <w:t xml:space="preserve"> </w:t>
      </w:r>
      <w:r w:rsidR="00FF3DAD" w:rsidRPr="00AA0A1A">
        <w:t xml:space="preserve">Der gebürtige Linzer </w:t>
      </w:r>
      <w:r w:rsidR="001A08ED" w:rsidRPr="00AA0A1A">
        <w:t xml:space="preserve">war einige Jahre als Sonderschullehrer tätig und </w:t>
      </w:r>
      <w:r w:rsidR="00FF3DAD" w:rsidRPr="00AA0A1A">
        <w:t xml:space="preserve">absolvierte </w:t>
      </w:r>
      <w:r w:rsidR="001A08ED" w:rsidRPr="00AA0A1A">
        <w:t xml:space="preserve">dann </w:t>
      </w:r>
      <w:r w:rsidR="00FF3DAD" w:rsidRPr="00AA0A1A">
        <w:t>das Studium der Rechtswissenschaften in Wien, das er 1965 mit der Promotion zum Dr. jur</w:t>
      </w:r>
      <w:r w:rsidR="00D36F92" w:rsidRPr="00AA0A1A">
        <w:t>.</w:t>
      </w:r>
      <w:r w:rsidR="00FF3DAD" w:rsidRPr="00AA0A1A">
        <w:t xml:space="preserve"> abschloss. Anschließend war Franz Rohrhofer Redakteur beim Volksblatt, ehe er 1969 in den Aktuellen Dienst des ORF-Landesstudios wechselte, 1981 dort Chefredakteur wurde und </w:t>
      </w:r>
      <w:r w:rsidR="005E68D8" w:rsidRPr="00AA0A1A">
        <w:t xml:space="preserve">von </w:t>
      </w:r>
      <w:r w:rsidR="00FF3DAD" w:rsidRPr="00AA0A1A">
        <w:t xml:space="preserve">1997 </w:t>
      </w:r>
      <w:r w:rsidR="005E68D8" w:rsidRPr="00AA0A1A">
        <w:t xml:space="preserve">bis 2004 </w:t>
      </w:r>
      <w:r w:rsidR="00FF3DAD" w:rsidRPr="00AA0A1A">
        <w:t xml:space="preserve">schließlich die Funktion des Chefredakteurs des Neuen Volksblatts ausübte. </w:t>
      </w:r>
      <w:r w:rsidR="00566497" w:rsidRPr="00AA0A1A">
        <w:t>Darüber hinaus wirkte Franz Rohrhofer viele Jahre</w:t>
      </w:r>
      <w:r w:rsidR="0066012B" w:rsidRPr="00AA0A1A">
        <w:t xml:space="preserve"> im OÖ. Journalistenforum der Katholischen Aktion, dessen Vorsitzender er von </w:t>
      </w:r>
      <w:r w:rsidR="00122DD3" w:rsidRPr="00AA0A1A">
        <w:t>1994</w:t>
      </w:r>
      <w:r w:rsidR="0066012B" w:rsidRPr="00AA0A1A">
        <w:t xml:space="preserve"> bis </w:t>
      </w:r>
      <w:r w:rsidR="00122DD3" w:rsidRPr="00AA0A1A">
        <w:t>2008</w:t>
      </w:r>
      <w:r w:rsidR="0066012B" w:rsidRPr="00AA0A1A">
        <w:t xml:space="preserve"> war. Zudem war er </w:t>
      </w:r>
      <w:r w:rsidR="00F76401" w:rsidRPr="00AA0A1A">
        <w:t>mehrer</w:t>
      </w:r>
      <w:r w:rsidR="000C0004" w:rsidRPr="00AA0A1A">
        <w:t>e</w:t>
      </w:r>
      <w:r w:rsidR="0066012B" w:rsidRPr="00AA0A1A">
        <w:t xml:space="preserve"> Jahre</w:t>
      </w:r>
      <w:r w:rsidR="00B013B3" w:rsidRPr="00AA0A1A">
        <w:t xml:space="preserve"> </w:t>
      </w:r>
      <w:r w:rsidR="0066012B" w:rsidRPr="00AA0A1A">
        <w:t>Vizepräsident der Katholischen Aktion OÖ. Nicht erst seit seiner Pensionierung widmet er sich der Zeitgeschichte und veröffentlichte eine Reihe von Sachbüchern und Publikationen. Franz Rohrhofer ist verheiratet und Vater von zwe</w:t>
      </w:r>
      <w:r w:rsidR="00FC07B3" w:rsidRPr="00AA0A1A">
        <w:t xml:space="preserve">i </w:t>
      </w:r>
      <w:r w:rsidR="0066012B" w:rsidRPr="00AA0A1A">
        <w:t>Kindern</w:t>
      </w:r>
      <w:r w:rsidR="0026472D" w:rsidRPr="00AA0A1A">
        <w:t>.</w:t>
      </w:r>
    </w:p>
    <w:bookmarkEnd w:id="0"/>
    <w:p w14:paraId="65D009A5" w14:textId="77777777" w:rsidR="005D2117" w:rsidRPr="00AA0A1A" w:rsidRDefault="005D2117" w:rsidP="00BD027D">
      <w:pPr>
        <w:rPr>
          <w:rFonts w:cs="Arial"/>
          <w:szCs w:val="22"/>
          <w:lang w:eastAsia="de-AT"/>
        </w:rPr>
      </w:pPr>
    </w:p>
    <w:p w14:paraId="712999F6" w14:textId="6DDADBB6" w:rsidR="0056711A" w:rsidRPr="00AA0A1A" w:rsidRDefault="00915039" w:rsidP="0056711A">
      <w:bookmarkStart w:id="1" w:name="_Hlk110254890"/>
      <w:r w:rsidRPr="00AA0A1A">
        <w:rPr>
          <w:rFonts w:cs="Arial"/>
          <w:b/>
          <w:bCs/>
          <w:szCs w:val="22"/>
        </w:rPr>
        <w:t xml:space="preserve">Am </w:t>
      </w:r>
      <w:r w:rsidR="007A7232" w:rsidRPr="00AA0A1A">
        <w:rPr>
          <w:rFonts w:cs="Arial"/>
          <w:b/>
          <w:bCs/>
          <w:szCs w:val="22"/>
        </w:rPr>
        <w:t>13. April</w:t>
      </w:r>
      <w:r w:rsidR="006A3B5E" w:rsidRPr="00AA0A1A">
        <w:rPr>
          <w:rFonts w:cs="Arial"/>
          <w:b/>
          <w:bCs/>
          <w:szCs w:val="22"/>
        </w:rPr>
        <w:t xml:space="preserve"> 202</w:t>
      </w:r>
      <w:r w:rsidR="009578A1" w:rsidRPr="00AA0A1A">
        <w:rPr>
          <w:rFonts w:cs="Arial"/>
          <w:b/>
          <w:bCs/>
          <w:szCs w:val="22"/>
        </w:rPr>
        <w:t>3</w:t>
      </w:r>
      <w:r w:rsidRPr="00AA0A1A">
        <w:rPr>
          <w:rFonts w:cs="Arial"/>
          <w:szCs w:val="22"/>
        </w:rPr>
        <w:br/>
      </w:r>
      <w:r w:rsidRPr="00AA0A1A">
        <w:rPr>
          <w:rFonts w:cs="Arial"/>
          <w:szCs w:val="22"/>
          <w:lang w:eastAsia="de-AT"/>
        </w:rPr>
        <w:t xml:space="preserve">wird </w:t>
      </w:r>
      <w:r w:rsidR="007A7232" w:rsidRPr="00AA0A1A">
        <w:rPr>
          <w:rFonts w:cs="Arial"/>
          <w:b/>
          <w:bCs/>
          <w:szCs w:val="22"/>
          <w:lang w:eastAsia="de-AT"/>
        </w:rPr>
        <w:t>DI Armin Bumberger</w:t>
      </w:r>
      <w:r w:rsidRPr="00AA0A1A">
        <w:rPr>
          <w:rFonts w:cs="Arial"/>
          <w:szCs w:val="22"/>
          <w:lang w:eastAsia="de-AT"/>
        </w:rPr>
        <w:t xml:space="preserve">, </w:t>
      </w:r>
      <w:r w:rsidR="007A7232" w:rsidRPr="00AA0A1A">
        <w:rPr>
          <w:rFonts w:cs="Arial"/>
          <w:szCs w:val="22"/>
          <w:lang w:eastAsia="de-AT"/>
        </w:rPr>
        <w:t xml:space="preserve">Ständiger Diakon in </w:t>
      </w:r>
      <w:r w:rsidR="0056711A" w:rsidRPr="00AA0A1A">
        <w:rPr>
          <w:rFonts w:cs="Arial"/>
          <w:szCs w:val="22"/>
          <w:lang w:eastAsia="de-AT"/>
        </w:rPr>
        <w:t xml:space="preserve">der Pfarrgemeinde </w:t>
      </w:r>
      <w:r w:rsidR="007A7232" w:rsidRPr="00AA0A1A">
        <w:rPr>
          <w:rFonts w:cs="Arial"/>
          <w:szCs w:val="22"/>
          <w:lang w:eastAsia="de-AT"/>
        </w:rPr>
        <w:t>Urfahr-St. Josef</w:t>
      </w:r>
      <w:r w:rsidR="00BD027D" w:rsidRPr="00AA0A1A">
        <w:rPr>
          <w:rFonts w:cs="Arial"/>
          <w:szCs w:val="22"/>
        </w:rPr>
        <w:t xml:space="preserve">, </w:t>
      </w:r>
      <w:r w:rsidR="00452D26" w:rsidRPr="00AA0A1A">
        <w:rPr>
          <w:rFonts w:cs="Arial"/>
          <w:szCs w:val="22"/>
          <w:lang w:eastAsia="de-AT"/>
        </w:rPr>
        <w:t>60</w:t>
      </w:r>
      <w:r w:rsidRPr="00AA0A1A">
        <w:rPr>
          <w:rFonts w:cs="Arial"/>
          <w:szCs w:val="22"/>
          <w:lang w:eastAsia="de-AT"/>
        </w:rPr>
        <w:t xml:space="preserve"> Jahre alt</w:t>
      </w:r>
      <w:r w:rsidR="00EC136D" w:rsidRPr="00AA0A1A">
        <w:rPr>
          <w:rFonts w:cs="Arial"/>
          <w:szCs w:val="22"/>
          <w:lang w:eastAsia="de-AT"/>
        </w:rPr>
        <w:t xml:space="preserve">. </w:t>
      </w:r>
    </w:p>
    <w:p w14:paraId="64045FFC" w14:textId="002BB807" w:rsidR="0056711A" w:rsidRPr="00AA0A1A" w:rsidRDefault="0056711A" w:rsidP="0056711A">
      <w:r w:rsidRPr="00AA0A1A">
        <w:t xml:space="preserve">Er ist technischer Angestellter in einem international tätigen metallerzeugenden Unternehmen. </w:t>
      </w:r>
    </w:p>
    <w:p w14:paraId="26A2967F" w14:textId="36B8054F" w:rsidR="0056711A" w:rsidRPr="00AA0A1A" w:rsidRDefault="0056711A" w:rsidP="0056711A">
      <w:r w:rsidRPr="00AA0A1A">
        <w:t>2022 wurde er zum Ständigen Diakon geweiht. Seine wesentlichen Einsatzgebiete als Diakon sind Liturgie, Diakonie und der Dienst an der Gemeinschaft. Armin Bumberger stammt aus Linz, ist verheiratet und Vater von zwei Töchtern.</w:t>
      </w:r>
    </w:p>
    <w:p w14:paraId="330BBF5A" w14:textId="1B44C6D6" w:rsidR="000C1E5A" w:rsidRPr="00AA0A1A" w:rsidRDefault="000C1E5A" w:rsidP="000B496A">
      <w:pPr>
        <w:rPr>
          <w:rFonts w:cs="Arial"/>
          <w:szCs w:val="22"/>
          <w:lang w:eastAsia="de-AT"/>
        </w:rPr>
      </w:pPr>
    </w:p>
    <w:bookmarkEnd w:id="1"/>
    <w:p w14:paraId="5590D9DD" w14:textId="2D14D574" w:rsidR="006454F8" w:rsidRPr="00AA0A1A" w:rsidRDefault="006454F8" w:rsidP="006454F8">
      <w:pPr>
        <w:rPr>
          <w:rFonts w:ascii="Calibri" w:hAnsi="Calibri"/>
          <w:lang w:eastAsia="en-US"/>
        </w:rPr>
      </w:pPr>
      <w:r w:rsidRPr="00AA0A1A">
        <w:rPr>
          <w:b/>
          <w:bCs/>
        </w:rPr>
        <w:t>Am 15. April 2023</w:t>
      </w:r>
      <w:r w:rsidRPr="00AA0A1A">
        <w:br/>
        <w:t xml:space="preserve">vollendet </w:t>
      </w:r>
      <w:r w:rsidRPr="00AA0A1A">
        <w:rPr>
          <w:b/>
          <w:bCs/>
        </w:rPr>
        <w:t>Dr. Franz Kogler</w:t>
      </w:r>
      <w:r w:rsidRPr="00AA0A1A">
        <w:t xml:space="preserve">, langjähriger Leiter des Bibelwerks Linz, sein 65. Lebensjahr. </w:t>
      </w:r>
      <w:r w:rsidRPr="00AA0A1A">
        <w:rPr>
          <w:color w:val="000000"/>
          <w:shd w:val="clear" w:color="auto" w:fill="FFFFFF"/>
        </w:rPr>
        <w:t xml:space="preserve">Er ist gebürtig aus Adlwang, besuchte in Steyr die HTL für Maschinenbau und absolvierte anschließend in Linz das Theologiestudium mit Doktorat. Er war dann Jugendleiter, Religionslehrer und Pastoralassistent in Rohr im Kremstal und Assistent für Neues Testament an der Katholischen Privat-Universität Linz, ehe er 1991 Pastoralassistent in Scharnstein (bis 1998) sowie Referent im Bibelwerk im Pastoralamt der Diözese Linz wurde. Von 1991 bis 2022 war er Leiter des Bibelwerks. Franz Kogler entwickelte die Abteilung Bibelwerk, zu der auch die Linzer Fernkurse und die Weltanschauungsfragen gehörten, und erreichte mit der Bibelausstellung „Expedition Bibel“, „Herders Neuem Bibellexikon“ sowie der „Familienbibel“ und dem „Neuen Testament in der Sprache unserer Zeit“ Bekanntheit über die Diözese und Österreich hinaus. Unter seiner Federführung wurden zahlreiche Arbeitsmaterialien, Bücher und Computerspiele zur Bibel erarbeitet und herausgegeben. Seit vielen Jahren begleitet er die berufsbegleitende bibelpastorale Ausbildung </w:t>
      </w:r>
      <w:r w:rsidR="00C531DD" w:rsidRPr="00AA0A1A">
        <w:rPr>
          <w:color w:val="000000"/>
          <w:shd w:val="clear" w:color="auto" w:fill="FFFFFF"/>
        </w:rPr>
        <w:t xml:space="preserve">der </w:t>
      </w:r>
      <w:r w:rsidRPr="00AA0A1A">
        <w:rPr>
          <w:color w:val="000000"/>
          <w:shd w:val="clear" w:color="auto" w:fill="FFFFFF"/>
        </w:rPr>
        <w:t>Pastoralassistent:innen sowie zahlreiche Fahrten in die Länder der Bibel. Außerdem hat er über 1500 Vorträge und Seminare zu biblischen Themen gehalten. Franz Kogler wohnt in Scharnstein, ist verheiratet und Vater von drei Kindern. Am 1. Mai 2023 tritt er in den Ruhestand.</w:t>
      </w:r>
    </w:p>
    <w:p w14:paraId="1BB03267" w14:textId="77777777" w:rsidR="006454F8" w:rsidRPr="00AA0A1A" w:rsidRDefault="006454F8" w:rsidP="007A7232">
      <w:pPr>
        <w:rPr>
          <w:rFonts w:cs="Arial"/>
          <w:color w:val="FF0000"/>
        </w:rPr>
      </w:pPr>
    </w:p>
    <w:p w14:paraId="16B00E1E" w14:textId="17FCB87D" w:rsidR="00E83716" w:rsidRPr="00AA0A1A" w:rsidRDefault="00E83716" w:rsidP="003E20C3">
      <w:pPr>
        <w:rPr>
          <w:rFonts w:cs="Arial"/>
          <w:b/>
          <w:bCs/>
          <w:szCs w:val="22"/>
        </w:rPr>
      </w:pPr>
      <w:bookmarkStart w:id="2" w:name="_Hlk108104241"/>
      <w:bookmarkStart w:id="3" w:name="_Hlk109302748"/>
      <w:bookmarkStart w:id="4" w:name="_Hlk108015427"/>
      <w:bookmarkStart w:id="5" w:name="_Hlk126749044"/>
      <w:r w:rsidRPr="00AA0A1A">
        <w:rPr>
          <w:rFonts w:cs="Arial"/>
          <w:b/>
          <w:bCs/>
          <w:szCs w:val="22"/>
        </w:rPr>
        <w:t xml:space="preserve">Am </w:t>
      </w:r>
      <w:r w:rsidR="007A7232" w:rsidRPr="00AA0A1A">
        <w:rPr>
          <w:rFonts w:cs="Arial"/>
          <w:b/>
          <w:bCs/>
          <w:szCs w:val="22"/>
        </w:rPr>
        <w:t>17. April</w:t>
      </w:r>
      <w:r w:rsidRPr="00AA0A1A">
        <w:rPr>
          <w:rFonts w:cs="Arial"/>
          <w:b/>
          <w:bCs/>
          <w:szCs w:val="22"/>
        </w:rPr>
        <w:t xml:space="preserve"> 202</w:t>
      </w:r>
      <w:r w:rsidR="009578A1" w:rsidRPr="00AA0A1A">
        <w:rPr>
          <w:rFonts w:cs="Arial"/>
          <w:b/>
          <w:bCs/>
          <w:szCs w:val="22"/>
        </w:rPr>
        <w:t>3</w:t>
      </w:r>
      <w:r w:rsidR="00AA4041" w:rsidRPr="00AA0A1A">
        <w:rPr>
          <w:rFonts w:cs="Arial"/>
          <w:b/>
          <w:bCs/>
          <w:szCs w:val="22"/>
        </w:rPr>
        <w:t xml:space="preserve"> </w:t>
      </w:r>
    </w:p>
    <w:p w14:paraId="743D077B" w14:textId="5023A2DA" w:rsidR="009578A1" w:rsidRPr="00AA0A1A" w:rsidRDefault="00FA7031" w:rsidP="009578A1">
      <w:pPr>
        <w:rPr>
          <w:szCs w:val="22"/>
        </w:rPr>
      </w:pPr>
      <w:r w:rsidRPr="00AA0A1A">
        <w:rPr>
          <w:rFonts w:cs="Arial"/>
          <w:szCs w:val="22"/>
        </w:rPr>
        <w:t>feiert</w:t>
      </w:r>
      <w:r w:rsidR="00E83716" w:rsidRPr="00AA0A1A">
        <w:rPr>
          <w:rFonts w:cs="Arial"/>
          <w:szCs w:val="22"/>
        </w:rPr>
        <w:t xml:space="preserve"> </w:t>
      </w:r>
      <w:r w:rsidR="007A7232" w:rsidRPr="00AA0A1A">
        <w:rPr>
          <w:rFonts w:cs="Arial"/>
          <w:b/>
          <w:bCs/>
          <w:szCs w:val="22"/>
        </w:rPr>
        <w:t>Dr. Roman Leitn</w:t>
      </w:r>
      <w:r w:rsidR="00452D26" w:rsidRPr="00AA0A1A">
        <w:rPr>
          <w:rFonts w:cs="Arial"/>
          <w:b/>
          <w:bCs/>
          <w:szCs w:val="22"/>
        </w:rPr>
        <w:t>er</w:t>
      </w:r>
      <w:r w:rsidR="00E83716" w:rsidRPr="00AA0A1A">
        <w:rPr>
          <w:rFonts w:cs="Arial"/>
          <w:szCs w:val="22"/>
        </w:rPr>
        <w:t xml:space="preserve">, </w:t>
      </w:r>
      <w:r w:rsidR="007A7232" w:rsidRPr="00AA0A1A">
        <w:rPr>
          <w:szCs w:val="22"/>
        </w:rPr>
        <w:t>früherer Leiter der Telefonseelsorge OÖ</w:t>
      </w:r>
      <w:r w:rsidR="00E83716" w:rsidRPr="00AA0A1A">
        <w:rPr>
          <w:rFonts w:cs="Arial"/>
          <w:szCs w:val="22"/>
        </w:rPr>
        <w:t xml:space="preserve">, </w:t>
      </w:r>
      <w:r w:rsidRPr="00AA0A1A">
        <w:rPr>
          <w:rFonts w:cs="Arial"/>
          <w:szCs w:val="22"/>
        </w:rPr>
        <w:t xml:space="preserve">seinen </w:t>
      </w:r>
      <w:r w:rsidR="007A7232" w:rsidRPr="00AA0A1A">
        <w:rPr>
          <w:rFonts w:cs="Arial"/>
          <w:szCs w:val="22"/>
        </w:rPr>
        <w:t>80</w:t>
      </w:r>
      <w:r w:rsidRPr="00AA0A1A">
        <w:rPr>
          <w:rFonts w:cs="Arial"/>
          <w:szCs w:val="22"/>
        </w:rPr>
        <w:t>. Geburtstag</w:t>
      </w:r>
      <w:r w:rsidR="00E83716" w:rsidRPr="00AA0A1A">
        <w:rPr>
          <w:rFonts w:cs="Arial"/>
          <w:szCs w:val="22"/>
        </w:rPr>
        <w:t xml:space="preserve">. </w:t>
      </w:r>
      <w:bookmarkEnd w:id="2"/>
      <w:bookmarkEnd w:id="3"/>
      <w:bookmarkEnd w:id="4"/>
      <w:r w:rsidR="007A7232" w:rsidRPr="00AA0A1A">
        <w:rPr>
          <w:szCs w:val="22"/>
        </w:rPr>
        <w:t xml:space="preserve">Er stammt aus Neufelden, arbeitete nach der Matura einige Jahre im elterlichen Betrieb (Kaufmannsfamilie) und engagierte sich als Gebietsführer der Katholischen Arbeiterjugend im </w:t>
      </w:r>
      <w:r w:rsidR="00113922">
        <w:rPr>
          <w:szCs w:val="22"/>
        </w:rPr>
        <w:t>O</w:t>
      </w:r>
      <w:r w:rsidR="007A7232" w:rsidRPr="00AA0A1A">
        <w:rPr>
          <w:szCs w:val="22"/>
        </w:rPr>
        <w:t xml:space="preserve">beren Mühlviertel. Von 1966 bis 1970 absolvierte er das Sozialwirtschafts-Studium an der Linzer </w:t>
      </w:r>
      <w:r w:rsidR="007A7232" w:rsidRPr="00AA0A1A">
        <w:rPr>
          <w:szCs w:val="22"/>
        </w:rPr>
        <w:lastRenderedPageBreak/>
        <w:t>Kepler Universität und machte später die Ausbildung in Gesprächs</w:t>
      </w:r>
      <w:r w:rsidR="009E25C3" w:rsidRPr="00AA0A1A">
        <w:rPr>
          <w:szCs w:val="22"/>
        </w:rPr>
        <w:t>psycho</w:t>
      </w:r>
      <w:r w:rsidR="007A7232" w:rsidRPr="00AA0A1A">
        <w:rPr>
          <w:szCs w:val="22"/>
        </w:rPr>
        <w:t xml:space="preserve">therapie. Von 1978 bis 2005 war Roman Leitner Mitarbeiter bei der Telefonseelsorge Oberösterreich, von 1980 bis 1985 und von 1990 bis 1996 deren Leiter. 1982 empfing er die Weihe zum Ständigen Diakon. Seit 2005 ist </w:t>
      </w:r>
      <w:r w:rsidR="009E25C3" w:rsidRPr="00AA0A1A">
        <w:rPr>
          <w:szCs w:val="22"/>
        </w:rPr>
        <w:t>Roman</w:t>
      </w:r>
      <w:r w:rsidR="007A7232" w:rsidRPr="00AA0A1A">
        <w:rPr>
          <w:szCs w:val="22"/>
        </w:rPr>
        <w:t xml:space="preserve"> Leitner in Pension, er ist verwitwet und Vater von </w:t>
      </w:r>
      <w:r w:rsidR="00A45277" w:rsidRPr="00AA0A1A">
        <w:rPr>
          <w:szCs w:val="22"/>
        </w:rPr>
        <w:t>drei</w:t>
      </w:r>
      <w:r w:rsidR="007A7232" w:rsidRPr="00AA0A1A">
        <w:rPr>
          <w:szCs w:val="22"/>
        </w:rPr>
        <w:t xml:space="preserve"> Töchtern.</w:t>
      </w:r>
    </w:p>
    <w:bookmarkEnd w:id="5"/>
    <w:p w14:paraId="169B8AAC" w14:textId="77777777" w:rsidR="007A7232" w:rsidRPr="00AA0A1A" w:rsidRDefault="007A7232" w:rsidP="009578A1">
      <w:pPr>
        <w:rPr>
          <w:rFonts w:cs="Arial"/>
          <w:szCs w:val="22"/>
        </w:rPr>
      </w:pPr>
    </w:p>
    <w:p w14:paraId="0EA78758" w14:textId="1F57A8CE" w:rsidR="00BB31A4" w:rsidRPr="00AA0A1A" w:rsidRDefault="00BB31A4" w:rsidP="003E20C3">
      <w:pPr>
        <w:rPr>
          <w:rFonts w:cs="Arial"/>
          <w:b/>
          <w:szCs w:val="22"/>
        </w:rPr>
      </w:pPr>
      <w:bookmarkStart w:id="6" w:name="_Hlk94607603"/>
      <w:r w:rsidRPr="00AA0A1A">
        <w:rPr>
          <w:rFonts w:cs="Arial"/>
          <w:b/>
          <w:szCs w:val="22"/>
        </w:rPr>
        <w:t xml:space="preserve">Am </w:t>
      </w:r>
      <w:r w:rsidR="007A7232" w:rsidRPr="00AA0A1A">
        <w:rPr>
          <w:rFonts w:cs="Arial"/>
          <w:b/>
          <w:szCs w:val="22"/>
        </w:rPr>
        <w:t xml:space="preserve">20. April </w:t>
      </w:r>
      <w:r w:rsidR="00057D0B" w:rsidRPr="00AA0A1A">
        <w:rPr>
          <w:rFonts w:cs="Arial"/>
          <w:b/>
          <w:szCs w:val="22"/>
        </w:rPr>
        <w:t>202</w:t>
      </w:r>
      <w:r w:rsidR="009578A1" w:rsidRPr="00AA0A1A">
        <w:rPr>
          <w:rFonts w:cs="Arial"/>
          <w:b/>
          <w:szCs w:val="22"/>
        </w:rPr>
        <w:t>3</w:t>
      </w:r>
    </w:p>
    <w:p w14:paraId="3BD38C70" w14:textId="7CBD6F81" w:rsidR="0056711A" w:rsidRPr="00AA0A1A" w:rsidRDefault="00FA7031" w:rsidP="0056711A">
      <w:r w:rsidRPr="00AA0A1A">
        <w:rPr>
          <w:rFonts w:cs="Arial"/>
          <w:szCs w:val="22"/>
        </w:rPr>
        <w:t>wird</w:t>
      </w:r>
      <w:r w:rsidR="009578A1" w:rsidRPr="00AA0A1A">
        <w:rPr>
          <w:rFonts w:cs="Arial"/>
          <w:szCs w:val="22"/>
        </w:rPr>
        <w:t xml:space="preserve"> </w:t>
      </w:r>
      <w:r w:rsidR="007A7232" w:rsidRPr="00AA0A1A">
        <w:rPr>
          <w:rFonts w:cs="Arial"/>
          <w:b/>
          <w:bCs/>
          <w:szCs w:val="22"/>
        </w:rPr>
        <w:t>Johann Lang</w:t>
      </w:r>
      <w:r w:rsidR="00BB31A4" w:rsidRPr="00AA0A1A">
        <w:rPr>
          <w:rFonts w:cs="Arial"/>
          <w:szCs w:val="22"/>
        </w:rPr>
        <w:t>,</w:t>
      </w:r>
      <w:r w:rsidR="00452D26" w:rsidRPr="00AA0A1A">
        <w:rPr>
          <w:rFonts w:cs="Arial"/>
          <w:szCs w:val="22"/>
        </w:rPr>
        <w:t xml:space="preserve"> </w:t>
      </w:r>
      <w:r w:rsidR="007A7232" w:rsidRPr="00AA0A1A">
        <w:rPr>
          <w:rFonts w:cs="Arial"/>
          <w:szCs w:val="22"/>
        </w:rPr>
        <w:t xml:space="preserve">Ständiger Diakon in </w:t>
      </w:r>
      <w:r w:rsidR="0056711A" w:rsidRPr="00AA0A1A">
        <w:rPr>
          <w:rFonts w:cs="Arial"/>
          <w:szCs w:val="22"/>
        </w:rPr>
        <w:t xml:space="preserve">der Pfarre </w:t>
      </w:r>
      <w:r w:rsidR="007A7232" w:rsidRPr="00AA0A1A">
        <w:rPr>
          <w:rFonts w:cs="Arial"/>
          <w:szCs w:val="22"/>
        </w:rPr>
        <w:t>Thalheim bei Wels</w:t>
      </w:r>
      <w:r w:rsidR="00801BEF" w:rsidRPr="00AA0A1A">
        <w:rPr>
          <w:rFonts w:cs="Arial"/>
          <w:szCs w:val="22"/>
        </w:rPr>
        <w:t xml:space="preserve">, </w:t>
      </w:r>
      <w:r w:rsidR="00452D26" w:rsidRPr="00AA0A1A">
        <w:rPr>
          <w:rFonts w:cs="Arial"/>
          <w:szCs w:val="22"/>
        </w:rPr>
        <w:t>6</w:t>
      </w:r>
      <w:r w:rsidR="007A7232" w:rsidRPr="00AA0A1A">
        <w:rPr>
          <w:rFonts w:cs="Arial"/>
          <w:szCs w:val="22"/>
        </w:rPr>
        <w:t>0</w:t>
      </w:r>
      <w:r w:rsidRPr="00AA0A1A">
        <w:rPr>
          <w:rFonts w:cs="Arial"/>
          <w:szCs w:val="22"/>
        </w:rPr>
        <w:t xml:space="preserve"> Jahre alt</w:t>
      </w:r>
      <w:r w:rsidR="00BB31A4" w:rsidRPr="00AA0A1A">
        <w:rPr>
          <w:rFonts w:cs="Arial"/>
          <w:szCs w:val="22"/>
        </w:rPr>
        <w:t>.</w:t>
      </w:r>
      <w:bookmarkEnd w:id="6"/>
      <w:r w:rsidR="000B496A" w:rsidRPr="00AA0A1A">
        <w:rPr>
          <w:rFonts w:cs="Arial"/>
          <w:szCs w:val="22"/>
        </w:rPr>
        <w:t xml:space="preserve"> </w:t>
      </w:r>
      <w:r w:rsidR="0056711A" w:rsidRPr="00AA0A1A">
        <w:t>Er ist Maschinenarbeiter einer Metallwarenfabrik in Wels. Im Jahr 2000 wurde er zum Ständigen Diakon geweiht. Seine wesentlichen Einsatzgebiete als Diakon sind die Mitarbeit in der Pfarrseelsorge, Ehe- und Familienpastoral sowie</w:t>
      </w:r>
      <w:r w:rsidR="0056711A" w:rsidRPr="00AA0A1A">
        <w:rPr>
          <w:color w:val="00B050"/>
        </w:rPr>
        <w:t xml:space="preserve"> </w:t>
      </w:r>
      <w:r w:rsidR="0056711A" w:rsidRPr="00AA0A1A">
        <w:t>im Liturgiekreis. Johann Lang stammt aus Wels, ist verheiratet und Vater von zwei Töchtern.</w:t>
      </w:r>
    </w:p>
    <w:p w14:paraId="030F245A" w14:textId="77777777" w:rsidR="00452D26" w:rsidRPr="00AA0A1A" w:rsidRDefault="00452D26" w:rsidP="00FE5CE2">
      <w:pPr>
        <w:rPr>
          <w:rFonts w:cs="Arial"/>
          <w:b/>
          <w:bCs/>
          <w:szCs w:val="22"/>
        </w:rPr>
      </w:pPr>
    </w:p>
    <w:p w14:paraId="3E7F1913" w14:textId="255D21DA" w:rsidR="0028221D" w:rsidRPr="00AA0A1A" w:rsidRDefault="0028221D" w:rsidP="000B496A">
      <w:pPr>
        <w:rPr>
          <w:b/>
          <w:bCs/>
          <w:szCs w:val="22"/>
        </w:rPr>
      </w:pPr>
      <w:r w:rsidRPr="00AA0A1A">
        <w:rPr>
          <w:b/>
          <w:bCs/>
          <w:szCs w:val="22"/>
        </w:rPr>
        <w:t xml:space="preserve">Am </w:t>
      </w:r>
      <w:r w:rsidR="00DB4974" w:rsidRPr="00AA0A1A">
        <w:rPr>
          <w:b/>
          <w:bCs/>
          <w:szCs w:val="22"/>
        </w:rPr>
        <w:t>24. April</w:t>
      </w:r>
      <w:r w:rsidR="00ED3363" w:rsidRPr="00AA0A1A">
        <w:rPr>
          <w:b/>
          <w:bCs/>
          <w:szCs w:val="22"/>
        </w:rPr>
        <w:t xml:space="preserve"> </w:t>
      </w:r>
      <w:r w:rsidRPr="00AA0A1A">
        <w:rPr>
          <w:b/>
          <w:bCs/>
          <w:szCs w:val="22"/>
        </w:rPr>
        <w:t>202</w:t>
      </w:r>
      <w:r w:rsidR="00E648C0" w:rsidRPr="00AA0A1A">
        <w:rPr>
          <w:b/>
          <w:bCs/>
          <w:szCs w:val="22"/>
        </w:rPr>
        <w:t>3</w:t>
      </w:r>
    </w:p>
    <w:p w14:paraId="13B2EDE4" w14:textId="255B5224" w:rsidR="00AA0A1A" w:rsidRPr="00AA0A1A" w:rsidRDefault="00FA7031" w:rsidP="00EF21D6">
      <w:pPr>
        <w:rPr>
          <w:szCs w:val="22"/>
        </w:rPr>
      </w:pPr>
      <w:r w:rsidRPr="00AA0A1A">
        <w:rPr>
          <w:szCs w:val="22"/>
        </w:rPr>
        <w:t>vollendet</w:t>
      </w:r>
      <w:r w:rsidR="00737803" w:rsidRPr="00AA0A1A">
        <w:rPr>
          <w:szCs w:val="22"/>
        </w:rPr>
        <w:t xml:space="preserve"> </w:t>
      </w:r>
      <w:r w:rsidR="00DB4974" w:rsidRPr="00AA0A1A">
        <w:rPr>
          <w:szCs w:val="22"/>
        </w:rPr>
        <w:t>Konsistorialrat</w:t>
      </w:r>
      <w:r w:rsidR="0028221D" w:rsidRPr="00AA0A1A">
        <w:rPr>
          <w:szCs w:val="22"/>
        </w:rPr>
        <w:t xml:space="preserve"> </w:t>
      </w:r>
      <w:r w:rsidR="00DB4974" w:rsidRPr="00AA0A1A">
        <w:rPr>
          <w:b/>
          <w:bCs/>
          <w:szCs w:val="22"/>
        </w:rPr>
        <w:t>Carlo Neuhuber</w:t>
      </w:r>
      <w:r w:rsidR="0028221D" w:rsidRPr="00AA0A1A">
        <w:rPr>
          <w:szCs w:val="22"/>
        </w:rPr>
        <w:t xml:space="preserve">, </w:t>
      </w:r>
      <w:r w:rsidR="00AA0A1A" w:rsidRPr="00AA0A1A">
        <w:rPr>
          <w:szCs w:val="22"/>
        </w:rPr>
        <w:t>Pastoralassistent im Dekanat Steyrtal und Regionaldiakon</w:t>
      </w:r>
      <w:r w:rsidR="0028221D" w:rsidRPr="00AA0A1A">
        <w:rPr>
          <w:szCs w:val="22"/>
        </w:rPr>
        <w:t xml:space="preserve">, </w:t>
      </w:r>
      <w:r w:rsidRPr="00AA0A1A">
        <w:rPr>
          <w:szCs w:val="22"/>
        </w:rPr>
        <w:t xml:space="preserve">sein </w:t>
      </w:r>
      <w:r w:rsidR="00DB4974" w:rsidRPr="00AA0A1A">
        <w:rPr>
          <w:szCs w:val="22"/>
        </w:rPr>
        <w:t>7</w:t>
      </w:r>
      <w:r w:rsidR="00737803" w:rsidRPr="00AA0A1A">
        <w:rPr>
          <w:szCs w:val="22"/>
        </w:rPr>
        <w:t>0</w:t>
      </w:r>
      <w:r w:rsidRPr="00AA0A1A">
        <w:rPr>
          <w:szCs w:val="22"/>
        </w:rPr>
        <w:t>. Lebensjahr</w:t>
      </w:r>
      <w:r w:rsidR="00EF21D6" w:rsidRPr="00AA0A1A">
        <w:rPr>
          <w:szCs w:val="22"/>
        </w:rPr>
        <w:t xml:space="preserve">. </w:t>
      </w:r>
      <w:r w:rsidR="00AA0A1A" w:rsidRPr="00AA0A1A">
        <w:rPr>
          <w:szCs w:val="22"/>
        </w:rPr>
        <w:t>Das Berufsleben des gebürtigen Ebenseers startete im Bereich Starkstromtechnik und Elektrotechnik, sein Weg führte ihn dann jedoch über Amnesty International zum Seminar für kirchliche Berufe und weiter zur Jugendburg Altpernstein, die er von 1978 bis 1983 pädagogisch leitete. Nach seinem Friedensdienst trat er 1984 schließlich seinen Dienst als Pastoralassistent und Jugendleiter im Dekanat Molln an. 1988 folgte seine Weihe zum Ständigen Diakon. Berufliche Schwerpunkte setzte er u. a. in der überregionalen Zusammenarbeit (z.B. Ökumenische Initiative, Agenda 21), in der Sozial- und Flüchtlingsarbeit sowie beim Thema Nachhaltigkeit. 2006 wurde ihm für sein Engagement das Goldene Verdienstzeichen des Landes OÖ, der Titel Konsulent und 2012 der Solidaritätspreis der Diözese Linz verliehen. Carlo Neuhuber ist verheiratet und hat vier Kinder.</w:t>
      </w:r>
    </w:p>
    <w:p w14:paraId="529F677B" w14:textId="77777777" w:rsidR="00AA0A1A" w:rsidRPr="00AA0A1A" w:rsidRDefault="00AA0A1A" w:rsidP="00EF21D6">
      <w:pPr>
        <w:rPr>
          <w:szCs w:val="22"/>
        </w:rPr>
      </w:pPr>
    </w:p>
    <w:p w14:paraId="4526E2E0" w14:textId="04E0D241" w:rsidR="00FE5CE2" w:rsidRPr="00AA0A1A" w:rsidRDefault="00FE5CE2" w:rsidP="00FE5CE2">
      <w:pPr>
        <w:rPr>
          <w:rFonts w:cs="Arial"/>
          <w:b/>
          <w:szCs w:val="22"/>
        </w:rPr>
      </w:pPr>
      <w:r w:rsidRPr="00AA0A1A">
        <w:rPr>
          <w:rFonts w:cs="Arial"/>
          <w:b/>
          <w:szCs w:val="22"/>
        </w:rPr>
        <w:t xml:space="preserve">Am </w:t>
      </w:r>
      <w:r w:rsidR="00ED3363" w:rsidRPr="00AA0A1A">
        <w:rPr>
          <w:rFonts w:cs="Arial"/>
          <w:b/>
          <w:szCs w:val="22"/>
        </w:rPr>
        <w:t>2</w:t>
      </w:r>
      <w:r w:rsidR="00DB4974" w:rsidRPr="00AA0A1A">
        <w:rPr>
          <w:rFonts w:cs="Arial"/>
          <w:b/>
          <w:szCs w:val="22"/>
        </w:rPr>
        <w:t xml:space="preserve">5. April </w:t>
      </w:r>
      <w:r w:rsidRPr="00AA0A1A">
        <w:rPr>
          <w:rFonts w:cs="Arial"/>
          <w:b/>
          <w:szCs w:val="22"/>
        </w:rPr>
        <w:t>202</w:t>
      </w:r>
      <w:r w:rsidR="00E648C0" w:rsidRPr="00AA0A1A">
        <w:rPr>
          <w:rFonts w:cs="Arial"/>
          <w:b/>
          <w:szCs w:val="22"/>
        </w:rPr>
        <w:t>3</w:t>
      </w:r>
    </w:p>
    <w:p w14:paraId="6790AF0B" w14:textId="192C408D" w:rsidR="00052E4A" w:rsidRPr="00AA0A1A" w:rsidRDefault="00DB4974" w:rsidP="00DB4974">
      <w:pPr>
        <w:rPr>
          <w:rFonts w:cs="Arial"/>
          <w:szCs w:val="22"/>
          <w:lang w:eastAsia="zh-CN"/>
        </w:rPr>
      </w:pPr>
      <w:r w:rsidRPr="00AA0A1A">
        <w:rPr>
          <w:rFonts w:cs="Arial"/>
          <w:szCs w:val="22"/>
        </w:rPr>
        <w:t>f</w:t>
      </w:r>
      <w:r w:rsidR="00FE5CE2" w:rsidRPr="00AA0A1A">
        <w:rPr>
          <w:rFonts w:cs="Arial"/>
          <w:szCs w:val="22"/>
        </w:rPr>
        <w:t>eiert</w:t>
      </w:r>
      <w:r w:rsidRPr="00AA0A1A">
        <w:rPr>
          <w:rFonts w:cs="Arial"/>
          <w:szCs w:val="22"/>
        </w:rPr>
        <w:t xml:space="preserve"> Geistlicher Rat</w:t>
      </w:r>
      <w:r w:rsidR="00AE4F25" w:rsidRPr="00AA0A1A">
        <w:rPr>
          <w:rFonts w:cs="Arial"/>
          <w:szCs w:val="22"/>
        </w:rPr>
        <w:t xml:space="preserve"> </w:t>
      </w:r>
      <w:r w:rsidRPr="00AA0A1A">
        <w:rPr>
          <w:rFonts w:cs="Arial"/>
          <w:b/>
          <w:bCs/>
          <w:szCs w:val="22"/>
        </w:rPr>
        <w:t>Dr. Gregor Dabrowski</w:t>
      </w:r>
      <w:r w:rsidR="00FE5CE2" w:rsidRPr="00AA0A1A">
        <w:rPr>
          <w:rFonts w:cs="Arial"/>
          <w:szCs w:val="22"/>
        </w:rPr>
        <w:t xml:space="preserve">, </w:t>
      </w:r>
      <w:r w:rsidRPr="00AA0A1A">
        <w:rPr>
          <w:rFonts w:cs="Arial"/>
          <w:szCs w:val="22"/>
        </w:rPr>
        <w:t>Pfar</w:t>
      </w:r>
      <w:r w:rsidR="00052E4A" w:rsidRPr="00AA0A1A">
        <w:rPr>
          <w:rFonts w:cs="Arial"/>
          <w:szCs w:val="22"/>
        </w:rPr>
        <w:t>rvika</w:t>
      </w:r>
      <w:r w:rsidRPr="00AA0A1A">
        <w:rPr>
          <w:rFonts w:cs="Arial"/>
          <w:szCs w:val="22"/>
        </w:rPr>
        <w:t xml:space="preserve">r in </w:t>
      </w:r>
      <w:r w:rsidR="00052E4A" w:rsidRPr="00AA0A1A">
        <w:rPr>
          <w:rFonts w:cs="Arial"/>
          <w:szCs w:val="22"/>
        </w:rPr>
        <w:t xml:space="preserve">der Pfarre </w:t>
      </w:r>
      <w:r w:rsidRPr="00AA0A1A">
        <w:rPr>
          <w:rFonts w:cs="Arial"/>
          <w:szCs w:val="22"/>
        </w:rPr>
        <w:t>Sch</w:t>
      </w:r>
      <w:r w:rsidR="00052E4A" w:rsidRPr="00AA0A1A">
        <w:rPr>
          <w:rFonts w:cs="Arial"/>
          <w:szCs w:val="22"/>
        </w:rPr>
        <w:t>ärding</w:t>
      </w:r>
      <w:r w:rsidR="00FE5CE2" w:rsidRPr="00AA0A1A">
        <w:rPr>
          <w:rFonts w:cs="Arial"/>
          <w:szCs w:val="22"/>
        </w:rPr>
        <w:t xml:space="preserve">, seinen </w:t>
      </w:r>
      <w:r w:rsidRPr="00AA0A1A">
        <w:rPr>
          <w:rFonts w:cs="Arial"/>
          <w:szCs w:val="22"/>
        </w:rPr>
        <w:t>70</w:t>
      </w:r>
      <w:r w:rsidR="00FE5CE2" w:rsidRPr="00AA0A1A">
        <w:rPr>
          <w:rFonts w:cs="Arial"/>
          <w:szCs w:val="22"/>
        </w:rPr>
        <w:t xml:space="preserve">. Geburtstag. </w:t>
      </w:r>
      <w:r w:rsidRPr="00AA0A1A">
        <w:rPr>
          <w:rFonts w:cs="Arial"/>
          <w:szCs w:val="22"/>
          <w:lang w:eastAsia="zh-CN"/>
        </w:rPr>
        <w:t>Er stammt aus Znin, Polen, und wurde 19</w:t>
      </w:r>
      <w:r w:rsidR="0032353E" w:rsidRPr="00AA0A1A">
        <w:rPr>
          <w:rFonts w:cs="Arial"/>
          <w:szCs w:val="22"/>
          <w:lang w:eastAsia="zh-CN"/>
        </w:rPr>
        <w:t>79</w:t>
      </w:r>
      <w:r w:rsidRPr="00AA0A1A">
        <w:rPr>
          <w:rFonts w:cs="Arial"/>
          <w:szCs w:val="22"/>
          <w:lang w:eastAsia="zh-CN"/>
        </w:rPr>
        <w:t xml:space="preserve"> zum Priester geweiht. Nach seiner Mitarbeit im Päpstlichen Rat für die Migranten in Rom kam er 1989 in die Diözese Linz. Nach Seelsorgsposten in Enns-St. Laurenz, Weichstetten und Sierninghofen-Neuzeug wurde er 2002 zum Pfarradministrator in Schardenberg bestellt, </w:t>
      </w:r>
      <w:r w:rsidR="00052E4A" w:rsidRPr="00AA0A1A">
        <w:rPr>
          <w:rFonts w:cs="Arial"/>
          <w:szCs w:val="22"/>
          <w:lang w:eastAsia="zh-CN"/>
        </w:rPr>
        <w:t>von</w:t>
      </w:r>
      <w:r w:rsidRPr="00AA0A1A">
        <w:rPr>
          <w:rFonts w:cs="Arial"/>
          <w:szCs w:val="22"/>
          <w:lang w:eastAsia="zh-CN"/>
        </w:rPr>
        <w:t xml:space="preserve"> 2012 </w:t>
      </w:r>
      <w:r w:rsidR="00052E4A" w:rsidRPr="00AA0A1A">
        <w:rPr>
          <w:rFonts w:cs="Arial"/>
          <w:szCs w:val="22"/>
          <w:lang w:eastAsia="zh-CN"/>
        </w:rPr>
        <w:t xml:space="preserve">bis Ende 2022 wirkte </w:t>
      </w:r>
      <w:r w:rsidRPr="00AA0A1A">
        <w:rPr>
          <w:rFonts w:cs="Arial"/>
          <w:szCs w:val="22"/>
          <w:lang w:eastAsia="zh-CN"/>
        </w:rPr>
        <w:t xml:space="preserve">Gregor Dabrowski dort </w:t>
      </w:r>
      <w:r w:rsidR="00052E4A" w:rsidRPr="00AA0A1A">
        <w:rPr>
          <w:rFonts w:cs="Arial"/>
          <w:szCs w:val="22"/>
          <w:lang w:eastAsia="zh-CN"/>
        </w:rPr>
        <w:t xml:space="preserve">als </w:t>
      </w:r>
      <w:r w:rsidRPr="00AA0A1A">
        <w:rPr>
          <w:rFonts w:cs="Arial"/>
          <w:szCs w:val="22"/>
          <w:lang w:eastAsia="zh-CN"/>
        </w:rPr>
        <w:t xml:space="preserve">Pfarrer. </w:t>
      </w:r>
      <w:r w:rsidR="00052E4A" w:rsidRPr="00AA0A1A">
        <w:rPr>
          <w:rFonts w:cs="Arial"/>
          <w:szCs w:val="22"/>
          <w:lang w:eastAsia="zh-CN"/>
        </w:rPr>
        <w:t xml:space="preserve">Darüber hinaus war er seit 2005 Pfarrprovisor von Freinberg bei Schärding und von 2006 bis 2008 außerdem Pfarrprovisor von Wernstein. 2003 wurde er in die Diözese Linz inkardiniert. </w:t>
      </w:r>
      <w:r w:rsidR="0096214B" w:rsidRPr="00AA0A1A">
        <w:rPr>
          <w:rFonts w:cs="Arial"/>
          <w:szCs w:val="22"/>
          <w:lang w:eastAsia="zh-CN"/>
        </w:rPr>
        <w:t xml:space="preserve">Zuvor gehörte er der </w:t>
      </w:r>
      <w:r w:rsidR="00231BF8" w:rsidRPr="00AA0A1A">
        <w:rPr>
          <w:rFonts w:cs="Arial"/>
          <w:szCs w:val="22"/>
          <w:lang w:eastAsia="zh-CN"/>
        </w:rPr>
        <w:t>Gesellschaft Christi für emigrierte Polen</w:t>
      </w:r>
      <w:r w:rsidR="0096214B" w:rsidRPr="00AA0A1A">
        <w:rPr>
          <w:rFonts w:cs="Arial"/>
          <w:szCs w:val="22"/>
          <w:lang w:eastAsia="zh-CN"/>
        </w:rPr>
        <w:t xml:space="preserve"> an. </w:t>
      </w:r>
      <w:r w:rsidR="00052E4A" w:rsidRPr="00AA0A1A">
        <w:rPr>
          <w:rFonts w:cs="Arial"/>
          <w:szCs w:val="22"/>
          <w:lang w:eastAsia="zh-CN"/>
        </w:rPr>
        <w:t>Am 1. Jänner 2023 wurde Gregor Dabrowski zum Pfarrvikar und Pfarrer-Stellvertreter der neu errichteten Pfarre Schärding bestellt.</w:t>
      </w:r>
      <w:r w:rsidR="00EB7E86" w:rsidRPr="00AA0A1A">
        <w:rPr>
          <w:rFonts w:cs="Arial"/>
          <w:szCs w:val="22"/>
          <w:lang w:eastAsia="zh-CN"/>
        </w:rPr>
        <w:t xml:space="preserve"> </w:t>
      </w:r>
    </w:p>
    <w:p w14:paraId="2ABCD09D" w14:textId="79945275" w:rsidR="000B496A" w:rsidRPr="00AA0A1A" w:rsidRDefault="000B496A" w:rsidP="00DB4974">
      <w:pPr>
        <w:autoSpaceDN w:val="0"/>
        <w:adjustRightInd w:val="0"/>
        <w:rPr>
          <w:szCs w:val="22"/>
        </w:rPr>
      </w:pPr>
    </w:p>
    <w:p w14:paraId="54462940" w14:textId="22EB3CF6" w:rsidR="0028221D" w:rsidRPr="00AA0A1A" w:rsidRDefault="0028221D" w:rsidP="000B496A">
      <w:pPr>
        <w:rPr>
          <w:b/>
          <w:bCs/>
          <w:szCs w:val="22"/>
        </w:rPr>
      </w:pPr>
      <w:r w:rsidRPr="00AA0A1A">
        <w:rPr>
          <w:b/>
          <w:bCs/>
          <w:szCs w:val="22"/>
        </w:rPr>
        <w:t xml:space="preserve">Am </w:t>
      </w:r>
      <w:r w:rsidR="00ED3363" w:rsidRPr="00AA0A1A">
        <w:rPr>
          <w:b/>
          <w:bCs/>
          <w:szCs w:val="22"/>
        </w:rPr>
        <w:t>2</w:t>
      </w:r>
      <w:r w:rsidR="00DB4974" w:rsidRPr="00AA0A1A">
        <w:rPr>
          <w:b/>
          <w:bCs/>
          <w:szCs w:val="22"/>
        </w:rPr>
        <w:t>9. April</w:t>
      </w:r>
      <w:r w:rsidRPr="00AA0A1A">
        <w:rPr>
          <w:b/>
          <w:bCs/>
          <w:szCs w:val="22"/>
        </w:rPr>
        <w:t xml:space="preserve"> 202</w:t>
      </w:r>
      <w:r w:rsidR="00E648C0" w:rsidRPr="00AA0A1A">
        <w:rPr>
          <w:b/>
          <w:bCs/>
          <w:szCs w:val="22"/>
        </w:rPr>
        <w:t>3</w:t>
      </w:r>
    </w:p>
    <w:p w14:paraId="1EA9190F" w14:textId="753CC718" w:rsidR="0032353E" w:rsidRPr="00AA0A1A" w:rsidRDefault="00FA7031" w:rsidP="000B496A">
      <w:pPr>
        <w:rPr>
          <w:szCs w:val="22"/>
        </w:rPr>
      </w:pPr>
      <w:r w:rsidRPr="00AA0A1A">
        <w:rPr>
          <w:szCs w:val="22"/>
        </w:rPr>
        <w:t>wird</w:t>
      </w:r>
      <w:r w:rsidR="0028221D" w:rsidRPr="00AA0A1A">
        <w:rPr>
          <w:szCs w:val="22"/>
        </w:rPr>
        <w:t xml:space="preserve"> </w:t>
      </w:r>
      <w:r w:rsidR="00DB4974" w:rsidRPr="00AA0A1A">
        <w:rPr>
          <w:szCs w:val="22"/>
        </w:rPr>
        <w:t xml:space="preserve">Kapitularkanonikus Konsistorialrat </w:t>
      </w:r>
      <w:r w:rsidR="00ED3363" w:rsidRPr="00AA0A1A">
        <w:rPr>
          <w:b/>
          <w:bCs/>
          <w:szCs w:val="22"/>
        </w:rPr>
        <w:t>Ma</w:t>
      </w:r>
      <w:r w:rsidR="00DB4974" w:rsidRPr="00AA0A1A">
        <w:rPr>
          <w:b/>
          <w:bCs/>
          <w:szCs w:val="22"/>
        </w:rPr>
        <w:t>g. Johann Greinegger</w:t>
      </w:r>
      <w:r w:rsidR="0028221D" w:rsidRPr="00AA0A1A">
        <w:rPr>
          <w:szCs w:val="22"/>
        </w:rPr>
        <w:t xml:space="preserve">, </w:t>
      </w:r>
      <w:r w:rsidR="00DB4974" w:rsidRPr="00AA0A1A">
        <w:rPr>
          <w:szCs w:val="22"/>
        </w:rPr>
        <w:t>Pfarrer in St. Georgen im Attergau</w:t>
      </w:r>
      <w:r w:rsidR="00737803" w:rsidRPr="00AA0A1A">
        <w:rPr>
          <w:rFonts w:cs="Arial"/>
          <w:szCs w:val="22"/>
          <w:lang w:eastAsia="de-AT"/>
        </w:rPr>
        <w:t xml:space="preserve">, </w:t>
      </w:r>
      <w:r w:rsidR="00ED3363" w:rsidRPr="00AA0A1A">
        <w:rPr>
          <w:rFonts w:cs="Arial"/>
          <w:szCs w:val="22"/>
          <w:lang w:eastAsia="de-AT"/>
        </w:rPr>
        <w:t>6</w:t>
      </w:r>
      <w:r w:rsidR="00DB4974" w:rsidRPr="00AA0A1A">
        <w:rPr>
          <w:rFonts w:cs="Arial"/>
          <w:szCs w:val="22"/>
          <w:lang w:eastAsia="de-AT"/>
        </w:rPr>
        <w:t>0</w:t>
      </w:r>
      <w:r w:rsidRPr="00AA0A1A">
        <w:rPr>
          <w:rFonts w:cs="Arial"/>
          <w:szCs w:val="22"/>
          <w:lang w:eastAsia="de-AT"/>
        </w:rPr>
        <w:t xml:space="preserve"> Jahre alt</w:t>
      </w:r>
      <w:r w:rsidR="00E648C0" w:rsidRPr="00AA0A1A">
        <w:rPr>
          <w:szCs w:val="22"/>
        </w:rPr>
        <w:t xml:space="preserve">. </w:t>
      </w:r>
      <w:r w:rsidR="00DB4974" w:rsidRPr="00AA0A1A">
        <w:rPr>
          <w:szCs w:val="22"/>
        </w:rPr>
        <w:t xml:space="preserve"> </w:t>
      </w:r>
      <w:r w:rsidR="0032353E" w:rsidRPr="00AA0A1A">
        <w:rPr>
          <w:szCs w:val="22"/>
        </w:rPr>
        <w:t>Er stammt aus Bad Schallerbach und wurde 1988 zum Priester geweiht. Nach Kooperator</w:t>
      </w:r>
      <w:r w:rsidR="00E339CB" w:rsidRPr="00AA0A1A">
        <w:rPr>
          <w:szCs w:val="22"/>
        </w:rPr>
        <w:t>posten in Linz-Hlgst. Dreifaltigkeit, Linz-St. Konrad und Mondsee war Johann Greinegger von 1995 bis 2007 Pfarrer in Helfenberg und zusätzlich ab 2000 Pfarrprovisor von St. Stefan am Walde. Von 2007 bis 2015 wurde er zum Pfarrer in Vöcklamarkt bestellt</w:t>
      </w:r>
      <w:r w:rsidR="002062AF" w:rsidRPr="00AA0A1A">
        <w:rPr>
          <w:szCs w:val="22"/>
        </w:rPr>
        <w:t xml:space="preserve"> und war z</w:t>
      </w:r>
      <w:r w:rsidR="00E339CB" w:rsidRPr="00AA0A1A">
        <w:rPr>
          <w:szCs w:val="22"/>
        </w:rPr>
        <w:t>udem ab 2011 Pfarrmoderator und Pfarrprovisor von Frankenmarkt (bis 2014)</w:t>
      </w:r>
      <w:r w:rsidR="002062AF" w:rsidRPr="00AA0A1A">
        <w:rPr>
          <w:szCs w:val="22"/>
        </w:rPr>
        <w:t>,</w:t>
      </w:r>
      <w:r w:rsidR="00E339CB" w:rsidRPr="00AA0A1A">
        <w:rPr>
          <w:szCs w:val="22"/>
        </w:rPr>
        <w:t xml:space="preserve"> Pfarrprovisor von Fornach (bis 2015) und von 2014 bis 2015 Pfarrprovisor von St. Georgen im Attergau.</w:t>
      </w:r>
      <w:r w:rsidR="002062AF" w:rsidRPr="00AA0A1A">
        <w:rPr>
          <w:szCs w:val="22"/>
        </w:rPr>
        <w:t xml:space="preserve"> In St. Georgen </w:t>
      </w:r>
      <w:r w:rsidR="00C531DD" w:rsidRPr="00AA0A1A">
        <w:rPr>
          <w:szCs w:val="22"/>
        </w:rPr>
        <w:t>im Attergau</w:t>
      </w:r>
      <w:r w:rsidR="002062AF" w:rsidRPr="00AA0A1A">
        <w:rPr>
          <w:szCs w:val="22"/>
        </w:rPr>
        <w:t xml:space="preserve"> wirkt er seit 2015 als Pfarrer und seit 2018 zusätzlich als Pfarrprovisor von Pöndorf. </w:t>
      </w:r>
    </w:p>
    <w:p w14:paraId="23CF15B2" w14:textId="42222471" w:rsidR="002062AF" w:rsidRPr="00AA0A1A" w:rsidRDefault="002062AF" w:rsidP="000B496A">
      <w:pPr>
        <w:rPr>
          <w:szCs w:val="22"/>
        </w:rPr>
      </w:pPr>
      <w:r w:rsidRPr="00AA0A1A">
        <w:rPr>
          <w:szCs w:val="22"/>
        </w:rPr>
        <w:t xml:space="preserve">Johann Greinegger war von 2004 bis 2007 Dechant des Dekanates St. Johann am Wimberg und von 2013 bis 2018 Dechant des Dekanates Frankenmarkt. Seit 2008 </w:t>
      </w:r>
      <w:r w:rsidR="008B1E1D" w:rsidRPr="00AA0A1A">
        <w:rPr>
          <w:szCs w:val="22"/>
        </w:rPr>
        <w:t>ist er Kanoniker des Kollegiatstiftes Mattsee.</w:t>
      </w:r>
    </w:p>
    <w:p w14:paraId="2E35B282" w14:textId="289BD800" w:rsidR="00BE70F4" w:rsidRPr="00AA0A1A" w:rsidRDefault="00BE70F4" w:rsidP="00FE5CE2">
      <w:pPr>
        <w:rPr>
          <w:rFonts w:cs="Arial"/>
          <w:szCs w:val="22"/>
        </w:rPr>
      </w:pPr>
    </w:p>
    <w:p w14:paraId="31A25F92" w14:textId="38015A74" w:rsidR="00BE70F4" w:rsidRPr="00AA0A1A" w:rsidRDefault="00BE70F4" w:rsidP="00FE5CE2">
      <w:pPr>
        <w:rPr>
          <w:szCs w:val="22"/>
        </w:rPr>
      </w:pPr>
    </w:p>
    <w:p w14:paraId="7DDB3B48" w14:textId="77777777" w:rsidR="00657694" w:rsidRDefault="00657694" w:rsidP="0002630B">
      <w:pPr>
        <w:autoSpaceDN w:val="0"/>
        <w:adjustRightInd w:val="0"/>
        <w:rPr>
          <w:rFonts w:cs="Arial"/>
          <w:i/>
          <w:sz w:val="20"/>
          <w:u w:val="single"/>
          <w:lang w:eastAsia="zh-CN"/>
        </w:rPr>
      </w:pPr>
    </w:p>
    <w:p w14:paraId="4AE16516" w14:textId="127A6E04" w:rsidR="0002630B" w:rsidRPr="00AA0A1A" w:rsidRDefault="00657694" w:rsidP="0002630B">
      <w:pPr>
        <w:autoSpaceDN w:val="0"/>
        <w:adjustRightInd w:val="0"/>
        <w:rPr>
          <w:rFonts w:cs="Arial"/>
          <w:i/>
          <w:sz w:val="20"/>
        </w:rPr>
      </w:pPr>
      <w:r>
        <w:rPr>
          <w:rFonts w:cs="Arial"/>
          <w:i/>
          <w:sz w:val="20"/>
          <w:u w:val="single"/>
          <w:lang w:eastAsia="zh-CN"/>
        </w:rPr>
        <w:t>H</w:t>
      </w:r>
      <w:r w:rsidR="0002630B" w:rsidRPr="00AA0A1A">
        <w:rPr>
          <w:rFonts w:cs="Arial"/>
          <w:i/>
          <w:sz w:val="20"/>
          <w:u w:val="single"/>
          <w:lang w:eastAsia="zh-CN"/>
        </w:rPr>
        <w:t>inweis:</w:t>
      </w:r>
    </w:p>
    <w:p w14:paraId="43EFDD6D" w14:textId="4700C60A" w:rsidR="0002630B" w:rsidRPr="00EE198B" w:rsidRDefault="0002630B" w:rsidP="0002630B">
      <w:pPr>
        <w:rPr>
          <w:i/>
          <w:sz w:val="20"/>
        </w:rPr>
      </w:pPr>
      <w:r w:rsidRPr="00AA0A1A">
        <w:rPr>
          <w:i/>
          <w:sz w:val="20"/>
        </w:rPr>
        <w:t>Von allen Geburtstags-</w:t>
      </w:r>
      <w:r w:rsidR="00D97973" w:rsidRPr="00AA0A1A">
        <w:rPr>
          <w:i/>
          <w:sz w:val="20"/>
        </w:rPr>
        <w:t>Jubilar</w:t>
      </w:r>
      <w:r w:rsidR="006176E2" w:rsidRPr="00AA0A1A">
        <w:rPr>
          <w:i/>
          <w:sz w:val="20"/>
        </w:rPr>
        <w:t>en</w:t>
      </w:r>
      <w:r w:rsidRPr="00AA0A1A">
        <w:rPr>
          <w:i/>
          <w:sz w:val="20"/>
        </w:rPr>
        <w:t xml:space="preserve"> liegt uns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5A51E5">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2E4A"/>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05DA"/>
    <w:rsid w:val="000A1B68"/>
    <w:rsid w:val="000A247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004"/>
    <w:rsid w:val="000C022B"/>
    <w:rsid w:val="000C0E7B"/>
    <w:rsid w:val="000C18C9"/>
    <w:rsid w:val="000C1E5A"/>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83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159"/>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3922"/>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4945"/>
    <w:rsid w:val="00195A7E"/>
    <w:rsid w:val="001975D5"/>
    <w:rsid w:val="001A01A5"/>
    <w:rsid w:val="001A0214"/>
    <w:rsid w:val="001A0273"/>
    <w:rsid w:val="001A08ED"/>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2AF"/>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1BF8"/>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2D"/>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86B4B"/>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41B5"/>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53E"/>
    <w:rsid w:val="00323BE9"/>
    <w:rsid w:val="00323F91"/>
    <w:rsid w:val="00324776"/>
    <w:rsid w:val="00324BFC"/>
    <w:rsid w:val="00325310"/>
    <w:rsid w:val="00325369"/>
    <w:rsid w:val="0032566E"/>
    <w:rsid w:val="00325EB0"/>
    <w:rsid w:val="00325EC9"/>
    <w:rsid w:val="003266D1"/>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A78"/>
    <w:rsid w:val="003E2FBC"/>
    <w:rsid w:val="003E35D2"/>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22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C53"/>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97"/>
    <w:rsid w:val="005664C7"/>
    <w:rsid w:val="0056652B"/>
    <w:rsid w:val="00566974"/>
    <w:rsid w:val="00566CF6"/>
    <w:rsid w:val="00566D88"/>
    <w:rsid w:val="00566DC0"/>
    <w:rsid w:val="0056711A"/>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176E2"/>
    <w:rsid w:val="006207D1"/>
    <w:rsid w:val="00620FE3"/>
    <w:rsid w:val="00621D22"/>
    <w:rsid w:val="00621F1D"/>
    <w:rsid w:val="00622797"/>
    <w:rsid w:val="00622A00"/>
    <w:rsid w:val="00622E5F"/>
    <w:rsid w:val="00622FB4"/>
    <w:rsid w:val="0062397C"/>
    <w:rsid w:val="00623C50"/>
    <w:rsid w:val="00623CFE"/>
    <w:rsid w:val="00624E69"/>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54F8"/>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57694"/>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37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E1D"/>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1A2"/>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165"/>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14B"/>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C43"/>
    <w:rsid w:val="009B7D92"/>
    <w:rsid w:val="009C06BB"/>
    <w:rsid w:val="009C0B36"/>
    <w:rsid w:val="009C1AFF"/>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5C3"/>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277"/>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0A1A"/>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3B3"/>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1DD"/>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5CE1"/>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37D23"/>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9FD"/>
    <w:rsid w:val="00DE7C55"/>
    <w:rsid w:val="00DE7FE5"/>
    <w:rsid w:val="00DF03C0"/>
    <w:rsid w:val="00DF0E8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4869"/>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3384"/>
    <w:rsid w:val="00E3371A"/>
    <w:rsid w:val="00E339CB"/>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56BA"/>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1CF3"/>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B7E86"/>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401"/>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794135652">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1025</Words>
  <Characters>6181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7192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46</cp:revision>
  <cp:lastPrinted>2023-03-07T08:00:00Z</cp:lastPrinted>
  <dcterms:created xsi:type="dcterms:W3CDTF">2023-01-05T13:21:00Z</dcterms:created>
  <dcterms:modified xsi:type="dcterms:W3CDTF">2023-03-31T06:01:00Z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