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E0381" w14:textId="77777777" w:rsidR="009673D5" w:rsidRDefault="00425839" w:rsidP="00425839">
      <w:pPr>
        <w:jc w:val="right"/>
      </w:pPr>
      <w:r>
        <w:rPr>
          <w:noProof/>
          <w:lang w:eastAsia="de-DE"/>
        </w:rPr>
        <w:drawing>
          <wp:anchor distT="0" distB="0" distL="114300" distR="114300" simplePos="0" relativeHeight="251658240" behindDoc="0" locked="0" layoutInCell="1" allowOverlap="1" wp14:anchorId="3159AA09" wp14:editId="57DCE539">
            <wp:simplePos x="0" y="0"/>
            <wp:positionH relativeFrom="column">
              <wp:posOffset>4795982</wp:posOffset>
            </wp:positionH>
            <wp:positionV relativeFrom="page">
              <wp:posOffset>46586</wp:posOffset>
            </wp:positionV>
            <wp:extent cx="2038350" cy="950595"/>
            <wp:effectExtent l="0" t="0" r="0" b="1905"/>
            <wp:wrapNone/>
            <wp:docPr id="5" name="Grafik 5" descr="H:\Daten\Bischof Neubestellung\November 2015\Logo_KKOOe_4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Daten\Bischof Neubestellung\November 2015\Logo_KKOOe_4c.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38350" cy="950595"/>
                    </a:xfrm>
                    <a:prstGeom prst="rect">
                      <a:avLst/>
                    </a:prstGeom>
                    <a:noFill/>
                    <a:ln>
                      <a:noFill/>
                    </a:ln>
                  </pic:spPr>
                </pic:pic>
              </a:graphicData>
            </a:graphic>
          </wp:anchor>
        </w:drawing>
      </w:r>
    </w:p>
    <w:p w14:paraId="294939DE" w14:textId="433E1D38" w:rsidR="007131AA" w:rsidRPr="00554A26" w:rsidRDefault="00472FCC" w:rsidP="00994E7D">
      <w:pPr>
        <w:spacing w:after="0"/>
        <w:rPr>
          <w:b/>
          <w:color w:val="7030A0"/>
          <w:sz w:val="56"/>
          <w:szCs w:val="56"/>
        </w:rPr>
      </w:pPr>
      <w:r w:rsidRPr="00554A26">
        <w:rPr>
          <w:b/>
          <w:color w:val="7030A0"/>
          <w:sz w:val="56"/>
          <w:szCs w:val="56"/>
        </w:rPr>
        <w:t xml:space="preserve">Requiem </w:t>
      </w:r>
    </w:p>
    <w:p w14:paraId="793DB07E" w14:textId="6CD3D52D" w:rsidR="009673D5" w:rsidRPr="00554A26" w:rsidRDefault="00472FCC" w:rsidP="00D5057C">
      <w:pPr>
        <w:spacing w:after="120"/>
        <w:rPr>
          <w:b/>
          <w:sz w:val="52"/>
          <w:szCs w:val="52"/>
        </w:rPr>
      </w:pPr>
      <w:r w:rsidRPr="00554A26">
        <w:rPr>
          <w:b/>
          <w:sz w:val="52"/>
          <w:szCs w:val="52"/>
        </w:rPr>
        <w:t xml:space="preserve">Bischof </w:t>
      </w:r>
      <w:proofErr w:type="spellStart"/>
      <w:r w:rsidRPr="00554A26">
        <w:rPr>
          <w:b/>
          <w:sz w:val="52"/>
          <w:szCs w:val="52"/>
        </w:rPr>
        <w:t>em</w:t>
      </w:r>
      <w:proofErr w:type="spellEnd"/>
      <w:r w:rsidRPr="00554A26">
        <w:rPr>
          <w:b/>
          <w:sz w:val="52"/>
          <w:szCs w:val="52"/>
        </w:rPr>
        <w:t xml:space="preserve">. </w:t>
      </w:r>
      <w:r w:rsidR="009673D5" w:rsidRPr="00554A26">
        <w:rPr>
          <w:b/>
          <w:sz w:val="52"/>
          <w:szCs w:val="52"/>
        </w:rPr>
        <w:t xml:space="preserve">Dr. </w:t>
      </w:r>
      <w:r w:rsidRPr="00554A26">
        <w:rPr>
          <w:b/>
          <w:sz w:val="52"/>
          <w:szCs w:val="52"/>
        </w:rPr>
        <w:t>h.c. Maximilian Aichern OSB</w:t>
      </w:r>
    </w:p>
    <w:p w14:paraId="10F3937A" w14:textId="1F9CC2E5" w:rsidR="00554A26" w:rsidRDefault="00554A26" w:rsidP="00554A26">
      <w:pPr>
        <w:rPr>
          <w:sz w:val="36"/>
          <w:szCs w:val="36"/>
        </w:rPr>
      </w:pPr>
      <w:r>
        <w:rPr>
          <w:sz w:val="36"/>
          <w:szCs w:val="36"/>
        </w:rPr>
        <w:t>26. Dezember 19</w:t>
      </w:r>
      <w:r w:rsidR="00EA38BF">
        <w:rPr>
          <w:sz w:val="36"/>
          <w:szCs w:val="36"/>
        </w:rPr>
        <w:t>3</w:t>
      </w:r>
      <w:r>
        <w:rPr>
          <w:sz w:val="36"/>
          <w:szCs w:val="36"/>
        </w:rPr>
        <w:t>2 – 31. Jänner 2026</w:t>
      </w:r>
    </w:p>
    <w:p w14:paraId="4EA8D07A" w14:textId="58E4EAEE" w:rsidR="009673D5" w:rsidRDefault="00425839" w:rsidP="009673D5">
      <w:pPr>
        <w:rPr>
          <w:sz w:val="36"/>
          <w:szCs w:val="36"/>
        </w:rPr>
      </w:pPr>
      <w:r w:rsidRPr="00994E7D">
        <w:rPr>
          <w:sz w:val="36"/>
          <w:szCs w:val="36"/>
        </w:rPr>
        <w:t>1</w:t>
      </w:r>
      <w:r w:rsidR="00472FCC">
        <w:rPr>
          <w:sz w:val="36"/>
          <w:szCs w:val="36"/>
        </w:rPr>
        <w:t>2</w:t>
      </w:r>
      <w:r w:rsidR="009673D5" w:rsidRPr="00994E7D">
        <w:rPr>
          <w:sz w:val="36"/>
          <w:szCs w:val="36"/>
        </w:rPr>
        <w:t xml:space="preserve">. Bischof der Diözese Linz </w:t>
      </w:r>
    </w:p>
    <w:p w14:paraId="3D52B827" w14:textId="77777777" w:rsidR="007131AA" w:rsidRPr="00ED60BA" w:rsidRDefault="007131AA" w:rsidP="009673D5">
      <w:pPr>
        <w:rPr>
          <w:sz w:val="24"/>
          <w:szCs w:val="24"/>
        </w:rPr>
      </w:pPr>
    </w:p>
    <w:p w14:paraId="296F9639" w14:textId="5F4F4B6B" w:rsidR="007131AA" w:rsidRPr="00994E7D" w:rsidRDefault="003F6824" w:rsidP="009673D5">
      <w:pPr>
        <w:rPr>
          <w:sz w:val="36"/>
          <w:szCs w:val="36"/>
        </w:rPr>
      </w:pPr>
      <w:r w:rsidRPr="00554A26">
        <w:rPr>
          <w:sz w:val="52"/>
          <w:szCs w:val="52"/>
        </w:rPr>
        <w:t xml:space="preserve">Samstag, </w:t>
      </w:r>
      <w:r w:rsidR="00472FCC" w:rsidRPr="00554A26">
        <w:rPr>
          <w:sz w:val="52"/>
          <w:szCs w:val="52"/>
        </w:rPr>
        <w:t>7. Februar 2026</w:t>
      </w:r>
      <w:r w:rsidR="007131AA" w:rsidRPr="00554A26">
        <w:rPr>
          <w:sz w:val="52"/>
          <w:szCs w:val="52"/>
        </w:rPr>
        <w:br/>
      </w:r>
      <w:r w:rsidR="00472FCC">
        <w:rPr>
          <w:sz w:val="36"/>
          <w:szCs w:val="36"/>
        </w:rPr>
        <w:t>12</w:t>
      </w:r>
      <w:r w:rsidR="007131AA">
        <w:rPr>
          <w:sz w:val="36"/>
          <w:szCs w:val="36"/>
        </w:rPr>
        <w:t>.00 Uhr</w:t>
      </w:r>
      <w:r w:rsidR="00554A26">
        <w:rPr>
          <w:sz w:val="36"/>
          <w:szCs w:val="36"/>
        </w:rPr>
        <w:t xml:space="preserve"> | </w:t>
      </w:r>
      <w:r w:rsidR="007131AA">
        <w:rPr>
          <w:sz w:val="36"/>
          <w:szCs w:val="36"/>
        </w:rPr>
        <w:t>Linzer Mariendom</w:t>
      </w:r>
    </w:p>
    <w:p w14:paraId="3EDC3ECA" w14:textId="51F17ABB" w:rsidR="00052007" w:rsidRDefault="00052007" w:rsidP="009673D5">
      <w:pPr>
        <w:rPr>
          <w:b/>
          <w:sz w:val="32"/>
          <w:szCs w:val="32"/>
        </w:rPr>
      </w:pPr>
      <w:r>
        <w:rPr>
          <w:noProof/>
        </w:rPr>
        <w:drawing>
          <wp:inline distT="0" distB="0" distL="0" distR="0" wp14:anchorId="4CEA7DF8" wp14:editId="0A829DAE">
            <wp:extent cx="4517572" cy="3061472"/>
            <wp:effectExtent l="0" t="0" r="0" b="5715"/>
            <wp:docPr id="546104521" name="Grafik 1" descr="Ein Bild, das Kleidung, Person, Menschliches Gesicht, Klerus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104521" name="Grafik 1" descr="Ein Bild, das Kleidung, Person, Menschliches Gesicht, Klerus enthält.&#10;&#10;KI-generierte Inhalte können fehlerhaft sei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22130" cy="3064561"/>
                    </a:xfrm>
                    <a:prstGeom prst="rect">
                      <a:avLst/>
                    </a:prstGeom>
                    <a:noFill/>
                    <a:ln>
                      <a:noFill/>
                    </a:ln>
                  </pic:spPr>
                </pic:pic>
              </a:graphicData>
            </a:graphic>
          </wp:inline>
        </w:drawing>
      </w:r>
    </w:p>
    <w:p w14:paraId="0B73AA7B" w14:textId="77777777" w:rsidR="009673D5" w:rsidRPr="00994E7D" w:rsidRDefault="009673D5" w:rsidP="00994E7D">
      <w:pPr>
        <w:spacing w:after="80"/>
        <w:rPr>
          <w:b/>
          <w:sz w:val="24"/>
          <w:szCs w:val="24"/>
        </w:rPr>
      </w:pPr>
      <w:r w:rsidRPr="00994E7D">
        <w:rPr>
          <w:b/>
          <w:sz w:val="24"/>
          <w:szCs w:val="24"/>
        </w:rPr>
        <w:t>Pressekontakt</w:t>
      </w:r>
    </w:p>
    <w:p w14:paraId="536BF25D" w14:textId="5F5433B1" w:rsidR="00052007" w:rsidRDefault="009673D5" w:rsidP="00554A26">
      <w:pPr>
        <w:spacing w:after="80" w:line="240" w:lineRule="auto"/>
      </w:pPr>
      <w:r>
        <w:t>Michael Kraml</w:t>
      </w:r>
      <w:r>
        <w:br/>
        <w:t xml:space="preserve">Leiter </w:t>
      </w:r>
      <w:r w:rsidR="00052007">
        <w:t>Fachbereich Kommunikation</w:t>
      </w:r>
      <w:r w:rsidR="00554A26">
        <w:br/>
      </w:r>
      <w:r>
        <w:t>T: 0732 76 10-1171</w:t>
      </w:r>
      <w:r w:rsidR="001E7FDA">
        <w:br/>
      </w:r>
      <w:r>
        <w:t>M: 0676 87 76 11 71</w:t>
      </w:r>
      <w:r>
        <w:br/>
        <w:t xml:space="preserve">E: </w:t>
      </w:r>
      <w:hyperlink r:id="rId14" w:history="1">
        <w:r w:rsidR="00052007" w:rsidRPr="00903429">
          <w:rPr>
            <w:rStyle w:val="Hyperlink"/>
          </w:rPr>
          <w:t>michael.kraml@dioezese-linz.at</w:t>
        </w:r>
      </w:hyperlink>
    </w:p>
    <w:p w14:paraId="63E3F966" w14:textId="77777777" w:rsidR="00554A26" w:rsidRDefault="00554A26" w:rsidP="00554A26">
      <w:pPr>
        <w:spacing w:after="80" w:line="240" w:lineRule="auto"/>
      </w:pPr>
    </w:p>
    <w:p w14:paraId="19D45363" w14:textId="27FE9E91" w:rsidR="00052007" w:rsidRDefault="00052007" w:rsidP="00052007">
      <w:pPr>
        <w:spacing w:line="240" w:lineRule="auto"/>
      </w:pPr>
      <w:r>
        <w:t>Barbara Eckerstorfer</w:t>
      </w:r>
      <w:r>
        <w:br/>
        <w:t>Pressereferentin</w:t>
      </w:r>
      <w:r w:rsidR="00554A26">
        <w:br/>
      </w:r>
      <w:r>
        <w:t>T: 0732 76 10-1174</w:t>
      </w:r>
      <w:r>
        <w:br/>
        <w:t>M: 0676 87 76 11 74</w:t>
      </w:r>
      <w:r>
        <w:br/>
        <w:t xml:space="preserve">E: </w:t>
      </w:r>
      <w:hyperlink r:id="rId15" w:history="1">
        <w:r w:rsidRPr="00903429">
          <w:rPr>
            <w:rStyle w:val="Hyperlink"/>
          </w:rPr>
          <w:t>barbara.eckerstorfer@dioezese-linz.at</w:t>
        </w:r>
      </w:hyperlink>
    </w:p>
    <w:p w14:paraId="2B576BD4" w14:textId="0FDAF7C1" w:rsidR="00D5057C" w:rsidRPr="007E4E23" w:rsidRDefault="00D5057C" w:rsidP="00D5057C">
      <w:pPr>
        <w:rPr>
          <w:b/>
          <w:color w:val="7030A0"/>
          <w:sz w:val="36"/>
          <w:szCs w:val="36"/>
        </w:rPr>
      </w:pPr>
      <w:r w:rsidRPr="007E4E23">
        <w:rPr>
          <w:b/>
          <w:color w:val="7030A0"/>
          <w:sz w:val="36"/>
          <w:szCs w:val="36"/>
        </w:rPr>
        <w:lastRenderedPageBreak/>
        <w:t>Ablauf de</w:t>
      </w:r>
      <w:r w:rsidR="0071300D" w:rsidRPr="007E4E23">
        <w:rPr>
          <w:b/>
          <w:color w:val="7030A0"/>
          <w:sz w:val="36"/>
          <w:szCs w:val="36"/>
        </w:rPr>
        <w:t>s Requiems</w:t>
      </w:r>
    </w:p>
    <w:p w14:paraId="515E072A" w14:textId="2D702332" w:rsidR="007422A5" w:rsidRDefault="007422A5" w:rsidP="00D5057C">
      <w:pPr>
        <w:rPr>
          <w:b/>
          <w:sz w:val="28"/>
          <w:szCs w:val="28"/>
        </w:rPr>
      </w:pPr>
      <w:r>
        <w:rPr>
          <w:b/>
          <w:sz w:val="28"/>
          <w:szCs w:val="28"/>
        </w:rPr>
        <w:t>MESSFEIER</w:t>
      </w:r>
    </w:p>
    <w:p w14:paraId="53D05BE9" w14:textId="7FE5D8EC" w:rsidR="00D5057C" w:rsidRPr="00C70B88" w:rsidRDefault="00933306" w:rsidP="00D5057C">
      <w:pPr>
        <w:rPr>
          <w:b/>
          <w:sz w:val="28"/>
          <w:szCs w:val="28"/>
        </w:rPr>
      </w:pPr>
      <w:r>
        <w:rPr>
          <w:b/>
          <w:sz w:val="28"/>
          <w:szCs w:val="28"/>
        </w:rPr>
        <w:t>Einzug</w:t>
      </w:r>
    </w:p>
    <w:p w14:paraId="3A59FEAF" w14:textId="2BE7CFAB" w:rsidR="00BA3D8E" w:rsidRPr="00E66A9E" w:rsidRDefault="00BA3D8E" w:rsidP="001D5ED9">
      <w:pPr>
        <w:rPr>
          <w:color w:val="004E9A"/>
        </w:rPr>
      </w:pPr>
      <w:r w:rsidRPr="00E66A9E">
        <w:rPr>
          <w:color w:val="004E9A"/>
        </w:rPr>
        <w:t>Um 11.55 spielt die Orgel für 5 Minuten zur besinnlichen Einstimmung.</w:t>
      </w:r>
    </w:p>
    <w:p w14:paraId="0967D079" w14:textId="727F8D3E" w:rsidR="00933306" w:rsidRDefault="00EA7CC7" w:rsidP="001D5ED9">
      <w:r>
        <w:t>Nach</w:t>
      </w:r>
      <w:r w:rsidR="001D5ED9" w:rsidRPr="001D5ED9">
        <w:t xml:space="preserve"> 1</w:t>
      </w:r>
      <w:r w:rsidR="00BA3D8E">
        <w:t>2</w:t>
      </w:r>
      <w:r w:rsidR="001D5ED9" w:rsidRPr="001D5ED9">
        <w:t xml:space="preserve"> Uhr </w:t>
      </w:r>
      <w:r w:rsidR="00BA3D8E">
        <w:t xml:space="preserve">ziehen der Bischof, </w:t>
      </w:r>
      <w:r w:rsidR="003F6824">
        <w:t xml:space="preserve">die Konzelebranten, </w:t>
      </w:r>
      <w:r w:rsidR="00BA3D8E">
        <w:t>das Domkapitel, Diakone, Seminaristen</w:t>
      </w:r>
      <w:r w:rsidR="00E66A9E">
        <w:t>, l</w:t>
      </w:r>
      <w:r w:rsidR="00BA3D8E">
        <w:t xml:space="preserve">iturgische Dienste und </w:t>
      </w:r>
      <w:proofErr w:type="spellStart"/>
      <w:proofErr w:type="gramStart"/>
      <w:r w:rsidR="00BA3D8E">
        <w:t>Ministrant:innen</w:t>
      </w:r>
      <w:proofErr w:type="spellEnd"/>
      <w:proofErr w:type="gramEnd"/>
      <w:r w:rsidR="00BA3D8E">
        <w:t xml:space="preserve"> vom </w:t>
      </w:r>
      <w:r w:rsidR="002F4193" w:rsidRPr="002F4193">
        <w:t>Turm</w:t>
      </w:r>
      <w:r w:rsidR="00BA3D8E" w:rsidRPr="002F4193">
        <w:t>portal (Baumbachstraße) her</w:t>
      </w:r>
      <w:r w:rsidR="00BA3D8E">
        <w:t xml:space="preserve"> in einer Prozession </w:t>
      </w:r>
      <w:r w:rsidR="00933306">
        <w:t xml:space="preserve">in den Dom zum Altarraum, wo der Sarg von Bischof </w:t>
      </w:r>
      <w:proofErr w:type="spellStart"/>
      <w:r w:rsidR="00933306">
        <w:t>em</w:t>
      </w:r>
      <w:proofErr w:type="spellEnd"/>
      <w:r w:rsidR="00933306">
        <w:t xml:space="preserve">. Maximilian Aichern vor dem Altar aufgestellt ist. Der Bischof hält vor dem Sarg inne, besprengt ihn mit Weihwasser und inzensiert ihn mit Weihrauch. </w:t>
      </w:r>
    </w:p>
    <w:p w14:paraId="55CFCB1B" w14:textId="095EBBD3" w:rsidR="00933306" w:rsidRDefault="00933306" w:rsidP="00933306">
      <w:r w:rsidRPr="00E66A9E">
        <w:t xml:space="preserve">Der Apostolische Nuntius in Österreich Erzbischof </w:t>
      </w:r>
      <w:r w:rsidR="005437CD">
        <w:rPr>
          <w:rFonts w:cs="Arial"/>
        </w:rPr>
        <w:t>Pedro López Quintana</w:t>
      </w:r>
      <w:r w:rsidR="005437CD" w:rsidRPr="00E66A9E">
        <w:t xml:space="preserve"> </w:t>
      </w:r>
      <w:r w:rsidRPr="00E66A9E">
        <w:t>sitzt bereits im Altarraum.</w:t>
      </w:r>
      <w:r>
        <w:t xml:space="preserve"> </w:t>
      </w:r>
    </w:p>
    <w:p w14:paraId="5F706CAA" w14:textId="77777777" w:rsidR="00B176F6" w:rsidRDefault="00B176F6" w:rsidP="00D5057C">
      <w:pPr>
        <w:rPr>
          <w:b/>
          <w:sz w:val="28"/>
          <w:szCs w:val="28"/>
        </w:rPr>
      </w:pPr>
    </w:p>
    <w:p w14:paraId="7705B236" w14:textId="77777777" w:rsidR="00D5057C" w:rsidRPr="00C70B88" w:rsidRDefault="00D5057C" w:rsidP="00D5057C">
      <w:pPr>
        <w:rPr>
          <w:b/>
          <w:sz w:val="28"/>
          <w:szCs w:val="28"/>
        </w:rPr>
      </w:pPr>
      <w:r w:rsidRPr="00C70B88">
        <w:rPr>
          <w:b/>
          <w:sz w:val="28"/>
          <w:szCs w:val="28"/>
        </w:rPr>
        <w:t>Eröffnung</w:t>
      </w:r>
    </w:p>
    <w:p w14:paraId="0DE10B61" w14:textId="77777777" w:rsidR="00E27FC1" w:rsidRDefault="00933306" w:rsidP="00ED60BA">
      <w:pPr>
        <w:spacing w:after="120" w:line="240" w:lineRule="auto"/>
      </w:pPr>
      <w:r>
        <w:t xml:space="preserve">Bischof Manfred Scheuer eröffnet den Gottesdienst mit einführenden Worten. </w:t>
      </w:r>
      <w:r w:rsidR="00E27FC1">
        <w:t xml:space="preserve">Nach dem gesungenen Psalm 27 (Der Herr ist mein Licht und mein Heil) betet Bischof Manfred Scheuer das Tagesgebet. </w:t>
      </w:r>
    </w:p>
    <w:p w14:paraId="41BC8B03" w14:textId="77777777" w:rsidR="00E27FC1" w:rsidRDefault="00E27FC1" w:rsidP="00ED60BA">
      <w:pPr>
        <w:spacing w:after="120" w:line="240" w:lineRule="auto"/>
      </w:pPr>
    </w:p>
    <w:p w14:paraId="432288AB" w14:textId="0D7E4F80" w:rsidR="00E27FC1" w:rsidRPr="00E27FC1" w:rsidRDefault="00E27FC1" w:rsidP="00ED60BA">
      <w:pPr>
        <w:spacing w:after="120" w:line="240" w:lineRule="auto"/>
        <w:rPr>
          <w:b/>
          <w:bCs/>
          <w:sz w:val="28"/>
          <w:szCs w:val="28"/>
        </w:rPr>
      </w:pPr>
      <w:r w:rsidRPr="00E27FC1">
        <w:rPr>
          <w:b/>
          <w:bCs/>
          <w:sz w:val="28"/>
          <w:szCs w:val="28"/>
        </w:rPr>
        <w:t>Wortgottesdienst</w:t>
      </w:r>
    </w:p>
    <w:p w14:paraId="63F80867" w14:textId="6F4CE1B3" w:rsidR="00E27FC1" w:rsidRDefault="00E27FC1" w:rsidP="00ED60BA">
      <w:pPr>
        <w:spacing w:after="120" w:line="240" w:lineRule="auto"/>
      </w:pPr>
      <w:r>
        <w:t xml:space="preserve">Die </w:t>
      </w:r>
      <w:r w:rsidRPr="00EB1E79">
        <w:rPr>
          <w:b/>
          <w:bCs/>
        </w:rPr>
        <w:t>erste Lesung</w:t>
      </w:r>
      <w:r>
        <w:t xml:space="preserve"> stammt aus dem alttestamentlichen Buch Ezechiel. (</w:t>
      </w:r>
      <w:proofErr w:type="spellStart"/>
      <w:r>
        <w:t>Ez</w:t>
      </w:r>
      <w:proofErr w:type="spellEnd"/>
      <w:r>
        <w:t xml:space="preserve"> 34,11-16)</w:t>
      </w:r>
      <w:r w:rsidR="00E66A9E">
        <w:t xml:space="preserve"> und wird von </w:t>
      </w:r>
      <w:r w:rsidRPr="00EB1E79">
        <w:rPr>
          <w:i/>
          <w:iCs/>
        </w:rPr>
        <w:t>Sr. Hanna Jurman</w:t>
      </w:r>
      <w:r>
        <w:t xml:space="preserve"> gelesen. Sie ist </w:t>
      </w:r>
      <w:r w:rsidR="00E66A9E">
        <w:t xml:space="preserve">Priorin der </w:t>
      </w:r>
      <w:r>
        <w:t xml:space="preserve">Benediktinerin von Steinerkirchen. Die promovierte Juristin arbeitete </w:t>
      </w:r>
      <w:r w:rsidR="002F4193">
        <w:t xml:space="preserve">zuerst </w:t>
      </w:r>
      <w:r w:rsidRPr="00E27FC1">
        <w:t xml:space="preserve">beim Diözesangericht Linz, zunächst als Vernehmungsrichterin und später als Richterin. Von 2003 bis 2009 war sie </w:t>
      </w:r>
      <w:proofErr w:type="spellStart"/>
      <w:r w:rsidRPr="00E27FC1">
        <w:t>Ordinariatskanzlerin</w:t>
      </w:r>
      <w:proofErr w:type="spellEnd"/>
      <w:r w:rsidRPr="00E27FC1">
        <w:t xml:space="preserve"> der Diözese Linz</w:t>
      </w:r>
      <w:r>
        <w:t xml:space="preserve"> (von 2003 bis 2005 unter Bischof Maximilian Aichern)</w:t>
      </w:r>
      <w:r w:rsidRPr="00E27FC1">
        <w:t xml:space="preserve">. </w:t>
      </w:r>
    </w:p>
    <w:p w14:paraId="60F4DA1D" w14:textId="7F8D9A8F" w:rsidR="00E27FC1" w:rsidRPr="00E66A9E" w:rsidRDefault="00EB1E79" w:rsidP="00ED60BA">
      <w:pPr>
        <w:spacing w:after="120" w:line="240" w:lineRule="auto"/>
        <w:rPr>
          <w:color w:val="0070C0"/>
        </w:rPr>
      </w:pPr>
      <w:r w:rsidRPr="00E66A9E">
        <w:rPr>
          <w:color w:val="0070C0"/>
        </w:rPr>
        <w:t>Als Antwortpsalm wird Psalm 23 gesungen (Der Herr ist mein Hirt).</w:t>
      </w:r>
    </w:p>
    <w:p w14:paraId="51135D63" w14:textId="40A78518" w:rsidR="00EB1E79" w:rsidRDefault="00EB1E79" w:rsidP="00ED60BA">
      <w:pPr>
        <w:spacing w:after="120" w:line="240" w:lineRule="auto"/>
      </w:pPr>
      <w:r>
        <w:t xml:space="preserve">Die </w:t>
      </w:r>
      <w:r w:rsidRPr="00EB1E79">
        <w:rPr>
          <w:b/>
          <w:bCs/>
        </w:rPr>
        <w:t>zweite Lesung</w:t>
      </w:r>
      <w:r w:rsidR="00E66A9E" w:rsidRPr="00E66A9E">
        <w:t xml:space="preserve"> </w:t>
      </w:r>
      <w:r w:rsidR="00E66A9E">
        <w:t>ist dem Ersten Brief des Apostels Paulus an Timotheus (Neues Testament) entnommen (1 Tim 6, 11-1</w:t>
      </w:r>
      <w:r w:rsidR="00E66A9E" w:rsidRPr="00E66A9E">
        <w:t>6). Sie</w:t>
      </w:r>
      <w:r w:rsidR="00E66A9E">
        <w:t xml:space="preserve"> </w:t>
      </w:r>
      <w:r>
        <w:t xml:space="preserve">wird von </w:t>
      </w:r>
      <w:r w:rsidRPr="00EB1E79">
        <w:rPr>
          <w:i/>
          <w:iCs/>
        </w:rPr>
        <w:t>Andreas Reumayr</w:t>
      </w:r>
      <w:r>
        <w:t xml:space="preserve"> gelesen, der </w:t>
      </w:r>
      <w:r w:rsidRPr="00E66A9E">
        <w:t xml:space="preserve">von </w:t>
      </w:r>
      <w:r w:rsidR="00E66A9E" w:rsidRPr="00E66A9E">
        <w:t>September 1995 bis 2005</w:t>
      </w:r>
      <w:r w:rsidRPr="00E66A9E">
        <w:t xml:space="preserve"> Sek</w:t>
      </w:r>
      <w:r>
        <w:t xml:space="preserve">retär von Bischof Maximilian Aichern war. </w:t>
      </w:r>
    </w:p>
    <w:p w14:paraId="6CA7A074" w14:textId="2C8E9589" w:rsidR="00EB1E79" w:rsidRDefault="00EB1E79" w:rsidP="00ED60BA">
      <w:pPr>
        <w:spacing w:after="120" w:line="240" w:lineRule="auto"/>
      </w:pPr>
      <w:r>
        <w:t xml:space="preserve">Das </w:t>
      </w:r>
      <w:r w:rsidRPr="00EB1E79">
        <w:rPr>
          <w:b/>
          <w:bCs/>
        </w:rPr>
        <w:t>Evangelium</w:t>
      </w:r>
      <w:r>
        <w:t xml:space="preserve"> nach Matthäus (</w:t>
      </w:r>
      <w:proofErr w:type="spellStart"/>
      <w:r>
        <w:t>Mt</w:t>
      </w:r>
      <w:proofErr w:type="spellEnd"/>
      <w:r>
        <w:t xml:space="preserve"> 5,1-12a) </w:t>
      </w:r>
      <w:r w:rsidR="00E66A9E">
        <w:t xml:space="preserve">von den Seligpreisungen </w:t>
      </w:r>
      <w:r>
        <w:t xml:space="preserve">wird von </w:t>
      </w:r>
      <w:r w:rsidRPr="00322F22">
        <w:rPr>
          <w:i/>
          <w:iCs/>
        </w:rPr>
        <w:t xml:space="preserve">Diakon </w:t>
      </w:r>
      <w:r w:rsidR="00322F22" w:rsidRPr="00322F22">
        <w:rPr>
          <w:i/>
          <w:iCs/>
        </w:rPr>
        <w:t>Anton Birngruber</w:t>
      </w:r>
      <w:r w:rsidR="00322F22">
        <w:t xml:space="preserve"> (Diakon am Mariendom</w:t>
      </w:r>
      <w:r w:rsidR="00E66A9E">
        <w:t>) g</w:t>
      </w:r>
      <w:r w:rsidR="00322F22">
        <w:t xml:space="preserve">esungen. </w:t>
      </w:r>
    </w:p>
    <w:p w14:paraId="0CD7ADD5" w14:textId="77777777" w:rsidR="00D5057C" w:rsidRDefault="00D5057C" w:rsidP="00ED60BA">
      <w:pPr>
        <w:spacing w:after="120" w:line="240" w:lineRule="auto"/>
        <w:rPr>
          <w:rFonts w:cs="Arial"/>
        </w:rPr>
      </w:pPr>
      <w:r>
        <w:rPr>
          <w:rFonts w:cs="Arial"/>
        </w:rPr>
        <w:t xml:space="preserve">Die </w:t>
      </w:r>
      <w:r w:rsidRPr="008F5B81">
        <w:rPr>
          <w:rFonts w:cs="Arial"/>
          <w:b/>
        </w:rPr>
        <w:t xml:space="preserve">Predigt </w:t>
      </w:r>
      <w:r>
        <w:rPr>
          <w:rFonts w:cs="Arial"/>
        </w:rPr>
        <w:t>hält Bischof Manfred Scheuer.</w:t>
      </w:r>
    </w:p>
    <w:p w14:paraId="4650F823" w14:textId="63B57731" w:rsidR="00322F22" w:rsidRDefault="00322F22" w:rsidP="008D619C">
      <w:pPr>
        <w:spacing w:after="120" w:line="240" w:lineRule="auto"/>
        <w:rPr>
          <w:rFonts w:cs="Arial"/>
          <w:i/>
          <w:iCs/>
          <w:lang w:val="de-AT"/>
        </w:rPr>
      </w:pPr>
      <w:r>
        <w:rPr>
          <w:rFonts w:cs="Arial"/>
        </w:rPr>
        <w:t>Nach der Predigt singt die Feiergemeinde gemeinsam</w:t>
      </w:r>
      <w:r w:rsidR="008D619C">
        <w:rPr>
          <w:rFonts w:cs="Arial"/>
        </w:rPr>
        <w:t xml:space="preserve"> das </w:t>
      </w:r>
      <w:r w:rsidR="008D619C" w:rsidRPr="008D619C">
        <w:rPr>
          <w:rFonts w:cs="Arial"/>
          <w:b/>
          <w:bCs/>
        </w:rPr>
        <w:t>Lied</w:t>
      </w:r>
      <w:r w:rsidRPr="008D619C">
        <w:rPr>
          <w:rFonts w:cs="Arial"/>
          <w:b/>
          <w:bCs/>
        </w:rPr>
        <w:t xml:space="preserve"> „Ubi </w:t>
      </w:r>
      <w:proofErr w:type="spellStart"/>
      <w:r w:rsidRPr="008D619C">
        <w:rPr>
          <w:rFonts w:cs="Arial"/>
          <w:b/>
          <w:bCs/>
        </w:rPr>
        <w:t>caritas</w:t>
      </w:r>
      <w:proofErr w:type="spellEnd"/>
      <w:r w:rsidRPr="008D619C">
        <w:rPr>
          <w:rFonts w:cs="Arial"/>
          <w:b/>
          <w:bCs/>
        </w:rPr>
        <w:t xml:space="preserve"> et </w:t>
      </w:r>
      <w:proofErr w:type="spellStart"/>
      <w:r w:rsidRPr="008D619C">
        <w:rPr>
          <w:rFonts w:cs="Arial"/>
          <w:b/>
          <w:bCs/>
        </w:rPr>
        <w:t>amor</w:t>
      </w:r>
      <w:proofErr w:type="spellEnd"/>
      <w:r w:rsidRPr="008D619C">
        <w:rPr>
          <w:rFonts w:cs="Arial"/>
          <w:b/>
          <w:bCs/>
        </w:rPr>
        <w:t xml:space="preserve">, Deus </w:t>
      </w:r>
      <w:proofErr w:type="spellStart"/>
      <w:r w:rsidRPr="008D619C">
        <w:rPr>
          <w:rFonts w:cs="Arial"/>
          <w:b/>
          <w:bCs/>
        </w:rPr>
        <w:t>ibi</w:t>
      </w:r>
      <w:proofErr w:type="spellEnd"/>
      <w:r w:rsidRPr="008D619C">
        <w:rPr>
          <w:rFonts w:cs="Arial"/>
          <w:b/>
          <w:bCs/>
        </w:rPr>
        <w:t xml:space="preserve"> </w:t>
      </w:r>
      <w:proofErr w:type="spellStart"/>
      <w:r w:rsidRPr="008D619C">
        <w:rPr>
          <w:rFonts w:cs="Arial"/>
          <w:b/>
          <w:bCs/>
        </w:rPr>
        <w:t>est</w:t>
      </w:r>
      <w:proofErr w:type="spellEnd"/>
      <w:r w:rsidRPr="008D619C">
        <w:rPr>
          <w:rFonts w:cs="Arial"/>
          <w:b/>
          <w:bCs/>
        </w:rPr>
        <w:t>“.</w:t>
      </w:r>
      <w:r>
        <w:rPr>
          <w:rFonts w:cs="Arial"/>
        </w:rPr>
        <w:t xml:space="preserve"> </w:t>
      </w:r>
      <w:r w:rsidR="008D619C">
        <w:rPr>
          <w:rFonts w:cs="Arial"/>
        </w:rPr>
        <w:br/>
      </w:r>
      <w:r w:rsidR="008D619C" w:rsidRPr="008D619C">
        <w:rPr>
          <w:rFonts w:cs="Arial"/>
          <w:lang w:val="de-AT"/>
        </w:rPr>
        <w:t xml:space="preserve">„Wo Güte ist und Liebe, dort ist Gott“. Mit diesem Ruf wird zum Ausdruck gebracht, was für Bischof Maximilian wesentlich war: ein Dienen in Liebe, wie er es auch in seinem bischöflichen Wahlspruch formuliert hat </w:t>
      </w:r>
      <w:r w:rsidR="008D619C" w:rsidRPr="008D619C">
        <w:rPr>
          <w:rFonts w:cs="Arial"/>
          <w:i/>
          <w:iCs/>
          <w:lang w:val="de-AT"/>
        </w:rPr>
        <w:t xml:space="preserve">(In </w:t>
      </w:r>
      <w:proofErr w:type="spellStart"/>
      <w:r w:rsidR="008D619C" w:rsidRPr="008D619C">
        <w:rPr>
          <w:rFonts w:cs="Arial"/>
          <w:i/>
          <w:iCs/>
          <w:lang w:val="de-AT"/>
        </w:rPr>
        <w:t>caritate</w:t>
      </w:r>
      <w:proofErr w:type="spellEnd"/>
      <w:r w:rsidR="008D619C" w:rsidRPr="008D619C">
        <w:rPr>
          <w:rFonts w:cs="Arial"/>
          <w:i/>
          <w:iCs/>
          <w:lang w:val="de-AT"/>
        </w:rPr>
        <w:t xml:space="preserve"> </w:t>
      </w:r>
      <w:proofErr w:type="spellStart"/>
      <w:r w:rsidR="008D619C" w:rsidRPr="008D619C">
        <w:rPr>
          <w:rFonts w:cs="Arial"/>
          <w:i/>
          <w:iCs/>
          <w:lang w:val="de-AT"/>
        </w:rPr>
        <w:t>servire</w:t>
      </w:r>
      <w:proofErr w:type="spellEnd"/>
      <w:r w:rsidR="008D619C" w:rsidRPr="008D619C">
        <w:rPr>
          <w:rFonts w:cs="Arial"/>
          <w:i/>
          <w:iCs/>
          <w:lang w:val="de-AT"/>
        </w:rPr>
        <w:t xml:space="preserve"> – in Liebe dienen).</w:t>
      </w:r>
    </w:p>
    <w:p w14:paraId="2C84E45A" w14:textId="77777777" w:rsidR="009844B1" w:rsidRDefault="009844B1" w:rsidP="008D619C">
      <w:pPr>
        <w:spacing w:after="120" w:line="240" w:lineRule="auto"/>
        <w:rPr>
          <w:rFonts w:cs="Arial"/>
          <w:i/>
          <w:iCs/>
          <w:lang w:val="de-AT"/>
        </w:rPr>
      </w:pPr>
    </w:p>
    <w:p w14:paraId="2514E794" w14:textId="2678F99F" w:rsidR="00322F22" w:rsidRPr="00322F22" w:rsidRDefault="00322F22" w:rsidP="00ED60BA">
      <w:pPr>
        <w:spacing w:after="120" w:line="240" w:lineRule="auto"/>
        <w:rPr>
          <w:rFonts w:cs="Arial"/>
          <w:b/>
          <w:bCs/>
        </w:rPr>
      </w:pPr>
      <w:r w:rsidRPr="00322F22">
        <w:rPr>
          <w:rFonts w:cs="Arial"/>
          <w:b/>
          <w:bCs/>
        </w:rPr>
        <w:t>Fürbitten</w:t>
      </w:r>
    </w:p>
    <w:p w14:paraId="72DCCA17" w14:textId="77777777" w:rsidR="00322F22" w:rsidRDefault="00322F22" w:rsidP="00D5057C">
      <w:pPr>
        <w:spacing w:after="120"/>
        <w:rPr>
          <w:rFonts w:cs="Arial"/>
        </w:rPr>
      </w:pPr>
      <w:r>
        <w:rPr>
          <w:rFonts w:cs="Arial"/>
        </w:rPr>
        <w:t xml:space="preserve">Die Personen, die die Fürbitten vortragen, vertreten einige der vielen Bereiche, die Bischof Maximilian am Herzen lagen. Jedes Anliegen wird mit einer kurzen Gebetsstille und durch den gesungenen Ruf „Wir bitten dich, erhöre uns“ bekräftigt. </w:t>
      </w:r>
    </w:p>
    <w:p w14:paraId="1A6565FD" w14:textId="77777777" w:rsidR="00554A26" w:rsidRDefault="00554A26" w:rsidP="00D5057C">
      <w:pPr>
        <w:spacing w:after="120"/>
        <w:rPr>
          <w:rFonts w:cs="Arial"/>
        </w:rPr>
      </w:pPr>
    </w:p>
    <w:p w14:paraId="44A749C6" w14:textId="0C9A66C6" w:rsidR="00D5057C" w:rsidRDefault="00D5057C" w:rsidP="00D5057C">
      <w:pPr>
        <w:spacing w:after="120"/>
        <w:rPr>
          <w:rFonts w:cs="Arial"/>
        </w:rPr>
      </w:pPr>
      <w:proofErr w:type="spellStart"/>
      <w:proofErr w:type="gramStart"/>
      <w:r>
        <w:rPr>
          <w:rFonts w:cs="Arial"/>
        </w:rPr>
        <w:lastRenderedPageBreak/>
        <w:t>Fürbittensprecher</w:t>
      </w:r>
      <w:r w:rsidR="00322F22">
        <w:rPr>
          <w:rFonts w:cs="Arial"/>
        </w:rPr>
        <w:t>:i</w:t>
      </w:r>
      <w:r>
        <w:rPr>
          <w:rFonts w:cs="Arial"/>
        </w:rPr>
        <w:t>nnen</w:t>
      </w:r>
      <w:proofErr w:type="spellEnd"/>
      <w:proofErr w:type="gramEnd"/>
      <w:r>
        <w:rPr>
          <w:rFonts w:cs="Arial"/>
        </w:rPr>
        <w:t xml:space="preserve"> sind:</w:t>
      </w:r>
    </w:p>
    <w:p w14:paraId="635B67CE" w14:textId="77777777" w:rsidR="00E66A9E" w:rsidRDefault="00E66A9E" w:rsidP="00FA084E">
      <w:pPr>
        <w:pStyle w:val="Listenabsatz"/>
        <w:numPr>
          <w:ilvl w:val="0"/>
          <w:numId w:val="6"/>
        </w:numPr>
        <w:spacing w:after="120" w:line="240" w:lineRule="auto"/>
        <w:ind w:left="714" w:hanging="357"/>
        <w:contextualSpacing w:val="0"/>
        <w:rPr>
          <w:rFonts w:cs="Arial"/>
        </w:rPr>
      </w:pPr>
      <w:r w:rsidRPr="00FA084E">
        <w:rPr>
          <w:rFonts w:cs="Arial"/>
        </w:rPr>
        <w:t>Johann Hintermaier, Bischofsvikar für Bildung und Kultur</w:t>
      </w:r>
    </w:p>
    <w:p w14:paraId="69136010" w14:textId="10FD3FF1" w:rsidR="00FA084E" w:rsidRDefault="00FA084E" w:rsidP="00FA084E">
      <w:pPr>
        <w:pStyle w:val="Listenabsatz"/>
        <w:numPr>
          <w:ilvl w:val="0"/>
          <w:numId w:val="6"/>
        </w:numPr>
        <w:spacing w:after="120" w:line="240" w:lineRule="auto"/>
        <w:ind w:left="714" w:hanging="357"/>
        <w:contextualSpacing w:val="0"/>
        <w:rPr>
          <w:rFonts w:cs="Arial"/>
        </w:rPr>
      </w:pPr>
      <w:r>
        <w:rPr>
          <w:rFonts w:cs="Arial"/>
        </w:rPr>
        <w:t>Abt Reinhold Dessl, Vorsitzender der Ordenskonferenz Oberösterreich</w:t>
      </w:r>
    </w:p>
    <w:p w14:paraId="631313D5" w14:textId="2CBCD4B8" w:rsidR="00FA084E" w:rsidRDefault="00FA084E" w:rsidP="00FA084E">
      <w:pPr>
        <w:pStyle w:val="Listenabsatz"/>
        <w:numPr>
          <w:ilvl w:val="0"/>
          <w:numId w:val="6"/>
        </w:numPr>
        <w:spacing w:after="120" w:line="240" w:lineRule="auto"/>
        <w:ind w:left="714" w:hanging="357"/>
        <w:contextualSpacing w:val="0"/>
        <w:rPr>
          <w:rFonts w:cs="Arial"/>
        </w:rPr>
      </w:pPr>
      <w:r>
        <w:rPr>
          <w:rFonts w:cs="Arial"/>
        </w:rPr>
        <w:t xml:space="preserve">Anna Wall-Strasser, Vorsitzende der Katholischen </w:t>
      </w:r>
      <w:proofErr w:type="spellStart"/>
      <w:proofErr w:type="gramStart"/>
      <w:r>
        <w:rPr>
          <w:rFonts w:cs="Arial"/>
        </w:rPr>
        <w:t>Arbeitnehmer:innen</w:t>
      </w:r>
      <w:proofErr w:type="spellEnd"/>
      <w:proofErr w:type="gramEnd"/>
      <w:r>
        <w:rPr>
          <w:rFonts w:cs="Arial"/>
        </w:rPr>
        <w:t xml:space="preserve"> Bewegung Österreich</w:t>
      </w:r>
    </w:p>
    <w:p w14:paraId="17FF5B12" w14:textId="49F98BDA" w:rsidR="00FA084E" w:rsidRPr="002F4193" w:rsidRDefault="00FA084E" w:rsidP="00FA084E">
      <w:pPr>
        <w:pStyle w:val="Listenabsatz"/>
        <w:numPr>
          <w:ilvl w:val="0"/>
          <w:numId w:val="6"/>
        </w:numPr>
        <w:spacing w:after="120" w:line="240" w:lineRule="auto"/>
        <w:ind w:left="714" w:hanging="357"/>
        <w:contextualSpacing w:val="0"/>
        <w:rPr>
          <w:rFonts w:cs="Arial"/>
        </w:rPr>
      </w:pPr>
      <w:r w:rsidRPr="00FA084E">
        <w:rPr>
          <w:rFonts w:cs="Arial"/>
        </w:rPr>
        <w:t xml:space="preserve">Margit </w:t>
      </w:r>
      <w:proofErr w:type="spellStart"/>
      <w:r w:rsidRPr="00FA084E">
        <w:rPr>
          <w:rFonts w:cs="Arial"/>
        </w:rPr>
        <w:t>Hauft</w:t>
      </w:r>
      <w:proofErr w:type="spellEnd"/>
      <w:r w:rsidRPr="00FA084E">
        <w:rPr>
          <w:rFonts w:cs="Arial"/>
        </w:rPr>
        <w:t xml:space="preserve">, ehemalige und erste Vorsitzende </w:t>
      </w:r>
      <w:r w:rsidRPr="002F4193">
        <w:rPr>
          <w:rFonts w:cs="Arial"/>
        </w:rPr>
        <w:t>der Frauenkommission der Diözese Linz (1997 bis 2003), ehemalige Vorsitzende der Katholischen Frauenbewegung sowohl in </w:t>
      </w:r>
      <w:hyperlink r:id="rId16" w:tooltip="Oberösterreich" w:history="1">
        <w:r w:rsidRPr="002F4193">
          <w:t>Oberösterreich</w:t>
        </w:r>
      </w:hyperlink>
      <w:r w:rsidRPr="002F4193">
        <w:rPr>
          <w:rFonts w:cs="Arial"/>
        </w:rPr>
        <w:t> als auch österreichweit (ab dem Jahr 2000 bis 2011). Von 1999 bis 2011 führte sie nach </w:t>
      </w:r>
      <w:hyperlink r:id="rId17" w:tooltip="Eduard Ploier" w:history="1">
        <w:r w:rsidRPr="002F4193">
          <w:t xml:space="preserve">Eduard </w:t>
        </w:r>
        <w:proofErr w:type="spellStart"/>
        <w:r w:rsidRPr="002F4193">
          <w:t>Ploier</w:t>
        </w:r>
        <w:proofErr w:type="spellEnd"/>
      </w:hyperlink>
      <w:r w:rsidRPr="002F4193">
        <w:rPr>
          <w:rFonts w:cs="Arial"/>
        </w:rPr>
        <w:t> als erste Frau den Vorsitz in der </w:t>
      </w:r>
      <w:hyperlink r:id="rId18" w:tooltip="Katholische Aktion" w:history="1">
        <w:r w:rsidRPr="002F4193">
          <w:t>Katholischen Aktion</w:t>
        </w:r>
      </w:hyperlink>
      <w:r w:rsidRPr="002F4193">
        <w:rPr>
          <w:rFonts w:cs="Arial"/>
        </w:rPr>
        <w:t> Oberösterreich und war bis 2008 geschäftsführende Vorsitzende des </w:t>
      </w:r>
      <w:hyperlink r:id="rId19" w:tooltip="Pastoralrat" w:history="1">
        <w:r w:rsidRPr="002F4193">
          <w:t>Pastoralrates</w:t>
        </w:r>
      </w:hyperlink>
      <w:r w:rsidRPr="002F4193">
        <w:rPr>
          <w:rFonts w:cs="Arial"/>
        </w:rPr>
        <w:t> der </w:t>
      </w:r>
      <w:hyperlink r:id="rId20" w:tooltip="Diözese Linz" w:history="1">
        <w:r w:rsidRPr="002F4193">
          <w:t>Diözese Linz</w:t>
        </w:r>
      </w:hyperlink>
      <w:r w:rsidRPr="002F4193">
        <w:rPr>
          <w:rFonts w:cs="Arial"/>
        </w:rPr>
        <w:t>.</w:t>
      </w:r>
    </w:p>
    <w:p w14:paraId="2A5D6103" w14:textId="31589498" w:rsidR="00FA084E" w:rsidRPr="00FA084E" w:rsidRDefault="00FA084E" w:rsidP="00FA084E">
      <w:pPr>
        <w:pStyle w:val="Listenabsatz"/>
        <w:numPr>
          <w:ilvl w:val="0"/>
          <w:numId w:val="6"/>
        </w:numPr>
        <w:spacing w:after="120" w:line="240" w:lineRule="auto"/>
        <w:ind w:left="714" w:hanging="357"/>
        <w:contextualSpacing w:val="0"/>
        <w:rPr>
          <w:rFonts w:cs="Arial"/>
        </w:rPr>
      </w:pPr>
      <w:r>
        <w:rPr>
          <w:rFonts w:cs="Arial"/>
        </w:rPr>
        <w:t>Sigried Spindlbeck, Projektleiterin des von Maximilian Aichern gegründeten Osthilfefonds</w:t>
      </w:r>
    </w:p>
    <w:p w14:paraId="51176F17" w14:textId="77777777" w:rsidR="00D5057C" w:rsidRDefault="00D5057C" w:rsidP="00E94235">
      <w:pPr>
        <w:spacing w:after="120"/>
        <w:rPr>
          <w:rFonts w:cs="Arial"/>
          <w:highlight w:val="yellow"/>
        </w:rPr>
      </w:pPr>
    </w:p>
    <w:p w14:paraId="0B0DB394" w14:textId="77777777" w:rsidR="00D5057C" w:rsidRPr="00C70B88" w:rsidRDefault="00D5057C" w:rsidP="00D5057C">
      <w:pPr>
        <w:spacing w:after="120"/>
        <w:rPr>
          <w:rFonts w:cs="Arial"/>
          <w:b/>
          <w:sz w:val="28"/>
          <w:szCs w:val="28"/>
        </w:rPr>
      </w:pPr>
      <w:r w:rsidRPr="00C70B88">
        <w:rPr>
          <w:rFonts w:cs="Arial"/>
          <w:b/>
          <w:sz w:val="28"/>
          <w:szCs w:val="28"/>
        </w:rPr>
        <w:t>Feier der Eucharistie</w:t>
      </w:r>
    </w:p>
    <w:p w14:paraId="27AEEFA9" w14:textId="38BB5088" w:rsidR="00D5057C" w:rsidRPr="00FA084E" w:rsidRDefault="00D5057C" w:rsidP="00ED60BA">
      <w:pPr>
        <w:spacing w:after="120" w:line="240" w:lineRule="auto"/>
        <w:rPr>
          <w:rFonts w:cs="Arial"/>
          <w:color w:val="4472C4" w:themeColor="accent5"/>
        </w:rPr>
      </w:pPr>
      <w:r>
        <w:rPr>
          <w:rFonts w:cs="Arial"/>
        </w:rPr>
        <w:t xml:space="preserve">Bei der </w:t>
      </w:r>
      <w:r w:rsidRPr="007F20E9">
        <w:rPr>
          <w:rFonts w:cs="Arial"/>
          <w:b/>
        </w:rPr>
        <w:t>Gabenbereitung</w:t>
      </w:r>
      <w:r>
        <w:rPr>
          <w:rFonts w:cs="Arial"/>
        </w:rPr>
        <w:t xml:space="preserve"> bringen </w:t>
      </w:r>
      <w:r w:rsidR="00322F22" w:rsidRPr="00FA084E">
        <w:rPr>
          <w:rFonts w:cs="Arial"/>
          <w:b/>
          <w:bCs/>
        </w:rPr>
        <w:t xml:space="preserve">8 ausgewählte Personen </w:t>
      </w:r>
      <w:r w:rsidR="00FA084E" w:rsidRPr="00FA084E">
        <w:rPr>
          <w:rFonts w:cs="Arial"/>
          <w:b/>
          <w:bCs/>
        </w:rPr>
        <w:t xml:space="preserve">– u. a. Verwandte und </w:t>
      </w:r>
      <w:proofErr w:type="spellStart"/>
      <w:proofErr w:type="gramStart"/>
      <w:r w:rsidR="00FA084E" w:rsidRPr="00FA084E">
        <w:rPr>
          <w:rFonts w:cs="Arial"/>
          <w:b/>
          <w:bCs/>
        </w:rPr>
        <w:t>Wegbegleiter:innen</w:t>
      </w:r>
      <w:proofErr w:type="spellEnd"/>
      <w:proofErr w:type="gramEnd"/>
      <w:r w:rsidR="00FA084E" w:rsidRPr="00FA084E">
        <w:rPr>
          <w:rFonts w:cs="Arial"/>
          <w:b/>
          <w:bCs/>
        </w:rPr>
        <w:t xml:space="preserve"> von Bischof Maximil</w:t>
      </w:r>
      <w:r w:rsidR="002F4193">
        <w:rPr>
          <w:rFonts w:cs="Arial"/>
          <w:b/>
          <w:bCs/>
        </w:rPr>
        <w:t>i</w:t>
      </w:r>
      <w:r w:rsidR="00FA084E" w:rsidRPr="00FA084E">
        <w:rPr>
          <w:rFonts w:cs="Arial"/>
          <w:b/>
          <w:bCs/>
        </w:rPr>
        <w:t xml:space="preserve">an Aichern – </w:t>
      </w:r>
      <w:r w:rsidR="00322F22">
        <w:rPr>
          <w:rFonts w:cs="Arial"/>
        </w:rPr>
        <w:t xml:space="preserve">die </w:t>
      </w:r>
      <w:r w:rsidRPr="00D332F0">
        <w:rPr>
          <w:rFonts w:cs="Arial"/>
        </w:rPr>
        <w:t xml:space="preserve">Gaben Brot und Wein </w:t>
      </w:r>
      <w:r w:rsidR="00322F22">
        <w:rPr>
          <w:rFonts w:cs="Arial"/>
        </w:rPr>
        <w:t xml:space="preserve">von Tischen im Mittelganz des Hauptschiffes </w:t>
      </w:r>
      <w:r w:rsidRPr="00D332F0">
        <w:rPr>
          <w:rFonts w:cs="Arial"/>
        </w:rPr>
        <w:t>zum Altar.</w:t>
      </w:r>
      <w:r w:rsidR="007E4E23">
        <w:rPr>
          <w:rFonts w:cs="Arial"/>
        </w:rPr>
        <w:t xml:space="preserve"> </w:t>
      </w:r>
      <w:r w:rsidR="007E4E23" w:rsidRPr="00FA084E">
        <w:rPr>
          <w:rFonts w:cs="Arial"/>
          <w:color w:val="4472C4" w:themeColor="accent5"/>
        </w:rPr>
        <w:t xml:space="preserve">Zur Gabenbereitung wird „Selig seid ihr“ gesungen. </w:t>
      </w:r>
    </w:p>
    <w:p w14:paraId="4CFEC4A3" w14:textId="5E4338C0" w:rsidR="008D619C" w:rsidRPr="008D619C" w:rsidRDefault="00D5057C" w:rsidP="008D619C">
      <w:pPr>
        <w:spacing w:after="120" w:line="240" w:lineRule="auto"/>
        <w:rPr>
          <w:rFonts w:cs="Arial"/>
          <w:lang w:val="de-AT"/>
        </w:rPr>
      </w:pPr>
      <w:r w:rsidRPr="00B15F04">
        <w:rPr>
          <w:rFonts w:cs="Arial"/>
        </w:rPr>
        <w:t xml:space="preserve">Die </w:t>
      </w:r>
      <w:r w:rsidRPr="00B15F04">
        <w:rPr>
          <w:rFonts w:cs="Arial"/>
          <w:b/>
        </w:rPr>
        <w:t>Kollekte (Kirchensammlung)</w:t>
      </w:r>
      <w:r w:rsidRPr="008D619C">
        <w:rPr>
          <w:rFonts w:cs="Arial"/>
          <w:b/>
          <w:i/>
          <w:iCs/>
        </w:rPr>
        <w:t xml:space="preserve"> </w:t>
      </w:r>
      <w:r w:rsidRPr="008D619C">
        <w:rPr>
          <w:rFonts w:cs="Arial"/>
        </w:rPr>
        <w:t xml:space="preserve">kommt </w:t>
      </w:r>
      <w:r w:rsidR="008D619C" w:rsidRPr="008D619C">
        <w:rPr>
          <w:rFonts w:cs="Arial"/>
        </w:rPr>
        <w:t xml:space="preserve">dem </w:t>
      </w:r>
      <w:r w:rsidR="008D619C" w:rsidRPr="008D619C">
        <w:rPr>
          <w:rFonts w:cs="Arial"/>
          <w:lang w:val="de-AT"/>
        </w:rPr>
        <w:t xml:space="preserve">Fonds zur Finanzierung pastoraler Projekte in Mittel- und Osteuropa (Osthilfefonds) zugute. </w:t>
      </w:r>
      <w:r w:rsidR="008D619C">
        <w:rPr>
          <w:rFonts w:cs="Arial"/>
          <w:lang w:val="de-AT"/>
        </w:rPr>
        <w:t xml:space="preserve">Der Osthilfefonds wurde von </w:t>
      </w:r>
      <w:r w:rsidR="008D619C" w:rsidRPr="008D619C">
        <w:rPr>
          <w:rFonts w:cs="Arial"/>
          <w:lang w:val="de-AT"/>
        </w:rPr>
        <w:t xml:space="preserve">Bischof Maximilian Aichern 1996 </w:t>
      </w:r>
      <w:r w:rsidR="008D619C">
        <w:rPr>
          <w:rFonts w:cs="Arial"/>
          <w:lang w:val="de-AT"/>
        </w:rPr>
        <w:t xml:space="preserve">gegründet und </w:t>
      </w:r>
      <w:r w:rsidR="008D619C" w:rsidRPr="008D619C">
        <w:rPr>
          <w:rFonts w:cs="Arial"/>
          <w:lang w:val="de-AT"/>
        </w:rPr>
        <w:t>unterstützt in Weißrussland/Belarus</w:t>
      </w:r>
      <w:r w:rsidR="008D619C">
        <w:rPr>
          <w:rFonts w:cs="Arial"/>
          <w:lang w:val="de-AT"/>
        </w:rPr>
        <w:t xml:space="preserve"> </w:t>
      </w:r>
      <w:r w:rsidR="008D619C" w:rsidRPr="008D619C">
        <w:rPr>
          <w:rFonts w:cs="Arial"/>
          <w:lang w:val="de-AT"/>
        </w:rPr>
        <w:t>(Erzdiözese Minsk-</w:t>
      </w:r>
      <w:proofErr w:type="spellStart"/>
      <w:r w:rsidR="008D619C" w:rsidRPr="008D619C">
        <w:rPr>
          <w:rFonts w:cs="Arial"/>
          <w:lang w:val="de-AT"/>
        </w:rPr>
        <w:t>Mogiljew</w:t>
      </w:r>
      <w:proofErr w:type="spellEnd"/>
      <w:r w:rsidR="008D619C" w:rsidRPr="008D619C">
        <w:rPr>
          <w:rFonts w:cs="Arial"/>
          <w:lang w:val="de-AT"/>
        </w:rPr>
        <w:t>, Diözesen Grodno, Pinsk und Witebsk),</w:t>
      </w:r>
      <w:r w:rsidR="008D619C">
        <w:rPr>
          <w:rFonts w:cs="Arial"/>
          <w:lang w:val="de-AT"/>
        </w:rPr>
        <w:t xml:space="preserve"> </w:t>
      </w:r>
      <w:r w:rsidR="008D619C" w:rsidRPr="008D619C">
        <w:rPr>
          <w:rFonts w:cs="Arial"/>
          <w:lang w:val="de-AT"/>
        </w:rPr>
        <w:t>Rumänien (Erzdiözese Alba Iulia), Bosnien-Herzegowina (Diözese Mostar-</w:t>
      </w:r>
      <w:proofErr w:type="spellStart"/>
      <w:r w:rsidR="008D619C" w:rsidRPr="008D619C">
        <w:rPr>
          <w:rFonts w:cs="Arial"/>
          <w:lang w:val="de-AT"/>
        </w:rPr>
        <w:t>Duvno</w:t>
      </w:r>
      <w:proofErr w:type="spellEnd"/>
      <w:r w:rsidR="008D619C" w:rsidRPr="008D619C">
        <w:rPr>
          <w:rFonts w:cs="Arial"/>
          <w:lang w:val="de-AT"/>
        </w:rPr>
        <w:t>) sowie in anderen Regionen Ost- und Mitteleuropas Projekte, die</w:t>
      </w:r>
      <w:r w:rsidR="008D619C">
        <w:rPr>
          <w:rFonts w:cs="Arial"/>
          <w:lang w:val="de-AT"/>
        </w:rPr>
        <w:t xml:space="preserve"> </w:t>
      </w:r>
      <w:r w:rsidR="008D619C" w:rsidRPr="008D619C">
        <w:rPr>
          <w:rFonts w:cs="Arial"/>
          <w:lang w:val="de-AT"/>
        </w:rPr>
        <w:t>das kirchliche Leben fördern und den Einsatz der Kirche in den Bereichen</w:t>
      </w:r>
      <w:r w:rsidR="008D619C">
        <w:rPr>
          <w:rFonts w:cs="Arial"/>
          <w:lang w:val="de-AT"/>
        </w:rPr>
        <w:t xml:space="preserve"> </w:t>
      </w:r>
      <w:r w:rsidR="008D619C" w:rsidRPr="008D619C">
        <w:rPr>
          <w:rFonts w:cs="Arial"/>
          <w:lang w:val="de-AT"/>
        </w:rPr>
        <w:t>Bildung, Soziales und Menschenrechte stärken.</w:t>
      </w:r>
      <w:r w:rsidR="008D619C">
        <w:rPr>
          <w:rFonts w:cs="Arial"/>
          <w:lang w:val="de-AT"/>
        </w:rPr>
        <w:t xml:space="preserve"> </w:t>
      </w:r>
      <w:r w:rsidR="008D619C" w:rsidRPr="008D619C">
        <w:rPr>
          <w:rFonts w:cs="Arial"/>
          <w:lang w:val="de-AT"/>
        </w:rPr>
        <w:t xml:space="preserve">Bischof </w:t>
      </w:r>
      <w:r w:rsidR="008D619C">
        <w:rPr>
          <w:rFonts w:cs="Arial"/>
          <w:lang w:val="de-AT"/>
        </w:rPr>
        <w:t xml:space="preserve">Maximilian </w:t>
      </w:r>
      <w:r w:rsidR="008D619C" w:rsidRPr="008D619C">
        <w:rPr>
          <w:rFonts w:cs="Arial"/>
          <w:lang w:val="de-AT"/>
        </w:rPr>
        <w:t>unternahm zahlreiche Solidaritätsbesuche und hielt bis</w:t>
      </w:r>
      <w:r w:rsidR="008D619C">
        <w:rPr>
          <w:rFonts w:cs="Arial"/>
          <w:lang w:val="de-AT"/>
        </w:rPr>
        <w:t xml:space="preserve"> </w:t>
      </w:r>
      <w:r w:rsidR="008D619C" w:rsidRPr="008D619C">
        <w:rPr>
          <w:rFonts w:cs="Arial"/>
          <w:lang w:val="de-AT"/>
        </w:rPr>
        <w:t>zuletzt Kontakt zu den Partnerdiözesen. Die Spenden aus der Kollekte</w:t>
      </w:r>
      <w:r w:rsidR="008D619C">
        <w:rPr>
          <w:rFonts w:cs="Arial"/>
          <w:lang w:val="de-AT"/>
        </w:rPr>
        <w:t xml:space="preserve"> </w:t>
      </w:r>
      <w:r w:rsidR="008D619C" w:rsidRPr="008D619C">
        <w:rPr>
          <w:rFonts w:cs="Arial"/>
          <w:lang w:val="de-AT"/>
        </w:rPr>
        <w:t>werden daher für die Unterstützung dieser Hilfsprojekte verwendet.</w:t>
      </w:r>
      <w:r w:rsidR="00BF4331">
        <w:rPr>
          <w:rFonts w:cs="Arial"/>
          <w:lang w:val="de-AT"/>
        </w:rPr>
        <w:t xml:space="preserve"> (Infos: </w:t>
      </w:r>
      <w:hyperlink r:id="rId21" w:history="1">
        <w:r w:rsidR="008D619C" w:rsidRPr="008D619C">
          <w:rPr>
            <w:rStyle w:val="Hyperlink"/>
            <w:rFonts w:cs="Arial"/>
          </w:rPr>
          <w:t>Osthilfefonds der Diözese Linz</w:t>
        </w:r>
      </w:hyperlink>
      <w:r w:rsidR="00BF4331">
        <w:t>)</w:t>
      </w:r>
    </w:p>
    <w:p w14:paraId="5821C93E" w14:textId="27307A9A" w:rsidR="007E4E23" w:rsidRPr="00FA084E" w:rsidRDefault="00D5057C" w:rsidP="00ED60BA">
      <w:pPr>
        <w:spacing w:after="120" w:line="240" w:lineRule="auto"/>
        <w:rPr>
          <w:rFonts w:cs="Arial"/>
          <w:color w:val="4472C4" w:themeColor="accent5"/>
        </w:rPr>
      </w:pPr>
      <w:r w:rsidRPr="00F93F04">
        <w:rPr>
          <w:rFonts w:cs="Arial"/>
        </w:rPr>
        <w:t xml:space="preserve">Zum </w:t>
      </w:r>
      <w:r w:rsidRPr="00F93F04">
        <w:rPr>
          <w:rFonts w:cs="Arial"/>
          <w:b/>
        </w:rPr>
        <w:t>Hochgebet</w:t>
      </w:r>
      <w:r w:rsidRPr="00F93F04">
        <w:rPr>
          <w:rFonts w:cs="Arial"/>
        </w:rPr>
        <w:t xml:space="preserve"> kommen Hauptzelebrant Bischof Manfred Scheuer und die unmittelbaren Konzelebranten </w:t>
      </w:r>
      <w:r w:rsidR="00FA084E" w:rsidRPr="00F93F04">
        <w:rPr>
          <w:rFonts w:cs="Arial"/>
        </w:rPr>
        <w:t xml:space="preserve">zum Altar. </w:t>
      </w:r>
      <w:r w:rsidR="007E4E23" w:rsidRPr="00F93F04">
        <w:rPr>
          <w:rFonts w:cs="Arial"/>
        </w:rPr>
        <w:t>Im</w:t>
      </w:r>
      <w:r w:rsidR="007E4E23">
        <w:rPr>
          <w:rFonts w:cs="Arial"/>
        </w:rPr>
        <w:t xml:space="preserve"> Hochgebet wird auch des verstorbenen Maximilian Aichern gedacht und </w:t>
      </w:r>
      <w:r w:rsidR="007E4E23" w:rsidRPr="00FA084E">
        <w:rPr>
          <w:rFonts w:cs="Arial"/>
          <w:color w:val="4472C4" w:themeColor="accent5"/>
        </w:rPr>
        <w:t>das „</w:t>
      </w:r>
      <w:proofErr w:type="spellStart"/>
      <w:r w:rsidR="007E4E23" w:rsidRPr="00FA084E">
        <w:rPr>
          <w:rFonts w:cs="Arial"/>
          <w:color w:val="4472C4" w:themeColor="accent5"/>
        </w:rPr>
        <w:t>Pie</w:t>
      </w:r>
      <w:proofErr w:type="spellEnd"/>
      <w:r w:rsidR="007E4E23" w:rsidRPr="00FA084E">
        <w:rPr>
          <w:rFonts w:cs="Arial"/>
          <w:color w:val="4472C4" w:themeColor="accent5"/>
        </w:rPr>
        <w:t xml:space="preserve"> </w:t>
      </w:r>
      <w:proofErr w:type="spellStart"/>
      <w:r w:rsidR="007E4E23" w:rsidRPr="00FA084E">
        <w:rPr>
          <w:rFonts w:cs="Arial"/>
          <w:color w:val="4472C4" w:themeColor="accent5"/>
        </w:rPr>
        <w:t>Iesu</w:t>
      </w:r>
      <w:proofErr w:type="spellEnd"/>
      <w:r w:rsidR="007E4E23" w:rsidRPr="00FA084E">
        <w:rPr>
          <w:rFonts w:cs="Arial"/>
          <w:color w:val="4472C4" w:themeColor="accent5"/>
        </w:rPr>
        <w:t xml:space="preserve">“ (Fauré-Requiem) gesungen. </w:t>
      </w:r>
    </w:p>
    <w:p w14:paraId="5BA538E2" w14:textId="4E8D978B" w:rsidR="00D5057C" w:rsidRPr="00FA084E" w:rsidRDefault="00D5057C" w:rsidP="00ED60BA">
      <w:pPr>
        <w:spacing w:after="120" w:line="240" w:lineRule="auto"/>
        <w:rPr>
          <w:rFonts w:cs="Arial"/>
          <w:color w:val="4472C4" w:themeColor="accent5"/>
        </w:rPr>
      </w:pPr>
      <w:r w:rsidRPr="007E4E23">
        <w:rPr>
          <w:rFonts w:cs="Arial"/>
        </w:rPr>
        <w:t xml:space="preserve">Es folgen </w:t>
      </w:r>
      <w:r w:rsidRPr="007E4E23">
        <w:rPr>
          <w:rFonts w:cs="Arial"/>
          <w:b/>
        </w:rPr>
        <w:t>Heilig</w:t>
      </w:r>
      <w:r w:rsidR="007E4E23" w:rsidRPr="007E4E23">
        <w:rPr>
          <w:rFonts w:cs="Arial"/>
          <w:b/>
        </w:rPr>
        <w:t xml:space="preserve"> </w:t>
      </w:r>
      <w:r w:rsidR="007E4E23" w:rsidRPr="00FA084E">
        <w:rPr>
          <w:rFonts w:cs="Arial"/>
          <w:bCs/>
          <w:color w:val="4472C4" w:themeColor="accent5"/>
        </w:rPr>
        <w:t>(</w:t>
      </w:r>
      <w:r w:rsidR="00FA084E" w:rsidRPr="00FA084E">
        <w:rPr>
          <w:rFonts w:cs="Arial"/>
          <w:bCs/>
          <w:color w:val="4472C4" w:themeColor="accent5"/>
        </w:rPr>
        <w:t xml:space="preserve">gesungen, </w:t>
      </w:r>
      <w:r w:rsidR="007E4E23" w:rsidRPr="00FA084E">
        <w:rPr>
          <w:rFonts w:cs="Arial"/>
          <w:bCs/>
          <w:color w:val="4472C4" w:themeColor="accent5"/>
        </w:rPr>
        <w:t>aus der Schubert-Messe)</w:t>
      </w:r>
      <w:r w:rsidRPr="00FA084E">
        <w:rPr>
          <w:rFonts w:cs="Arial"/>
          <w:bCs/>
          <w:color w:val="4472C4" w:themeColor="accent5"/>
        </w:rPr>
        <w:t>,</w:t>
      </w:r>
      <w:r w:rsidRPr="00FA084E">
        <w:rPr>
          <w:rFonts w:cs="Arial"/>
          <w:b/>
          <w:color w:val="4472C4" w:themeColor="accent5"/>
        </w:rPr>
        <w:t xml:space="preserve"> </w:t>
      </w:r>
      <w:r w:rsidRPr="007E4E23">
        <w:rPr>
          <w:rFonts w:cs="Arial"/>
          <w:b/>
        </w:rPr>
        <w:t>Vaterunser und Friedensgruß</w:t>
      </w:r>
      <w:r w:rsidRPr="007E4E23">
        <w:rPr>
          <w:rFonts w:cs="Arial"/>
        </w:rPr>
        <w:t xml:space="preserve">. </w:t>
      </w:r>
      <w:r w:rsidR="007E4E23">
        <w:rPr>
          <w:rFonts w:cs="Arial"/>
        </w:rPr>
        <w:t xml:space="preserve">An mehreren Stellen im Dom können die Gläubigen die </w:t>
      </w:r>
      <w:r w:rsidR="007E4E23" w:rsidRPr="007E4E23">
        <w:rPr>
          <w:rFonts w:cs="Arial"/>
          <w:b/>
          <w:bCs/>
        </w:rPr>
        <w:t>Kommunion</w:t>
      </w:r>
      <w:r w:rsidR="007E4E23">
        <w:rPr>
          <w:rFonts w:cs="Arial"/>
        </w:rPr>
        <w:t xml:space="preserve"> empfangen. </w:t>
      </w:r>
      <w:r w:rsidR="007E4E23" w:rsidRPr="00FA084E">
        <w:rPr>
          <w:rFonts w:cs="Arial"/>
          <w:color w:val="4472C4" w:themeColor="accent5"/>
        </w:rPr>
        <w:t xml:space="preserve">Zur Kommunion werden das </w:t>
      </w:r>
      <w:proofErr w:type="spellStart"/>
      <w:r w:rsidR="007E4E23" w:rsidRPr="00FA084E">
        <w:rPr>
          <w:rFonts w:cs="Arial"/>
          <w:color w:val="4472C4" w:themeColor="accent5"/>
        </w:rPr>
        <w:t>Agnus</w:t>
      </w:r>
      <w:proofErr w:type="spellEnd"/>
      <w:r w:rsidR="007E4E23" w:rsidRPr="00FA084E">
        <w:rPr>
          <w:rFonts w:cs="Arial"/>
          <w:color w:val="4472C4" w:themeColor="accent5"/>
        </w:rPr>
        <w:t xml:space="preserve"> </w:t>
      </w:r>
      <w:proofErr w:type="spellStart"/>
      <w:r w:rsidR="007E4E23" w:rsidRPr="00FA084E">
        <w:rPr>
          <w:rFonts w:cs="Arial"/>
          <w:color w:val="4472C4" w:themeColor="accent5"/>
        </w:rPr>
        <w:t>Dei</w:t>
      </w:r>
      <w:proofErr w:type="spellEnd"/>
      <w:r w:rsidR="007E4E23" w:rsidRPr="00FA084E">
        <w:rPr>
          <w:rFonts w:cs="Arial"/>
          <w:color w:val="4472C4" w:themeColor="accent5"/>
        </w:rPr>
        <w:t xml:space="preserve"> und das Libera Me </w:t>
      </w:r>
      <w:r w:rsidR="00FA084E">
        <w:rPr>
          <w:rFonts w:cs="Arial"/>
          <w:color w:val="4472C4" w:themeColor="accent5"/>
        </w:rPr>
        <w:t>a</w:t>
      </w:r>
      <w:r w:rsidR="007E4E23" w:rsidRPr="00FA084E">
        <w:rPr>
          <w:rFonts w:cs="Arial"/>
          <w:color w:val="4472C4" w:themeColor="accent5"/>
        </w:rPr>
        <w:t>us dem Fauré-Requiem gesungen.</w:t>
      </w:r>
    </w:p>
    <w:p w14:paraId="6C8424D8" w14:textId="1CD35683" w:rsidR="00D5057C" w:rsidRPr="00FA084E" w:rsidRDefault="00D5057C" w:rsidP="00ED60BA">
      <w:pPr>
        <w:spacing w:after="120" w:line="240" w:lineRule="auto"/>
        <w:rPr>
          <w:rFonts w:cs="Arial"/>
          <w:color w:val="4472C4" w:themeColor="accent5"/>
        </w:rPr>
      </w:pPr>
      <w:r w:rsidRPr="00FA084E">
        <w:rPr>
          <w:rFonts w:cs="Arial"/>
          <w:color w:val="4472C4" w:themeColor="accent5"/>
        </w:rPr>
        <w:t xml:space="preserve">Als </w:t>
      </w:r>
      <w:r w:rsidRPr="00FA084E">
        <w:rPr>
          <w:rFonts w:cs="Arial"/>
          <w:b/>
          <w:color w:val="4472C4" w:themeColor="accent5"/>
        </w:rPr>
        <w:t>Dankgesang</w:t>
      </w:r>
      <w:r w:rsidRPr="00FA084E">
        <w:rPr>
          <w:rFonts w:cs="Arial"/>
          <w:color w:val="4472C4" w:themeColor="accent5"/>
        </w:rPr>
        <w:t xml:space="preserve"> stimmt die Gemeinde </w:t>
      </w:r>
      <w:r w:rsidR="00B15F04" w:rsidRPr="00FA084E">
        <w:rPr>
          <w:rFonts w:cs="Arial"/>
          <w:color w:val="4472C4" w:themeColor="accent5"/>
        </w:rPr>
        <w:t xml:space="preserve">„Herr, ich bin dein Eigentum“ an. </w:t>
      </w:r>
    </w:p>
    <w:p w14:paraId="15ECB86F" w14:textId="7BE80848" w:rsidR="00B15F04" w:rsidRDefault="00B15F04" w:rsidP="00ED60BA">
      <w:pPr>
        <w:spacing w:after="120" w:line="240" w:lineRule="auto"/>
        <w:rPr>
          <w:rFonts w:cs="Arial"/>
        </w:rPr>
      </w:pPr>
      <w:r>
        <w:rPr>
          <w:rFonts w:cs="Arial"/>
        </w:rPr>
        <w:t xml:space="preserve">Nach dem Schlussgebet folgen die </w:t>
      </w:r>
      <w:r w:rsidRPr="00B15F04">
        <w:rPr>
          <w:rFonts w:cs="Arial"/>
          <w:b/>
          <w:bCs/>
        </w:rPr>
        <w:t>Gedenkworte</w:t>
      </w:r>
      <w:r>
        <w:rPr>
          <w:rFonts w:cs="Arial"/>
        </w:rPr>
        <w:t>.</w:t>
      </w:r>
    </w:p>
    <w:p w14:paraId="0AEAF880" w14:textId="48682459" w:rsidR="00B15F04" w:rsidRPr="00FA084E" w:rsidRDefault="00B15F04" w:rsidP="00ED60BA">
      <w:pPr>
        <w:spacing w:after="120" w:line="240" w:lineRule="auto"/>
        <w:rPr>
          <w:rFonts w:cs="Arial"/>
          <w:b/>
          <w:bCs/>
        </w:rPr>
      </w:pPr>
      <w:r w:rsidRPr="00FA084E">
        <w:rPr>
          <w:rFonts w:cs="Arial"/>
          <w:b/>
          <w:bCs/>
        </w:rPr>
        <w:t xml:space="preserve">Es sprechen </w:t>
      </w:r>
    </w:p>
    <w:p w14:paraId="2FA42D3C" w14:textId="2E840E25" w:rsidR="00B15F04" w:rsidRPr="00F93F04" w:rsidRDefault="00B15F04" w:rsidP="00B15F04">
      <w:pPr>
        <w:pStyle w:val="Listenabsatz"/>
        <w:numPr>
          <w:ilvl w:val="0"/>
          <w:numId w:val="20"/>
        </w:numPr>
        <w:spacing w:after="120" w:line="240" w:lineRule="auto"/>
        <w:rPr>
          <w:rFonts w:cs="Arial"/>
        </w:rPr>
      </w:pPr>
      <w:r w:rsidRPr="00FA084E">
        <w:rPr>
          <w:rFonts w:cs="Arial"/>
          <w:b/>
          <w:bCs/>
        </w:rPr>
        <w:t xml:space="preserve">Thomas Stelzer </w:t>
      </w:r>
      <w:r w:rsidRPr="00F93F04">
        <w:rPr>
          <w:rFonts w:cs="Arial"/>
        </w:rPr>
        <w:t>| Landeshauptmann</w:t>
      </w:r>
    </w:p>
    <w:p w14:paraId="4F1C30D9" w14:textId="49E3170A" w:rsidR="00B15F04" w:rsidRPr="00FA084E" w:rsidRDefault="00B15F04" w:rsidP="00B15F04">
      <w:pPr>
        <w:pStyle w:val="Listenabsatz"/>
        <w:numPr>
          <w:ilvl w:val="0"/>
          <w:numId w:val="20"/>
        </w:numPr>
        <w:spacing w:after="120" w:line="240" w:lineRule="auto"/>
        <w:rPr>
          <w:rFonts w:cs="Arial"/>
          <w:b/>
          <w:bCs/>
        </w:rPr>
      </w:pPr>
      <w:r w:rsidRPr="00FA084E">
        <w:rPr>
          <w:rFonts w:cs="Arial"/>
          <w:b/>
          <w:bCs/>
        </w:rPr>
        <w:t xml:space="preserve">Gerold Lehner </w:t>
      </w:r>
      <w:r w:rsidRPr="00E3714D">
        <w:rPr>
          <w:rFonts w:cs="Arial"/>
        </w:rPr>
        <w:t>| Superintendent der Evangelischen Kirche A. B. in Oberösterreich</w:t>
      </w:r>
      <w:r w:rsidRPr="00FA084E">
        <w:rPr>
          <w:rFonts w:cs="Arial"/>
          <w:b/>
          <w:bCs/>
        </w:rPr>
        <w:t xml:space="preserve"> </w:t>
      </w:r>
    </w:p>
    <w:p w14:paraId="64605CCD" w14:textId="6B6FF0A5" w:rsidR="00B15F04" w:rsidRPr="00FA084E" w:rsidRDefault="00B15F04" w:rsidP="00B15F04">
      <w:pPr>
        <w:pStyle w:val="Listenabsatz"/>
        <w:numPr>
          <w:ilvl w:val="0"/>
          <w:numId w:val="20"/>
        </w:numPr>
        <w:spacing w:after="120" w:line="240" w:lineRule="auto"/>
        <w:rPr>
          <w:rFonts w:cs="Arial"/>
          <w:b/>
          <w:bCs/>
        </w:rPr>
      </w:pPr>
      <w:r w:rsidRPr="00FA084E">
        <w:rPr>
          <w:rFonts w:cs="Arial"/>
          <w:b/>
          <w:bCs/>
        </w:rPr>
        <w:t xml:space="preserve">Brigitte Gruber-Aichberger </w:t>
      </w:r>
      <w:r w:rsidRPr="00E3714D">
        <w:rPr>
          <w:rFonts w:cs="Arial"/>
        </w:rPr>
        <w:t>| Geschäftsführende Vorsitzende des Pastoralrats der Diözese Linz</w:t>
      </w:r>
    </w:p>
    <w:p w14:paraId="24865E25" w14:textId="77777777" w:rsidR="00003203" w:rsidRDefault="00003203" w:rsidP="00ED60BA">
      <w:pPr>
        <w:spacing w:after="120" w:line="240" w:lineRule="auto"/>
        <w:rPr>
          <w:rFonts w:cs="Arial"/>
        </w:rPr>
      </w:pPr>
    </w:p>
    <w:p w14:paraId="5BBC1BC6" w14:textId="2B8EF94C" w:rsidR="00B15F04" w:rsidRPr="00C70B88" w:rsidRDefault="00B15F04" w:rsidP="00B15F04">
      <w:pPr>
        <w:spacing w:after="120"/>
        <w:rPr>
          <w:rFonts w:cs="Arial"/>
          <w:b/>
          <w:sz w:val="28"/>
          <w:szCs w:val="28"/>
        </w:rPr>
      </w:pPr>
      <w:r>
        <w:rPr>
          <w:rFonts w:cs="Arial"/>
          <w:b/>
          <w:sz w:val="28"/>
          <w:szCs w:val="28"/>
        </w:rPr>
        <w:t>Letzte Anempfehlung</w:t>
      </w:r>
    </w:p>
    <w:p w14:paraId="09EB7B0F" w14:textId="74B7F50E" w:rsidR="00B15F04" w:rsidRPr="00FA084E" w:rsidRDefault="00B15F04" w:rsidP="00ED60BA">
      <w:pPr>
        <w:spacing w:after="120" w:line="240" w:lineRule="auto"/>
        <w:rPr>
          <w:rFonts w:cs="Arial"/>
          <w:color w:val="4472C4" w:themeColor="accent5"/>
        </w:rPr>
      </w:pPr>
      <w:r>
        <w:rPr>
          <w:rFonts w:cs="Arial"/>
        </w:rPr>
        <w:t>Der Bischof und der Abt sowie Mönche von St. Lambrecht treten vor den Sarg.</w:t>
      </w:r>
      <w:r w:rsidR="00FA084E">
        <w:rPr>
          <w:rFonts w:cs="Arial"/>
        </w:rPr>
        <w:t xml:space="preserve"> </w:t>
      </w:r>
      <w:r>
        <w:rPr>
          <w:rFonts w:cs="Arial"/>
        </w:rPr>
        <w:t xml:space="preserve">Alle Mitfeiernden stehen auf; der Bischof lädt zum </w:t>
      </w:r>
      <w:r w:rsidRPr="00B15F04">
        <w:rPr>
          <w:rFonts w:cs="Arial"/>
          <w:b/>
          <w:bCs/>
        </w:rPr>
        <w:t>stillen Gedenken</w:t>
      </w:r>
      <w:r>
        <w:rPr>
          <w:rFonts w:cs="Arial"/>
        </w:rPr>
        <w:t xml:space="preserve"> ein. </w:t>
      </w:r>
      <w:r w:rsidRPr="00FA084E">
        <w:rPr>
          <w:rFonts w:cs="Arial"/>
          <w:color w:val="4472C4" w:themeColor="accent5"/>
        </w:rPr>
        <w:t xml:space="preserve">Es wird Psalm 18 gesungen (Du führst mich hinaus ins Weite). </w:t>
      </w:r>
    </w:p>
    <w:p w14:paraId="6307D425" w14:textId="504104B5" w:rsidR="00B15F04" w:rsidRDefault="00B15F04" w:rsidP="00ED60BA">
      <w:pPr>
        <w:spacing w:after="120" w:line="240" w:lineRule="auto"/>
        <w:rPr>
          <w:rFonts w:cs="Arial"/>
        </w:rPr>
      </w:pPr>
      <w:r>
        <w:rPr>
          <w:rFonts w:cs="Arial"/>
        </w:rPr>
        <w:t xml:space="preserve">Es folgen die </w:t>
      </w:r>
      <w:r w:rsidRPr="00B15F04">
        <w:rPr>
          <w:rFonts w:cs="Arial"/>
          <w:b/>
          <w:bCs/>
        </w:rPr>
        <w:t xml:space="preserve">Anrufungen </w:t>
      </w:r>
      <w:r>
        <w:rPr>
          <w:rFonts w:cs="Arial"/>
        </w:rPr>
        <w:t xml:space="preserve">mit der Bitte „Erlöse ihn, o Herr“. Nach dem </w:t>
      </w:r>
      <w:r w:rsidRPr="00BF4331">
        <w:rPr>
          <w:rFonts w:cs="Arial"/>
          <w:b/>
          <w:bCs/>
        </w:rPr>
        <w:t>V</w:t>
      </w:r>
      <w:r w:rsidRPr="00B15F04">
        <w:rPr>
          <w:rFonts w:cs="Arial"/>
          <w:b/>
          <w:bCs/>
        </w:rPr>
        <w:t>erabschiedungsgebet</w:t>
      </w:r>
      <w:r>
        <w:rPr>
          <w:rFonts w:cs="Arial"/>
        </w:rPr>
        <w:t xml:space="preserve"> erteilt der Bischof den </w:t>
      </w:r>
      <w:r w:rsidRPr="00B15F04">
        <w:rPr>
          <w:rFonts w:cs="Arial"/>
          <w:b/>
          <w:bCs/>
        </w:rPr>
        <w:t>Segen</w:t>
      </w:r>
      <w:r>
        <w:rPr>
          <w:rFonts w:cs="Arial"/>
        </w:rPr>
        <w:t xml:space="preserve">. </w:t>
      </w:r>
    </w:p>
    <w:p w14:paraId="69E2B0DD" w14:textId="77777777" w:rsidR="00A62B83" w:rsidRDefault="00A62B83" w:rsidP="00ED60BA">
      <w:pPr>
        <w:spacing w:after="120" w:line="240" w:lineRule="auto"/>
        <w:rPr>
          <w:rFonts w:cs="Arial"/>
        </w:rPr>
      </w:pPr>
    </w:p>
    <w:p w14:paraId="7D365FF8" w14:textId="4D460B15" w:rsidR="00A62B83" w:rsidRPr="00A62B83" w:rsidRDefault="00A62B83" w:rsidP="00ED60BA">
      <w:pPr>
        <w:spacing w:after="120" w:line="240" w:lineRule="auto"/>
        <w:rPr>
          <w:rFonts w:cs="Arial"/>
          <w:b/>
          <w:bCs/>
          <w:sz w:val="28"/>
          <w:szCs w:val="28"/>
        </w:rPr>
      </w:pPr>
      <w:r w:rsidRPr="00A62B83">
        <w:rPr>
          <w:rFonts w:cs="Arial"/>
          <w:b/>
          <w:bCs/>
          <w:sz w:val="28"/>
          <w:szCs w:val="28"/>
        </w:rPr>
        <w:t>Verabschiedung</w:t>
      </w:r>
    </w:p>
    <w:p w14:paraId="12842EDF" w14:textId="53E501DB" w:rsidR="00B15F04" w:rsidRDefault="00B15F04" w:rsidP="00ED60BA">
      <w:pPr>
        <w:spacing w:after="120" w:line="240" w:lineRule="auto"/>
        <w:rPr>
          <w:rFonts w:cs="Arial"/>
        </w:rPr>
      </w:pPr>
      <w:r>
        <w:rPr>
          <w:rFonts w:cs="Arial"/>
        </w:rPr>
        <w:t xml:space="preserve">Bischof Manfred kündigt die </w:t>
      </w:r>
      <w:r w:rsidRPr="00B15F04">
        <w:rPr>
          <w:rFonts w:cs="Arial"/>
          <w:b/>
          <w:bCs/>
        </w:rPr>
        <w:t>Übergabe des Sarges an den Abt und die Mönche von St. Lambrecht</w:t>
      </w:r>
      <w:r>
        <w:rPr>
          <w:rFonts w:cs="Arial"/>
        </w:rPr>
        <w:t xml:space="preserve"> an. </w:t>
      </w:r>
      <w:r w:rsidR="00BF4331">
        <w:rPr>
          <w:rFonts w:cs="Arial"/>
        </w:rPr>
        <w:br/>
      </w:r>
      <w:r w:rsidRPr="00BF4331">
        <w:rPr>
          <w:rFonts w:cs="Arial"/>
          <w:b/>
          <w:bCs/>
        </w:rPr>
        <w:t xml:space="preserve">St. Lambrecht ist das Heimatkloster von Bischof </w:t>
      </w:r>
      <w:proofErr w:type="spellStart"/>
      <w:r w:rsidRPr="00BF4331">
        <w:rPr>
          <w:rFonts w:cs="Arial"/>
          <w:b/>
          <w:bCs/>
        </w:rPr>
        <w:t>em</w:t>
      </w:r>
      <w:proofErr w:type="spellEnd"/>
      <w:r w:rsidRPr="00BF4331">
        <w:rPr>
          <w:rFonts w:cs="Arial"/>
          <w:b/>
          <w:bCs/>
        </w:rPr>
        <w:t xml:space="preserve">. Maximilian Aichern, er wird </w:t>
      </w:r>
      <w:r w:rsidR="00FA084E" w:rsidRPr="00BF4331">
        <w:rPr>
          <w:rFonts w:cs="Arial"/>
          <w:b/>
          <w:bCs/>
        </w:rPr>
        <w:t xml:space="preserve">dort </w:t>
      </w:r>
      <w:r w:rsidRPr="00BF4331">
        <w:rPr>
          <w:rFonts w:cs="Arial"/>
          <w:b/>
          <w:bCs/>
        </w:rPr>
        <w:t xml:space="preserve">auf eigenen Wunsch dort in der </w:t>
      </w:r>
      <w:proofErr w:type="spellStart"/>
      <w:r w:rsidRPr="00BF4331">
        <w:rPr>
          <w:rFonts w:cs="Arial"/>
          <w:b/>
          <w:bCs/>
        </w:rPr>
        <w:t>Äbtegruft</w:t>
      </w:r>
      <w:proofErr w:type="spellEnd"/>
      <w:r w:rsidRPr="00BF4331">
        <w:rPr>
          <w:rFonts w:cs="Arial"/>
          <w:b/>
          <w:bCs/>
        </w:rPr>
        <w:t xml:space="preserve"> beigesetzt.</w:t>
      </w:r>
      <w:r>
        <w:rPr>
          <w:rFonts w:cs="Arial"/>
        </w:rPr>
        <w:t xml:space="preserve"> </w:t>
      </w:r>
    </w:p>
    <w:p w14:paraId="726DDFAB" w14:textId="70328259" w:rsidR="00B15F04" w:rsidRDefault="00B15F04" w:rsidP="00ED60BA">
      <w:pPr>
        <w:spacing w:after="120" w:line="240" w:lineRule="auto"/>
        <w:rPr>
          <w:rFonts w:cs="Arial"/>
        </w:rPr>
      </w:pPr>
      <w:r>
        <w:rPr>
          <w:rFonts w:cs="Arial"/>
        </w:rPr>
        <w:t>Bischof Manfred Scheuer besprengt den Sarg mit Weihwasser und inzensiert ihn mit Weihrauch.</w:t>
      </w:r>
      <w:r w:rsidR="00A62B83">
        <w:rPr>
          <w:rFonts w:cs="Arial"/>
        </w:rPr>
        <w:t xml:space="preserve"> </w:t>
      </w:r>
    </w:p>
    <w:p w14:paraId="3B69517B" w14:textId="0A5D9AEF" w:rsidR="00A62B83" w:rsidRDefault="00A62B83" w:rsidP="00ED60BA">
      <w:pPr>
        <w:spacing w:after="120" w:line="240" w:lineRule="auto"/>
        <w:rPr>
          <w:rFonts w:cs="Arial"/>
        </w:rPr>
      </w:pPr>
      <w:r w:rsidRPr="00BF4331">
        <w:rPr>
          <w:rFonts w:cs="Arial"/>
          <w:b/>
          <w:bCs/>
        </w:rPr>
        <w:t>Nun wird der Sarg des verstorbenen Bischofs Maximilian Aichern in einer Prozession zum Hauptportal geleitet.</w:t>
      </w:r>
      <w:r>
        <w:rPr>
          <w:rFonts w:cs="Arial"/>
        </w:rPr>
        <w:t xml:space="preserve"> Zur Prozession gehören</w:t>
      </w:r>
    </w:p>
    <w:p w14:paraId="54E4A99B" w14:textId="477D2408" w:rsidR="00A62B83" w:rsidRDefault="00A62B83" w:rsidP="00A62B83">
      <w:pPr>
        <w:pStyle w:val="Listenabsatz"/>
        <w:numPr>
          <w:ilvl w:val="0"/>
          <w:numId w:val="21"/>
        </w:numPr>
        <w:spacing w:after="120" w:line="240" w:lineRule="auto"/>
        <w:rPr>
          <w:rFonts w:cs="Arial"/>
        </w:rPr>
      </w:pPr>
      <w:r>
        <w:rPr>
          <w:rFonts w:cs="Arial"/>
        </w:rPr>
        <w:t>Bischof Manfred Scheuer</w:t>
      </w:r>
    </w:p>
    <w:p w14:paraId="64E9DC2E" w14:textId="5363EA71" w:rsidR="00A62B83" w:rsidRDefault="00A62B83" w:rsidP="00A62B83">
      <w:pPr>
        <w:pStyle w:val="Listenabsatz"/>
        <w:numPr>
          <w:ilvl w:val="0"/>
          <w:numId w:val="21"/>
        </w:numPr>
        <w:spacing w:after="120" w:line="240" w:lineRule="auto"/>
        <w:rPr>
          <w:rFonts w:cs="Arial"/>
        </w:rPr>
      </w:pPr>
      <w:r>
        <w:rPr>
          <w:rFonts w:cs="Arial"/>
        </w:rPr>
        <w:t>Alfred Eichmann, Abt von St. Lambrecht</w:t>
      </w:r>
    </w:p>
    <w:p w14:paraId="3686003D" w14:textId="7E9E3968" w:rsidR="00A62B83" w:rsidRDefault="00A62B83" w:rsidP="00A62B83">
      <w:pPr>
        <w:pStyle w:val="Listenabsatz"/>
        <w:numPr>
          <w:ilvl w:val="0"/>
          <w:numId w:val="21"/>
        </w:numPr>
        <w:spacing w:after="120" w:line="240" w:lineRule="auto"/>
        <w:rPr>
          <w:rFonts w:cs="Arial"/>
        </w:rPr>
      </w:pPr>
      <w:r>
        <w:rPr>
          <w:rFonts w:cs="Arial"/>
        </w:rPr>
        <w:t>Mönche von St. Lambrecht</w:t>
      </w:r>
    </w:p>
    <w:p w14:paraId="7547489A" w14:textId="541F9F5F" w:rsidR="00A62B83" w:rsidRDefault="00A62B83" w:rsidP="00A62B83">
      <w:pPr>
        <w:pStyle w:val="Listenabsatz"/>
        <w:numPr>
          <w:ilvl w:val="0"/>
          <w:numId w:val="21"/>
        </w:numPr>
        <w:spacing w:after="120" w:line="240" w:lineRule="auto"/>
        <w:rPr>
          <w:rFonts w:cs="Arial"/>
        </w:rPr>
      </w:pPr>
      <w:r>
        <w:rPr>
          <w:rFonts w:cs="Arial"/>
        </w:rPr>
        <w:t>Mitglieder des Domkapitels</w:t>
      </w:r>
    </w:p>
    <w:p w14:paraId="033D7767" w14:textId="39FEC0A3" w:rsidR="00A62B83" w:rsidRPr="00FA084E" w:rsidRDefault="00A62B83" w:rsidP="00A62B83">
      <w:pPr>
        <w:pStyle w:val="Listenabsatz"/>
        <w:numPr>
          <w:ilvl w:val="0"/>
          <w:numId w:val="21"/>
        </w:numPr>
        <w:spacing w:after="120" w:line="240" w:lineRule="auto"/>
        <w:rPr>
          <w:rFonts w:cs="Arial"/>
        </w:rPr>
      </w:pPr>
      <w:r w:rsidRPr="00FA084E">
        <w:rPr>
          <w:rFonts w:cs="Arial"/>
        </w:rPr>
        <w:t>Seminaristen mit Weihrauch, Kreuz und Leuchtern</w:t>
      </w:r>
    </w:p>
    <w:p w14:paraId="40428293" w14:textId="43260EA1" w:rsidR="00A62B83" w:rsidRPr="00B77A83" w:rsidRDefault="00A62B83" w:rsidP="00A62B83">
      <w:pPr>
        <w:pStyle w:val="Listenabsatz"/>
        <w:numPr>
          <w:ilvl w:val="0"/>
          <w:numId w:val="21"/>
        </w:numPr>
        <w:spacing w:after="120" w:line="240" w:lineRule="auto"/>
        <w:rPr>
          <w:rFonts w:cs="Arial"/>
        </w:rPr>
      </w:pPr>
      <w:r w:rsidRPr="00B77A83">
        <w:rPr>
          <w:rFonts w:cs="Arial"/>
        </w:rPr>
        <w:t xml:space="preserve">Thomas Hintersteiner, </w:t>
      </w:r>
      <w:proofErr w:type="spellStart"/>
      <w:r w:rsidRPr="00B77A83">
        <w:rPr>
          <w:rFonts w:cs="Arial"/>
        </w:rPr>
        <w:t>Zeremoniär</w:t>
      </w:r>
      <w:proofErr w:type="spellEnd"/>
      <w:r w:rsidRPr="00B77A83">
        <w:rPr>
          <w:rFonts w:cs="Arial"/>
        </w:rPr>
        <w:t xml:space="preserve"> von Bischof Maximilian</w:t>
      </w:r>
    </w:p>
    <w:p w14:paraId="5B8F59C1" w14:textId="749A485A" w:rsidR="00A62B83" w:rsidRPr="00FA084E" w:rsidRDefault="00554A26" w:rsidP="00A62B83">
      <w:pPr>
        <w:pStyle w:val="Listenabsatz"/>
        <w:numPr>
          <w:ilvl w:val="0"/>
          <w:numId w:val="21"/>
        </w:numPr>
        <w:spacing w:after="120" w:line="240" w:lineRule="auto"/>
        <w:rPr>
          <w:rFonts w:cs="Arial"/>
        </w:rPr>
      </w:pPr>
      <w:r>
        <w:rPr>
          <w:rFonts w:cs="Arial"/>
        </w:rPr>
        <w:t>d</w:t>
      </w:r>
      <w:r w:rsidR="00FA084E" w:rsidRPr="00FA084E">
        <w:rPr>
          <w:rFonts w:cs="Arial"/>
        </w:rPr>
        <w:t xml:space="preserve">er bischöfliche </w:t>
      </w:r>
      <w:proofErr w:type="spellStart"/>
      <w:r w:rsidR="00A62B83" w:rsidRPr="00FA084E">
        <w:rPr>
          <w:rFonts w:cs="Arial"/>
        </w:rPr>
        <w:t>Zeremoniär</w:t>
      </w:r>
      <w:proofErr w:type="spellEnd"/>
      <w:r w:rsidR="00A62B83" w:rsidRPr="00FA084E">
        <w:rPr>
          <w:rFonts w:cs="Arial"/>
        </w:rPr>
        <w:t xml:space="preserve"> Ivan Brkic</w:t>
      </w:r>
    </w:p>
    <w:p w14:paraId="13568093" w14:textId="77777777" w:rsidR="00A62B83" w:rsidRDefault="00A62B83" w:rsidP="00A62B83">
      <w:pPr>
        <w:spacing w:after="120" w:line="240" w:lineRule="auto"/>
        <w:rPr>
          <w:rFonts w:cs="Arial"/>
          <w:highlight w:val="yellow"/>
        </w:rPr>
      </w:pPr>
    </w:p>
    <w:p w14:paraId="697DC045" w14:textId="153F6489" w:rsidR="00A62B83" w:rsidRPr="00FA084E" w:rsidRDefault="00A62B83" w:rsidP="00A62B83">
      <w:pPr>
        <w:spacing w:after="120" w:line="240" w:lineRule="auto"/>
        <w:rPr>
          <w:rFonts w:cs="Arial"/>
          <w:color w:val="4472C4" w:themeColor="accent5"/>
        </w:rPr>
      </w:pPr>
      <w:r w:rsidRPr="00FA084E">
        <w:rPr>
          <w:rFonts w:cs="Arial"/>
          <w:color w:val="4472C4" w:themeColor="accent5"/>
        </w:rPr>
        <w:t xml:space="preserve">Während der Prozession wird „In </w:t>
      </w:r>
      <w:proofErr w:type="spellStart"/>
      <w:r w:rsidRPr="00FA084E">
        <w:rPr>
          <w:rFonts w:cs="Arial"/>
          <w:color w:val="4472C4" w:themeColor="accent5"/>
        </w:rPr>
        <w:t>Paradisum</w:t>
      </w:r>
      <w:proofErr w:type="spellEnd"/>
      <w:r w:rsidRPr="00FA084E">
        <w:rPr>
          <w:rFonts w:cs="Arial"/>
          <w:color w:val="4472C4" w:themeColor="accent5"/>
        </w:rPr>
        <w:t xml:space="preserve">“ gesungen (Zum Paradies mögen Engel dich geleiten). </w:t>
      </w:r>
    </w:p>
    <w:p w14:paraId="531EBCBD" w14:textId="77777777" w:rsidR="00FA084E" w:rsidRDefault="00A62B83" w:rsidP="00A62B83">
      <w:pPr>
        <w:spacing w:after="120" w:line="240" w:lineRule="auto"/>
        <w:rPr>
          <w:rFonts w:cs="Arial"/>
          <w:b/>
          <w:bCs/>
        </w:rPr>
      </w:pPr>
      <w:r w:rsidRPr="00A62B83">
        <w:rPr>
          <w:rFonts w:cs="Arial"/>
          <w:b/>
          <w:bCs/>
        </w:rPr>
        <w:t xml:space="preserve">Im hinteren Turmbereich wird der Sarg an die Bestattung übergeben. </w:t>
      </w:r>
    </w:p>
    <w:p w14:paraId="24665D2D" w14:textId="5D3B77E6" w:rsidR="00A62B83" w:rsidRPr="00A62B83" w:rsidRDefault="00A62B83" w:rsidP="00A62B83">
      <w:pPr>
        <w:spacing w:after="120" w:line="240" w:lineRule="auto"/>
        <w:rPr>
          <w:rFonts w:cs="Arial"/>
        </w:rPr>
      </w:pPr>
      <w:r>
        <w:rPr>
          <w:rFonts w:cs="Arial"/>
        </w:rPr>
        <w:t xml:space="preserve">Die Prozession kehrt in den Altarraum zurück. Bischof Manfred Scheuer bleibt vor dem Altar stehen. Nach dem </w:t>
      </w:r>
      <w:r w:rsidRPr="00FA084E">
        <w:rPr>
          <w:rFonts w:cs="Arial"/>
          <w:color w:val="4472C4" w:themeColor="accent5"/>
        </w:rPr>
        <w:t xml:space="preserve">gesungenen Gruß an Maria (Salve Regina) </w:t>
      </w:r>
      <w:r>
        <w:rPr>
          <w:rFonts w:cs="Arial"/>
        </w:rPr>
        <w:t xml:space="preserve">erfolgt der Auszug durch das Hauptportal mit Orgelmusik. </w:t>
      </w:r>
    </w:p>
    <w:p w14:paraId="3F7D8AD3" w14:textId="77777777" w:rsidR="003220D2" w:rsidRPr="00A62B83" w:rsidRDefault="003220D2" w:rsidP="0088705B">
      <w:pPr>
        <w:pStyle w:val="EinfAbs"/>
        <w:spacing w:line="240" w:lineRule="auto"/>
        <w:rPr>
          <w:rFonts w:asciiTheme="minorHAnsi" w:hAnsiTheme="minorHAnsi" w:cs="Open Sans Light"/>
          <w:i/>
          <w:sz w:val="12"/>
          <w:szCs w:val="12"/>
          <w:highlight w:val="yellow"/>
        </w:rPr>
      </w:pPr>
    </w:p>
    <w:p w14:paraId="6B10D203" w14:textId="77777777" w:rsidR="009844B1" w:rsidRDefault="009844B1">
      <w:pPr>
        <w:spacing w:after="0" w:line="240" w:lineRule="auto"/>
        <w:rPr>
          <w:b/>
          <w:color w:val="7030A0"/>
          <w:sz w:val="32"/>
          <w:szCs w:val="32"/>
        </w:rPr>
      </w:pPr>
      <w:r>
        <w:rPr>
          <w:b/>
          <w:color w:val="7030A0"/>
          <w:sz w:val="32"/>
          <w:szCs w:val="32"/>
        </w:rPr>
        <w:br w:type="page"/>
      </w:r>
    </w:p>
    <w:p w14:paraId="27F436EC" w14:textId="1482D812" w:rsidR="00D5057C" w:rsidRPr="00206AD0" w:rsidRDefault="009844B1" w:rsidP="00D5057C">
      <w:pPr>
        <w:rPr>
          <w:b/>
          <w:color w:val="7030A0"/>
          <w:sz w:val="32"/>
          <w:szCs w:val="32"/>
        </w:rPr>
      </w:pPr>
      <w:r>
        <w:rPr>
          <w:b/>
          <w:color w:val="7030A0"/>
          <w:sz w:val="32"/>
          <w:szCs w:val="32"/>
        </w:rPr>
        <w:t>Bi</w:t>
      </w:r>
      <w:r w:rsidR="00D5057C" w:rsidRPr="00206AD0">
        <w:rPr>
          <w:b/>
          <w:color w:val="7030A0"/>
          <w:sz w:val="32"/>
          <w:szCs w:val="32"/>
        </w:rPr>
        <w:t xml:space="preserve">beltexte zur </w:t>
      </w:r>
      <w:r w:rsidR="00FA084E">
        <w:rPr>
          <w:b/>
          <w:color w:val="7030A0"/>
          <w:sz w:val="32"/>
          <w:szCs w:val="32"/>
        </w:rPr>
        <w:t>Wortgottesfeier</w:t>
      </w:r>
    </w:p>
    <w:p w14:paraId="5EEBB308" w14:textId="3D129158" w:rsidR="00D5057C" w:rsidRPr="00DF470F" w:rsidRDefault="00D5057C" w:rsidP="00D5057C">
      <w:pPr>
        <w:rPr>
          <w:b/>
        </w:rPr>
      </w:pPr>
      <w:r w:rsidRPr="00DF470F">
        <w:rPr>
          <w:b/>
        </w:rPr>
        <w:t xml:space="preserve">Erste Lesung: </w:t>
      </w:r>
      <w:proofErr w:type="spellStart"/>
      <w:r w:rsidR="00D22011">
        <w:rPr>
          <w:b/>
        </w:rPr>
        <w:t>Ez</w:t>
      </w:r>
      <w:proofErr w:type="spellEnd"/>
      <w:r w:rsidR="00D22011">
        <w:rPr>
          <w:b/>
        </w:rPr>
        <w:t xml:space="preserve"> 34,11–16</w:t>
      </w:r>
    </w:p>
    <w:p w14:paraId="16A9CBD2" w14:textId="77777777" w:rsidR="00D22011" w:rsidRPr="00D22011" w:rsidRDefault="00D22011" w:rsidP="00D22011">
      <w:pPr>
        <w:pStyle w:val="LiturgischerText"/>
        <w:rPr>
          <w:rFonts w:ascii="Calibri" w:hAnsi="Calibri" w:cs="Calibri"/>
          <w:sz w:val="22"/>
          <w:szCs w:val="22"/>
        </w:rPr>
      </w:pPr>
      <w:r w:rsidRPr="00D22011">
        <w:rPr>
          <w:rFonts w:ascii="Calibri" w:hAnsi="Calibri" w:cs="Calibri"/>
          <w:sz w:val="22"/>
          <w:szCs w:val="22"/>
        </w:rPr>
        <w:t xml:space="preserve">So spricht </w:t>
      </w:r>
      <w:r w:rsidRPr="00D22011">
        <w:rPr>
          <w:rFonts w:ascii="Calibri" w:hAnsi="Calibri" w:cs="Calibri"/>
          <w:smallCaps/>
          <w:sz w:val="22"/>
          <w:szCs w:val="22"/>
        </w:rPr>
        <w:t>Gott</w:t>
      </w:r>
      <w:r w:rsidRPr="00D22011">
        <w:rPr>
          <w:rFonts w:ascii="Calibri" w:hAnsi="Calibri" w:cs="Calibri"/>
          <w:sz w:val="22"/>
          <w:szCs w:val="22"/>
        </w:rPr>
        <w:t>, der Herr:</w:t>
      </w:r>
      <w:r w:rsidRPr="00D22011">
        <w:rPr>
          <w:rFonts w:ascii="Calibri" w:hAnsi="Calibri" w:cs="Calibri"/>
          <w:sz w:val="22"/>
          <w:szCs w:val="22"/>
        </w:rPr>
        <w:br/>
      </w:r>
      <w:proofErr w:type="gramStart"/>
      <w:r w:rsidRPr="00D22011">
        <w:rPr>
          <w:rFonts w:ascii="Calibri" w:hAnsi="Calibri" w:cs="Calibri"/>
          <w:sz w:val="22"/>
          <w:szCs w:val="22"/>
        </w:rPr>
        <w:t>Siehe</w:t>
      </w:r>
      <w:proofErr w:type="gramEnd"/>
      <w:r w:rsidRPr="00D22011">
        <w:rPr>
          <w:rFonts w:ascii="Calibri" w:hAnsi="Calibri" w:cs="Calibri"/>
          <w:sz w:val="22"/>
          <w:szCs w:val="22"/>
        </w:rPr>
        <w:t>, ich selbst bin es,</w:t>
      </w:r>
      <w:r w:rsidRPr="00D22011">
        <w:rPr>
          <w:rFonts w:ascii="Calibri" w:hAnsi="Calibri" w:cs="Calibri"/>
          <w:sz w:val="22"/>
          <w:szCs w:val="22"/>
        </w:rPr>
        <w:br/>
        <w:t>ich will nach meinen Schafen fragen</w:t>
      </w:r>
      <w:r w:rsidRPr="00D22011">
        <w:rPr>
          <w:rFonts w:ascii="Calibri" w:hAnsi="Calibri" w:cs="Calibri"/>
          <w:sz w:val="22"/>
          <w:szCs w:val="22"/>
        </w:rPr>
        <w:br/>
        <w:t>und mich um sie kümmern.</w:t>
      </w:r>
      <w:r w:rsidRPr="00D22011">
        <w:rPr>
          <w:rFonts w:ascii="Calibri" w:hAnsi="Calibri" w:cs="Calibri"/>
          <w:sz w:val="22"/>
          <w:szCs w:val="22"/>
        </w:rPr>
        <w:br/>
        <w:t>Wie ein Hirt sich um seine Herde kümmert</w:t>
      </w:r>
      <w:r w:rsidRPr="00D22011">
        <w:rPr>
          <w:rFonts w:ascii="Calibri" w:hAnsi="Calibri" w:cs="Calibri"/>
          <w:sz w:val="22"/>
          <w:szCs w:val="22"/>
        </w:rPr>
        <w:br/>
      </w:r>
      <w:r w:rsidRPr="00D22011">
        <w:rPr>
          <w:rFonts w:ascii="Calibri" w:hAnsi="Calibri" w:cs="Calibri"/>
          <w:sz w:val="22"/>
          <w:szCs w:val="22"/>
        </w:rPr>
        <w:tab/>
        <w:t>an dem Tag,</w:t>
      </w:r>
      <w:r w:rsidRPr="00D22011">
        <w:rPr>
          <w:rFonts w:ascii="Calibri" w:hAnsi="Calibri" w:cs="Calibri"/>
          <w:sz w:val="22"/>
          <w:szCs w:val="22"/>
        </w:rPr>
        <w:br/>
      </w:r>
      <w:r w:rsidRPr="00D22011">
        <w:rPr>
          <w:rFonts w:ascii="Calibri" w:hAnsi="Calibri" w:cs="Calibri"/>
          <w:sz w:val="22"/>
          <w:szCs w:val="22"/>
        </w:rPr>
        <w:tab/>
        <w:t>an dem er inmitten seiner Schafe ist, die sich verirrt haben,</w:t>
      </w:r>
      <w:r w:rsidRPr="00D22011">
        <w:rPr>
          <w:rFonts w:ascii="Calibri" w:hAnsi="Calibri" w:cs="Calibri"/>
          <w:sz w:val="22"/>
          <w:szCs w:val="22"/>
        </w:rPr>
        <w:br/>
      </w:r>
      <w:r w:rsidRPr="00D22011">
        <w:rPr>
          <w:rFonts w:ascii="Calibri" w:hAnsi="Calibri" w:cs="Calibri"/>
          <w:sz w:val="22"/>
          <w:szCs w:val="22"/>
        </w:rPr>
        <w:tab/>
        <w:t>so werde ich mich um meine Schafe kümmern</w:t>
      </w:r>
      <w:r w:rsidRPr="00D22011">
        <w:rPr>
          <w:rFonts w:ascii="Calibri" w:hAnsi="Calibri" w:cs="Calibri"/>
          <w:sz w:val="22"/>
          <w:szCs w:val="22"/>
        </w:rPr>
        <w:br/>
        <w:t>und ich werde sie retten aus allen Orten,</w:t>
      </w:r>
      <w:r w:rsidRPr="00D22011">
        <w:rPr>
          <w:rFonts w:ascii="Calibri" w:hAnsi="Calibri" w:cs="Calibri"/>
          <w:sz w:val="22"/>
          <w:szCs w:val="22"/>
        </w:rPr>
        <w:br/>
      </w:r>
      <w:r w:rsidRPr="00D22011">
        <w:rPr>
          <w:rFonts w:ascii="Calibri" w:hAnsi="Calibri" w:cs="Calibri"/>
          <w:sz w:val="22"/>
          <w:szCs w:val="22"/>
        </w:rPr>
        <w:tab/>
        <w:t>wohin sie sich am Tag des Gewölks</w:t>
      </w:r>
      <w:r w:rsidRPr="00D22011">
        <w:rPr>
          <w:rFonts w:ascii="Calibri" w:hAnsi="Calibri" w:cs="Calibri"/>
          <w:sz w:val="22"/>
          <w:szCs w:val="22"/>
        </w:rPr>
        <w:br/>
      </w:r>
      <w:r w:rsidRPr="00D22011">
        <w:rPr>
          <w:rFonts w:ascii="Calibri" w:hAnsi="Calibri" w:cs="Calibri"/>
          <w:sz w:val="22"/>
          <w:szCs w:val="22"/>
        </w:rPr>
        <w:tab/>
        <w:t xml:space="preserve">und des </w:t>
      </w:r>
      <w:proofErr w:type="spellStart"/>
      <w:r w:rsidRPr="00D22011">
        <w:rPr>
          <w:rFonts w:ascii="Calibri" w:hAnsi="Calibri" w:cs="Calibri"/>
          <w:sz w:val="22"/>
          <w:szCs w:val="22"/>
        </w:rPr>
        <w:t>Wolkendunkels</w:t>
      </w:r>
      <w:proofErr w:type="spellEnd"/>
      <w:r w:rsidRPr="00D22011">
        <w:rPr>
          <w:rFonts w:ascii="Calibri" w:hAnsi="Calibri" w:cs="Calibri"/>
          <w:sz w:val="22"/>
          <w:szCs w:val="22"/>
        </w:rPr>
        <w:t xml:space="preserve"> zerstreut haben.</w:t>
      </w:r>
    </w:p>
    <w:p w14:paraId="0AFD01B2" w14:textId="77777777" w:rsidR="00D22011" w:rsidRPr="00D22011" w:rsidRDefault="00D22011" w:rsidP="00D22011">
      <w:pPr>
        <w:pStyle w:val="LiturgischerText"/>
        <w:rPr>
          <w:rFonts w:ascii="Calibri" w:hAnsi="Calibri" w:cs="Calibri"/>
          <w:sz w:val="22"/>
          <w:szCs w:val="22"/>
        </w:rPr>
      </w:pPr>
      <w:r w:rsidRPr="00D22011">
        <w:rPr>
          <w:rFonts w:ascii="Calibri" w:hAnsi="Calibri" w:cs="Calibri"/>
          <w:sz w:val="22"/>
          <w:szCs w:val="22"/>
        </w:rPr>
        <w:t>Ich werde sie aus den Völkern herausführen,</w:t>
      </w:r>
      <w:r w:rsidRPr="00D22011">
        <w:rPr>
          <w:rFonts w:ascii="Calibri" w:hAnsi="Calibri" w:cs="Calibri"/>
          <w:sz w:val="22"/>
          <w:szCs w:val="22"/>
        </w:rPr>
        <w:br/>
        <w:t>ich werde sie aus den Ländern sammeln</w:t>
      </w:r>
      <w:r w:rsidRPr="00D22011">
        <w:rPr>
          <w:rFonts w:ascii="Calibri" w:hAnsi="Calibri" w:cs="Calibri"/>
          <w:sz w:val="22"/>
          <w:szCs w:val="22"/>
        </w:rPr>
        <w:br/>
      </w:r>
      <w:r w:rsidRPr="00D22011">
        <w:rPr>
          <w:rFonts w:ascii="Calibri" w:hAnsi="Calibri" w:cs="Calibri"/>
          <w:sz w:val="22"/>
          <w:szCs w:val="22"/>
        </w:rPr>
        <w:tab/>
        <w:t>und ich werde sie in ihr Land bringen.</w:t>
      </w:r>
      <w:r w:rsidRPr="00D22011">
        <w:rPr>
          <w:rFonts w:ascii="Calibri" w:hAnsi="Calibri" w:cs="Calibri"/>
          <w:sz w:val="22"/>
          <w:szCs w:val="22"/>
        </w:rPr>
        <w:br/>
        <w:t>Ich führe sie in den Bergen Israels auf die Weide,</w:t>
      </w:r>
      <w:r w:rsidRPr="00D22011">
        <w:rPr>
          <w:rFonts w:ascii="Calibri" w:hAnsi="Calibri" w:cs="Calibri"/>
          <w:sz w:val="22"/>
          <w:szCs w:val="22"/>
        </w:rPr>
        <w:br/>
        <w:t>in den Tälern und an allen bewohnten Orten des Landes.</w:t>
      </w:r>
    </w:p>
    <w:p w14:paraId="2736CB4E" w14:textId="77777777" w:rsidR="00D22011" w:rsidRPr="00D22011" w:rsidRDefault="00D22011" w:rsidP="00D22011">
      <w:pPr>
        <w:pStyle w:val="LiturgischerText"/>
        <w:rPr>
          <w:rFonts w:ascii="Calibri" w:hAnsi="Calibri" w:cs="Calibri"/>
          <w:sz w:val="22"/>
          <w:szCs w:val="22"/>
        </w:rPr>
      </w:pPr>
      <w:r w:rsidRPr="00D22011">
        <w:rPr>
          <w:rFonts w:ascii="Calibri" w:hAnsi="Calibri" w:cs="Calibri"/>
          <w:sz w:val="22"/>
          <w:szCs w:val="22"/>
        </w:rPr>
        <w:t>Auf guter Weide werde ich sie weiden</w:t>
      </w:r>
      <w:r w:rsidRPr="00D22011">
        <w:rPr>
          <w:rFonts w:ascii="Calibri" w:hAnsi="Calibri" w:cs="Calibri"/>
          <w:sz w:val="22"/>
          <w:szCs w:val="22"/>
        </w:rPr>
        <w:br/>
        <w:t>und auf den hohen Bergen Israels wird ihr Weideplatz sein.</w:t>
      </w:r>
      <w:r w:rsidRPr="00D22011">
        <w:rPr>
          <w:rFonts w:ascii="Calibri" w:hAnsi="Calibri" w:cs="Calibri"/>
          <w:sz w:val="22"/>
          <w:szCs w:val="22"/>
        </w:rPr>
        <w:br/>
      </w:r>
      <w:proofErr w:type="gramStart"/>
      <w:r w:rsidRPr="00D22011">
        <w:rPr>
          <w:rFonts w:ascii="Calibri" w:hAnsi="Calibri" w:cs="Calibri"/>
          <w:sz w:val="22"/>
          <w:szCs w:val="22"/>
        </w:rPr>
        <w:t>Dort</w:t>
      </w:r>
      <w:proofErr w:type="gramEnd"/>
      <w:r w:rsidRPr="00D22011">
        <w:rPr>
          <w:rFonts w:ascii="Calibri" w:hAnsi="Calibri" w:cs="Calibri"/>
          <w:sz w:val="22"/>
          <w:szCs w:val="22"/>
        </w:rPr>
        <w:t xml:space="preserve"> werden sie auf gutem Weideplatz lagern,</w:t>
      </w:r>
      <w:r w:rsidRPr="00D22011">
        <w:rPr>
          <w:rFonts w:ascii="Calibri" w:hAnsi="Calibri" w:cs="Calibri"/>
          <w:sz w:val="22"/>
          <w:szCs w:val="22"/>
        </w:rPr>
        <w:br/>
        <w:t>auf den Bergen Israels werden sie auf fetter Weide weiden.</w:t>
      </w:r>
    </w:p>
    <w:p w14:paraId="7C22274E" w14:textId="77777777" w:rsidR="00D22011" w:rsidRPr="00D22011" w:rsidRDefault="00D22011" w:rsidP="00D22011">
      <w:pPr>
        <w:pStyle w:val="LiturgischerText"/>
        <w:rPr>
          <w:rFonts w:ascii="Calibri" w:hAnsi="Calibri" w:cs="Calibri"/>
          <w:sz w:val="22"/>
          <w:szCs w:val="22"/>
        </w:rPr>
      </w:pPr>
      <w:r w:rsidRPr="00D22011">
        <w:rPr>
          <w:rFonts w:ascii="Calibri" w:hAnsi="Calibri" w:cs="Calibri"/>
          <w:sz w:val="22"/>
          <w:szCs w:val="22"/>
        </w:rPr>
        <w:t xml:space="preserve">Ich, ich </w:t>
      </w:r>
      <w:proofErr w:type="gramStart"/>
      <w:r w:rsidRPr="00D22011">
        <w:rPr>
          <w:rFonts w:ascii="Calibri" w:hAnsi="Calibri" w:cs="Calibri"/>
          <w:sz w:val="22"/>
          <w:szCs w:val="22"/>
        </w:rPr>
        <w:t>selber</w:t>
      </w:r>
      <w:proofErr w:type="gramEnd"/>
      <w:r w:rsidRPr="00D22011">
        <w:rPr>
          <w:rFonts w:ascii="Calibri" w:hAnsi="Calibri" w:cs="Calibri"/>
          <w:sz w:val="22"/>
          <w:szCs w:val="22"/>
        </w:rPr>
        <w:t xml:space="preserve"> werde meine Schafe weiden</w:t>
      </w:r>
      <w:r w:rsidRPr="00D22011">
        <w:rPr>
          <w:rFonts w:ascii="Calibri" w:hAnsi="Calibri" w:cs="Calibri"/>
          <w:sz w:val="22"/>
          <w:szCs w:val="22"/>
        </w:rPr>
        <w:br/>
        <w:t>und ich, ich selber werde sie ruhen lassen</w:t>
      </w:r>
      <w:r w:rsidRPr="00D22011">
        <w:rPr>
          <w:rFonts w:ascii="Calibri" w:hAnsi="Calibri" w:cs="Calibri"/>
          <w:sz w:val="22"/>
          <w:szCs w:val="22"/>
        </w:rPr>
        <w:br/>
      </w:r>
      <w:r w:rsidRPr="00D22011">
        <w:rPr>
          <w:rFonts w:ascii="Calibri" w:hAnsi="Calibri" w:cs="Calibri"/>
          <w:sz w:val="22"/>
          <w:szCs w:val="22"/>
        </w:rPr>
        <w:tab/>
        <w:t xml:space="preserve">– Spruch </w:t>
      </w:r>
      <w:r w:rsidRPr="00D22011">
        <w:rPr>
          <w:rFonts w:ascii="Calibri" w:hAnsi="Calibri" w:cs="Calibri"/>
          <w:smallCaps/>
          <w:sz w:val="22"/>
          <w:szCs w:val="22"/>
        </w:rPr>
        <w:t>Gottes</w:t>
      </w:r>
      <w:r w:rsidRPr="00D22011">
        <w:rPr>
          <w:rFonts w:ascii="Calibri" w:hAnsi="Calibri" w:cs="Calibri"/>
          <w:sz w:val="22"/>
          <w:szCs w:val="22"/>
        </w:rPr>
        <w:t>, des Herrn.</w:t>
      </w:r>
    </w:p>
    <w:p w14:paraId="454ACF7A" w14:textId="77777777" w:rsidR="00D22011" w:rsidRPr="00D22011" w:rsidRDefault="00D22011" w:rsidP="00D22011">
      <w:pPr>
        <w:pStyle w:val="LiturgischerText"/>
        <w:rPr>
          <w:rFonts w:ascii="Calibri" w:hAnsi="Calibri" w:cs="Calibri"/>
          <w:sz w:val="22"/>
          <w:szCs w:val="22"/>
        </w:rPr>
      </w:pPr>
      <w:r w:rsidRPr="00D22011">
        <w:rPr>
          <w:rFonts w:ascii="Calibri" w:hAnsi="Calibri" w:cs="Calibri"/>
          <w:sz w:val="22"/>
          <w:szCs w:val="22"/>
        </w:rPr>
        <w:t>Die verloren gegangenen Tiere will ich suchen,</w:t>
      </w:r>
      <w:r w:rsidRPr="00D22011">
        <w:rPr>
          <w:rFonts w:ascii="Calibri" w:hAnsi="Calibri" w:cs="Calibri"/>
          <w:sz w:val="22"/>
          <w:szCs w:val="22"/>
        </w:rPr>
        <w:br/>
        <w:t>die vertriebenen zurückbringen,</w:t>
      </w:r>
      <w:r w:rsidRPr="00D22011">
        <w:rPr>
          <w:rFonts w:ascii="Calibri" w:hAnsi="Calibri" w:cs="Calibri"/>
          <w:sz w:val="22"/>
          <w:szCs w:val="22"/>
        </w:rPr>
        <w:br/>
        <w:t>die verletzten verbinden,</w:t>
      </w:r>
      <w:r w:rsidRPr="00D22011">
        <w:rPr>
          <w:rFonts w:ascii="Calibri" w:hAnsi="Calibri" w:cs="Calibri"/>
          <w:sz w:val="22"/>
          <w:szCs w:val="22"/>
        </w:rPr>
        <w:br/>
        <w:t>die schwachen kräftigen,</w:t>
      </w:r>
      <w:r w:rsidRPr="00D22011">
        <w:rPr>
          <w:rFonts w:ascii="Calibri" w:hAnsi="Calibri" w:cs="Calibri"/>
          <w:sz w:val="22"/>
          <w:szCs w:val="22"/>
        </w:rPr>
        <w:br/>
        <w:t>die fetten und starken behüten.</w:t>
      </w:r>
    </w:p>
    <w:p w14:paraId="620643C6" w14:textId="77777777" w:rsidR="00D22011" w:rsidRPr="00D22011" w:rsidRDefault="00D22011" w:rsidP="00D22011">
      <w:pPr>
        <w:pStyle w:val="LiturgischerText"/>
        <w:rPr>
          <w:rFonts w:ascii="Calibri" w:hAnsi="Calibri" w:cs="Calibri"/>
          <w:sz w:val="22"/>
          <w:szCs w:val="22"/>
        </w:rPr>
      </w:pPr>
      <w:r w:rsidRPr="00D22011">
        <w:rPr>
          <w:rFonts w:ascii="Calibri" w:hAnsi="Calibri" w:cs="Calibri"/>
          <w:sz w:val="22"/>
          <w:szCs w:val="22"/>
        </w:rPr>
        <w:t>Ich will ihr Hirt sein und für sie sorgen,</w:t>
      </w:r>
      <w:r w:rsidRPr="00D22011">
        <w:rPr>
          <w:rFonts w:ascii="Calibri" w:hAnsi="Calibri" w:cs="Calibri"/>
          <w:sz w:val="22"/>
          <w:szCs w:val="22"/>
        </w:rPr>
        <w:br/>
      </w:r>
      <w:r w:rsidRPr="00D22011">
        <w:rPr>
          <w:rFonts w:ascii="Calibri" w:hAnsi="Calibri" w:cs="Calibri"/>
          <w:sz w:val="22"/>
          <w:szCs w:val="22"/>
        </w:rPr>
        <w:tab/>
        <w:t>wie es recht ist.</w:t>
      </w:r>
    </w:p>
    <w:p w14:paraId="1C8D14B3" w14:textId="77777777" w:rsidR="00D5057C" w:rsidRDefault="00D5057C" w:rsidP="00D5057C"/>
    <w:p w14:paraId="6B5FD1FE" w14:textId="4AAF93FC" w:rsidR="00D5057C" w:rsidRPr="00DF470F" w:rsidRDefault="00D5057C" w:rsidP="00D5057C">
      <w:pPr>
        <w:rPr>
          <w:b/>
        </w:rPr>
      </w:pPr>
      <w:r w:rsidRPr="00DF470F">
        <w:rPr>
          <w:b/>
        </w:rPr>
        <w:t xml:space="preserve">Zweite Lesung: 1 </w:t>
      </w:r>
      <w:r w:rsidR="00206AD0">
        <w:rPr>
          <w:b/>
        </w:rPr>
        <w:t>Tim 6,11 – 16</w:t>
      </w:r>
    </w:p>
    <w:p w14:paraId="4F615A3F" w14:textId="77777777" w:rsidR="00206AD0" w:rsidRPr="00206AD0" w:rsidRDefault="00206AD0" w:rsidP="00206AD0">
      <w:pPr>
        <w:pStyle w:val="LiturgischerText"/>
        <w:rPr>
          <w:rFonts w:asciiTheme="minorHAnsi" w:hAnsiTheme="minorHAnsi" w:cstheme="minorHAnsi"/>
          <w:sz w:val="22"/>
          <w:szCs w:val="22"/>
        </w:rPr>
      </w:pPr>
      <w:r w:rsidRPr="00206AD0">
        <w:rPr>
          <w:rFonts w:asciiTheme="minorHAnsi" w:hAnsiTheme="minorHAnsi" w:cstheme="minorHAnsi"/>
          <w:sz w:val="22"/>
          <w:szCs w:val="22"/>
        </w:rPr>
        <w:t>Du, ein Mann Gottes,</w:t>
      </w:r>
      <w:r w:rsidRPr="00206AD0">
        <w:rPr>
          <w:rFonts w:asciiTheme="minorHAnsi" w:hAnsiTheme="minorHAnsi" w:cstheme="minorHAnsi"/>
          <w:sz w:val="22"/>
          <w:szCs w:val="22"/>
        </w:rPr>
        <w:br/>
      </w:r>
      <w:r w:rsidRPr="00206AD0">
        <w:rPr>
          <w:rFonts w:asciiTheme="minorHAnsi" w:hAnsiTheme="minorHAnsi" w:cstheme="minorHAnsi"/>
          <w:sz w:val="22"/>
          <w:szCs w:val="22"/>
        </w:rPr>
        <w:tab/>
        <w:t>strebe nach Gerechtigkeit, Frömmigkeit, Glauben,</w:t>
      </w:r>
      <w:r w:rsidRPr="00206AD0">
        <w:rPr>
          <w:rFonts w:asciiTheme="minorHAnsi" w:hAnsiTheme="minorHAnsi" w:cstheme="minorHAnsi"/>
          <w:sz w:val="22"/>
          <w:szCs w:val="22"/>
        </w:rPr>
        <w:br/>
      </w:r>
      <w:r w:rsidRPr="00206AD0">
        <w:rPr>
          <w:rFonts w:asciiTheme="minorHAnsi" w:hAnsiTheme="minorHAnsi" w:cstheme="minorHAnsi"/>
          <w:sz w:val="22"/>
          <w:szCs w:val="22"/>
        </w:rPr>
        <w:tab/>
        <w:t>Liebe, Standhaftigkeit und Sanftmut!</w:t>
      </w:r>
      <w:r w:rsidRPr="00206AD0">
        <w:rPr>
          <w:rFonts w:asciiTheme="minorHAnsi" w:hAnsiTheme="minorHAnsi" w:cstheme="minorHAnsi"/>
          <w:sz w:val="22"/>
          <w:szCs w:val="22"/>
        </w:rPr>
        <w:br/>
        <w:t>Kämpfe den guten Kampf des Glaubens,</w:t>
      </w:r>
      <w:r w:rsidRPr="00206AD0">
        <w:rPr>
          <w:rFonts w:asciiTheme="minorHAnsi" w:hAnsiTheme="minorHAnsi" w:cstheme="minorHAnsi"/>
          <w:sz w:val="22"/>
          <w:szCs w:val="22"/>
        </w:rPr>
        <w:br/>
        <w:t>ergreife das ewige Leben,</w:t>
      </w:r>
      <w:r w:rsidRPr="00206AD0">
        <w:rPr>
          <w:rFonts w:asciiTheme="minorHAnsi" w:hAnsiTheme="minorHAnsi" w:cstheme="minorHAnsi"/>
          <w:sz w:val="22"/>
          <w:szCs w:val="22"/>
        </w:rPr>
        <w:br/>
      </w:r>
      <w:r w:rsidRPr="00206AD0">
        <w:rPr>
          <w:rFonts w:asciiTheme="minorHAnsi" w:hAnsiTheme="minorHAnsi" w:cstheme="minorHAnsi"/>
          <w:sz w:val="22"/>
          <w:szCs w:val="22"/>
        </w:rPr>
        <w:tab/>
        <w:t>zu dem du berufen worden bist</w:t>
      </w:r>
      <w:r w:rsidRPr="00206AD0">
        <w:rPr>
          <w:rFonts w:asciiTheme="minorHAnsi" w:hAnsiTheme="minorHAnsi" w:cstheme="minorHAnsi"/>
          <w:sz w:val="22"/>
          <w:szCs w:val="22"/>
        </w:rPr>
        <w:br/>
      </w:r>
      <w:r w:rsidRPr="00206AD0">
        <w:rPr>
          <w:rFonts w:asciiTheme="minorHAnsi" w:hAnsiTheme="minorHAnsi" w:cstheme="minorHAnsi"/>
          <w:sz w:val="22"/>
          <w:szCs w:val="22"/>
        </w:rPr>
        <w:tab/>
        <w:t>und für das du vor vielen Zeugen</w:t>
      </w:r>
      <w:r w:rsidRPr="00206AD0">
        <w:rPr>
          <w:rFonts w:asciiTheme="minorHAnsi" w:hAnsiTheme="minorHAnsi" w:cstheme="minorHAnsi"/>
          <w:sz w:val="22"/>
          <w:szCs w:val="22"/>
        </w:rPr>
        <w:br/>
      </w:r>
      <w:r w:rsidRPr="00206AD0">
        <w:rPr>
          <w:rFonts w:asciiTheme="minorHAnsi" w:hAnsiTheme="minorHAnsi" w:cstheme="minorHAnsi"/>
          <w:sz w:val="22"/>
          <w:szCs w:val="22"/>
        </w:rPr>
        <w:tab/>
        <w:t>das gute Bekenntnis abgelegt hast!</w:t>
      </w:r>
    </w:p>
    <w:p w14:paraId="64D0039E" w14:textId="77777777" w:rsidR="00206AD0" w:rsidRDefault="00206AD0" w:rsidP="00206AD0">
      <w:pPr>
        <w:pStyle w:val="LiturgischerText"/>
        <w:rPr>
          <w:rFonts w:asciiTheme="minorHAnsi" w:hAnsiTheme="minorHAnsi" w:cstheme="minorHAnsi"/>
          <w:sz w:val="22"/>
          <w:szCs w:val="22"/>
        </w:rPr>
      </w:pPr>
      <w:r w:rsidRPr="00206AD0">
        <w:rPr>
          <w:rFonts w:asciiTheme="minorHAnsi" w:hAnsiTheme="minorHAnsi" w:cstheme="minorHAnsi"/>
          <w:sz w:val="22"/>
          <w:szCs w:val="22"/>
        </w:rPr>
        <w:t>Ich gebiete dir bei Gott,</w:t>
      </w:r>
      <w:r w:rsidRPr="00206AD0">
        <w:rPr>
          <w:rFonts w:asciiTheme="minorHAnsi" w:hAnsiTheme="minorHAnsi" w:cstheme="minorHAnsi"/>
          <w:sz w:val="22"/>
          <w:szCs w:val="22"/>
        </w:rPr>
        <w:br/>
      </w:r>
      <w:r w:rsidRPr="00206AD0">
        <w:rPr>
          <w:rFonts w:asciiTheme="minorHAnsi" w:hAnsiTheme="minorHAnsi" w:cstheme="minorHAnsi"/>
          <w:sz w:val="22"/>
          <w:szCs w:val="22"/>
        </w:rPr>
        <w:tab/>
        <w:t>von dem alles Leben kommt,</w:t>
      </w:r>
      <w:r w:rsidRPr="00206AD0">
        <w:rPr>
          <w:rFonts w:asciiTheme="minorHAnsi" w:hAnsiTheme="minorHAnsi" w:cstheme="minorHAnsi"/>
          <w:sz w:val="22"/>
          <w:szCs w:val="22"/>
        </w:rPr>
        <w:br/>
      </w:r>
      <w:r w:rsidRPr="00206AD0">
        <w:rPr>
          <w:rFonts w:asciiTheme="minorHAnsi" w:hAnsiTheme="minorHAnsi" w:cstheme="minorHAnsi"/>
          <w:sz w:val="22"/>
          <w:szCs w:val="22"/>
        </w:rPr>
        <w:tab/>
        <w:t>und bei Christus Jesus,</w:t>
      </w:r>
      <w:r w:rsidRPr="00206AD0">
        <w:rPr>
          <w:rFonts w:asciiTheme="minorHAnsi" w:hAnsiTheme="minorHAnsi" w:cstheme="minorHAnsi"/>
          <w:sz w:val="22"/>
          <w:szCs w:val="22"/>
        </w:rPr>
        <w:br/>
      </w:r>
      <w:r w:rsidRPr="00206AD0">
        <w:rPr>
          <w:rFonts w:asciiTheme="minorHAnsi" w:hAnsiTheme="minorHAnsi" w:cstheme="minorHAnsi"/>
          <w:sz w:val="22"/>
          <w:szCs w:val="22"/>
        </w:rPr>
        <w:tab/>
        <w:t>der von Pontius Pilatus das gute Bekenntnis abgelegt hat</w:t>
      </w:r>
      <w:r w:rsidRPr="00206AD0">
        <w:rPr>
          <w:rFonts w:asciiTheme="minorHAnsi" w:hAnsiTheme="minorHAnsi" w:cstheme="minorHAnsi"/>
          <w:sz w:val="22"/>
          <w:szCs w:val="22"/>
        </w:rPr>
        <w:br/>
      </w:r>
      <w:r w:rsidRPr="00206AD0">
        <w:rPr>
          <w:rFonts w:asciiTheme="minorHAnsi" w:hAnsiTheme="minorHAnsi" w:cstheme="minorHAnsi"/>
          <w:sz w:val="22"/>
          <w:szCs w:val="22"/>
        </w:rPr>
        <w:tab/>
        <w:t>und als Zeuge dafür eingetreten ist:</w:t>
      </w:r>
      <w:r w:rsidRPr="00206AD0">
        <w:rPr>
          <w:rFonts w:asciiTheme="minorHAnsi" w:hAnsiTheme="minorHAnsi" w:cstheme="minorHAnsi"/>
          <w:sz w:val="22"/>
          <w:szCs w:val="22"/>
        </w:rPr>
        <w:br/>
        <w:t>erfülle deinen Auftrag rein und ohne Tadel,</w:t>
      </w:r>
      <w:r w:rsidRPr="00206AD0">
        <w:rPr>
          <w:rFonts w:asciiTheme="minorHAnsi" w:hAnsiTheme="minorHAnsi" w:cstheme="minorHAnsi"/>
          <w:sz w:val="22"/>
          <w:szCs w:val="22"/>
        </w:rPr>
        <w:br/>
        <w:t>bis zum Erscheinen Jesu Christi, unseres Herrn,</w:t>
      </w:r>
      <w:r w:rsidRPr="00206AD0">
        <w:rPr>
          <w:rFonts w:asciiTheme="minorHAnsi" w:hAnsiTheme="minorHAnsi" w:cstheme="minorHAnsi"/>
          <w:sz w:val="22"/>
          <w:szCs w:val="22"/>
        </w:rPr>
        <w:br/>
        <w:t>das zur vorherbestimmten Zeit herbeiführen wird</w:t>
      </w:r>
      <w:r w:rsidRPr="00206AD0">
        <w:rPr>
          <w:rFonts w:asciiTheme="minorHAnsi" w:hAnsiTheme="minorHAnsi" w:cstheme="minorHAnsi"/>
          <w:sz w:val="22"/>
          <w:szCs w:val="22"/>
        </w:rPr>
        <w:br/>
      </w:r>
      <w:r w:rsidRPr="00206AD0">
        <w:rPr>
          <w:rFonts w:asciiTheme="minorHAnsi" w:hAnsiTheme="minorHAnsi" w:cstheme="minorHAnsi"/>
          <w:sz w:val="22"/>
          <w:szCs w:val="22"/>
        </w:rPr>
        <w:tab/>
        <w:t>der selige und einzige Herrscher,</w:t>
      </w:r>
      <w:r w:rsidRPr="00206AD0">
        <w:rPr>
          <w:rFonts w:asciiTheme="minorHAnsi" w:hAnsiTheme="minorHAnsi" w:cstheme="minorHAnsi"/>
          <w:sz w:val="22"/>
          <w:szCs w:val="22"/>
        </w:rPr>
        <w:br/>
        <w:t>der König der Könige und Herr der Herren,</w:t>
      </w:r>
      <w:r w:rsidRPr="00206AD0">
        <w:rPr>
          <w:rFonts w:asciiTheme="minorHAnsi" w:hAnsiTheme="minorHAnsi" w:cstheme="minorHAnsi"/>
          <w:sz w:val="22"/>
          <w:szCs w:val="22"/>
        </w:rPr>
        <w:br/>
        <w:t>der allein die Unsterblichkeit besitzt,</w:t>
      </w:r>
      <w:r w:rsidRPr="00206AD0">
        <w:rPr>
          <w:rFonts w:asciiTheme="minorHAnsi" w:hAnsiTheme="minorHAnsi" w:cstheme="minorHAnsi"/>
          <w:sz w:val="22"/>
          <w:szCs w:val="22"/>
        </w:rPr>
        <w:br/>
        <w:t>der in unzugänglichem Licht wohnt,</w:t>
      </w:r>
      <w:r w:rsidRPr="00206AD0">
        <w:rPr>
          <w:rFonts w:asciiTheme="minorHAnsi" w:hAnsiTheme="minorHAnsi" w:cstheme="minorHAnsi"/>
          <w:sz w:val="22"/>
          <w:szCs w:val="22"/>
        </w:rPr>
        <w:br/>
        <w:t>den kein Mensch gesehen hat</w:t>
      </w:r>
      <w:r w:rsidRPr="00206AD0">
        <w:rPr>
          <w:rFonts w:asciiTheme="minorHAnsi" w:hAnsiTheme="minorHAnsi" w:cstheme="minorHAnsi"/>
          <w:sz w:val="22"/>
          <w:szCs w:val="22"/>
        </w:rPr>
        <w:br/>
      </w:r>
      <w:r w:rsidRPr="00206AD0">
        <w:rPr>
          <w:rFonts w:asciiTheme="minorHAnsi" w:hAnsiTheme="minorHAnsi" w:cstheme="minorHAnsi"/>
          <w:sz w:val="22"/>
          <w:szCs w:val="22"/>
        </w:rPr>
        <w:tab/>
        <w:t>noch je zu sehen vermag:</w:t>
      </w:r>
      <w:r w:rsidRPr="00206AD0">
        <w:rPr>
          <w:rFonts w:asciiTheme="minorHAnsi" w:hAnsiTheme="minorHAnsi" w:cstheme="minorHAnsi"/>
          <w:sz w:val="22"/>
          <w:szCs w:val="22"/>
        </w:rPr>
        <w:br/>
        <w:t>Ihm gebührt Ehre und ewige Macht. Amen.</w:t>
      </w:r>
    </w:p>
    <w:p w14:paraId="6031D0E0" w14:textId="77777777" w:rsidR="00206AD0" w:rsidRPr="00206AD0" w:rsidRDefault="00206AD0" w:rsidP="00206AD0">
      <w:pPr>
        <w:pStyle w:val="LiturgischerText"/>
        <w:rPr>
          <w:rFonts w:asciiTheme="minorHAnsi" w:hAnsiTheme="minorHAnsi" w:cstheme="minorHAnsi"/>
          <w:sz w:val="22"/>
          <w:szCs w:val="22"/>
        </w:rPr>
      </w:pPr>
    </w:p>
    <w:p w14:paraId="03690C24" w14:textId="62A64FC6" w:rsidR="00D5057C" w:rsidRPr="00DF470F" w:rsidRDefault="00D5057C" w:rsidP="00D5057C">
      <w:pPr>
        <w:rPr>
          <w:b/>
        </w:rPr>
      </w:pPr>
      <w:r w:rsidRPr="00DF470F">
        <w:rPr>
          <w:b/>
        </w:rPr>
        <w:t xml:space="preserve">Evangelium: </w:t>
      </w:r>
      <w:proofErr w:type="spellStart"/>
      <w:r w:rsidR="00206AD0">
        <w:rPr>
          <w:b/>
        </w:rPr>
        <w:t>Mt</w:t>
      </w:r>
      <w:proofErr w:type="spellEnd"/>
      <w:r w:rsidR="00206AD0">
        <w:rPr>
          <w:b/>
        </w:rPr>
        <w:t xml:space="preserve"> 5,1–12a</w:t>
      </w:r>
    </w:p>
    <w:p w14:paraId="667B965C" w14:textId="77777777" w:rsidR="00206AD0" w:rsidRPr="00206AD0" w:rsidRDefault="00206AD0" w:rsidP="00206AD0">
      <w:pPr>
        <w:pStyle w:val="LiturgischerText"/>
        <w:rPr>
          <w:rFonts w:ascii="Calibri" w:hAnsi="Calibri" w:cs="Calibri"/>
          <w:sz w:val="22"/>
          <w:szCs w:val="22"/>
        </w:rPr>
      </w:pPr>
      <w:r w:rsidRPr="00206AD0">
        <w:rPr>
          <w:rFonts w:ascii="Calibri" w:hAnsi="Calibri" w:cs="Calibri"/>
          <w:sz w:val="22"/>
          <w:szCs w:val="22"/>
        </w:rPr>
        <w:t>In jener Zeit,</w:t>
      </w:r>
      <w:r w:rsidRPr="00206AD0">
        <w:rPr>
          <w:rFonts w:ascii="Calibri" w:hAnsi="Calibri" w:cs="Calibri"/>
          <w:sz w:val="22"/>
          <w:szCs w:val="22"/>
        </w:rPr>
        <w:br/>
      </w:r>
      <w:r w:rsidRPr="00206AD0">
        <w:rPr>
          <w:rFonts w:ascii="Calibri" w:hAnsi="Calibri" w:cs="Calibri"/>
          <w:sz w:val="22"/>
          <w:szCs w:val="22"/>
        </w:rPr>
        <w:tab/>
        <w:t>als Jesus die vielen Menschen sah, die ihm folgten,</w:t>
      </w:r>
      <w:r w:rsidRPr="00206AD0">
        <w:rPr>
          <w:rFonts w:ascii="Calibri" w:hAnsi="Calibri" w:cs="Calibri"/>
          <w:sz w:val="22"/>
          <w:szCs w:val="22"/>
        </w:rPr>
        <w:br/>
      </w:r>
      <w:r w:rsidRPr="00206AD0">
        <w:rPr>
          <w:rFonts w:ascii="Calibri" w:hAnsi="Calibri" w:cs="Calibri"/>
          <w:sz w:val="22"/>
          <w:szCs w:val="22"/>
        </w:rPr>
        <w:tab/>
        <w:t>stieg er auf den Berg.</w:t>
      </w:r>
      <w:r w:rsidRPr="00206AD0">
        <w:rPr>
          <w:rFonts w:ascii="Calibri" w:hAnsi="Calibri" w:cs="Calibri"/>
          <w:sz w:val="22"/>
          <w:szCs w:val="22"/>
        </w:rPr>
        <w:br/>
        <w:t>Er setzte sich</w:t>
      </w:r>
      <w:r w:rsidRPr="00206AD0">
        <w:rPr>
          <w:rFonts w:ascii="Calibri" w:hAnsi="Calibri" w:cs="Calibri"/>
          <w:sz w:val="22"/>
          <w:szCs w:val="22"/>
        </w:rPr>
        <w:br/>
      </w:r>
      <w:r w:rsidRPr="00206AD0">
        <w:rPr>
          <w:rFonts w:ascii="Calibri" w:hAnsi="Calibri" w:cs="Calibri"/>
          <w:sz w:val="22"/>
          <w:szCs w:val="22"/>
        </w:rPr>
        <w:tab/>
        <w:t>und seine Jünger traten zu ihm.</w:t>
      </w:r>
      <w:r w:rsidRPr="00206AD0">
        <w:rPr>
          <w:rFonts w:ascii="Calibri" w:hAnsi="Calibri" w:cs="Calibri"/>
          <w:sz w:val="22"/>
          <w:szCs w:val="22"/>
        </w:rPr>
        <w:br/>
        <w:t>Und er öffnete seinen Mund,</w:t>
      </w:r>
      <w:r w:rsidRPr="00206AD0">
        <w:rPr>
          <w:rFonts w:ascii="Calibri" w:hAnsi="Calibri" w:cs="Calibri"/>
          <w:sz w:val="22"/>
          <w:szCs w:val="22"/>
        </w:rPr>
        <w:br/>
      </w:r>
      <w:r w:rsidRPr="00206AD0">
        <w:rPr>
          <w:rFonts w:ascii="Calibri" w:hAnsi="Calibri" w:cs="Calibri"/>
          <w:sz w:val="22"/>
          <w:szCs w:val="22"/>
        </w:rPr>
        <w:tab/>
        <w:t>er lehrte sie und sprach:</w:t>
      </w:r>
    </w:p>
    <w:p w14:paraId="2E44460D" w14:textId="77777777" w:rsidR="00206AD0" w:rsidRPr="00206AD0" w:rsidRDefault="00206AD0" w:rsidP="00206AD0">
      <w:pPr>
        <w:pStyle w:val="LiturgischerText"/>
        <w:rPr>
          <w:rFonts w:ascii="Calibri" w:hAnsi="Calibri" w:cs="Calibri"/>
          <w:sz w:val="22"/>
          <w:szCs w:val="22"/>
        </w:rPr>
      </w:pPr>
      <w:r w:rsidRPr="00206AD0">
        <w:rPr>
          <w:rFonts w:ascii="Calibri" w:hAnsi="Calibri" w:cs="Calibri"/>
          <w:sz w:val="22"/>
          <w:szCs w:val="22"/>
        </w:rPr>
        <w:t>Selig, die arm sind vor Gott;</w:t>
      </w:r>
      <w:r w:rsidRPr="00206AD0">
        <w:rPr>
          <w:rFonts w:ascii="Calibri" w:hAnsi="Calibri" w:cs="Calibri"/>
          <w:sz w:val="22"/>
          <w:szCs w:val="22"/>
        </w:rPr>
        <w:br/>
      </w:r>
      <w:r w:rsidRPr="00206AD0">
        <w:rPr>
          <w:rFonts w:ascii="Calibri" w:hAnsi="Calibri" w:cs="Calibri"/>
          <w:sz w:val="22"/>
          <w:szCs w:val="22"/>
        </w:rPr>
        <w:tab/>
        <w:t>denn ihnen gehört das Himmelreich.</w:t>
      </w:r>
      <w:r w:rsidRPr="00206AD0">
        <w:rPr>
          <w:rFonts w:ascii="Calibri" w:hAnsi="Calibri" w:cs="Calibri"/>
          <w:sz w:val="22"/>
          <w:szCs w:val="22"/>
        </w:rPr>
        <w:br/>
        <w:t>Selig die Trauernden;</w:t>
      </w:r>
      <w:r w:rsidRPr="00206AD0">
        <w:rPr>
          <w:rFonts w:ascii="Calibri" w:hAnsi="Calibri" w:cs="Calibri"/>
          <w:sz w:val="22"/>
          <w:szCs w:val="22"/>
        </w:rPr>
        <w:br/>
      </w:r>
      <w:r w:rsidRPr="00206AD0">
        <w:rPr>
          <w:rFonts w:ascii="Calibri" w:hAnsi="Calibri" w:cs="Calibri"/>
          <w:sz w:val="22"/>
          <w:szCs w:val="22"/>
        </w:rPr>
        <w:tab/>
        <w:t>denn sie werden getröstet werden.</w:t>
      </w:r>
      <w:r w:rsidRPr="00206AD0">
        <w:rPr>
          <w:rFonts w:ascii="Calibri" w:hAnsi="Calibri" w:cs="Calibri"/>
          <w:sz w:val="22"/>
          <w:szCs w:val="22"/>
        </w:rPr>
        <w:br/>
        <w:t>Selig die Sanftmütigen;</w:t>
      </w:r>
      <w:r w:rsidRPr="00206AD0">
        <w:rPr>
          <w:rFonts w:ascii="Calibri" w:hAnsi="Calibri" w:cs="Calibri"/>
          <w:sz w:val="22"/>
          <w:szCs w:val="22"/>
        </w:rPr>
        <w:br/>
      </w:r>
      <w:r w:rsidRPr="00206AD0">
        <w:rPr>
          <w:rFonts w:ascii="Calibri" w:hAnsi="Calibri" w:cs="Calibri"/>
          <w:sz w:val="22"/>
          <w:szCs w:val="22"/>
        </w:rPr>
        <w:tab/>
        <w:t>denn sie werden gesättigt werden.</w:t>
      </w:r>
      <w:r w:rsidRPr="00206AD0">
        <w:rPr>
          <w:rFonts w:ascii="Calibri" w:hAnsi="Calibri" w:cs="Calibri"/>
          <w:sz w:val="22"/>
          <w:szCs w:val="22"/>
        </w:rPr>
        <w:br/>
        <w:t>Selig die Barmherzigen,</w:t>
      </w:r>
      <w:r w:rsidRPr="00206AD0">
        <w:rPr>
          <w:rFonts w:ascii="Calibri" w:hAnsi="Calibri" w:cs="Calibri"/>
          <w:sz w:val="22"/>
          <w:szCs w:val="22"/>
        </w:rPr>
        <w:br/>
      </w:r>
      <w:r w:rsidRPr="00206AD0">
        <w:rPr>
          <w:rFonts w:ascii="Calibri" w:hAnsi="Calibri" w:cs="Calibri"/>
          <w:sz w:val="22"/>
          <w:szCs w:val="22"/>
        </w:rPr>
        <w:tab/>
        <w:t>denn sie werden Erbarmen finden.</w:t>
      </w:r>
      <w:r w:rsidRPr="00206AD0">
        <w:rPr>
          <w:rFonts w:ascii="Calibri" w:hAnsi="Calibri" w:cs="Calibri"/>
          <w:sz w:val="22"/>
          <w:szCs w:val="22"/>
        </w:rPr>
        <w:br/>
        <w:t>Selig, die rein sind im Herzen;</w:t>
      </w:r>
      <w:r w:rsidRPr="00206AD0">
        <w:rPr>
          <w:rFonts w:ascii="Calibri" w:hAnsi="Calibri" w:cs="Calibri"/>
          <w:sz w:val="22"/>
          <w:szCs w:val="22"/>
        </w:rPr>
        <w:br/>
      </w:r>
      <w:r w:rsidRPr="00206AD0">
        <w:rPr>
          <w:rFonts w:ascii="Calibri" w:hAnsi="Calibri" w:cs="Calibri"/>
          <w:sz w:val="22"/>
          <w:szCs w:val="22"/>
        </w:rPr>
        <w:tab/>
        <w:t>denn sie werden Gott schauen.</w:t>
      </w:r>
      <w:r w:rsidRPr="00206AD0">
        <w:rPr>
          <w:rFonts w:ascii="Calibri" w:hAnsi="Calibri" w:cs="Calibri"/>
          <w:sz w:val="22"/>
          <w:szCs w:val="22"/>
        </w:rPr>
        <w:br/>
        <w:t>Selig, die Frieden stiften;</w:t>
      </w:r>
      <w:r w:rsidRPr="00206AD0">
        <w:rPr>
          <w:rFonts w:ascii="Calibri" w:hAnsi="Calibri" w:cs="Calibri"/>
          <w:sz w:val="22"/>
          <w:szCs w:val="22"/>
        </w:rPr>
        <w:br/>
      </w:r>
      <w:r w:rsidRPr="00206AD0">
        <w:rPr>
          <w:rFonts w:ascii="Calibri" w:hAnsi="Calibri" w:cs="Calibri"/>
          <w:sz w:val="22"/>
          <w:szCs w:val="22"/>
        </w:rPr>
        <w:tab/>
        <w:t>denn sie werden Kinder Gottes genannt werden.</w:t>
      </w:r>
      <w:r w:rsidRPr="00206AD0">
        <w:rPr>
          <w:rFonts w:ascii="Calibri" w:hAnsi="Calibri" w:cs="Calibri"/>
          <w:sz w:val="22"/>
          <w:szCs w:val="22"/>
        </w:rPr>
        <w:br/>
        <w:t>Selig, die verfolgt werden um der Gerechtigkeit willen;</w:t>
      </w:r>
      <w:r w:rsidRPr="00206AD0">
        <w:rPr>
          <w:rFonts w:ascii="Calibri" w:hAnsi="Calibri" w:cs="Calibri"/>
          <w:sz w:val="22"/>
          <w:szCs w:val="22"/>
        </w:rPr>
        <w:br/>
      </w:r>
      <w:r w:rsidRPr="00206AD0">
        <w:rPr>
          <w:rFonts w:ascii="Calibri" w:hAnsi="Calibri" w:cs="Calibri"/>
          <w:sz w:val="22"/>
          <w:szCs w:val="22"/>
        </w:rPr>
        <w:tab/>
        <w:t>denn ihnen gehört das Himmelreich.</w:t>
      </w:r>
    </w:p>
    <w:p w14:paraId="0C403984" w14:textId="77777777" w:rsidR="00206AD0" w:rsidRPr="00206AD0" w:rsidRDefault="00206AD0" w:rsidP="00206AD0">
      <w:pPr>
        <w:pStyle w:val="LiturgischerText"/>
        <w:spacing w:after="240"/>
        <w:rPr>
          <w:rFonts w:ascii="Calibri" w:hAnsi="Calibri" w:cs="Calibri"/>
          <w:sz w:val="22"/>
          <w:szCs w:val="22"/>
        </w:rPr>
      </w:pPr>
      <w:r w:rsidRPr="00206AD0">
        <w:rPr>
          <w:rFonts w:ascii="Calibri" w:hAnsi="Calibri" w:cs="Calibri"/>
          <w:sz w:val="22"/>
          <w:szCs w:val="22"/>
        </w:rPr>
        <w:t xml:space="preserve">Selig seid ihr, wenn man euch schmäht und </w:t>
      </w:r>
      <w:proofErr w:type="gramStart"/>
      <w:r w:rsidRPr="00206AD0">
        <w:rPr>
          <w:rFonts w:ascii="Calibri" w:hAnsi="Calibri" w:cs="Calibri"/>
          <w:sz w:val="22"/>
          <w:szCs w:val="22"/>
        </w:rPr>
        <w:t>verfolgt</w:t>
      </w:r>
      <w:proofErr w:type="gramEnd"/>
      <w:r w:rsidRPr="00206AD0">
        <w:rPr>
          <w:rFonts w:ascii="Calibri" w:hAnsi="Calibri" w:cs="Calibri"/>
          <w:sz w:val="22"/>
          <w:szCs w:val="22"/>
        </w:rPr>
        <w:br/>
      </w:r>
      <w:r w:rsidRPr="00206AD0">
        <w:rPr>
          <w:rFonts w:ascii="Calibri" w:hAnsi="Calibri" w:cs="Calibri"/>
          <w:sz w:val="22"/>
          <w:szCs w:val="22"/>
        </w:rPr>
        <w:tab/>
        <w:t>und alles Böse über euch redet um meinetwillen.</w:t>
      </w:r>
      <w:r w:rsidRPr="00206AD0">
        <w:rPr>
          <w:rFonts w:ascii="Calibri" w:hAnsi="Calibri" w:cs="Calibri"/>
          <w:sz w:val="22"/>
          <w:szCs w:val="22"/>
        </w:rPr>
        <w:br/>
        <w:t>Freut euch und jubelt:</w:t>
      </w:r>
      <w:r w:rsidRPr="00206AD0">
        <w:rPr>
          <w:rFonts w:ascii="Calibri" w:hAnsi="Calibri" w:cs="Calibri"/>
          <w:sz w:val="22"/>
          <w:szCs w:val="22"/>
        </w:rPr>
        <w:br/>
        <w:t>Denn euer Lohn wird groß sein im Himmel.</w:t>
      </w:r>
    </w:p>
    <w:p w14:paraId="50F9ED7B" w14:textId="4DC417B7" w:rsidR="00206AD0" w:rsidRDefault="00206AD0">
      <w:pPr>
        <w:spacing w:after="0" w:line="240" w:lineRule="auto"/>
      </w:pPr>
      <w:r>
        <w:br w:type="page"/>
      </w:r>
    </w:p>
    <w:p w14:paraId="1F185D07" w14:textId="77777777" w:rsidR="00010CD4" w:rsidRPr="00206AD0" w:rsidRDefault="00010CD4" w:rsidP="00010CD4">
      <w:pPr>
        <w:rPr>
          <w:b/>
          <w:color w:val="7030A0"/>
          <w:sz w:val="32"/>
          <w:szCs w:val="32"/>
        </w:rPr>
      </w:pPr>
      <w:r w:rsidRPr="00206AD0">
        <w:rPr>
          <w:b/>
          <w:color w:val="7030A0"/>
          <w:sz w:val="32"/>
          <w:szCs w:val="32"/>
        </w:rPr>
        <w:t>Musikstücke und Ausführende</w:t>
      </w:r>
    </w:p>
    <w:p w14:paraId="04B5AB1D" w14:textId="77777777" w:rsidR="00010CD4" w:rsidRDefault="00010CD4" w:rsidP="00010CD4">
      <w:pPr>
        <w:rPr>
          <w:b/>
          <w:sz w:val="28"/>
          <w:szCs w:val="28"/>
        </w:rPr>
      </w:pPr>
      <w:r w:rsidRPr="00010CD4">
        <w:rPr>
          <w:b/>
          <w:sz w:val="28"/>
          <w:szCs w:val="28"/>
        </w:rPr>
        <w:t>Musikstücke</w:t>
      </w:r>
    </w:p>
    <w:p w14:paraId="7F8D4FFB" w14:textId="19313D51" w:rsidR="00561315" w:rsidRDefault="00561315" w:rsidP="00010CD4">
      <w:pPr>
        <w:rPr>
          <w:bCs/>
        </w:rPr>
      </w:pPr>
      <w:r w:rsidRPr="00561315">
        <w:rPr>
          <w:bCs/>
        </w:rPr>
        <w:t>Lieder und Gesänge aus dem Gotteslob</w:t>
      </w:r>
    </w:p>
    <w:p w14:paraId="2D7F724D" w14:textId="6CD716FE" w:rsidR="00561315" w:rsidRPr="00561315" w:rsidRDefault="009844B1" w:rsidP="00010CD4">
      <w:pPr>
        <w:rPr>
          <w:bCs/>
        </w:rPr>
      </w:pPr>
      <w:r>
        <w:rPr>
          <w:bCs/>
        </w:rPr>
        <w:t>Teile des Requiems von Gabriel Fauré (1845 – 1924) in der Fassung von 1889 (op. 45)</w:t>
      </w:r>
    </w:p>
    <w:p w14:paraId="479F931B" w14:textId="77777777" w:rsidR="00561315" w:rsidRPr="00010CD4" w:rsidRDefault="00561315" w:rsidP="00010CD4">
      <w:pPr>
        <w:rPr>
          <w:b/>
          <w:sz w:val="28"/>
          <w:szCs w:val="28"/>
        </w:rPr>
      </w:pPr>
    </w:p>
    <w:p w14:paraId="3F19D9DA" w14:textId="77777777" w:rsidR="00010CD4" w:rsidRPr="00010CD4" w:rsidRDefault="00010CD4" w:rsidP="00010CD4">
      <w:pPr>
        <w:rPr>
          <w:b/>
          <w:sz w:val="28"/>
          <w:szCs w:val="28"/>
        </w:rPr>
      </w:pPr>
      <w:r w:rsidRPr="00010CD4">
        <w:rPr>
          <w:b/>
          <w:sz w:val="28"/>
          <w:szCs w:val="28"/>
        </w:rPr>
        <w:t>Ausführende</w:t>
      </w:r>
    </w:p>
    <w:p w14:paraId="6FF4763B" w14:textId="1130936E" w:rsidR="00561315" w:rsidRDefault="00561315" w:rsidP="00010CD4">
      <w:pPr>
        <w:pStyle w:val="EinfAbs"/>
        <w:rPr>
          <w:rFonts w:ascii="Calibri" w:hAnsi="Calibri" w:cs="Open Sans Light"/>
          <w:sz w:val="22"/>
          <w:szCs w:val="22"/>
        </w:rPr>
      </w:pPr>
      <w:r>
        <w:rPr>
          <w:rFonts w:ascii="Calibri" w:hAnsi="Calibri" w:cs="Open Sans Light"/>
          <w:sz w:val="22"/>
          <w:szCs w:val="22"/>
        </w:rPr>
        <w:t xml:space="preserve">Carina </w:t>
      </w:r>
      <w:proofErr w:type="spellStart"/>
      <w:r>
        <w:rPr>
          <w:rFonts w:ascii="Calibri" w:hAnsi="Calibri" w:cs="Open Sans Light"/>
          <w:sz w:val="22"/>
          <w:szCs w:val="22"/>
        </w:rPr>
        <w:t>Tybjerg</w:t>
      </w:r>
      <w:proofErr w:type="spellEnd"/>
      <w:r>
        <w:rPr>
          <w:rFonts w:ascii="Calibri" w:hAnsi="Calibri" w:cs="Open Sans Light"/>
          <w:sz w:val="22"/>
          <w:szCs w:val="22"/>
        </w:rPr>
        <w:t xml:space="preserve"> Madsen</w:t>
      </w:r>
      <w:r w:rsidR="009844B1">
        <w:rPr>
          <w:rFonts w:ascii="Calibri" w:hAnsi="Calibri" w:cs="Open Sans Light"/>
          <w:sz w:val="22"/>
          <w:szCs w:val="22"/>
        </w:rPr>
        <w:t xml:space="preserve"> | Sopran</w:t>
      </w:r>
    </w:p>
    <w:p w14:paraId="4DECDE8E" w14:textId="25FE3B92" w:rsidR="00561315" w:rsidRDefault="00561315" w:rsidP="00010CD4">
      <w:pPr>
        <w:pStyle w:val="EinfAbs"/>
        <w:rPr>
          <w:rFonts w:ascii="Calibri" w:hAnsi="Calibri" w:cs="Open Sans Light"/>
          <w:sz w:val="22"/>
          <w:szCs w:val="22"/>
        </w:rPr>
      </w:pPr>
      <w:r>
        <w:rPr>
          <w:rFonts w:ascii="Calibri" w:hAnsi="Calibri" w:cs="Open Sans Light"/>
          <w:sz w:val="22"/>
          <w:szCs w:val="22"/>
        </w:rPr>
        <w:t>Reinhard Mayr</w:t>
      </w:r>
      <w:r w:rsidR="009844B1">
        <w:rPr>
          <w:rFonts w:ascii="Calibri" w:hAnsi="Calibri" w:cs="Open Sans Light"/>
          <w:sz w:val="22"/>
          <w:szCs w:val="22"/>
        </w:rPr>
        <w:t xml:space="preserve"> | Bass</w:t>
      </w:r>
    </w:p>
    <w:p w14:paraId="5B1C8D1F" w14:textId="77777777" w:rsidR="00561315" w:rsidRDefault="00561315" w:rsidP="00010CD4">
      <w:pPr>
        <w:pStyle w:val="EinfAbs"/>
        <w:rPr>
          <w:rFonts w:ascii="Calibri" w:hAnsi="Calibri" w:cs="Open Sans Light"/>
          <w:sz w:val="22"/>
          <w:szCs w:val="22"/>
        </w:rPr>
      </w:pPr>
    </w:p>
    <w:p w14:paraId="5DC75B9B" w14:textId="0D50CDD1" w:rsidR="00010CD4" w:rsidRPr="000A439C" w:rsidRDefault="00010CD4" w:rsidP="00010CD4">
      <w:pPr>
        <w:pStyle w:val="EinfAbs"/>
        <w:rPr>
          <w:rFonts w:ascii="Calibri" w:hAnsi="Calibri" w:cs="Open Sans Light"/>
          <w:sz w:val="22"/>
          <w:szCs w:val="22"/>
        </w:rPr>
      </w:pPr>
      <w:r w:rsidRPr="000A439C">
        <w:rPr>
          <w:rFonts w:ascii="Calibri" w:hAnsi="Calibri" w:cs="Open Sans Light"/>
          <w:sz w:val="22"/>
          <w:szCs w:val="22"/>
        </w:rPr>
        <w:t>Linzer Domchor</w:t>
      </w:r>
    </w:p>
    <w:p w14:paraId="44123A3A" w14:textId="5CB66BA9" w:rsidR="00010CD4" w:rsidRDefault="00561315" w:rsidP="00010CD4">
      <w:pPr>
        <w:pStyle w:val="EinfAbs"/>
        <w:rPr>
          <w:rFonts w:ascii="Calibri" w:hAnsi="Calibri" w:cs="Open Sans Light"/>
          <w:sz w:val="22"/>
          <w:szCs w:val="22"/>
        </w:rPr>
      </w:pPr>
      <w:r>
        <w:rPr>
          <w:rFonts w:ascii="Calibri" w:hAnsi="Calibri" w:cs="Open Sans Light"/>
          <w:sz w:val="22"/>
          <w:szCs w:val="22"/>
        </w:rPr>
        <w:t>Orchester der Dommusik</w:t>
      </w:r>
    </w:p>
    <w:p w14:paraId="32F34275" w14:textId="77777777" w:rsidR="009844B1" w:rsidRDefault="009844B1" w:rsidP="00010CD4">
      <w:pPr>
        <w:pStyle w:val="EinfAbs"/>
        <w:rPr>
          <w:rFonts w:ascii="Calibri" w:hAnsi="Calibri" w:cs="Open Sans Light"/>
          <w:sz w:val="22"/>
          <w:szCs w:val="22"/>
        </w:rPr>
      </w:pPr>
    </w:p>
    <w:p w14:paraId="0A5092A6" w14:textId="50BD75FB" w:rsidR="00010CD4" w:rsidRDefault="00010CD4" w:rsidP="009844B1">
      <w:pPr>
        <w:pStyle w:val="EinfAbs"/>
        <w:rPr>
          <w:rFonts w:ascii="Calibri" w:hAnsi="Calibri" w:cs="Open Sans Light"/>
          <w:sz w:val="22"/>
          <w:szCs w:val="22"/>
        </w:rPr>
      </w:pPr>
      <w:r w:rsidRPr="000A439C">
        <w:rPr>
          <w:rFonts w:ascii="Calibri" w:hAnsi="Calibri" w:cs="Open Sans Light"/>
          <w:sz w:val="22"/>
          <w:szCs w:val="22"/>
        </w:rPr>
        <w:t xml:space="preserve">Domorganist </w:t>
      </w:r>
      <w:r w:rsidR="00561315">
        <w:rPr>
          <w:rFonts w:ascii="Calibri" w:hAnsi="Calibri" w:cs="Open Sans Light"/>
          <w:sz w:val="22"/>
          <w:szCs w:val="22"/>
        </w:rPr>
        <w:t>Gerhard Raab</w:t>
      </w:r>
      <w:r w:rsidR="009844B1">
        <w:rPr>
          <w:rFonts w:ascii="Calibri" w:hAnsi="Calibri" w:cs="Open Sans Light"/>
          <w:sz w:val="22"/>
          <w:szCs w:val="22"/>
        </w:rPr>
        <w:t xml:space="preserve"> | </w:t>
      </w:r>
      <w:proofErr w:type="spellStart"/>
      <w:r w:rsidR="009844B1" w:rsidRPr="000A439C">
        <w:rPr>
          <w:rFonts w:ascii="Calibri" w:hAnsi="Calibri" w:cs="Open Sans Light"/>
          <w:sz w:val="22"/>
          <w:szCs w:val="22"/>
        </w:rPr>
        <w:t>Rudigierorgel</w:t>
      </w:r>
      <w:proofErr w:type="spellEnd"/>
    </w:p>
    <w:p w14:paraId="6CFC9135" w14:textId="10201921" w:rsidR="00561315" w:rsidRPr="000A439C" w:rsidRDefault="00561315" w:rsidP="00010CD4">
      <w:pPr>
        <w:pStyle w:val="EinfAbs"/>
        <w:rPr>
          <w:rFonts w:ascii="Calibri" w:hAnsi="Calibri" w:cs="Open Sans Light"/>
          <w:sz w:val="22"/>
          <w:szCs w:val="22"/>
        </w:rPr>
      </w:pPr>
      <w:proofErr w:type="spellStart"/>
      <w:r>
        <w:rPr>
          <w:rFonts w:ascii="Calibri" w:hAnsi="Calibri" w:cs="Open Sans Light"/>
          <w:sz w:val="22"/>
          <w:szCs w:val="22"/>
        </w:rPr>
        <w:t>em</w:t>
      </w:r>
      <w:proofErr w:type="spellEnd"/>
      <w:r>
        <w:rPr>
          <w:rFonts w:ascii="Calibri" w:hAnsi="Calibri" w:cs="Open Sans Light"/>
          <w:sz w:val="22"/>
          <w:szCs w:val="22"/>
        </w:rPr>
        <w:t>. Domorganist Wolfgang Kreuzhuber</w:t>
      </w:r>
      <w:r w:rsidR="009844B1">
        <w:rPr>
          <w:rFonts w:ascii="Calibri" w:hAnsi="Calibri" w:cs="Open Sans Light"/>
          <w:sz w:val="22"/>
          <w:szCs w:val="22"/>
        </w:rPr>
        <w:t xml:space="preserve"> | Chororgel</w:t>
      </w:r>
    </w:p>
    <w:p w14:paraId="571B1923" w14:textId="5FE1A18E" w:rsidR="00561315" w:rsidRDefault="00561315" w:rsidP="00010CD4">
      <w:pPr>
        <w:rPr>
          <w:rFonts w:ascii="Calibri" w:hAnsi="Calibri" w:cs="Open Sans Light"/>
        </w:rPr>
      </w:pPr>
      <w:proofErr w:type="spellStart"/>
      <w:r>
        <w:rPr>
          <w:rFonts w:ascii="Calibri" w:hAnsi="Calibri" w:cs="Open Sans Light"/>
        </w:rPr>
        <w:t>em</w:t>
      </w:r>
      <w:proofErr w:type="spellEnd"/>
      <w:r>
        <w:rPr>
          <w:rFonts w:ascii="Calibri" w:hAnsi="Calibri" w:cs="Open Sans Light"/>
        </w:rPr>
        <w:t>. Domkapellmeister Josef Habringer</w:t>
      </w:r>
      <w:r w:rsidR="009844B1">
        <w:rPr>
          <w:rFonts w:ascii="Calibri" w:hAnsi="Calibri" w:cs="Open Sans Light"/>
        </w:rPr>
        <w:t xml:space="preserve"> | Kantor</w:t>
      </w:r>
    </w:p>
    <w:p w14:paraId="0E2019CC" w14:textId="5B1F744B" w:rsidR="00010CD4" w:rsidRDefault="00010CD4" w:rsidP="00010CD4">
      <w:pPr>
        <w:rPr>
          <w:rFonts w:ascii="Calibri" w:hAnsi="Calibri" w:cs="Open Sans Light"/>
        </w:rPr>
      </w:pPr>
      <w:r w:rsidRPr="000A439C">
        <w:rPr>
          <w:rFonts w:ascii="Calibri" w:hAnsi="Calibri" w:cs="Open Sans Light"/>
        </w:rPr>
        <w:t xml:space="preserve">Domkapellmeister </w:t>
      </w:r>
      <w:r w:rsidR="00561315">
        <w:rPr>
          <w:rFonts w:ascii="Calibri" w:hAnsi="Calibri" w:cs="Open Sans Light"/>
        </w:rPr>
        <w:t>Andreas Peterl</w:t>
      </w:r>
      <w:r w:rsidR="009844B1">
        <w:rPr>
          <w:rFonts w:ascii="Calibri" w:hAnsi="Calibri" w:cs="Open Sans Light"/>
        </w:rPr>
        <w:t xml:space="preserve"> | Gesamtleitung</w:t>
      </w:r>
    </w:p>
    <w:p w14:paraId="0798B930" w14:textId="77777777" w:rsidR="00561315" w:rsidRDefault="00561315" w:rsidP="00010CD4">
      <w:pPr>
        <w:rPr>
          <w:rFonts w:ascii="Calibri" w:hAnsi="Calibri" w:cs="Open Sans Light"/>
        </w:rPr>
      </w:pPr>
    </w:p>
    <w:p w14:paraId="711F1CA8" w14:textId="77777777" w:rsidR="009844B1" w:rsidRPr="007E4E23" w:rsidRDefault="009844B1" w:rsidP="009844B1">
      <w:pPr>
        <w:rPr>
          <w:b/>
          <w:color w:val="7030A0"/>
          <w:sz w:val="36"/>
          <w:szCs w:val="36"/>
        </w:rPr>
      </w:pPr>
      <w:r>
        <w:rPr>
          <w:b/>
          <w:color w:val="7030A0"/>
          <w:sz w:val="36"/>
          <w:szCs w:val="36"/>
        </w:rPr>
        <w:t>Mitfeiernde</w:t>
      </w:r>
    </w:p>
    <w:p w14:paraId="50703C78" w14:textId="069A672A" w:rsidR="009844B1" w:rsidRDefault="005B325C" w:rsidP="009844B1">
      <w:pPr>
        <w:rPr>
          <w:rFonts w:eastAsia="Times New Roman" w:cs="Times New Roman"/>
          <w:lang w:eastAsia="de-DE"/>
        </w:rPr>
      </w:pPr>
      <w:r>
        <w:rPr>
          <w:rFonts w:cs="Arial"/>
        </w:rPr>
        <w:t xml:space="preserve">Beim Requiem am 7. Februar 2026 um 12 Uhr nimmt die Diözese Linz Abschied von Altbischof Maximilian Aichern. </w:t>
      </w:r>
      <w:r w:rsidR="009844B1" w:rsidRPr="00B176F6">
        <w:rPr>
          <w:rFonts w:cs="Arial"/>
        </w:rPr>
        <w:t xml:space="preserve">Tausende Mitfeiernde </w:t>
      </w:r>
      <w:r w:rsidR="009844B1">
        <w:rPr>
          <w:rFonts w:cs="Arial"/>
        </w:rPr>
        <w:t xml:space="preserve">aus </w:t>
      </w:r>
      <w:r w:rsidR="009844B1" w:rsidRPr="00C84F23">
        <w:rPr>
          <w:rFonts w:cs="Arial"/>
        </w:rPr>
        <w:t xml:space="preserve">(Ober-)Österreich </w:t>
      </w:r>
      <w:r w:rsidR="00C84F23" w:rsidRPr="00C84F23">
        <w:rPr>
          <w:rFonts w:cs="Arial"/>
        </w:rPr>
        <w:t>und darüber</w:t>
      </w:r>
      <w:r w:rsidR="00C84F23">
        <w:rPr>
          <w:rFonts w:cs="Arial"/>
        </w:rPr>
        <w:t xml:space="preserve"> hinaus </w:t>
      </w:r>
      <w:r w:rsidR="009844B1" w:rsidRPr="00B176F6">
        <w:rPr>
          <w:rFonts w:cs="Arial"/>
        </w:rPr>
        <w:t>werden zu</w:t>
      </w:r>
      <w:r w:rsidR="009844B1">
        <w:rPr>
          <w:rFonts w:cs="Arial"/>
        </w:rPr>
        <w:t xml:space="preserve">m Requiem für den am 31. Jänner 2026 im 94. Lebensjahr verstorbenen Bischof </w:t>
      </w:r>
      <w:proofErr w:type="spellStart"/>
      <w:r w:rsidR="009844B1">
        <w:rPr>
          <w:rFonts w:cs="Arial"/>
        </w:rPr>
        <w:t>em</w:t>
      </w:r>
      <w:proofErr w:type="spellEnd"/>
      <w:r w:rsidR="009844B1">
        <w:rPr>
          <w:rFonts w:cs="Arial"/>
        </w:rPr>
        <w:t>. Maximilian Aichern OSB erwartet</w:t>
      </w:r>
      <w:r>
        <w:rPr>
          <w:rFonts w:cs="Arial"/>
        </w:rPr>
        <w:t xml:space="preserve">. Unter ihnen sind Angehörige und </w:t>
      </w:r>
      <w:proofErr w:type="spellStart"/>
      <w:proofErr w:type="gramStart"/>
      <w:r>
        <w:rPr>
          <w:rFonts w:cs="Arial"/>
        </w:rPr>
        <w:t>Wegbegleiter:innen</w:t>
      </w:r>
      <w:proofErr w:type="spellEnd"/>
      <w:proofErr w:type="gramEnd"/>
      <w:r>
        <w:rPr>
          <w:rFonts w:cs="Arial"/>
        </w:rPr>
        <w:t xml:space="preserve">, </w:t>
      </w:r>
      <w:r w:rsidR="00596CD8">
        <w:rPr>
          <w:rFonts w:cs="Arial"/>
        </w:rPr>
        <w:t xml:space="preserve">Äbte und Mitbrüder aus dem Stift St. Lambrecht, </w:t>
      </w:r>
      <w:r>
        <w:rPr>
          <w:rFonts w:cs="Arial"/>
        </w:rPr>
        <w:t xml:space="preserve">Persönlichkeiten aus Kirche, Politik und Gesellschaft, diözesane </w:t>
      </w:r>
      <w:proofErr w:type="spellStart"/>
      <w:r>
        <w:rPr>
          <w:rFonts w:cs="Arial"/>
        </w:rPr>
        <w:t>Mitarbeiter:innen</w:t>
      </w:r>
      <w:proofErr w:type="spellEnd"/>
      <w:r>
        <w:rPr>
          <w:rFonts w:cs="Arial"/>
        </w:rPr>
        <w:t xml:space="preserve"> etc. </w:t>
      </w:r>
      <w:r w:rsidR="009844B1" w:rsidRPr="00B176F6">
        <w:rPr>
          <w:rFonts w:cs="Arial"/>
        </w:rPr>
        <w:t xml:space="preserve">Der Linzer Mariendom bietet </w:t>
      </w:r>
      <w:r w:rsidR="009844B1">
        <w:rPr>
          <w:rFonts w:cs="Arial"/>
        </w:rPr>
        <w:t>mehr als 10.000 Personen</w:t>
      </w:r>
      <w:r w:rsidR="009844B1" w:rsidRPr="00B176F6">
        <w:rPr>
          <w:rFonts w:cs="Arial"/>
        </w:rPr>
        <w:t xml:space="preserve"> Platz. </w:t>
      </w:r>
      <w:r w:rsidR="009844B1" w:rsidRPr="00C84F23">
        <w:rPr>
          <w:rFonts w:cs="Arial"/>
        </w:rPr>
        <w:t xml:space="preserve">Über </w:t>
      </w:r>
      <w:r w:rsidR="00C84F23" w:rsidRPr="00C84F23">
        <w:rPr>
          <w:rFonts w:cs="Arial"/>
        </w:rPr>
        <w:t>mehrere</w:t>
      </w:r>
      <w:r w:rsidR="009844B1" w:rsidRPr="00C84F23">
        <w:rPr>
          <w:rFonts w:cs="Arial"/>
        </w:rPr>
        <w:t xml:space="preserve"> Monitore kann</w:t>
      </w:r>
      <w:r w:rsidR="009844B1" w:rsidRPr="003F6824">
        <w:rPr>
          <w:rFonts w:cs="Arial"/>
        </w:rPr>
        <w:t xml:space="preserve"> das Geschehen im Altarraum von allen Plätzen aus gut mitverfolgt werden. </w:t>
      </w:r>
      <w:r w:rsidR="009844B1" w:rsidRPr="003F6824">
        <w:t>Für gehörlose Mitfeiernd</w:t>
      </w:r>
      <w:r w:rsidR="009844B1" w:rsidRPr="0071300D">
        <w:t>e wird der gesamte Festgottesdienst von zwei Dolmetscherinnen in die Österreichische Gebärdensprache gedolmetscht</w:t>
      </w:r>
      <w:r w:rsidR="009844B1" w:rsidRPr="00554A26">
        <w:t xml:space="preserve">. Die </w:t>
      </w:r>
      <w:proofErr w:type="spellStart"/>
      <w:r w:rsidR="009844B1" w:rsidRPr="00554A26">
        <w:t>Dolmetschung</w:t>
      </w:r>
      <w:proofErr w:type="spellEnd"/>
      <w:r w:rsidR="009844B1" w:rsidRPr="00554A26">
        <w:t xml:space="preserve"> wird </w:t>
      </w:r>
      <w:r w:rsidR="00C84F23" w:rsidRPr="00554A26">
        <w:t xml:space="preserve">ebenfalls </w:t>
      </w:r>
      <w:r w:rsidR="009844B1" w:rsidRPr="00554A26">
        <w:t>auf den Monitoren</w:t>
      </w:r>
      <w:r w:rsidR="009844B1" w:rsidRPr="00554A26">
        <w:rPr>
          <w:rFonts w:eastAsia="Times New Roman" w:cs="Times New Roman"/>
          <w:lang w:eastAsia="de-DE"/>
        </w:rPr>
        <w:t xml:space="preserve"> eingeblendet.</w:t>
      </w:r>
      <w:r w:rsidR="009844B1" w:rsidRPr="00B176F6">
        <w:rPr>
          <w:rFonts w:eastAsia="Times New Roman" w:cs="Times New Roman"/>
          <w:lang w:eastAsia="de-DE"/>
        </w:rPr>
        <w:t xml:space="preserve"> </w:t>
      </w:r>
    </w:p>
    <w:p w14:paraId="7CCCB7D5" w14:textId="7BF9567F" w:rsidR="009844B1" w:rsidRDefault="009844B1" w:rsidP="009844B1">
      <w:pPr>
        <w:spacing w:after="120" w:line="240" w:lineRule="auto"/>
        <w:rPr>
          <w:rFonts w:cs="Arial"/>
        </w:rPr>
      </w:pPr>
      <w:r>
        <w:rPr>
          <w:rFonts w:cs="Arial"/>
        </w:rPr>
        <w:t xml:space="preserve">Das Requiem wird in ORF III live übertragen (mit </w:t>
      </w:r>
      <w:proofErr w:type="spellStart"/>
      <w:r>
        <w:rPr>
          <w:rFonts w:cs="Arial"/>
        </w:rPr>
        <w:t>Gebärdensprachdolmetschung</w:t>
      </w:r>
      <w:proofErr w:type="spellEnd"/>
      <w:r>
        <w:rPr>
          <w:rFonts w:cs="Arial"/>
        </w:rPr>
        <w:t>)</w:t>
      </w:r>
      <w:r w:rsidR="00C84F23">
        <w:rPr>
          <w:rFonts w:cs="Arial"/>
        </w:rPr>
        <w:t>.</w:t>
      </w:r>
    </w:p>
    <w:p w14:paraId="4EBCED69" w14:textId="4F4BBFFD" w:rsidR="009844B1" w:rsidRDefault="00554A26" w:rsidP="009844B1">
      <w:pPr>
        <w:spacing w:line="240" w:lineRule="auto"/>
      </w:pPr>
      <w:r w:rsidRPr="000C00BF">
        <w:rPr>
          <w:b/>
          <w:bCs/>
        </w:rPr>
        <w:t>Hauptzelebrant</w:t>
      </w:r>
      <w:r>
        <w:t xml:space="preserve"> ist Bischof Manfred Scheuer, der auch die Predigt halten wird. </w:t>
      </w:r>
    </w:p>
    <w:p w14:paraId="4C6A662E" w14:textId="48BD7CAB" w:rsidR="00554A26" w:rsidRDefault="00554A26" w:rsidP="009844B1">
      <w:pPr>
        <w:spacing w:line="240" w:lineRule="auto"/>
      </w:pPr>
      <w:r w:rsidRPr="000C00BF">
        <w:rPr>
          <w:b/>
          <w:bCs/>
        </w:rPr>
        <w:t>Nähere Konzelebranten</w:t>
      </w:r>
      <w:r>
        <w:t xml:space="preserve"> sind Erzbischof Josef </w:t>
      </w:r>
      <w:proofErr w:type="spellStart"/>
      <w:r>
        <w:t>Grünwidl</w:t>
      </w:r>
      <w:proofErr w:type="spellEnd"/>
      <w:r>
        <w:t xml:space="preserve">, Erzbischof </w:t>
      </w:r>
      <w:proofErr w:type="spellStart"/>
      <w:r>
        <w:t>em</w:t>
      </w:r>
      <w:proofErr w:type="spellEnd"/>
      <w:r>
        <w:t xml:space="preserve">. Stanislav </w:t>
      </w:r>
      <w:proofErr w:type="spellStart"/>
      <w:r>
        <w:t>Ho</w:t>
      </w:r>
      <w:r>
        <w:rPr>
          <w:rFonts w:cs="Times New Roman"/>
        </w:rPr>
        <w:t>č</w:t>
      </w:r>
      <w:r>
        <w:t>evar</w:t>
      </w:r>
      <w:proofErr w:type="spellEnd"/>
      <w:r>
        <w:t xml:space="preserve">, Bischof Alois Schwarz, Bischof Wilhelm </w:t>
      </w:r>
      <w:proofErr w:type="spellStart"/>
      <w:r>
        <w:t>Krautwaschl</w:t>
      </w:r>
      <w:proofErr w:type="spellEnd"/>
      <w:r>
        <w:t xml:space="preserve">. </w:t>
      </w:r>
    </w:p>
    <w:p w14:paraId="0F787DAE" w14:textId="6DBE6245" w:rsidR="00554A26" w:rsidRDefault="00554A26" w:rsidP="009844B1">
      <w:pPr>
        <w:spacing w:line="240" w:lineRule="auto"/>
      </w:pPr>
      <w:r w:rsidRPr="000C00BF">
        <w:rPr>
          <w:b/>
          <w:bCs/>
        </w:rPr>
        <w:t>Weitere Konzelebranten</w:t>
      </w:r>
      <w:r>
        <w:t xml:space="preserve"> sind Bischof </w:t>
      </w:r>
      <w:proofErr w:type="spellStart"/>
      <w:r>
        <w:t>em</w:t>
      </w:r>
      <w:proofErr w:type="spellEnd"/>
      <w:r>
        <w:t xml:space="preserve">. Klaus Küng, Weihbischof Anton Leichtfried, Weihbischof Franz Scharl, Weihbischof Hansjörg Hofer und </w:t>
      </w:r>
      <w:proofErr w:type="spellStart"/>
      <w:r>
        <w:t>Abtpräses</w:t>
      </w:r>
      <w:proofErr w:type="spellEnd"/>
      <w:r>
        <w:t xml:space="preserve"> Johannes </w:t>
      </w:r>
      <w:proofErr w:type="spellStart"/>
      <w:r>
        <w:t>Perkmann</w:t>
      </w:r>
      <w:proofErr w:type="spellEnd"/>
      <w:r>
        <w:t>.</w:t>
      </w:r>
    </w:p>
    <w:p w14:paraId="23499E40" w14:textId="55FED41C" w:rsidR="00010CD4" w:rsidRPr="00596CD8" w:rsidRDefault="005B325C" w:rsidP="009C3A09">
      <w:pPr>
        <w:spacing w:after="0"/>
        <w:rPr>
          <w:rFonts w:cs="Arial"/>
        </w:rPr>
      </w:pPr>
      <w:r w:rsidRPr="005B325C">
        <w:t>Zum Requiem</w:t>
      </w:r>
      <w:r w:rsidR="00010CD4" w:rsidRPr="005B325C">
        <w:rPr>
          <w:rFonts w:cs="Arial"/>
        </w:rPr>
        <w:t xml:space="preserve"> werden </w:t>
      </w:r>
      <w:r w:rsidR="0096116B">
        <w:rPr>
          <w:rFonts w:cs="Arial"/>
          <w:b/>
        </w:rPr>
        <w:t>9</w:t>
      </w:r>
      <w:r w:rsidR="00010CD4" w:rsidRPr="005B325C">
        <w:rPr>
          <w:rFonts w:cs="Arial"/>
        </w:rPr>
        <w:t xml:space="preserve"> </w:t>
      </w:r>
      <w:r w:rsidR="00010CD4" w:rsidRPr="005B325C">
        <w:rPr>
          <w:rFonts w:cs="Arial"/>
          <w:b/>
        </w:rPr>
        <w:t>Bischöfe aus österreichischen Diözesen und Partnerdiözesen</w:t>
      </w:r>
      <w:r w:rsidR="00010CD4" w:rsidRPr="005B325C">
        <w:rPr>
          <w:rFonts w:cs="Arial"/>
        </w:rPr>
        <w:t xml:space="preserve"> erwartet</w:t>
      </w:r>
      <w:r w:rsidR="000C00BF">
        <w:rPr>
          <w:rFonts w:cs="Arial"/>
        </w:rPr>
        <w:t xml:space="preserve">: </w:t>
      </w:r>
      <w:r w:rsidR="00050B6F">
        <w:rPr>
          <w:rFonts w:cs="Arial"/>
        </w:rPr>
        <w:t xml:space="preserve">der Apostolische Nuntius </w:t>
      </w:r>
      <w:r w:rsidR="00173B12">
        <w:rPr>
          <w:rFonts w:cs="Arial"/>
        </w:rPr>
        <w:t>Pedro López Quintana</w:t>
      </w:r>
      <w:r w:rsidR="00050B6F">
        <w:rPr>
          <w:rFonts w:cs="Arial"/>
        </w:rPr>
        <w:t xml:space="preserve">, </w:t>
      </w:r>
      <w:r>
        <w:rPr>
          <w:rFonts w:cs="Arial"/>
        </w:rPr>
        <w:t xml:space="preserve">Erzbischof Josef </w:t>
      </w:r>
      <w:proofErr w:type="spellStart"/>
      <w:r>
        <w:rPr>
          <w:rFonts w:cs="Arial"/>
        </w:rPr>
        <w:t>Grünwidl</w:t>
      </w:r>
      <w:proofErr w:type="spellEnd"/>
      <w:r>
        <w:rPr>
          <w:rFonts w:cs="Arial"/>
        </w:rPr>
        <w:t xml:space="preserve"> und Weihbischof Franz Scharl (Wien), Weihbischof Hansjörg Hofer (Salzburg), Bischof Wilhelm </w:t>
      </w:r>
      <w:proofErr w:type="spellStart"/>
      <w:r>
        <w:rPr>
          <w:rFonts w:cs="Arial"/>
        </w:rPr>
        <w:t>Krautwaschl</w:t>
      </w:r>
      <w:proofErr w:type="spellEnd"/>
      <w:r>
        <w:rPr>
          <w:rFonts w:cs="Arial"/>
        </w:rPr>
        <w:t xml:space="preserve"> (Graz-Seckau), Bischof Alois Schwarz, Weihbischof Anton Leichtfried und Bischof </w:t>
      </w:r>
      <w:proofErr w:type="spellStart"/>
      <w:r>
        <w:rPr>
          <w:rFonts w:cs="Arial"/>
        </w:rPr>
        <w:t>em</w:t>
      </w:r>
      <w:proofErr w:type="spellEnd"/>
      <w:r>
        <w:rPr>
          <w:rFonts w:cs="Arial"/>
        </w:rPr>
        <w:t>. Klaus Küng (St. Pölten)</w:t>
      </w:r>
      <w:r w:rsidR="00050B6F">
        <w:rPr>
          <w:rFonts w:cs="Arial"/>
        </w:rPr>
        <w:t xml:space="preserve"> sowie</w:t>
      </w:r>
      <w:r>
        <w:rPr>
          <w:rFonts w:cs="Arial"/>
        </w:rPr>
        <w:t xml:space="preserve"> </w:t>
      </w:r>
      <w:r w:rsidR="00050B6F">
        <w:rPr>
          <w:rFonts w:cs="Arial"/>
        </w:rPr>
        <w:t xml:space="preserve">Erzbischof </w:t>
      </w:r>
      <w:proofErr w:type="spellStart"/>
      <w:r w:rsidR="00050B6F">
        <w:rPr>
          <w:rFonts w:cs="Arial"/>
        </w:rPr>
        <w:t>em</w:t>
      </w:r>
      <w:proofErr w:type="spellEnd"/>
      <w:r w:rsidR="00050B6F">
        <w:rPr>
          <w:rFonts w:cs="Arial"/>
        </w:rPr>
        <w:t xml:space="preserve">. Stanislav </w:t>
      </w:r>
      <w:proofErr w:type="spellStart"/>
      <w:r w:rsidR="00050B6F">
        <w:rPr>
          <w:rFonts w:cs="Arial"/>
        </w:rPr>
        <w:t>Ho</w:t>
      </w:r>
      <w:r w:rsidR="00554A26">
        <w:rPr>
          <w:rFonts w:cs="Times New Roman"/>
        </w:rPr>
        <w:t>č</w:t>
      </w:r>
      <w:r w:rsidR="00050B6F">
        <w:rPr>
          <w:rFonts w:cs="Arial"/>
        </w:rPr>
        <w:t>evar</w:t>
      </w:r>
      <w:proofErr w:type="spellEnd"/>
      <w:r w:rsidR="00050B6F">
        <w:rPr>
          <w:rFonts w:cs="Arial"/>
        </w:rPr>
        <w:t xml:space="preserve"> (Belgrad). </w:t>
      </w:r>
      <w:r w:rsidR="00050B6F" w:rsidRPr="00596CD8">
        <w:rPr>
          <w:rFonts w:cs="Arial"/>
        </w:rPr>
        <w:t xml:space="preserve">Außerdem haben der Generalvikar der Partnerdiözese Budweis David </w:t>
      </w:r>
      <w:proofErr w:type="spellStart"/>
      <w:r w:rsidR="00050B6F" w:rsidRPr="00596CD8">
        <w:rPr>
          <w:rFonts w:cs="Arial"/>
        </w:rPr>
        <w:t>Henzl</w:t>
      </w:r>
      <w:proofErr w:type="spellEnd"/>
      <w:r w:rsidR="00596CD8" w:rsidRPr="00596CD8">
        <w:rPr>
          <w:rFonts w:cs="Arial"/>
        </w:rPr>
        <w:t xml:space="preserve">, der Rektor des päpstlichen Instituts Santa Maria </w:t>
      </w:r>
      <w:proofErr w:type="spellStart"/>
      <w:r w:rsidR="00596CD8" w:rsidRPr="00596CD8">
        <w:rPr>
          <w:rFonts w:cs="Arial"/>
        </w:rPr>
        <w:t>dell'Anima</w:t>
      </w:r>
      <w:proofErr w:type="spellEnd"/>
      <w:r w:rsidR="00596CD8" w:rsidRPr="00596CD8">
        <w:rPr>
          <w:rFonts w:cs="Arial"/>
        </w:rPr>
        <w:t xml:space="preserve"> in Rom Michael Max</w:t>
      </w:r>
      <w:r w:rsidR="00596CD8">
        <w:rPr>
          <w:rFonts w:cs="Arial"/>
        </w:rPr>
        <w:t xml:space="preserve"> und</w:t>
      </w:r>
      <w:r w:rsidR="00596CD8" w:rsidRPr="00596CD8">
        <w:rPr>
          <w:rFonts w:cs="Arial"/>
        </w:rPr>
        <w:t xml:space="preserve"> Prälat Bernhard Piendl </w:t>
      </w:r>
      <w:r w:rsidR="00554A26">
        <w:rPr>
          <w:rFonts w:cs="Arial"/>
        </w:rPr>
        <w:t xml:space="preserve">vom </w:t>
      </w:r>
      <w:r w:rsidR="00596CD8" w:rsidRPr="00596CD8">
        <w:rPr>
          <w:rFonts w:cs="Arial"/>
        </w:rPr>
        <w:t>Bistum Regensburg ihr Kommen angekündigt.</w:t>
      </w:r>
    </w:p>
    <w:p w14:paraId="5A48D24B" w14:textId="77777777" w:rsidR="009C3A09" w:rsidRPr="00596CD8" w:rsidRDefault="009C3A09" w:rsidP="009C3A09">
      <w:pPr>
        <w:spacing w:after="0"/>
        <w:rPr>
          <w:rFonts w:cs="Arial"/>
        </w:rPr>
      </w:pPr>
    </w:p>
    <w:p w14:paraId="0097ACC8" w14:textId="25E9C5D0" w:rsidR="00050B6F" w:rsidRPr="00050B6F" w:rsidRDefault="00D84587" w:rsidP="009C3A09">
      <w:pPr>
        <w:spacing w:after="0"/>
        <w:rPr>
          <w:rFonts w:cs="Arial"/>
        </w:rPr>
      </w:pPr>
      <w:r w:rsidRPr="00050B6F">
        <w:rPr>
          <w:rFonts w:cs="Arial"/>
        </w:rPr>
        <w:t xml:space="preserve">Von den </w:t>
      </w:r>
      <w:r w:rsidRPr="00050B6F">
        <w:rPr>
          <w:rFonts w:cs="Arial"/>
          <w:b/>
        </w:rPr>
        <w:t xml:space="preserve">Äbten und </w:t>
      </w:r>
      <w:proofErr w:type="spellStart"/>
      <w:r w:rsidR="0026301E" w:rsidRPr="00050B6F">
        <w:rPr>
          <w:rFonts w:cs="Arial"/>
          <w:b/>
        </w:rPr>
        <w:t>Provinziäle</w:t>
      </w:r>
      <w:r w:rsidR="002F5DF6" w:rsidRPr="00050B6F">
        <w:rPr>
          <w:rFonts w:cs="Arial"/>
          <w:b/>
        </w:rPr>
        <w:t>n</w:t>
      </w:r>
      <w:proofErr w:type="spellEnd"/>
      <w:r w:rsidR="00050B6F" w:rsidRPr="00050B6F">
        <w:rPr>
          <w:rFonts w:cs="Arial"/>
          <w:b/>
        </w:rPr>
        <w:t xml:space="preserve"> </w:t>
      </w:r>
      <w:r w:rsidRPr="00050B6F">
        <w:rPr>
          <w:rFonts w:cs="Arial"/>
        </w:rPr>
        <w:t xml:space="preserve">kommen </w:t>
      </w:r>
      <w:r w:rsidR="00050B6F">
        <w:rPr>
          <w:rFonts w:cs="Arial"/>
        </w:rPr>
        <w:t xml:space="preserve">der Abt von Bischof Maximilians Heimatkloster St. Lambrecht (Steiermark) Alfred Eichmann und dessen Vorgänger Benedikt Plank und Otto Strohmaier, </w:t>
      </w:r>
      <w:r w:rsidR="00596CD8">
        <w:rPr>
          <w:rFonts w:cs="Arial"/>
        </w:rPr>
        <w:t xml:space="preserve">der </w:t>
      </w:r>
      <w:proofErr w:type="spellStart"/>
      <w:r w:rsidR="00596CD8">
        <w:rPr>
          <w:rFonts w:cs="Arial"/>
        </w:rPr>
        <w:t>Abtpräses</w:t>
      </w:r>
      <w:proofErr w:type="spellEnd"/>
      <w:r w:rsidR="00596CD8">
        <w:rPr>
          <w:rFonts w:cs="Arial"/>
        </w:rPr>
        <w:t xml:space="preserve"> der Österreichischen Benediktinerkongregation Johannes </w:t>
      </w:r>
      <w:proofErr w:type="spellStart"/>
      <w:r w:rsidR="00596CD8">
        <w:rPr>
          <w:rFonts w:cs="Arial"/>
        </w:rPr>
        <w:t>Perkmann</w:t>
      </w:r>
      <w:proofErr w:type="spellEnd"/>
      <w:r w:rsidR="00596CD8">
        <w:rPr>
          <w:rFonts w:cs="Arial"/>
        </w:rPr>
        <w:t xml:space="preserve">, </w:t>
      </w:r>
      <w:r w:rsidR="00050B6F" w:rsidRPr="00050B6F">
        <w:rPr>
          <w:rFonts w:cs="Arial"/>
        </w:rPr>
        <w:t>Abt Reinhold Dessl (Stift Wilhering),</w:t>
      </w:r>
      <w:r w:rsidR="00050B6F">
        <w:rPr>
          <w:rFonts w:cs="Arial"/>
        </w:rPr>
        <w:t xml:space="preserve"> Abt Lukas Dikany und sein Vorgänger Martin Felhofer (Stift </w:t>
      </w:r>
      <w:proofErr w:type="spellStart"/>
      <w:r w:rsidR="00050B6F">
        <w:rPr>
          <w:rFonts w:cs="Arial"/>
        </w:rPr>
        <w:t>Schlägl</w:t>
      </w:r>
      <w:proofErr w:type="spellEnd"/>
      <w:r w:rsidR="00050B6F">
        <w:rPr>
          <w:rFonts w:cs="Arial"/>
        </w:rPr>
        <w:t>), Abt Bernhard Eckerstorfer (Stift Kremsmünster), Propst Markus Grasl (Stift Reichersberg),</w:t>
      </w:r>
      <w:r w:rsidR="00596CD8">
        <w:rPr>
          <w:rFonts w:cs="Arial"/>
        </w:rPr>
        <w:t xml:space="preserve"> Propst Klaus Sonnleitner (Stift St. Florian) und Abt Nikolaus Thiel (Stift Schlierbach), P. Christoph Eisentraut (Provinzial der Kongregation der Missionare von </w:t>
      </w:r>
      <w:proofErr w:type="spellStart"/>
      <w:r w:rsidR="00596CD8">
        <w:rPr>
          <w:rFonts w:cs="Arial"/>
        </w:rPr>
        <w:t>Mariannhill</w:t>
      </w:r>
      <w:proofErr w:type="spellEnd"/>
      <w:r w:rsidR="00596CD8">
        <w:rPr>
          <w:rFonts w:cs="Arial"/>
        </w:rPr>
        <w:t xml:space="preserve">), außerdem </w:t>
      </w:r>
      <w:r w:rsidR="00050B6F">
        <w:rPr>
          <w:rFonts w:cs="Arial"/>
        </w:rPr>
        <w:t xml:space="preserve">Propst </w:t>
      </w:r>
      <w:proofErr w:type="spellStart"/>
      <w:r w:rsidR="00050B6F">
        <w:rPr>
          <w:rFonts w:cs="Arial"/>
        </w:rPr>
        <w:t>em</w:t>
      </w:r>
      <w:proofErr w:type="spellEnd"/>
      <w:r w:rsidR="00050B6F">
        <w:rPr>
          <w:rFonts w:cs="Arial"/>
        </w:rPr>
        <w:t xml:space="preserve">. Maximilian </w:t>
      </w:r>
      <w:proofErr w:type="spellStart"/>
      <w:r w:rsidR="00050B6F">
        <w:rPr>
          <w:rFonts w:cs="Arial"/>
        </w:rPr>
        <w:t>Fürnsinn</w:t>
      </w:r>
      <w:proofErr w:type="spellEnd"/>
      <w:r w:rsidR="00050B6F">
        <w:rPr>
          <w:rFonts w:cs="Arial"/>
        </w:rPr>
        <w:t xml:space="preserve"> (Stift Herzogenburg)</w:t>
      </w:r>
      <w:r w:rsidR="00596CD8">
        <w:rPr>
          <w:rFonts w:cs="Arial"/>
        </w:rPr>
        <w:t xml:space="preserve">, Abt </w:t>
      </w:r>
      <w:proofErr w:type="spellStart"/>
      <w:r w:rsidR="00596CD8">
        <w:rPr>
          <w:rFonts w:cs="Arial"/>
        </w:rPr>
        <w:t>em</w:t>
      </w:r>
      <w:proofErr w:type="spellEnd"/>
      <w:r w:rsidR="00596CD8">
        <w:rPr>
          <w:rFonts w:cs="Arial"/>
        </w:rPr>
        <w:t>. Johannes Jung (Schottenstift), der Dompropst von Passau Michael Bär und der Domdekan von Passau Hans Bauernfeind.</w:t>
      </w:r>
    </w:p>
    <w:p w14:paraId="128051DD" w14:textId="77777777" w:rsidR="00A71F64" w:rsidRPr="00561315" w:rsidRDefault="00A71F64" w:rsidP="009C3A09">
      <w:pPr>
        <w:spacing w:after="0"/>
        <w:rPr>
          <w:rFonts w:ascii="Cambria" w:hAnsi="Cambria"/>
          <w:highlight w:val="yellow"/>
        </w:rPr>
      </w:pPr>
    </w:p>
    <w:p w14:paraId="248F60CC" w14:textId="712551AE" w:rsidR="00596CD8" w:rsidRPr="0096116B" w:rsidRDefault="00596CD8" w:rsidP="009C3A09">
      <w:pPr>
        <w:spacing w:after="0"/>
      </w:pPr>
      <w:r w:rsidRPr="0096116B">
        <w:t xml:space="preserve">Von den </w:t>
      </w:r>
      <w:proofErr w:type="spellStart"/>
      <w:r w:rsidRPr="0096116B">
        <w:rPr>
          <w:b/>
          <w:bCs/>
        </w:rPr>
        <w:t>oö</w:t>
      </w:r>
      <w:proofErr w:type="spellEnd"/>
      <w:r w:rsidRPr="0096116B">
        <w:rPr>
          <w:b/>
          <w:bCs/>
        </w:rPr>
        <w:t>. Frauenorden</w:t>
      </w:r>
      <w:r w:rsidRPr="0096116B">
        <w:t xml:space="preserve"> werden</w:t>
      </w:r>
      <w:r w:rsidR="0096116B" w:rsidRPr="0096116B">
        <w:t xml:space="preserve"> </w:t>
      </w:r>
      <w:r w:rsidRPr="0096116B">
        <w:t>Generaloberin Sr. Margret Grill</w:t>
      </w:r>
      <w:r w:rsidR="0096116B" w:rsidRPr="0096116B">
        <w:t xml:space="preserve"> (Marienschwestern vom </w:t>
      </w:r>
      <w:proofErr w:type="spellStart"/>
      <w:r w:rsidR="0096116B" w:rsidRPr="0096116B">
        <w:t>Karmel</w:t>
      </w:r>
      <w:proofErr w:type="spellEnd"/>
      <w:r w:rsidR="0096116B" w:rsidRPr="0096116B">
        <w:t xml:space="preserve">) und ihre Vorgängerin Sr. Michaela Pfeiffer-Vogl, die auch </w:t>
      </w:r>
      <w:proofErr w:type="spellStart"/>
      <w:r w:rsidR="0096116B" w:rsidRPr="0096116B">
        <w:t>stv</w:t>
      </w:r>
      <w:proofErr w:type="spellEnd"/>
      <w:r w:rsidR="0096116B" w:rsidRPr="0096116B">
        <w:t xml:space="preserve">. Vorsitzende der Ordenskonferenz Oberösterreich ist, </w:t>
      </w:r>
      <w:r w:rsidRPr="0096116B">
        <w:t>Priorin Sr. Hanna Jurman</w:t>
      </w:r>
      <w:r w:rsidR="0096116B" w:rsidRPr="0096116B">
        <w:t xml:space="preserve"> (Benediktinerinnen von Steinerkirchen)</w:t>
      </w:r>
      <w:r w:rsidRPr="0096116B">
        <w:t xml:space="preserve"> </w:t>
      </w:r>
      <w:r w:rsidR="0096116B" w:rsidRPr="0096116B">
        <w:t xml:space="preserve">und Vertreterinnen der Barmherzigen Schwestern, der Elisabethinen, der Franziskanerinnen und der Kreuzschwestern am Requiem teilnehmen. </w:t>
      </w:r>
    </w:p>
    <w:p w14:paraId="7975AF9A" w14:textId="77777777" w:rsidR="00A71F64" w:rsidRPr="00561315" w:rsidRDefault="00A71F64" w:rsidP="009C3A09">
      <w:pPr>
        <w:spacing w:after="0"/>
        <w:rPr>
          <w:rFonts w:ascii="Cambria" w:hAnsi="Cambria"/>
          <w:highlight w:val="yellow"/>
        </w:rPr>
      </w:pPr>
    </w:p>
    <w:p w14:paraId="586D24DD" w14:textId="1284E3CB" w:rsidR="0096116B" w:rsidRPr="005348F1" w:rsidRDefault="00E010DA" w:rsidP="009C3A09">
      <w:pPr>
        <w:spacing w:after="0"/>
        <w:rPr>
          <w:rFonts w:cs="Arial"/>
          <w:highlight w:val="yellow"/>
        </w:rPr>
      </w:pPr>
      <w:r w:rsidRPr="009844B1">
        <w:rPr>
          <w:rFonts w:cs="Arial"/>
        </w:rPr>
        <w:t xml:space="preserve">Als </w:t>
      </w:r>
      <w:proofErr w:type="spellStart"/>
      <w:r w:rsidRPr="009844B1">
        <w:rPr>
          <w:rFonts w:cs="Arial"/>
          <w:b/>
        </w:rPr>
        <w:t>Vertreter</w:t>
      </w:r>
      <w:r w:rsidR="005348F1">
        <w:rPr>
          <w:rFonts w:cs="Arial"/>
          <w:b/>
        </w:rPr>
        <w:t>:i</w:t>
      </w:r>
      <w:r w:rsidRPr="009844B1">
        <w:rPr>
          <w:rFonts w:cs="Arial"/>
          <w:b/>
        </w:rPr>
        <w:t>nnen</w:t>
      </w:r>
      <w:proofErr w:type="spellEnd"/>
      <w:r w:rsidRPr="009844B1">
        <w:rPr>
          <w:rFonts w:cs="Arial"/>
          <w:b/>
        </w:rPr>
        <w:t xml:space="preserve"> der Ökumene</w:t>
      </w:r>
      <w:r w:rsidRPr="009844B1">
        <w:rPr>
          <w:rFonts w:cs="Arial"/>
        </w:rPr>
        <w:t xml:space="preserve"> </w:t>
      </w:r>
      <w:r w:rsidR="0096116B" w:rsidRPr="0096116B">
        <w:rPr>
          <w:rFonts w:cs="Arial"/>
          <w:b/>
          <w:bCs/>
        </w:rPr>
        <w:t>und des interreligiösen Dialogs</w:t>
      </w:r>
      <w:r w:rsidR="0096116B">
        <w:rPr>
          <w:rFonts w:cs="Arial"/>
        </w:rPr>
        <w:t xml:space="preserve"> </w:t>
      </w:r>
      <w:r w:rsidRPr="009844B1">
        <w:rPr>
          <w:rFonts w:cs="Arial"/>
        </w:rPr>
        <w:t xml:space="preserve">werden </w:t>
      </w:r>
      <w:r w:rsidR="004E2FFD" w:rsidRPr="009844B1">
        <w:rPr>
          <w:rFonts w:cs="Arial"/>
        </w:rPr>
        <w:t xml:space="preserve">u. a. </w:t>
      </w:r>
      <w:r w:rsidRPr="009844B1">
        <w:rPr>
          <w:rFonts w:cs="Arial"/>
        </w:rPr>
        <w:t xml:space="preserve">folgende Persönlichkeiten erwartet: </w:t>
      </w:r>
      <w:r w:rsidR="0096116B">
        <w:rPr>
          <w:rFonts w:cs="Arial"/>
        </w:rPr>
        <w:t>von der Evangelischen Kirche A. B. Superintendent Gerold Lehner</w:t>
      </w:r>
      <w:r w:rsidR="006D59BB">
        <w:rPr>
          <w:rFonts w:cs="Arial"/>
        </w:rPr>
        <w:t xml:space="preserve">, </w:t>
      </w:r>
      <w:proofErr w:type="spellStart"/>
      <w:r w:rsidR="0096116B" w:rsidRPr="00C93E29">
        <w:rPr>
          <w:rFonts w:cs="Arial"/>
        </w:rPr>
        <w:t>Superintendentialkuratorin</w:t>
      </w:r>
      <w:proofErr w:type="spellEnd"/>
      <w:r w:rsidR="0096116B" w:rsidRPr="00C93E29">
        <w:rPr>
          <w:rFonts w:cs="Arial"/>
        </w:rPr>
        <w:t xml:space="preserve"> Renate </w:t>
      </w:r>
      <w:proofErr w:type="spellStart"/>
      <w:r w:rsidR="0096116B" w:rsidRPr="00C93E29">
        <w:rPr>
          <w:rFonts w:cs="Arial"/>
        </w:rPr>
        <w:t>Bauinger</w:t>
      </w:r>
      <w:proofErr w:type="spellEnd"/>
      <w:r w:rsidR="006D59BB">
        <w:rPr>
          <w:rFonts w:cs="Arial"/>
        </w:rPr>
        <w:t xml:space="preserve"> und die </w:t>
      </w:r>
      <w:r w:rsidR="00052007">
        <w:rPr>
          <w:rFonts w:cs="Arial"/>
        </w:rPr>
        <w:t xml:space="preserve">frühere </w:t>
      </w:r>
      <w:r w:rsidR="006D59BB">
        <w:rPr>
          <w:rFonts w:cs="Arial"/>
        </w:rPr>
        <w:t>Oberkirchenrätin Hannelore Reiner, Erzpriester</w:t>
      </w:r>
      <w:r w:rsidR="00052007">
        <w:rPr>
          <w:rFonts w:cs="Arial"/>
        </w:rPr>
        <w:t xml:space="preserve"> </w:t>
      </w:r>
      <w:r w:rsidR="0096116B" w:rsidRPr="00C93E29">
        <w:rPr>
          <w:rFonts w:cs="Arial"/>
        </w:rPr>
        <w:t xml:space="preserve">Dragan Micic von der </w:t>
      </w:r>
      <w:r w:rsidR="0096116B" w:rsidRPr="005348F1">
        <w:rPr>
          <w:rFonts w:cs="Arial"/>
        </w:rPr>
        <w:t>Serbisch-orthodoxen Kirche</w:t>
      </w:r>
      <w:r w:rsidR="00C93E29" w:rsidRPr="00C93E29">
        <w:rPr>
          <w:rFonts w:cs="Arial"/>
        </w:rPr>
        <w:t>, Goran Os</w:t>
      </w:r>
      <w:r w:rsidR="00052007">
        <w:rPr>
          <w:rFonts w:cs="Arial"/>
        </w:rPr>
        <w:t>t</w:t>
      </w:r>
      <w:r w:rsidR="00C93E29" w:rsidRPr="00C93E29">
        <w:rPr>
          <w:rFonts w:cs="Arial"/>
        </w:rPr>
        <w:t xml:space="preserve">ojic von der Griechisch-orthodoxen Kirche, </w:t>
      </w:r>
      <w:r w:rsidR="00052007">
        <w:rPr>
          <w:rFonts w:cs="Arial"/>
        </w:rPr>
        <w:t xml:space="preserve">Präsidentin </w:t>
      </w:r>
      <w:r w:rsidR="005348F1">
        <w:rPr>
          <w:rFonts w:cs="Arial"/>
        </w:rPr>
        <w:t xml:space="preserve">Charlotte Herman von der Israelitischen Kultusgemeinde und Murat Baser von der </w:t>
      </w:r>
      <w:r w:rsidR="005348F1" w:rsidRPr="00052007">
        <w:rPr>
          <w:rFonts w:cs="Arial"/>
        </w:rPr>
        <w:t xml:space="preserve">Islamischen </w:t>
      </w:r>
      <w:r w:rsidR="00052007" w:rsidRPr="00052007">
        <w:rPr>
          <w:rFonts w:cs="Arial"/>
        </w:rPr>
        <w:t>Religionsgemeinde</w:t>
      </w:r>
      <w:r w:rsidR="005348F1" w:rsidRPr="00052007">
        <w:rPr>
          <w:rFonts w:cs="Arial"/>
        </w:rPr>
        <w:t xml:space="preserve">. </w:t>
      </w:r>
    </w:p>
    <w:p w14:paraId="411BDF0A" w14:textId="77777777" w:rsidR="005348F1" w:rsidRPr="00C93E29" w:rsidRDefault="005348F1" w:rsidP="009C3A09">
      <w:pPr>
        <w:spacing w:after="0"/>
        <w:rPr>
          <w:rFonts w:cs="Arial"/>
        </w:rPr>
      </w:pPr>
    </w:p>
    <w:p w14:paraId="4A7F822D" w14:textId="4769C8F3" w:rsidR="006D59BB" w:rsidRDefault="0022031C" w:rsidP="009C3A09">
      <w:pPr>
        <w:spacing w:after="0"/>
        <w:rPr>
          <w:rFonts w:cs="Arial"/>
        </w:rPr>
      </w:pPr>
      <w:r w:rsidRPr="009844B1">
        <w:rPr>
          <w:rFonts w:cs="Arial"/>
        </w:rPr>
        <w:t>A</w:t>
      </w:r>
      <w:r w:rsidR="00010CD4" w:rsidRPr="009844B1">
        <w:rPr>
          <w:rFonts w:cs="Arial"/>
        </w:rPr>
        <w:t xml:space="preserve">uch zahlreiche </w:t>
      </w:r>
      <w:r w:rsidR="00010CD4" w:rsidRPr="009844B1">
        <w:rPr>
          <w:rFonts w:cs="Arial"/>
          <w:b/>
        </w:rPr>
        <w:t>Ehrengäste aus Politik, Kultur, Wirtschaft und Gesellschaft</w:t>
      </w:r>
      <w:r w:rsidR="00010CD4" w:rsidRPr="009844B1">
        <w:rPr>
          <w:rFonts w:cs="Arial"/>
        </w:rPr>
        <w:t xml:space="preserve"> </w:t>
      </w:r>
      <w:r w:rsidR="004F7552" w:rsidRPr="009844B1">
        <w:rPr>
          <w:rFonts w:cs="Arial"/>
        </w:rPr>
        <w:t xml:space="preserve">werden </w:t>
      </w:r>
      <w:r w:rsidR="009844B1" w:rsidRPr="009844B1">
        <w:rPr>
          <w:rFonts w:cs="Arial"/>
        </w:rPr>
        <w:t xml:space="preserve">am Requiem </w:t>
      </w:r>
      <w:r w:rsidRPr="009844B1">
        <w:rPr>
          <w:rFonts w:cs="Arial"/>
        </w:rPr>
        <w:t xml:space="preserve">teilnehmen. </w:t>
      </w:r>
      <w:r w:rsidRPr="005348F1">
        <w:rPr>
          <w:rFonts w:cs="Arial"/>
        </w:rPr>
        <w:t>Ihren Besuch angemeldet haben etwa</w:t>
      </w:r>
      <w:r w:rsidR="005348F1">
        <w:rPr>
          <w:rFonts w:cs="Arial"/>
        </w:rPr>
        <w:t xml:space="preserve"> Landeshauptmann Thomas Stelzer und sein Vorgänger Josef Pühringer, die Ehefrau des kürzlich verstorbenen Alt-Landeshauptmanns Anneliese </w:t>
      </w:r>
      <w:proofErr w:type="spellStart"/>
      <w:r w:rsidR="005348F1">
        <w:rPr>
          <w:rFonts w:cs="Arial"/>
        </w:rPr>
        <w:t>Ratzenböck</w:t>
      </w:r>
      <w:proofErr w:type="spellEnd"/>
      <w:r w:rsidR="005348F1">
        <w:rPr>
          <w:rFonts w:cs="Arial"/>
        </w:rPr>
        <w:t>, Landesrätin Michaela Langer-Weninger, die Landesräte Markus Achleitner, Stefan Kaineder und Gü</w:t>
      </w:r>
      <w:r w:rsidR="00052007">
        <w:rPr>
          <w:rFonts w:cs="Arial"/>
        </w:rPr>
        <w:t>n</w:t>
      </w:r>
      <w:r w:rsidR="005348F1">
        <w:rPr>
          <w:rFonts w:cs="Arial"/>
        </w:rPr>
        <w:t xml:space="preserve">ther Steinkellner, </w:t>
      </w:r>
      <w:r w:rsidR="006D59BB">
        <w:rPr>
          <w:rFonts w:cs="Arial"/>
        </w:rPr>
        <w:t xml:space="preserve">Landesrat a. D. Franz Hiesl, </w:t>
      </w:r>
      <w:r w:rsidR="005348F1">
        <w:rPr>
          <w:rFonts w:cs="Arial"/>
        </w:rPr>
        <w:t xml:space="preserve">die Landtagspräsidenten a. D. Friedrich Bernhofer und Viktor Sigl, </w:t>
      </w:r>
      <w:r w:rsidR="00AF3019">
        <w:rPr>
          <w:rFonts w:cs="Arial"/>
        </w:rPr>
        <w:t xml:space="preserve">der Linzer </w:t>
      </w:r>
      <w:r w:rsidR="005348F1">
        <w:rPr>
          <w:rFonts w:cs="Arial"/>
        </w:rPr>
        <w:t xml:space="preserve">Bürgermeister Dietmar Prammer, </w:t>
      </w:r>
      <w:r w:rsidR="006D59BB">
        <w:rPr>
          <w:rFonts w:cs="Arial"/>
        </w:rPr>
        <w:t>der Präsident der WKO OÖ a. D. Christoph Leitl, der Präsident der Arbeiterkammer Andreas Stangl, AK-</w:t>
      </w:r>
      <w:r w:rsidR="00042E19">
        <w:rPr>
          <w:rFonts w:cs="Arial"/>
        </w:rPr>
        <w:t>Direktor</w:t>
      </w:r>
      <w:r w:rsidR="006D59BB">
        <w:rPr>
          <w:rFonts w:cs="Arial"/>
        </w:rPr>
        <w:t xml:space="preserve"> a. D. Franz Molterer</w:t>
      </w:r>
      <w:r w:rsidR="00554A26">
        <w:rPr>
          <w:rFonts w:cs="Arial"/>
        </w:rPr>
        <w:t xml:space="preserve"> und</w:t>
      </w:r>
      <w:r w:rsidR="006D59BB">
        <w:rPr>
          <w:rFonts w:cs="Arial"/>
        </w:rPr>
        <w:t xml:space="preserve"> Bundesministerin a. D. Ursula Haubner. Auch </w:t>
      </w:r>
      <w:proofErr w:type="spellStart"/>
      <w:proofErr w:type="gramStart"/>
      <w:r w:rsidR="006D59BB">
        <w:rPr>
          <w:rFonts w:cs="Arial"/>
        </w:rPr>
        <w:t>Vertreter:innen</w:t>
      </w:r>
      <w:proofErr w:type="spellEnd"/>
      <w:proofErr w:type="gramEnd"/>
      <w:r w:rsidR="006D59BB">
        <w:rPr>
          <w:rFonts w:cs="Arial"/>
        </w:rPr>
        <w:t xml:space="preserve"> der </w:t>
      </w:r>
      <w:proofErr w:type="spellStart"/>
      <w:r w:rsidR="006D59BB">
        <w:rPr>
          <w:rFonts w:cs="Arial"/>
        </w:rPr>
        <w:t>oö</w:t>
      </w:r>
      <w:proofErr w:type="spellEnd"/>
      <w:r w:rsidR="006D59BB">
        <w:rPr>
          <w:rFonts w:cs="Arial"/>
        </w:rPr>
        <w:t xml:space="preserve">. Hochschuleinrichtungen und Blaulichtorganisationen haben ihr Kommen zugesagt. </w:t>
      </w:r>
    </w:p>
    <w:p w14:paraId="08A6FB8A" w14:textId="77777777" w:rsidR="00D5057C" w:rsidRDefault="00D5057C" w:rsidP="009C3A09">
      <w:pPr>
        <w:spacing w:after="0"/>
      </w:pPr>
    </w:p>
    <w:p w14:paraId="35B95C74" w14:textId="699FF496" w:rsidR="00052007" w:rsidRDefault="00052007">
      <w:pPr>
        <w:spacing w:after="0" w:line="240" w:lineRule="auto"/>
      </w:pPr>
      <w:r>
        <w:br w:type="page"/>
      </w:r>
    </w:p>
    <w:p w14:paraId="6A19E175" w14:textId="5B93F1C3" w:rsidR="006F74B9" w:rsidRPr="00F93F04" w:rsidRDefault="006F74B9" w:rsidP="006F74B9">
      <w:pPr>
        <w:rPr>
          <w:b/>
          <w:color w:val="7030A0"/>
          <w:sz w:val="28"/>
          <w:szCs w:val="28"/>
        </w:rPr>
      </w:pPr>
      <w:r w:rsidRPr="00F93F04">
        <w:rPr>
          <w:b/>
          <w:color w:val="7030A0"/>
          <w:sz w:val="28"/>
          <w:szCs w:val="28"/>
        </w:rPr>
        <w:t xml:space="preserve">Die </w:t>
      </w:r>
      <w:r w:rsidR="00561315" w:rsidRPr="00F93F04">
        <w:rPr>
          <w:b/>
          <w:color w:val="7030A0"/>
          <w:sz w:val="28"/>
          <w:szCs w:val="28"/>
        </w:rPr>
        <w:t>Bischöfe von Linz</w:t>
      </w:r>
    </w:p>
    <w:p w14:paraId="7DEB3CC9" w14:textId="77777777" w:rsidR="006F74B9" w:rsidRDefault="006F74B9" w:rsidP="006F74B9">
      <w:r>
        <w:t>14.</w:t>
      </w:r>
      <w:r>
        <w:tab/>
        <w:t>Manfred Scheuer</w:t>
      </w:r>
      <w:r>
        <w:tab/>
      </w:r>
      <w:r>
        <w:tab/>
      </w:r>
      <w:r>
        <w:tab/>
      </w:r>
      <w:r>
        <w:tab/>
        <w:t>2016</w:t>
      </w:r>
    </w:p>
    <w:p w14:paraId="4487F1D1" w14:textId="77777777" w:rsidR="006F74B9" w:rsidRDefault="006F74B9" w:rsidP="006F74B9">
      <w:r>
        <w:t>13.</w:t>
      </w:r>
      <w:r>
        <w:tab/>
        <w:t>Ludwig Schwarz SDB</w:t>
      </w:r>
      <w:r>
        <w:tab/>
      </w:r>
      <w:r>
        <w:tab/>
      </w:r>
      <w:r>
        <w:tab/>
      </w:r>
      <w:r>
        <w:tab/>
        <w:t>2005 – 2016</w:t>
      </w:r>
    </w:p>
    <w:p w14:paraId="2E54B013" w14:textId="77777777" w:rsidR="006F74B9" w:rsidRDefault="006F74B9" w:rsidP="006F74B9">
      <w:r>
        <w:t>12.</w:t>
      </w:r>
      <w:r>
        <w:tab/>
        <w:t>Maximilian Aichern OSB</w:t>
      </w:r>
      <w:r>
        <w:tab/>
      </w:r>
      <w:r>
        <w:tab/>
      </w:r>
      <w:r>
        <w:tab/>
        <w:t xml:space="preserve">1982 – 2005 </w:t>
      </w:r>
    </w:p>
    <w:p w14:paraId="01F397E2" w14:textId="77777777" w:rsidR="006F74B9" w:rsidRDefault="006F74B9" w:rsidP="006F74B9">
      <w:r>
        <w:t>11.</w:t>
      </w:r>
      <w:r>
        <w:tab/>
        <w:t xml:space="preserve">Franz </w:t>
      </w:r>
      <w:proofErr w:type="spellStart"/>
      <w:r>
        <w:t>Salesius</w:t>
      </w:r>
      <w:proofErr w:type="spellEnd"/>
      <w:r>
        <w:t xml:space="preserve"> Zauner</w:t>
      </w:r>
      <w:r>
        <w:tab/>
      </w:r>
      <w:r>
        <w:tab/>
      </w:r>
      <w:r>
        <w:tab/>
      </w:r>
      <w:r>
        <w:tab/>
        <w:t>1949/56 – 1980/82</w:t>
      </w:r>
    </w:p>
    <w:p w14:paraId="79165772" w14:textId="77777777" w:rsidR="006F74B9" w:rsidRDefault="006F74B9" w:rsidP="006F74B9">
      <w:r>
        <w:t>10.</w:t>
      </w:r>
      <w:r>
        <w:tab/>
        <w:t xml:space="preserve">Josephus </w:t>
      </w:r>
      <w:proofErr w:type="spellStart"/>
      <w:r>
        <w:t>Calasanz</w:t>
      </w:r>
      <w:proofErr w:type="spellEnd"/>
      <w:r>
        <w:t xml:space="preserve"> </w:t>
      </w:r>
      <w:proofErr w:type="spellStart"/>
      <w:r>
        <w:t>Fliesser</w:t>
      </w:r>
      <w:proofErr w:type="spellEnd"/>
      <w:r>
        <w:tab/>
      </w:r>
      <w:r>
        <w:tab/>
      </w:r>
      <w:r>
        <w:tab/>
        <w:t>1941/1946 – 1955 </w:t>
      </w:r>
    </w:p>
    <w:p w14:paraId="69259FE8" w14:textId="77777777" w:rsidR="006F74B9" w:rsidRDefault="006F74B9" w:rsidP="006F74B9">
      <w:r>
        <w:t xml:space="preserve">  9.</w:t>
      </w:r>
      <w:r>
        <w:tab/>
        <w:t xml:space="preserve">Johannes Maria </w:t>
      </w:r>
      <w:proofErr w:type="spellStart"/>
      <w:r>
        <w:t>Gföllner</w:t>
      </w:r>
      <w:proofErr w:type="spellEnd"/>
      <w:r>
        <w:tab/>
      </w:r>
      <w:r>
        <w:tab/>
      </w:r>
      <w:r>
        <w:tab/>
        <w:t>1915 – 1941</w:t>
      </w:r>
    </w:p>
    <w:p w14:paraId="637482FC" w14:textId="77777777" w:rsidR="006F74B9" w:rsidRDefault="006F74B9" w:rsidP="006F74B9">
      <w:r>
        <w:t xml:space="preserve">  8.</w:t>
      </w:r>
      <w:r>
        <w:tab/>
        <w:t xml:space="preserve">Rudolph </w:t>
      </w:r>
      <w:proofErr w:type="spellStart"/>
      <w:r>
        <w:t>Hittmair</w:t>
      </w:r>
      <w:proofErr w:type="spellEnd"/>
      <w:r>
        <w:tab/>
      </w:r>
      <w:r>
        <w:tab/>
      </w:r>
      <w:r>
        <w:tab/>
      </w:r>
      <w:r>
        <w:tab/>
        <w:t>1909 – 1915</w:t>
      </w:r>
    </w:p>
    <w:p w14:paraId="07D1F97B" w14:textId="77777777" w:rsidR="006F74B9" w:rsidRDefault="006F74B9" w:rsidP="006F74B9">
      <w:r>
        <w:t xml:space="preserve">  7.</w:t>
      </w:r>
      <w:r>
        <w:tab/>
        <w:t>Franz Maria Doppelbauer</w:t>
      </w:r>
      <w:r>
        <w:tab/>
      </w:r>
      <w:r>
        <w:tab/>
      </w:r>
      <w:r>
        <w:tab/>
        <w:t>1889 – 1908</w:t>
      </w:r>
    </w:p>
    <w:p w14:paraId="1D5CA7CC" w14:textId="77777777" w:rsidR="006F74B9" w:rsidRDefault="006F74B9" w:rsidP="006F74B9">
      <w:r>
        <w:t xml:space="preserve">  6.</w:t>
      </w:r>
      <w:r>
        <w:tab/>
        <w:t>Ernest Maria Müller</w:t>
      </w:r>
      <w:r>
        <w:tab/>
      </w:r>
      <w:r>
        <w:tab/>
      </w:r>
      <w:r>
        <w:tab/>
      </w:r>
      <w:r>
        <w:tab/>
        <w:t>1885 – 1888</w:t>
      </w:r>
    </w:p>
    <w:p w14:paraId="069DF4DC" w14:textId="77777777" w:rsidR="006F74B9" w:rsidRDefault="006F74B9" w:rsidP="006F74B9">
      <w:r>
        <w:t xml:space="preserve">  5.</w:t>
      </w:r>
      <w:r>
        <w:tab/>
        <w:t xml:space="preserve">Franz Joseph Rudigier </w:t>
      </w:r>
      <w:r>
        <w:tab/>
      </w:r>
      <w:r>
        <w:tab/>
      </w:r>
      <w:r>
        <w:tab/>
      </w:r>
      <w:r>
        <w:tab/>
        <w:t>1853 – 1884</w:t>
      </w:r>
    </w:p>
    <w:p w14:paraId="74C754CA" w14:textId="77777777" w:rsidR="006F74B9" w:rsidRDefault="006F74B9" w:rsidP="006F74B9">
      <w:r>
        <w:t xml:space="preserve">  4.</w:t>
      </w:r>
      <w:r>
        <w:tab/>
        <w:t>Gregorius Thomas Ziegler</w:t>
      </w:r>
      <w:r>
        <w:tab/>
      </w:r>
      <w:r>
        <w:tab/>
      </w:r>
      <w:r>
        <w:tab/>
        <w:t>1827 – 1852</w:t>
      </w:r>
    </w:p>
    <w:p w14:paraId="1E0CC46B" w14:textId="77777777" w:rsidR="006F74B9" w:rsidRDefault="006F74B9" w:rsidP="006F74B9">
      <w:r>
        <w:t xml:space="preserve">  3.</w:t>
      </w:r>
      <w:r>
        <w:tab/>
        <w:t>Sigismund Ernst Hohenwart</w:t>
      </w:r>
      <w:r>
        <w:tab/>
      </w:r>
      <w:r>
        <w:tab/>
      </w:r>
      <w:r>
        <w:tab/>
        <w:t>1809/1815 – 1825</w:t>
      </w:r>
    </w:p>
    <w:p w14:paraId="6AD7FA3C" w14:textId="77777777" w:rsidR="006F74B9" w:rsidRDefault="006F74B9" w:rsidP="006F74B9">
      <w:r>
        <w:t xml:space="preserve">  2.</w:t>
      </w:r>
      <w:r>
        <w:tab/>
        <w:t xml:space="preserve">Joseph Anton </w:t>
      </w:r>
      <w:proofErr w:type="spellStart"/>
      <w:r>
        <w:t>Gall</w:t>
      </w:r>
      <w:proofErr w:type="spellEnd"/>
      <w:r>
        <w:tab/>
      </w:r>
      <w:r>
        <w:tab/>
      </w:r>
      <w:r>
        <w:tab/>
      </w:r>
      <w:r>
        <w:tab/>
        <w:t>1789 – 1807</w:t>
      </w:r>
    </w:p>
    <w:p w14:paraId="7AA7C6EE" w14:textId="77777777" w:rsidR="00BC4B75" w:rsidRDefault="006F74B9" w:rsidP="006F74B9">
      <w:pPr>
        <w:rPr>
          <w:sz w:val="24"/>
          <w:szCs w:val="24"/>
        </w:rPr>
      </w:pPr>
      <w:r>
        <w:t xml:space="preserve">  1.</w:t>
      </w:r>
      <w:r>
        <w:tab/>
        <w:t>Ernest Johann Nepomuk Herberstein</w:t>
      </w:r>
      <w:r>
        <w:tab/>
      </w:r>
      <w:r>
        <w:tab/>
        <w:t>1783 – 1788</w:t>
      </w:r>
    </w:p>
    <w:sectPr w:rsidR="00BC4B75">
      <w:headerReference w:type="default" r:id="rId22"/>
      <w:footerReference w:type="default" r:id="rId23"/>
      <w:footerReference w:type="first" r:id="rId24"/>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34DC3" w14:textId="77777777" w:rsidR="00C07E39" w:rsidRDefault="00C07E39">
      <w:r>
        <w:separator/>
      </w:r>
    </w:p>
  </w:endnote>
  <w:endnote w:type="continuationSeparator" w:id="0">
    <w:p w14:paraId="5623E7E8" w14:textId="77777777" w:rsidR="00C07E39" w:rsidRDefault="00C07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Open Sans Light">
    <w:panose1 w:val="020B03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85A9C" w14:textId="77777777" w:rsidR="00B3588D" w:rsidRDefault="00B3588D">
    <w:pPr>
      <w:pStyle w:val="Kopfzeile"/>
      <w:tabs>
        <w:tab w:val="clear" w:pos="4536"/>
        <w:tab w:val="clear" w:pos="9072"/>
      </w:tabs>
    </w:pPr>
    <w:r>
      <w:tab/>
    </w:r>
    <w:r>
      <w:tab/>
    </w:r>
    <w:r>
      <w:tab/>
    </w:r>
    <w:r>
      <w:tab/>
    </w:r>
    <w:r>
      <w:tab/>
    </w:r>
    <w:r>
      <w:tab/>
    </w:r>
  </w:p>
  <w:p w14:paraId="6E58CC34" w14:textId="77777777" w:rsidR="00B3588D" w:rsidRDefault="00B3588D">
    <w:r>
      <w:rPr>
        <w:noProof/>
        <w:lang w:eastAsia="de-DE"/>
      </w:rPr>
      <mc:AlternateContent>
        <mc:Choice Requires="wps">
          <w:drawing>
            <wp:anchor distT="0" distB="0" distL="114300" distR="114300" simplePos="0" relativeHeight="251658241" behindDoc="0" locked="0" layoutInCell="0" allowOverlap="1" wp14:anchorId="671DDC19" wp14:editId="7F91916E">
              <wp:simplePos x="0" y="0"/>
              <wp:positionH relativeFrom="column">
                <wp:posOffset>5132070</wp:posOffset>
              </wp:positionH>
              <wp:positionV relativeFrom="paragraph">
                <wp:posOffset>138430</wp:posOffset>
              </wp:positionV>
              <wp:extent cx="1217295" cy="5207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295" cy="520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A5DB70" w14:textId="77777777" w:rsidR="00B3588D" w:rsidRDefault="00B3588D">
                          <w:pPr>
                            <w:jc w:val="right"/>
                          </w:pPr>
                          <w:r>
                            <w:rPr>
                              <w:noProof/>
                              <w:lang w:eastAsia="de-DE"/>
                            </w:rPr>
                            <w:drawing>
                              <wp:inline distT="0" distB="0" distL="0" distR="0" wp14:anchorId="56B268CC" wp14:editId="156B2CAF">
                                <wp:extent cx="1036320" cy="426720"/>
                                <wp:effectExtent l="0" t="0" r="0" b="0"/>
                                <wp:docPr id="3" name="Bild 1" descr="Clip_KKOOe_SWgr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gra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320" cy="42672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1DDC19" id="_x0000_t202" coordsize="21600,21600" o:spt="202" path="m,l,21600r21600,l21600,xe">
              <v:stroke joinstyle="miter"/>
              <v:path gradientshapeok="t" o:connecttype="rect"/>
            </v:shapetype>
            <v:shape id="Text Box 2" o:spid="_x0000_s1026" type="#_x0000_t202" style="position:absolute;margin-left:404.1pt;margin-top:10.9pt;width:95.85pt;height:41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" o:allowincell="f" stroked="f">
              <v:textbox>
                <w:txbxContent>
                  <w:p w14:paraId="30A5DB70" w14:textId="77777777" w:rsidR="00B3588D" w:rsidRDefault="00B3588D">
                    <w:pPr>
                      <w:jc w:val="right"/>
                    </w:pPr>
                    <w:r>
                      <w:rPr>
                        <w:noProof/>
                        <w:lang w:eastAsia="de-DE"/>
                      </w:rPr>
                      <w:drawing>
                        <wp:inline distT="0" distB="0" distL="0" distR="0" wp14:anchorId="56B268CC" wp14:editId="156B2CAF">
                          <wp:extent cx="1036320" cy="426720"/>
                          <wp:effectExtent l="0" t="0" r="0" b="0"/>
                          <wp:docPr id="3" name="Bild 1" descr="Clip_KKOOe_SWgr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gra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320" cy="426720"/>
                                  </a:xfrm>
                                  <a:prstGeom prst="rect">
                                    <a:avLst/>
                                  </a:prstGeom>
                                  <a:noFill/>
                                  <a:ln>
                                    <a:noFill/>
                                  </a:ln>
                                </pic:spPr>
                              </pic:pic>
                            </a:graphicData>
                          </a:graphic>
                        </wp:inline>
                      </w:drawing>
                    </w:r>
                  </w:p>
                </w:txbxContent>
              </v:textbox>
            </v:shape>
          </w:pict>
        </mc:Fallback>
      </mc:AlternateConten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1771"/>
      <w:gridCol w:w="2127"/>
      <w:gridCol w:w="3260"/>
    </w:tblGrid>
    <w:tr w:rsidR="00B3588D" w14:paraId="077AB322" w14:textId="77777777">
      <w:tc>
        <w:tcPr>
          <w:tcW w:w="1771" w:type="dxa"/>
        </w:tcPr>
        <w:p w14:paraId="5F9EEB06" w14:textId="77777777" w:rsidR="00B3588D" w:rsidRPr="00987470" w:rsidRDefault="00B3588D">
          <w:pPr>
            <w:pStyle w:val="Fuzeile"/>
            <w:rPr>
              <w:rFonts w:asciiTheme="minorHAnsi" w:hAnsiTheme="minorHAnsi"/>
              <w:sz w:val="16"/>
            </w:rPr>
          </w:pPr>
          <w:r w:rsidRPr="00987470">
            <w:rPr>
              <w:rFonts w:asciiTheme="minorHAnsi" w:hAnsiTheme="minorHAnsi"/>
              <w:sz w:val="16"/>
            </w:rPr>
            <w:t>Diözese Linz</w:t>
          </w:r>
        </w:p>
        <w:p w14:paraId="6EAB3EA3" w14:textId="77777777" w:rsidR="00B3588D" w:rsidRPr="00987470" w:rsidRDefault="00B3588D">
          <w:pPr>
            <w:pStyle w:val="Fuzeile"/>
            <w:rPr>
              <w:rFonts w:asciiTheme="minorHAnsi" w:hAnsiTheme="minorHAnsi"/>
              <w:sz w:val="16"/>
            </w:rPr>
          </w:pPr>
          <w:r w:rsidRPr="00987470">
            <w:rPr>
              <w:rFonts w:asciiTheme="minorHAnsi" w:hAnsiTheme="minorHAnsi"/>
              <w:sz w:val="16"/>
            </w:rPr>
            <w:t>Kommunikationsbüro</w:t>
          </w:r>
        </w:p>
        <w:p w14:paraId="3A8EDDEA" w14:textId="77777777" w:rsidR="00B3588D" w:rsidRPr="00987470" w:rsidRDefault="00B3588D">
          <w:pPr>
            <w:pStyle w:val="Fuzeile"/>
            <w:rPr>
              <w:rFonts w:asciiTheme="minorHAnsi" w:hAnsiTheme="minorHAnsi"/>
              <w:sz w:val="16"/>
            </w:rPr>
          </w:pPr>
        </w:p>
        <w:p w14:paraId="15E426AA" w14:textId="77777777" w:rsidR="00B3588D" w:rsidRPr="00987470" w:rsidRDefault="00B3588D">
          <w:pPr>
            <w:pStyle w:val="Fuzeile"/>
            <w:rPr>
              <w:rFonts w:asciiTheme="minorHAnsi" w:hAnsiTheme="minorHAnsi"/>
              <w:sz w:val="16"/>
            </w:rPr>
          </w:pPr>
          <w:r w:rsidRPr="00987470">
            <w:rPr>
              <w:rFonts w:asciiTheme="minorHAnsi" w:hAnsiTheme="minorHAnsi"/>
              <w:sz w:val="16"/>
            </w:rPr>
            <w:t>Michael Kraml</w:t>
          </w:r>
        </w:p>
      </w:tc>
      <w:tc>
        <w:tcPr>
          <w:tcW w:w="2127" w:type="dxa"/>
        </w:tcPr>
        <w:p w14:paraId="6CABF443" w14:textId="77777777" w:rsidR="00B3588D" w:rsidRPr="00987470" w:rsidRDefault="00B3588D">
          <w:pPr>
            <w:pStyle w:val="Fuzeile"/>
            <w:rPr>
              <w:rFonts w:asciiTheme="minorHAnsi" w:hAnsiTheme="minorHAnsi"/>
              <w:sz w:val="16"/>
            </w:rPr>
          </w:pPr>
          <w:r w:rsidRPr="00987470">
            <w:rPr>
              <w:rFonts w:asciiTheme="minorHAnsi" w:hAnsiTheme="minorHAnsi"/>
              <w:sz w:val="16"/>
            </w:rPr>
            <w:t>Herrenstraße 19</w:t>
          </w:r>
        </w:p>
        <w:p w14:paraId="1BC6AA80" w14:textId="77777777" w:rsidR="00B3588D" w:rsidRPr="00987470" w:rsidRDefault="00B3588D">
          <w:pPr>
            <w:pStyle w:val="Fuzeile"/>
            <w:rPr>
              <w:rFonts w:asciiTheme="minorHAnsi" w:hAnsiTheme="minorHAnsi"/>
              <w:sz w:val="16"/>
            </w:rPr>
          </w:pPr>
          <w:r w:rsidRPr="00987470">
            <w:rPr>
              <w:rFonts w:asciiTheme="minorHAnsi" w:hAnsiTheme="minorHAnsi"/>
              <w:sz w:val="16"/>
            </w:rPr>
            <w:t>4021 Linz</w:t>
          </w:r>
        </w:p>
        <w:p w14:paraId="2F87A33A" w14:textId="77777777" w:rsidR="00B3588D" w:rsidRPr="00987470" w:rsidRDefault="00B3588D">
          <w:pPr>
            <w:pStyle w:val="Fuzeile"/>
            <w:rPr>
              <w:rFonts w:asciiTheme="minorHAnsi" w:hAnsiTheme="minorHAnsi"/>
              <w:sz w:val="16"/>
            </w:rPr>
          </w:pPr>
          <w:r w:rsidRPr="00987470">
            <w:rPr>
              <w:rFonts w:asciiTheme="minorHAnsi" w:hAnsiTheme="minorHAnsi"/>
              <w:sz w:val="16"/>
            </w:rPr>
            <w:t>Telefon 0732 76</w:t>
          </w:r>
          <w:r>
            <w:rPr>
              <w:rFonts w:asciiTheme="minorHAnsi" w:hAnsiTheme="minorHAnsi"/>
              <w:sz w:val="16"/>
            </w:rPr>
            <w:t xml:space="preserve"> </w:t>
          </w:r>
          <w:r w:rsidRPr="00987470">
            <w:rPr>
              <w:rFonts w:asciiTheme="minorHAnsi" w:hAnsiTheme="minorHAnsi"/>
              <w:sz w:val="16"/>
            </w:rPr>
            <w:t>10-117</w:t>
          </w:r>
          <w:r>
            <w:rPr>
              <w:rFonts w:asciiTheme="minorHAnsi" w:hAnsiTheme="minorHAnsi"/>
              <w:sz w:val="16"/>
            </w:rPr>
            <w:t>0</w:t>
          </w:r>
        </w:p>
        <w:p w14:paraId="018DC0CA" w14:textId="77777777" w:rsidR="00B3588D" w:rsidRPr="00987470" w:rsidRDefault="00B3588D" w:rsidP="00987470">
          <w:pPr>
            <w:pStyle w:val="Fuzeile"/>
            <w:rPr>
              <w:rFonts w:asciiTheme="minorHAnsi" w:hAnsiTheme="minorHAnsi"/>
              <w:sz w:val="16"/>
            </w:rPr>
          </w:pPr>
          <w:r w:rsidRPr="00987470">
            <w:rPr>
              <w:rFonts w:asciiTheme="minorHAnsi" w:hAnsiTheme="minorHAnsi"/>
              <w:sz w:val="16"/>
            </w:rPr>
            <w:t>Fax 0732 7610-1175</w:t>
          </w:r>
        </w:p>
      </w:tc>
      <w:tc>
        <w:tcPr>
          <w:tcW w:w="3260" w:type="dxa"/>
        </w:tcPr>
        <w:p w14:paraId="3629BB42" w14:textId="77777777" w:rsidR="00B3588D" w:rsidRPr="00987470" w:rsidRDefault="00B3588D">
          <w:pPr>
            <w:pStyle w:val="Fuzeile"/>
            <w:rPr>
              <w:rFonts w:asciiTheme="minorHAnsi" w:hAnsiTheme="minorHAnsi"/>
              <w:sz w:val="16"/>
            </w:rPr>
          </w:pPr>
          <w:r w:rsidRPr="00987470">
            <w:rPr>
              <w:rFonts w:asciiTheme="minorHAnsi" w:hAnsiTheme="minorHAnsi"/>
              <w:sz w:val="16"/>
            </w:rPr>
            <w:t xml:space="preserve">E-Mail: </w:t>
          </w:r>
          <w:r>
            <w:rPr>
              <w:rFonts w:asciiTheme="minorHAnsi" w:hAnsiTheme="minorHAnsi"/>
              <w:sz w:val="16"/>
            </w:rPr>
            <w:t>presse</w:t>
          </w:r>
          <w:r w:rsidRPr="00987470">
            <w:rPr>
              <w:rFonts w:asciiTheme="minorHAnsi" w:hAnsiTheme="minorHAnsi"/>
              <w:sz w:val="16"/>
            </w:rPr>
            <w:t>@dioezese-linz.at</w:t>
          </w:r>
        </w:p>
        <w:p w14:paraId="7A019D74" w14:textId="77777777" w:rsidR="00B3588D" w:rsidRDefault="00B3588D" w:rsidP="0084475D">
          <w:pPr>
            <w:pStyle w:val="Fuzeile"/>
            <w:rPr>
              <w:rFonts w:asciiTheme="minorHAnsi" w:hAnsiTheme="minorHAnsi"/>
              <w:sz w:val="16"/>
            </w:rPr>
          </w:pPr>
          <w:r w:rsidRPr="00987470">
            <w:rPr>
              <w:rFonts w:asciiTheme="minorHAnsi" w:hAnsiTheme="minorHAnsi"/>
              <w:sz w:val="16"/>
            </w:rPr>
            <w:t xml:space="preserve">Web: </w:t>
          </w:r>
          <w:hyperlink r:id="rId2" w:history="1">
            <w:r w:rsidRPr="00987470">
              <w:rPr>
                <w:rStyle w:val="Hyperlink"/>
                <w:rFonts w:asciiTheme="minorHAnsi" w:hAnsiTheme="minorHAnsi"/>
                <w:color w:val="auto"/>
                <w:sz w:val="16"/>
                <w:u w:val="none"/>
              </w:rPr>
              <w:t>http://www.dioezese-linz.at</w:t>
            </w:r>
          </w:hyperlink>
          <w:r w:rsidRPr="00987470">
            <w:rPr>
              <w:rFonts w:asciiTheme="minorHAnsi" w:hAnsiTheme="minorHAnsi"/>
              <w:sz w:val="16"/>
            </w:rPr>
            <w:t xml:space="preserve"> </w:t>
          </w:r>
        </w:p>
        <w:p w14:paraId="2B026593" w14:textId="77777777" w:rsidR="00B3588D" w:rsidRDefault="00B3588D" w:rsidP="0084475D">
          <w:pPr>
            <w:pStyle w:val="Fuzeile"/>
            <w:rPr>
              <w:rFonts w:asciiTheme="minorHAnsi" w:hAnsiTheme="minorHAnsi"/>
              <w:sz w:val="16"/>
            </w:rPr>
          </w:pPr>
        </w:p>
        <w:p w14:paraId="15FF8AC0" w14:textId="77777777" w:rsidR="00B3588D" w:rsidRPr="00987470" w:rsidRDefault="00B3588D" w:rsidP="0084475D">
          <w:pPr>
            <w:pStyle w:val="Fuzeile"/>
            <w:rPr>
              <w:rFonts w:asciiTheme="minorHAnsi" w:hAnsiTheme="minorHAnsi"/>
              <w:sz w:val="16"/>
            </w:rPr>
          </w:pPr>
          <w:r>
            <w:rPr>
              <w:rFonts w:asciiTheme="minorHAnsi" w:hAnsiTheme="minorHAnsi"/>
              <w:sz w:val="16"/>
            </w:rPr>
            <w:t>Offenlegung: www.dioezese-linz.at/offenlegung</w:t>
          </w:r>
        </w:p>
      </w:tc>
    </w:tr>
  </w:tbl>
  <w:p w14:paraId="0936C87E" w14:textId="77777777" w:rsidR="00B3588D" w:rsidRDefault="00B3588D">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D846B" w14:textId="77777777" w:rsidR="00B3588D" w:rsidRDefault="00B3588D"/>
  <w:p w14:paraId="468DBDC2" w14:textId="77777777" w:rsidR="00B3588D" w:rsidRDefault="00B3588D">
    <w:r>
      <w:rPr>
        <w:noProof/>
        <w:lang w:eastAsia="de-DE"/>
      </w:rPr>
      <mc:AlternateContent>
        <mc:Choice Requires="wps">
          <w:drawing>
            <wp:anchor distT="0" distB="0" distL="114300" distR="114300" simplePos="0" relativeHeight="251658240" behindDoc="0" locked="0" layoutInCell="0" allowOverlap="1" wp14:anchorId="0E852DD0" wp14:editId="263B39FD">
              <wp:simplePos x="0" y="0"/>
              <wp:positionH relativeFrom="column">
                <wp:posOffset>5132070</wp:posOffset>
              </wp:positionH>
              <wp:positionV relativeFrom="paragraph">
                <wp:posOffset>138430</wp:posOffset>
              </wp:positionV>
              <wp:extent cx="1259840" cy="5207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9840" cy="520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D00E97" w14:textId="77777777" w:rsidR="00B3588D" w:rsidRDefault="00B3588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852DD0" id="_x0000_t202" coordsize="21600,21600" o:spt="202" path="m,l,21600r21600,l21600,xe">
              <v:stroke joinstyle="miter"/>
              <v:path gradientshapeok="t" o:connecttype="rect"/>
            </v:shapetype>
            <v:shape id="Text Box 1" o:spid="_x0000_s1027" type="#_x0000_t202" style="position:absolute;margin-left:404.1pt;margin-top:10.9pt;width:99.2pt;height: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" o:allowincell="f" stroked="f">
              <v:textbox>
                <w:txbxContent>
                  <w:p w14:paraId="65D00E97" w14:textId="77777777" w:rsidR="00B3588D" w:rsidRDefault="00B3588D"/>
                </w:txbxContent>
              </v:textbox>
            </v:shape>
          </w:pict>
        </mc:Fallback>
      </mc:AlternateConten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1771"/>
      <w:gridCol w:w="2268"/>
      <w:gridCol w:w="3261"/>
    </w:tblGrid>
    <w:tr w:rsidR="00B3588D" w14:paraId="6E0BAD68" w14:textId="77777777">
      <w:tc>
        <w:tcPr>
          <w:tcW w:w="1771" w:type="dxa"/>
        </w:tcPr>
        <w:p w14:paraId="46B5A0DB" w14:textId="77777777" w:rsidR="00B3588D" w:rsidRDefault="00B3588D">
          <w:pPr>
            <w:pStyle w:val="Fuzeile"/>
            <w:rPr>
              <w:sz w:val="16"/>
            </w:rPr>
          </w:pPr>
        </w:p>
      </w:tc>
      <w:tc>
        <w:tcPr>
          <w:tcW w:w="2268" w:type="dxa"/>
        </w:tcPr>
        <w:p w14:paraId="40E8C22F" w14:textId="77777777" w:rsidR="00B3588D" w:rsidRDefault="00B3588D">
          <w:pPr>
            <w:pStyle w:val="Fuzeile"/>
            <w:rPr>
              <w:sz w:val="16"/>
            </w:rPr>
          </w:pPr>
        </w:p>
      </w:tc>
      <w:tc>
        <w:tcPr>
          <w:tcW w:w="3261" w:type="dxa"/>
        </w:tcPr>
        <w:p w14:paraId="3C6E49A2" w14:textId="77777777" w:rsidR="00B3588D" w:rsidRDefault="00B3588D">
          <w:pPr>
            <w:pStyle w:val="Fuzeile"/>
            <w:rPr>
              <w:sz w:val="16"/>
            </w:rPr>
          </w:pPr>
        </w:p>
      </w:tc>
    </w:tr>
  </w:tbl>
  <w:p w14:paraId="51085BA7" w14:textId="77777777" w:rsidR="00B3588D" w:rsidRDefault="00B3588D">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62C7D" w14:textId="77777777" w:rsidR="00C07E39" w:rsidRDefault="00C07E39">
      <w:r>
        <w:separator/>
      </w:r>
    </w:p>
  </w:footnote>
  <w:footnote w:type="continuationSeparator" w:id="0">
    <w:p w14:paraId="34326CF1" w14:textId="77777777" w:rsidR="00C07E39" w:rsidRDefault="00C07E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2876014"/>
      <w:docPartObj>
        <w:docPartGallery w:val="Page Numbers (Top of Page)"/>
        <w:docPartUnique/>
      </w:docPartObj>
    </w:sdtPr>
    <w:sdtEndPr>
      <w:rPr>
        <w:rFonts w:asciiTheme="minorHAnsi" w:hAnsiTheme="minorHAnsi"/>
        <w:sz w:val="18"/>
        <w:szCs w:val="18"/>
      </w:rPr>
    </w:sdtEndPr>
    <w:sdtContent>
      <w:p w14:paraId="7598D453" w14:textId="77777777" w:rsidR="00B3588D" w:rsidRPr="00E24BD3" w:rsidRDefault="00B3588D">
        <w:pPr>
          <w:pStyle w:val="Kopfzeile"/>
          <w:rPr>
            <w:rFonts w:asciiTheme="minorHAnsi" w:hAnsiTheme="minorHAnsi"/>
            <w:sz w:val="18"/>
            <w:szCs w:val="18"/>
          </w:rPr>
        </w:pPr>
        <w:r w:rsidRPr="00E24BD3">
          <w:rPr>
            <w:rFonts w:asciiTheme="minorHAnsi" w:hAnsiTheme="minorHAnsi"/>
            <w:sz w:val="18"/>
            <w:szCs w:val="18"/>
          </w:rPr>
          <w:fldChar w:fldCharType="begin"/>
        </w:r>
        <w:r w:rsidRPr="00E24BD3">
          <w:rPr>
            <w:rFonts w:asciiTheme="minorHAnsi" w:hAnsiTheme="minorHAnsi"/>
            <w:sz w:val="18"/>
            <w:szCs w:val="18"/>
          </w:rPr>
          <w:instrText>PAGE   \* MERGEFORMAT</w:instrText>
        </w:r>
        <w:r w:rsidRPr="00E24BD3">
          <w:rPr>
            <w:rFonts w:asciiTheme="minorHAnsi" w:hAnsiTheme="minorHAnsi"/>
            <w:sz w:val="18"/>
            <w:szCs w:val="18"/>
          </w:rPr>
          <w:fldChar w:fldCharType="separate"/>
        </w:r>
        <w:r w:rsidR="0046781F">
          <w:rPr>
            <w:rFonts w:asciiTheme="minorHAnsi" w:hAnsiTheme="minorHAnsi"/>
            <w:noProof/>
            <w:sz w:val="18"/>
            <w:szCs w:val="18"/>
          </w:rPr>
          <w:t>24</w:t>
        </w:r>
        <w:r w:rsidRPr="00E24BD3">
          <w:rPr>
            <w:rFonts w:asciiTheme="minorHAnsi" w:hAnsiTheme="minorHAnsi"/>
            <w:sz w:val="18"/>
            <w:szCs w:val="18"/>
          </w:rPr>
          <w:fldChar w:fldCharType="end"/>
        </w:r>
      </w:p>
    </w:sdtContent>
  </w:sdt>
  <w:p w14:paraId="03166599" w14:textId="77777777" w:rsidR="00B3588D" w:rsidRDefault="00B3588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D5A63"/>
    <w:multiLevelType w:val="hybridMultilevel"/>
    <w:tmpl w:val="8F8A347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EE62FE3"/>
    <w:multiLevelType w:val="hybridMultilevel"/>
    <w:tmpl w:val="458C8406"/>
    <w:lvl w:ilvl="0" w:tplc="22EE8C92">
      <w:start w:val="5"/>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8E96A76"/>
    <w:multiLevelType w:val="hybridMultilevel"/>
    <w:tmpl w:val="5516804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BD02C60"/>
    <w:multiLevelType w:val="hybridMultilevel"/>
    <w:tmpl w:val="8F8A347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DD47C64"/>
    <w:multiLevelType w:val="hybridMultilevel"/>
    <w:tmpl w:val="C874A5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4906CE3"/>
    <w:multiLevelType w:val="hybridMultilevel"/>
    <w:tmpl w:val="284C63A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9923FD"/>
    <w:multiLevelType w:val="hybridMultilevel"/>
    <w:tmpl w:val="EB5A7402"/>
    <w:lvl w:ilvl="0" w:tplc="43349AC4">
      <w:start w:val="300"/>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EC5543A"/>
    <w:multiLevelType w:val="hybridMultilevel"/>
    <w:tmpl w:val="2EF6226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468C22B3"/>
    <w:multiLevelType w:val="hybridMultilevel"/>
    <w:tmpl w:val="D1E4D1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7415C29"/>
    <w:multiLevelType w:val="hybridMultilevel"/>
    <w:tmpl w:val="9CF4E4F6"/>
    <w:lvl w:ilvl="0" w:tplc="04070001">
      <w:start w:val="1"/>
      <w:numFmt w:val="bullet"/>
      <w:lvlText w:val=""/>
      <w:lvlJc w:val="left"/>
      <w:pPr>
        <w:ind w:left="1004" w:hanging="360"/>
      </w:pPr>
      <w:rPr>
        <w:rFonts w:ascii="Symbol" w:hAnsi="Symbol" w:hint="default"/>
      </w:rPr>
    </w:lvl>
    <w:lvl w:ilvl="1" w:tplc="04070003">
      <w:start w:val="1"/>
      <w:numFmt w:val="bullet"/>
      <w:lvlText w:val="o"/>
      <w:lvlJc w:val="left"/>
      <w:pPr>
        <w:ind w:left="1724" w:hanging="360"/>
      </w:pPr>
      <w:rPr>
        <w:rFonts w:ascii="Courier New" w:hAnsi="Courier New" w:cs="Courier New" w:hint="default"/>
      </w:rPr>
    </w:lvl>
    <w:lvl w:ilvl="2" w:tplc="04070005">
      <w:start w:val="1"/>
      <w:numFmt w:val="bullet"/>
      <w:lvlText w:val=""/>
      <w:lvlJc w:val="left"/>
      <w:pPr>
        <w:ind w:left="2444" w:hanging="360"/>
      </w:pPr>
      <w:rPr>
        <w:rFonts w:ascii="Wingdings" w:hAnsi="Wingdings" w:hint="default"/>
      </w:rPr>
    </w:lvl>
    <w:lvl w:ilvl="3" w:tplc="04070001">
      <w:start w:val="1"/>
      <w:numFmt w:val="bullet"/>
      <w:lvlText w:val=""/>
      <w:lvlJc w:val="left"/>
      <w:pPr>
        <w:ind w:left="3164" w:hanging="360"/>
      </w:pPr>
      <w:rPr>
        <w:rFonts w:ascii="Symbol" w:hAnsi="Symbol" w:hint="default"/>
      </w:rPr>
    </w:lvl>
    <w:lvl w:ilvl="4" w:tplc="04070003">
      <w:start w:val="1"/>
      <w:numFmt w:val="bullet"/>
      <w:lvlText w:val="o"/>
      <w:lvlJc w:val="left"/>
      <w:pPr>
        <w:ind w:left="3884" w:hanging="360"/>
      </w:pPr>
      <w:rPr>
        <w:rFonts w:ascii="Courier New" w:hAnsi="Courier New" w:cs="Courier New" w:hint="default"/>
      </w:rPr>
    </w:lvl>
    <w:lvl w:ilvl="5" w:tplc="04070005">
      <w:start w:val="1"/>
      <w:numFmt w:val="bullet"/>
      <w:lvlText w:val=""/>
      <w:lvlJc w:val="left"/>
      <w:pPr>
        <w:ind w:left="4604" w:hanging="360"/>
      </w:pPr>
      <w:rPr>
        <w:rFonts w:ascii="Wingdings" w:hAnsi="Wingdings" w:hint="default"/>
      </w:rPr>
    </w:lvl>
    <w:lvl w:ilvl="6" w:tplc="04070001">
      <w:start w:val="1"/>
      <w:numFmt w:val="bullet"/>
      <w:lvlText w:val=""/>
      <w:lvlJc w:val="left"/>
      <w:pPr>
        <w:ind w:left="5324" w:hanging="360"/>
      </w:pPr>
      <w:rPr>
        <w:rFonts w:ascii="Symbol" w:hAnsi="Symbol" w:hint="default"/>
      </w:rPr>
    </w:lvl>
    <w:lvl w:ilvl="7" w:tplc="04070003">
      <w:start w:val="1"/>
      <w:numFmt w:val="bullet"/>
      <w:lvlText w:val="o"/>
      <w:lvlJc w:val="left"/>
      <w:pPr>
        <w:ind w:left="6044" w:hanging="360"/>
      </w:pPr>
      <w:rPr>
        <w:rFonts w:ascii="Courier New" w:hAnsi="Courier New" w:cs="Courier New" w:hint="default"/>
      </w:rPr>
    </w:lvl>
    <w:lvl w:ilvl="8" w:tplc="04070005">
      <w:start w:val="1"/>
      <w:numFmt w:val="bullet"/>
      <w:lvlText w:val=""/>
      <w:lvlJc w:val="left"/>
      <w:pPr>
        <w:ind w:left="6764" w:hanging="360"/>
      </w:pPr>
      <w:rPr>
        <w:rFonts w:ascii="Wingdings" w:hAnsi="Wingdings" w:hint="default"/>
      </w:rPr>
    </w:lvl>
  </w:abstractNum>
  <w:abstractNum w:abstractNumId="10" w15:restartNumberingAfterBreak="0">
    <w:nsid w:val="49434A96"/>
    <w:multiLevelType w:val="hybridMultilevel"/>
    <w:tmpl w:val="8F8A347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50452892"/>
    <w:multiLevelType w:val="hybridMultilevel"/>
    <w:tmpl w:val="43E2AA40"/>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2" w15:restartNumberingAfterBreak="0">
    <w:nsid w:val="5CEE6A6F"/>
    <w:multiLevelType w:val="hybridMultilevel"/>
    <w:tmpl w:val="E13406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0061E36"/>
    <w:multiLevelType w:val="hybridMultilevel"/>
    <w:tmpl w:val="2C1469D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2116C27"/>
    <w:multiLevelType w:val="hybridMultilevel"/>
    <w:tmpl w:val="C8529C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3B73AED"/>
    <w:multiLevelType w:val="hybridMultilevel"/>
    <w:tmpl w:val="BAACE5B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6" w15:restartNumberingAfterBreak="0">
    <w:nsid w:val="65F378B0"/>
    <w:multiLevelType w:val="hybridMultilevel"/>
    <w:tmpl w:val="AD066BB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66F47C06"/>
    <w:multiLevelType w:val="hybridMultilevel"/>
    <w:tmpl w:val="551A3A02"/>
    <w:lvl w:ilvl="0" w:tplc="04070001">
      <w:start w:val="1"/>
      <w:numFmt w:val="bullet"/>
      <w:lvlText w:val=""/>
      <w:lvlJc w:val="left"/>
      <w:pPr>
        <w:ind w:left="1080" w:hanging="360"/>
      </w:pPr>
      <w:rPr>
        <w:rFonts w:ascii="Symbol" w:hAnsi="Symbol" w:hint="default"/>
      </w:rPr>
    </w:lvl>
    <w:lvl w:ilvl="1" w:tplc="04070003">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8" w15:restartNumberingAfterBreak="0">
    <w:nsid w:val="6D4C4785"/>
    <w:multiLevelType w:val="hybridMultilevel"/>
    <w:tmpl w:val="1750BCA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9" w15:restartNumberingAfterBreak="0">
    <w:nsid w:val="6E8B2C9D"/>
    <w:multiLevelType w:val="hybridMultilevel"/>
    <w:tmpl w:val="8F8A347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75E23C58"/>
    <w:multiLevelType w:val="hybridMultilevel"/>
    <w:tmpl w:val="9BE08DC8"/>
    <w:lvl w:ilvl="0" w:tplc="0407000F">
      <w:start w:val="1"/>
      <w:numFmt w:val="decimal"/>
      <w:lvlText w:val="%1."/>
      <w:lvlJc w:val="left"/>
      <w:pPr>
        <w:ind w:left="1069" w:hanging="360"/>
      </w:pPr>
      <w:rPr>
        <w:rFonts w:hint="default"/>
      </w:rPr>
    </w:lvl>
    <w:lvl w:ilvl="1" w:tplc="04070019" w:tentative="1">
      <w:start w:val="1"/>
      <w:numFmt w:val="lowerLetter"/>
      <w:lvlText w:val="%2."/>
      <w:lvlJc w:val="left"/>
      <w:pPr>
        <w:ind w:left="1789" w:hanging="360"/>
      </w:pPr>
    </w:lvl>
    <w:lvl w:ilvl="2" w:tplc="0407001B" w:tentative="1">
      <w:start w:val="1"/>
      <w:numFmt w:val="lowerRoman"/>
      <w:lvlText w:val="%3."/>
      <w:lvlJc w:val="right"/>
      <w:pPr>
        <w:ind w:left="2509" w:hanging="180"/>
      </w:pPr>
    </w:lvl>
    <w:lvl w:ilvl="3" w:tplc="0407000F" w:tentative="1">
      <w:start w:val="1"/>
      <w:numFmt w:val="decimal"/>
      <w:lvlText w:val="%4."/>
      <w:lvlJc w:val="left"/>
      <w:pPr>
        <w:ind w:left="3229" w:hanging="360"/>
      </w:pPr>
    </w:lvl>
    <w:lvl w:ilvl="4" w:tplc="04070019" w:tentative="1">
      <w:start w:val="1"/>
      <w:numFmt w:val="lowerLetter"/>
      <w:lvlText w:val="%5."/>
      <w:lvlJc w:val="left"/>
      <w:pPr>
        <w:ind w:left="3949" w:hanging="360"/>
      </w:pPr>
    </w:lvl>
    <w:lvl w:ilvl="5" w:tplc="0407001B" w:tentative="1">
      <w:start w:val="1"/>
      <w:numFmt w:val="lowerRoman"/>
      <w:lvlText w:val="%6."/>
      <w:lvlJc w:val="right"/>
      <w:pPr>
        <w:ind w:left="4669" w:hanging="180"/>
      </w:pPr>
    </w:lvl>
    <w:lvl w:ilvl="6" w:tplc="0407000F" w:tentative="1">
      <w:start w:val="1"/>
      <w:numFmt w:val="decimal"/>
      <w:lvlText w:val="%7."/>
      <w:lvlJc w:val="left"/>
      <w:pPr>
        <w:ind w:left="5389" w:hanging="360"/>
      </w:pPr>
    </w:lvl>
    <w:lvl w:ilvl="7" w:tplc="04070019" w:tentative="1">
      <w:start w:val="1"/>
      <w:numFmt w:val="lowerLetter"/>
      <w:lvlText w:val="%8."/>
      <w:lvlJc w:val="left"/>
      <w:pPr>
        <w:ind w:left="6109" w:hanging="360"/>
      </w:pPr>
    </w:lvl>
    <w:lvl w:ilvl="8" w:tplc="0407001B" w:tentative="1">
      <w:start w:val="1"/>
      <w:numFmt w:val="lowerRoman"/>
      <w:lvlText w:val="%9."/>
      <w:lvlJc w:val="right"/>
      <w:pPr>
        <w:ind w:left="6829" w:hanging="180"/>
      </w:pPr>
    </w:lvl>
  </w:abstractNum>
  <w:abstractNum w:abstractNumId="21" w15:restartNumberingAfterBreak="0">
    <w:nsid w:val="7AFD0654"/>
    <w:multiLevelType w:val="hybridMultilevel"/>
    <w:tmpl w:val="C56EADD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409495527">
    <w:abstractNumId w:val="1"/>
  </w:num>
  <w:num w:numId="2" w16cid:durableId="300236817">
    <w:abstractNumId w:val="9"/>
  </w:num>
  <w:num w:numId="3" w16cid:durableId="1856921428">
    <w:abstractNumId w:val="15"/>
  </w:num>
  <w:num w:numId="4" w16cid:durableId="591476839">
    <w:abstractNumId w:val="20"/>
  </w:num>
  <w:num w:numId="5" w16cid:durableId="1901283219">
    <w:abstractNumId w:val="13"/>
  </w:num>
  <w:num w:numId="6" w16cid:durableId="1403136218">
    <w:abstractNumId w:val="4"/>
  </w:num>
  <w:num w:numId="7" w16cid:durableId="623124749">
    <w:abstractNumId w:val="17"/>
  </w:num>
  <w:num w:numId="8" w16cid:durableId="2093116066">
    <w:abstractNumId w:val="6"/>
  </w:num>
  <w:num w:numId="9" w16cid:durableId="1724139211">
    <w:abstractNumId w:val="7"/>
  </w:num>
  <w:num w:numId="10" w16cid:durableId="1202599019">
    <w:abstractNumId w:val="3"/>
  </w:num>
  <w:num w:numId="11" w16cid:durableId="1621839626">
    <w:abstractNumId w:val="11"/>
  </w:num>
  <w:num w:numId="12" w16cid:durableId="852113942">
    <w:abstractNumId w:val="14"/>
  </w:num>
  <w:num w:numId="13" w16cid:durableId="102771637">
    <w:abstractNumId w:val="12"/>
  </w:num>
  <w:num w:numId="14" w16cid:durableId="844975449">
    <w:abstractNumId w:val="8"/>
  </w:num>
  <w:num w:numId="15" w16cid:durableId="921185367">
    <w:abstractNumId w:val="19"/>
  </w:num>
  <w:num w:numId="16" w16cid:durableId="1954172262">
    <w:abstractNumId w:val="0"/>
  </w:num>
  <w:num w:numId="17" w16cid:durableId="523516956">
    <w:abstractNumId w:val="10"/>
  </w:num>
  <w:num w:numId="18" w16cid:durableId="641345675">
    <w:abstractNumId w:val="2"/>
  </w:num>
  <w:num w:numId="19" w16cid:durableId="1418091901">
    <w:abstractNumId w:val="16"/>
  </w:num>
  <w:num w:numId="20" w16cid:durableId="1386635084">
    <w:abstractNumId w:val="5"/>
  </w:num>
  <w:num w:numId="21" w16cid:durableId="1321271822">
    <w:abstractNumId w:val="21"/>
  </w:num>
  <w:num w:numId="22" w16cid:durableId="27205246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0D9"/>
    <w:rsid w:val="00003203"/>
    <w:rsid w:val="00010CD4"/>
    <w:rsid w:val="00016AE8"/>
    <w:rsid w:val="00026A24"/>
    <w:rsid w:val="00026DBB"/>
    <w:rsid w:val="0004157F"/>
    <w:rsid w:val="00042E19"/>
    <w:rsid w:val="00047DA0"/>
    <w:rsid w:val="00050B6F"/>
    <w:rsid w:val="00052007"/>
    <w:rsid w:val="00057642"/>
    <w:rsid w:val="000614ED"/>
    <w:rsid w:val="000622A1"/>
    <w:rsid w:val="00075839"/>
    <w:rsid w:val="000778DC"/>
    <w:rsid w:val="0008360B"/>
    <w:rsid w:val="00092040"/>
    <w:rsid w:val="000944D3"/>
    <w:rsid w:val="000A1322"/>
    <w:rsid w:val="000B13C7"/>
    <w:rsid w:val="000C00B2"/>
    <w:rsid w:val="000C00BF"/>
    <w:rsid w:val="000C7736"/>
    <w:rsid w:val="000D2069"/>
    <w:rsid w:val="000E5D4C"/>
    <w:rsid w:val="001029B5"/>
    <w:rsid w:val="00110081"/>
    <w:rsid w:val="0011066A"/>
    <w:rsid w:val="00124D21"/>
    <w:rsid w:val="00127123"/>
    <w:rsid w:val="00131111"/>
    <w:rsid w:val="00133607"/>
    <w:rsid w:val="00135F14"/>
    <w:rsid w:val="00141AFF"/>
    <w:rsid w:val="00150D58"/>
    <w:rsid w:val="00156C51"/>
    <w:rsid w:val="00170ECC"/>
    <w:rsid w:val="001721AF"/>
    <w:rsid w:val="00172543"/>
    <w:rsid w:val="00173B12"/>
    <w:rsid w:val="001821DA"/>
    <w:rsid w:val="001875BD"/>
    <w:rsid w:val="00190FAB"/>
    <w:rsid w:val="00193783"/>
    <w:rsid w:val="001A0C51"/>
    <w:rsid w:val="001A1CFB"/>
    <w:rsid w:val="001B1E5A"/>
    <w:rsid w:val="001B51E5"/>
    <w:rsid w:val="001B6CB9"/>
    <w:rsid w:val="001C5174"/>
    <w:rsid w:val="001C57F6"/>
    <w:rsid w:val="001D5ED9"/>
    <w:rsid w:val="001D633A"/>
    <w:rsid w:val="001E13AB"/>
    <w:rsid w:val="001E48A7"/>
    <w:rsid w:val="001E6EC6"/>
    <w:rsid w:val="001E7FDA"/>
    <w:rsid w:val="001F1733"/>
    <w:rsid w:val="00201767"/>
    <w:rsid w:val="00206AD0"/>
    <w:rsid w:val="00210582"/>
    <w:rsid w:val="00210C02"/>
    <w:rsid w:val="00210FAD"/>
    <w:rsid w:val="0022031C"/>
    <w:rsid w:val="0023242F"/>
    <w:rsid w:val="0023394B"/>
    <w:rsid w:val="002421A5"/>
    <w:rsid w:val="0025432E"/>
    <w:rsid w:val="00254DA2"/>
    <w:rsid w:val="00262EB0"/>
    <w:rsid w:val="0026301E"/>
    <w:rsid w:val="002822F7"/>
    <w:rsid w:val="00286A62"/>
    <w:rsid w:val="002964BE"/>
    <w:rsid w:val="002C0293"/>
    <w:rsid w:val="002D04BE"/>
    <w:rsid w:val="002E360B"/>
    <w:rsid w:val="002F209D"/>
    <w:rsid w:val="002F4193"/>
    <w:rsid w:val="002F5B98"/>
    <w:rsid w:val="002F5DF6"/>
    <w:rsid w:val="002F63C9"/>
    <w:rsid w:val="003220D2"/>
    <w:rsid w:val="00322F22"/>
    <w:rsid w:val="003309D3"/>
    <w:rsid w:val="00336A57"/>
    <w:rsid w:val="00344503"/>
    <w:rsid w:val="00344851"/>
    <w:rsid w:val="00370F6D"/>
    <w:rsid w:val="003A1744"/>
    <w:rsid w:val="003F2066"/>
    <w:rsid w:val="003F6824"/>
    <w:rsid w:val="004101E5"/>
    <w:rsid w:val="004150D2"/>
    <w:rsid w:val="00425839"/>
    <w:rsid w:val="004304A0"/>
    <w:rsid w:val="00441C3A"/>
    <w:rsid w:val="00447AF7"/>
    <w:rsid w:val="004546D5"/>
    <w:rsid w:val="0046781F"/>
    <w:rsid w:val="004715A7"/>
    <w:rsid w:val="00472FCC"/>
    <w:rsid w:val="0048428B"/>
    <w:rsid w:val="00493BAA"/>
    <w:rsid w:val="00495B44"/>
    <w:rsid w:val="004C7AFC"/>
    <w:rsid w:val="004E29F8"/>
    <w:rsid w:val="004E2FFD"/>
    <w:rsid w:val="004F0B27"/>
    <w:rsid w:val="004F7552"/>
    <w:rsid w:val="005158BD"/>
    <w:rsid w:val="00525BE1"/>
    <w:rsid w:val="00526D58"/>
    <w:rsid w:val="005348F1"/>
    <w:rsid w:val="00534AB0"/>
    <w:rsid w:val="00535205"/>
    <w:rsid w:val="005437CD"/>
    <w:rsid w:val="00544873"/>
    <w:rsid w:val="0054597C"/>
    <w:rsid w:val="00554A26"/>
    <w:rsid w:val="00561315"/>
    <w:rsid w:val="00567B98"/>
    <w:rsid w:val="00581E45"/>
    <w:rsid w:val="005876D2"/>
    <w:rsid w:val="00590CA1"/>
    <w:rsid w:val="0059183B"/>
    <w:rsid w:val="0059670F"/>
    <w:rsid w:val="00596CD8"/>
    <w:rsid w:val="005B1A7E"/>
    <w:rsid w:val="005B325C"/>
    <w:rsid w:val="005B374B"/>
    <w:rsid w:val="005B401D"/>
    <w:rsid w:val="005C55C3"/>
    <w:rsid w:val="005D4407"/>
    <w:rsid w:val="005E1F47"/>
    <w:rsid w:val="005E5B8C"/>
    <w:rsid w:val="00612A91"/>
    <w:rsid w:val="0061438B"/>
    <w:rsid w:val="0064294D"/>
    <w:rsid w:val="00653191"/>
    <w:rsid w:val="006541C6"/>
    <w:rsid w:val="006572D2"/>
    <w:rsid w:val="006720BC"/>
    <w:rsid w:val="0067643D"/>
    <w:rsid w:val="00691D22"/>
    <w:rsid w:val="006923A0"/>
    <w:rsid w:val="006A2C8F"/>
    <w:rsid w:val="006C3E7B"/>
    <w:rsid w:val="006D59BB"/>
    <w:rsid w:val="006E3C4C"/>
    <w:rsid w:val="006F2C22"/>
    <w:rsid w:val="006F74B9"/>
    <w:rsid w:val="00701BC1"/>
    <w:rsid w:val="00702EB7"/>
    <w:rsid w:val="007044AB"/>
    <w:rsid w:val="0071300D"/>
    <w:rsid w:val="007131AA"/>
    <w:rsid w:val="00723477"/>
    <w:rsid w:val="00727C4B"/>
    <w:rsid w:val="007328BE"/>
    <w:rsid w:val="00740B6E"/>
    <w:rsid w:val="007422A5"/>
    <w:rsid w:val="00764BDE"/>
    <w:rsid w:val="007743A4"/>
    <w:rsid w:val="007A248A"/>
    <w:rsid w:val="007A46A4"/>
    <w:rsid w:val="007C3A81"/>
    <w:rsid w:val="007D3E3A"/>
    <w:rsid w:val="007D7995"/>
    <w:rsid w:val="007E4E23"/>
    <w:rsid w:val="007F20E9"/>
    <w:rsid w:val="007F347E"/>
    <w:rsid w:val="00823B44"/>
    <w:rsid w:val="00823C82"/>
    <w:rsid w:val="0084475D"/>
    <w:rsid w:val="008455D2"/>
    <w:rsid w:val="00852212"/>
    <w:rsid w:val="00855BCE"/>
    <w:rsid w:val="00860A4D"/>
    <w:rsid w:val="0086328E"/>
    <w:rsid w:val="00874287"/>
    <w:rsid w:val="0088705B"/>
    <w:rsid w:val="008A1812"/>
    <w:rsid w:val="008C205E"/>
    <w:rsid w:val="008D619C"/>
    <w:rsid w:val="008D68B4"/>
    <w:rsid w:val="008E112C"/>
    <w:rsid w:val="008F1245"/>
    <w:rsid w:val="008F4ABE"/>
    <w:rsid w:val="008F73B9"/>
    <w:rsid w:val="0090365F"/>
    <w:rsid w:val="009103DB"/>
    <w:rsid w:val="0091186A"/>
    <w:rsid w:val="00912336"/>
    <w:rsid w:val="009314F5"/>
    <w:rsid w:val="00933306"/>
    <w:rsid w:val="0096116B"/>
    <w:rsid w:val="00961559"/>
    <w:rsid w:val="009673D5"/>
    <w:rsid w:val="00970CD2"/>
    <w:rsid w:val="009844B1"/>
    <w:rsid w:val="00987470"/>
    <w:rsid w:val="00987DF3"/>
    <w:rsid w:val="00994E7D"/>
    <w:rsid w:val="009B7112"/>
    <w:rsid w:val="009C3A09"/>
    <w:rsid w:val="009D54B5"/>
    <w:rsid w:val="009E4431"/>
    <w:rsid w:val="009E7AC8"/>
    <w:rsid w:val="00A13D89"/>
    <w:rsid w:val="00A262F1"/>
    <w:rsid w:val="00A50CFD"/>
    <w:rsid w:val="00A53D66"/>
    <w:rsid w:val="00A60681"/>
    <w:rsid w:val="00A62B83"/>
    <w:rsid w:val="00A70B9C"/>
    <w:rsid w:val="00A71F64"/>
    <w:rsid w:val="00A84D9C"/>
    <w:rsid w:val="00A9544E"/>
    <w:rsid w:val="00A97467"/>
    <w:rsid w:val="00AA285B"/>
    <w:rsid w:val="00AB777B"/>
    <w:rsid w:val="00AE4E33"/>
    <w:rsid w:val="00AF3019"/>
    <w:rsid w:val="00B022F0"/>
    <w:rsid w:val="00B0247D"/>
    <w:rsid w:val="00B0556D"/>
    <w:rsid w:val="00B13E3E"/>
    <w:rsid w:val="00B15F04"/>
    <w:rsid w:val="00B176F6"/>
    <w:rsid w:val="00B30927"/>
    <w:rsid w:val="00B3588D"/>
    <w:rsid w:val="00B4077E"/>
    <w:rsid w:val="00B4390B"/>
    <w:rsid w:val="00B53509"/>
    <w:rsid w:val="00B5476C"/>
    <w:rsid w:val="00B569C8"/>
    <w:rsid w:val="00B63B62"/>
    <w:rsid w:val="00B72225"/>
    <w:rsid w:val="00B77A83"/>
    <w:rsid w:val="00B872D3"/>
    <w:rsid w:val="00B93B7C"/>
    <w:rsid w:val="00BA3D8E"/>
    <w:rsid w:val="00BA70D9"/>
    <w:rsid w:val="00BB3610"/>
    <w:rsid w:val="00BB7873"/>
    <w:rsid w:val="00BC1743"/>
    <w:rsid w:val="00BC4B75"/>
    <w:rsid w:val="00BC5D40"/>
    <w:rsid w:val="00BD0A8F"/>
    <w:rsid w:val="00BF4331"/>
    <w:rsid w:val="00BF4F52"/>
    <w:rsid w:val="00C07E39"/>
    <w:rsid w:val="00C17965"/>
    <w:rsid w:val="00C25E93"/>
    <w:rsid w:val="00C2740B"/>
    <w:rsid w:val="00C30CB6"/>
    <w:rsid w:val="00C357ED"/>
    <w:rsid w:val="00C51785"/>
    <w:rsid w:val="00C56AAA"/>
    <w:rsid w:val="00C73068"/>
    <w:rsid w:val="00C84F23"/>
    <w:rsid w:val="00C93E29"/>
    <w:rsid w:val="00CC7A8C"/>
    <w:rsid w:val="00CD0329"/>
    <w:rsid w:val="00CD1E03"/>
    <w:rsid w:val="00CD3EDE"/>
    <w:rsid w:val="00CE37F7"/>
    <w:rsid w:val="00CF2D3B"/>
    <w:rsid w:val="00CF3CA1"/>
    <w:rsid w:val="00CF4546"/>
    <w:rsid w:val="00CF45FB"/>
    <w:rsid w:val="00D12D13"/>
    <w:rsid w:val="00D22011"/>
    <w:rsid w:val="00D326F1"/>
    <w:rsid w:val="00D44327"/>
    <w:rsid w:val="00D5057C"/>
    <w:rsid w:val="00D5380F"/>
    <w:rsid w:val="00D607E4"/>
    <w:rsid w:val="00D81676"/>
    <w:rsid w:val="00D83EB2"/>
    <w:rsid w:val="00D84587"/>
    <w:rsid w:val="00D9282E"/>
    <w:rsid w:val="00DA1C8A"/>
    <w:rsid w:val="00DA6555"/>
    <w:rsid w:val="00DD45F2"/>
    <w:rsid w:val="00DE084C"/>
    <w:rsid w:val="00DE6BF8"/>
    <w:rsid w:val="00DF13D0"/>
    <w:rsid w:val="00DF2132"/>
    <w:rsid w:val="00E010DA"/>
    <w:rsid w:val="00E10310"/>
    <w:rsid w:val="00E2483F"/>
    <w:rsid w:val="00E24BD3"/>
    <w:rsid w:val="00E27FC1"/>
    <w:rsid w:val="00E35A2C"/>
    <w:rsid w:val="00E3714D"/>
    <w:rsid w:val="00E415B8"/>
    <w:rsid w:val="00E53A3D"/>
    <w:rsid w:val="00E66A9E"/>
    <w:rsid w:val="00E726C4"/>
    <w:rsid w:val="00E83D13"/>
    <w:rsid w:val="00E91207"/>
    <w:rsid w:val="00E94235"/>
    <w:rsid w:val="00EA177D"/>
    <w:rsid w:val="00EA38BF"/>
    <w:rsid w:val="00EA7470"/>
    <w:rsid w:val="00EA7CC7"/>
    <w:rsid w:val="00EB1E79"/>
    <w:rsid w:val="00EB4AF4"/>
    <w:rsid w:val="00ED2276"/>
    <w:rsid w:val="00ED2F20"/>
    <w:rsid w:val="00ED60BA"/>
    <w:rsid w:val="00EE6020"/>
    <w:rsid w:val="00F15EBA"/>
    <w:rsid w:val="00F32197"/>
    <w:rsid w:val="00F43C90"/>
    <w:rsid w:val="00F71C12"/>
    <w:rsid w:val="00F93F04"/>
    <w:rsid w:val="00FA084E"/>
    <w:rsid w:val="00FA09B2"/>
    <w:rsid w:val="00FA3F32"/>
    <w:rsid w:val="00FA6944"/>
    <w:rsid w:val="00FB1762"/>
    <w:rsid w:val="00FB4824"/>
    <w:rsid w:val="00FB563C"/>
    <w:rsid w:val="00FB6C86"/>
    <w:rsid w:val="00FC3047"/>
    <w:rsid w:val="00FC4627"/>
    <w:rsid w:val="00FE6116"/>
    <w:rsid w:val="00FE7C96"/>
    <w:rsid w:val="00FF2EE8"/>
    <w:rsid w:val="00FF497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F99E47"/>
  <w15:chartTrackingRefBased/>
  <w15:docId w15:val="{9B753D9A-CD73-4DDE-8947-68BF150E6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673D5"/>
    <w:pPr>
      <w:spacing w:after="160" w:line="259" w:lineRule="auto"/>
    </w:pPr>
    <w:rPr>
      <w:rFonts w:asciiTheme="minorHAnsi" w:eastAsiaTheme="minorHAnsi" w:hAnsiTheme="minorHAnsi" w:cstheme="minorBidi"/>
      <w:sz w:val="22"/>
      <w:szCs w:val="22"/>
      <w:lang w:eastAsia="en-US"/>
    </w:rPr>
  </w:style>
  <w:style w:type="paragraph" w:styleId="berschrift1">
    <w:name w:val="heading 1"/>
    <w:basedOn w:val="Standard"/>
    <w:next w:val="Standard"/>
    <w:qFormat/>
    <w:pPr>
      <w:keepNext/>
      <w:spacing w:after="0" w:line="240" w:lineRule="auto"/>
      <w:outlineLvl w:val="0"/>
    </w:pPr>
    <w:rPr>
      <w:rFonts w:ascii="Times New Roman" w:eastAsia="Times New Roman" w:hAnsi="Times New Roman" w:cs="Times New Roman"/>
      <w:sz w:val="24"/>
      <w:szCs w:val="20"/>
      <w:lang w:eastAsia="de-DE"/>
    </w:rPr>
  </w:style>
  <w:style w:type="paragraph" w:styleId="berschrift2">
    <w:name w:val="heading 2"/>
    <w:basedOn w:val="Standard"/>
    <w:next w:val="Standard"/>
    <w:link w:val="berschrift2Zchn"/>
    <w:uiPriority w:val="9"/>
    <w:semiHidden/>
    <w:unhideWhenUsed/>
    <w:qFormat/>
    <w:rsid w:val="004F755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link w:val="berschrift3Zchn"/>
    <w:uiPriority w:val="9"/>
    <w:qFormat/>
    <w:rsid w:val="00653191"/>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spacing w:after="0" w:line="240" w:lineRule="auto"/>
    </w:pPr>
    <w:rPr>
      <w:rFonts w:ascii="Arial" w:eastAsia="Times New Roman" w:hAnsi="Arial" w:cs="Times New Roman"/>
      <w:szCs w:val="20"/>
      <w:lang w:eastAsia="de-DE"/>
    </w:rPr>
  </w:style>
  <w:style w:type="paragraph" w:styleId="Fuzeile">
    <w:name w:val="footer"/>
    <w:basedOn w:val="Standard"/>
    <w:link w:val="FuzeileZchn"/>
    <w:uiPriority w:val="99"/>
    <w:pPr>
      <w:tabs>
        <w:tab w:val="center" w:pos="4536"/>
        <w:tab w:val="right" w:pos="9072"/>
      </w:tabs>
      <w:spacing w:after="0" w:line="240" w:lineRule="auto"/>
    </w:pPr>
    <w:rPr>
      <w:rFonts w:ascii="Arial" w:eastAsia="Times New Roman" w:hAnsi="Arial" w:cs="Times New Roman"/>
      <w:szCs w:val="20"/>
      <w:lang w:eastAsia="de-DE"/>
    </w:rPr>
  </w:style>
  <w:style w:type="character" w:styleId="Hyperlink">
    <w:name w:val="Hyperlink"/>
    <w:basedOn w:val="Absatz-Standardschriftart"/>
    <w:uiPriority w:val="99"/>
    <w:rPr>
      <w:color w:val="0000FF"/>
      <w:u w:val="single"/>
    </w:rPr>
  </w:style>
  <w:style w:type="paragraph" w:styleId="Textkrper">
    <w:name w:val="Body Text"/>
    <w:basedOn w:val="Standard"/>
    <w:pPr>
      <w:spacing w:after="0" w:line="240" w:lineRule="auto"/>
    </w:pPr>
    <w:rPr>
      <w:rFonts w:ascii="Arial" w:eastAsia="Times New Roman" w:hAnsi="Arial" w:cs="Times New Roman"/>
      <w:i/>
      <w:szCs w:val="20"/>
      <w:lang w:eastAsia="de-DE"/>
    </w:rPr>
  </w:style>
  <w:style w:type="paragraph" w:styleId="StandardWeb">
    <w:name w:val="Normal (Web)"/>
    <w:basedOn w:val="Standard"/>
    <w:uiPriority w:val="99"/>
    <w:unhideWhenUsed/>
    <w:rsid w:val="009673D5"/>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8D68B4"/>
    <w:rPr>
      <w:b/>
      <w:bCs/>
    </w:rPr>
  </w:style>
  <w:style w:type="paragraph" w:styleId="Listenabsatz">
    <w:name w:val="List Paragraph"/>
    <w:basedOn w:val="Standard"/>
    <w:uiPriority w:val="34"/>
    <w:qFormat/>
    <w:rsid w:val="000614ED"/>
    <w:pPr>
      <w:ind w:left="720"/>
      <w:contextualSpacing/>
    </w:pPr>
  </w:style>
  <w:style w:type="character" w:customStyle="1" w:styleId="object">
    <w:name w:val="object"/>
    <w:basedOn w:val="Absatz-Standardschriftart"/>
    <w:rsid w:val="005158BD"/>
  </w:style>
  <w:style w:type="character" w:customStyle="1" w:styleId="FuzeileZchn">
    <w:name w:val="Fußzeile Zchn"/>
    <w:basedOn w:val="Absatz-Standardschriftart"/>
    <w:link w:val="Fuzeile"/>
    <w:uiPriority w:val="99"/>
    <w:rsid w:val="00E2483F"/>
    <w:rPr>
      <w:rFonts w:ascii="Arial" w:hAnsi="Arial"/>
      <w:sz w:val="22"/>
    </w:rPr>
  </w:style>
  <w:style w:type="character" w:styleId="Hervorhebung">
    <w:name w:val="Emphasis"/>
    <w:basedOn w:val="Absatz-Standardschriftart"/>
    <w:uiPriority w:val="20"/>
    <w:qFormat/>
    <w:rsid w:val="00FA09B2"/>
    <w:rPr>
      <w:i/>
      <w:iCs/>
    </w:rPr>
  </w:style>
  <w:style w:type="paragraph" w:customStyle="1" w:styleId="EinfAbs">
    <w:name w:val="[Einf. Abs.]"/>
    <w:basedOn w:val="Standard"/>
    <w:uiPriority w:val="99"/>
    <w:rsid w:val="00D5057C"/>
    <w:pPr>
      <w:autoSpaceDE w:val="0"/>
      <w:autoSpaceDN w:val="0"/>
      <w:adjustRightInd w:val="0"/>
      <w:spacing w:after="0" w:line="288" w:lineRule="auto"/>
      <w:textAlignment w:val="center"/>
    </w:pPr>
    <w:rPr>
      <w:rFonts w:ascii="Minion Pro" w:hAnsi="Minion Pro" w:cs="Minion Pro"/>
      <w:color w:val="000000"/>
      <w:sz w:val="24"/>
      <w:szCs w:val="24"/>
    </w:rPr>
  </w:style>
  <w:style w:type="paragraph" w:customStyle="1" w:styleId="swetitle8">
    <w:name w:val="swetitle8"/>
    <w:basedOn w:val="Standard"/>
    <w:rsid w:val="00EA177D"/>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berschrift3Zchn">
    <w:name w:val="Überschrift 3 Zchn"/>
    <w:basedOn w:val="Absatz-Standardschriftart"/>
    <w:link w:val="berschrift3"/>
    <w:uiPriority w:val="9"/>
    <w:rsid w:val="00653191"/>
    <w:rPr>
      <w:b/>
      <w:bCs/>
      <w:sz w:val="27"/>
      <w:szCs w:val="27"/>
    </w:rPr>
  </w:style>
  <w:style w:type="character" w:customStyle="1" w:styleId="swetitle9">
    <w:name w:val="swetitle9"/>
    <w:basedOn w:val="Absatz-Standardschriftart"/>
    <w:rsid w:val="00EB4AF4"/>
  </w:style>
  <w:style w:type="character" w:customStyle="1" w:styleId="KopfzeileZchn">
    <w:name w:val="Kopfzeile Zchn"/>
    <w:basedOn w:val="Absatz-Standardschriftart"/>
    <w:link w:val="Kopfzeile"/>
    <w:uiPriority w:val="99"/>
    <w:rsid w:val="00FC4627"/>
    <w:rPr>
      <w:rFonts w:ascii="Arial" w:hAnsi="Arial"/>
      <w:sz w:val="22"/>
    </w:rPr>
  </w:style>
  <w:style w:type="paragraph" w:styleId="Inhaltsverzeichnisberschrift">
    <w:name w:val="TOC Heading"/>
    <w:basedOn w:val="berschrift1"/>
    <w:next w:val="Standard"/>
    <w:uiPriority w:val="39"/>
    <w:unhideWhenUsed/>
    <w:qFormat/>
    <w:rsid w:val="00210582"/>
    <w:pPr>
      <w:keepLines/>
      <w:spacing w:before="240" w:line="259" w:lineRule="auto"/>
      <w:outlineLvl w:val="9"/>
    </w:pPr>
    <w:rPr>
      <w:rFonts w:asciiTheme="majorHAnsi" w:eastAsiaTheme="majorEastAsia" w:hAnsiTheme="majorHAnsi" w:cstheme="majorBidi"/>
      <w:color w:val="2E74B5" w:themeColor="accent1" w:themeShade="BF"/>
      <w:sz w:val="32"/>
      <w:szCs w:val="32"/>
    </w:rPr>
  </w:style>
  <w:style w:type="paragraph" w:styleId="Verzeichnis3">
    <w:name w:val="toc 3"/>
    <w:basedOn w:val="Standard"/>
    <w:next w:val="Standard"/>
    <w:autoRedefine/>
    <w:uiPriority w:val="39"/>
    <w:unhideWhenUsed/>
    <w:rsid w:val="00210582"/>
    <w:pPr>
      <w:spacing w:after="100"/>
      <w:ind w:left="440"/>
    </w:pPr>
  </w:style>
  <w:style w:type="character" w:customStyle="1" w:styleId="berschrift2Zchn">
    <w:name w:val="Überschrift 2 Zchn"/>
    <w:basedOn w:val="Absatz-Standardschriftart"/>
    <w:link w:val="berschrift2"/>
    <w:uiPriority w:val="9"/>
    <w:semiHidden/>
    <w:rsid w:val="004F7552"/>
    <w:rPr>
      <w:rFonts w:asciiTheme="majorHAnsi" w:eastAsiaTheme="majorEastAsia" w:hAnsiTheme="majorHAnsi" w:cstheme="majorBidi"/>
      <w:color w:val="2E74B5" w:themeColor="accent1" w:themeShade="BF"/>
      <w:sz w:val="26"/>
      <w:szCs w:val="26"/>
      <w:lang w:eastAsia="en-US"/>
    </w:rPr>
  </w:style>
  <w:style w:type="character" w:styleId="NichtaufgelsteErwhnung">
    <w:name w:val="Unresolved Mention"/>
    <w:basedOn w:val="Absatz-Standardschriftart"/>
    <w:uiPriority w:val="99"/>
    <w:semiHidden/>
    <w:unhideWhenUsed/>
    <w:rsid w:val="008D619C"/>
    <w:rPr>
      <w:color w:val="605E5C"/>
      <w:shd w:val="clear" w:color="auto" w:fill="E1DFDD"/>
    </w:rPr>
  </w:style>
  <w:style w:type="paragraph" w:customStyle="1" w:styleId="LiturgischerText">
    <w:name w:val="Liturgischer Text"/>
    <w:basedOn w:val="Standard"/>
    <w:uiPriority w:val="2"/>
    <w:qFormat/>
    <w:rsid w:val="00D22011"/>
    <w:pPr>
      <w:spacing w:after="120" w:line="240" w:lineRule="auto"/>
    </w:pPr>
    <w:rPr>
      <w:rFonts w:ascii="Times New Roman" w:eastAsia="Times New Roman" w:hAnsi="Times New Roman" w:cs="Times New Roman"/>
      <w:sz w:val="36"/>
      <w:szCs w:val="24"/>
      <w:lang w:eastAsia="de-DE"/>
    </w:rPr>
  </w:style>
  <w:style w:type="table" w:styleId="Tabellenraster">
    <w:name w:val="Table Grid"/>
    <w:basedOn w:val="NormaleTabelle"/>
    <w:uiPriority w:val="39"/>
    <w:rsid w:val="00554A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80729">
      <w:bodyDiv w:val="1"/>
      <w:marLeft w:val="0"/>
      <w:marRight w:val="0"/>
      <w:marTop w:val="0"/>
      <w:marBottom w:val="0"/>
      <w:divBdr>
        <w:top w:val="none" w:sz="0" w:space="0" w:color="auto"/>
        <w:left w:val="none" w:sz="0" w:space="0" w:color="auto"/>
        <w:bottom w:val="none" w:sz="0" w:space="0" w:color="auto"/>
        <w:right w:val="none" w:sz="0" w:space="0" w:color="auto"/>
      </w:divBdr>
    </w:div>
    <w:div w:id="129983254">
      <w:bodyDiv w:val="1"/>
      <w:marLeft w:val="0"/>
      <w:marRight w:val="0"/>
      <w:marTop w:val="0"/>
      <w:marBottom w:val="0"/>
      <w:divBdr>
        <w:top w:val="none" w:sz="0" w:space="0" w:color="auto"/>
        <w:left w:val="none" w:sz="0" w:space="0" w:color="auto"/>
        <w:bottom w:val="none" w:sz="0" w:space="0" w:color="auto"/>
        <w:right w:val="none" w:sz="0" w:space="0" w:color="auto"/>
      </w:divBdr>
      <w:divsChild>
        <w:div w:id="1518737350">
          <w:marLeft w:val="0"/>
          <w:marRight w:val="0"/>
          <w:marTop w:val="0"/>
          <w:marBottom w:val="0"/>
          <w:divBdr>
            <w:top w:val="none" w:sz="0" w:space="0" w:color="auto"/>
            <w:left w:val="none" w:sz="0" w:space="0" w:color="auto"/>
            <w:bottom w:val="none" w:sz="0" w:space="0" w:color="auto"/>
            <w:right w:val="none" w:sz="0" w:space="0" w:color="auto"/>
          </w:divBdr>
        </w:div>
      </w:divsChild>
    </w:div>
    <w:div w:id="424807810">
      <w:bodyDiv w:val="1"/>
      <w:marLeft w:val="0"/>
      <w:marRight w:val="0"/>
      <w:marTop w:val="0"/>
      <w:marBottom w:val="0"/>
      <w:divBdr>
        <w:top w:val="none" w:sz="0" w:space="0" w:color="auto"/>
        <w:left w:val="none" w:sz="0" w:space="0" w:color="auto"/>
        <w:bottom w:val="none" w:sz="0" w:space="0" w:color="auto"/>
        <w:right w:val="none" w:sz="0" w:space="0" w:color="auto"/>
      </w:divBdr>
    </w:div>
    <w:div w:id="429006161">
      <w:bodyDiv w:val="1"/>
      <w:marLeft w:val="0"/>
      <w:marRight w:val="0"/>
      <w:marTop w:val="0"/>
      <w:marBottom w:val="0"/>
      <w:divBdr>
        <w:top w:val="none" w:sz="0" w:space="0" w:color="auto"/>
        <w:left w:val="none" w:sz="0" w:space="0" w:color="auto"/>
        <w:bottom w:val="none" w:sz="0" w:space="0" w:color="auto"/>
        <w:right w:val="none" w:sz="0" w:space="0" w:color="auto"/>
      </w:divBdr>
      <w:divsChild>
        <w:div w:id="644891812">
          <w:marLeft w:val="0"/>
          <w:marRight w:val="0"/>
          <w:marTop w:val="0"/>
          <w:marBottom w:val="0"/>
          <w:divBdr>
            <w:top w:val="none" w:sz="0" w:space="0" w:color="auto"/>
            <w:left w:val="none" w:sz="0" w:space="0" w:color="auto"/>
            <w:bottom w:val="none" w:sz="0" w:space="0" w:color="auto"/>
            <w:right w:val="none" w:sz="0" w:space="0" w:color="auto"/>
          </w:divBdr>
          <w:divsChild>
            <w:div w:id="3561139">
              <w:marLeft w:val="0"/>
              <w:marRight w:val="0"/>
              <w:marTop w:val="0"/>
              <w:marBottom w:val="0"/>
              <w:divBdr>
                <w:top w:val="none" w:sz="0" w:space="0" w:color="auto"/>
                <w:left w:val="none" w:sz="0" w:space="0" w:color="auto"/>
                <w:bottom w:val="none" w:sz="0" w:space="0" w:color="auto"/>
                <w:right w:val="none" w:sz="0" w:space="0" w:color="auto"/>
              </w:divBdr>
              <w:divsChild>
                <w:div w:id="720862422">
                  <w:marLeft w:val="0"/>
                  <w:marRight w:val="0"/>
                  <w:marTop w:val="0"/>
                  <w:marBottom w:val="0"/>
                  <w:divBdr>
                    <w:top w:val="none" w:sz="0" w:space="0" w:color="auto"/>
                    <w:left w:val="none" w:sz="0" w:space="0" w:color="auto"/>
                    <w:bottom w:val="none" w:sz="0" w:space="0" w:color="auto"/>
                    <w:right w:val="none" w:sz="0" w:space="0" w:color="auto"/>
                  </w:divBdr>
                </w:div>
                <w:div w:id="1662005865">
                  <w:marLeft w:val="0"/>
                  <w:marRight w:val="0"/>
                  <w:marTop w:val="0"/>
                  <w:marBottom w:val="0"/>
                  <w:divBdr>
                    <w:top w:val="none" w:sz="0" w:space="0" w:color="auto"/>
                    <w:left w:val="none" w:sz="0" w:space="0" w:color="auto"/>
                    <w:bottom w:val="none" w:sz="0" w:space="0" w:color="auto"/>
                    <w:right w:val="none" w:sz="0" w:space="0" w:color="auto"/>
                  </w:divBdr>
                  <w:divsChild>
                    <w:div w:id="960112458">
                      <w:marLeft w:val="0"/>
                      <w:marRight w:val="0"/>
                      <w:marTop w:val="0"/>
                      <w:marBottom w:val="0"/>
                      <w:divBdr>
                        <w:top w:val="none" w:sz="0" w:space="0" w:color="auto"/>
                        <w:left w:val="none" w:sz="0" w:space="0" w:color="auto"/>
                        <w:bottom w:val="none" w:sz="0" w:space="0" w:color="auto"/>
                        <w:right w:val="none" w:sz="0" w:space="0" w:color="auto"/>
                      </w:divBdr>
                    </w:div>
                    <w:div w:id="119603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951492">
              <w:marLeft w:val="0"/>
              <w:marRight w:val="0"/>
              <w:marTop w:val="0"/>
              <w:marBottom w:val="0"/>
              <w:divBdr>
                <w:top w:val="none" w:sz="0" w:space="0" w:color="auto"/>
                <w:left w:val="none" w:sz="0" w:space="0" w:color="auto"/>
                <w:bottom w:val="none" w:sz="0" w:space="0" w:color="auto"/>
                <w:right w:val="none" w:sz="0" w:space="0" w:color="auto"/>
              </w:divBdr>
              <w:divsChild>
                <w:div w:id="615065058">
                  <w:marLeft w:val="0"/>
                  <w:marRight w:val="0"/>
                  <w:marTop w:val="0"/>
                  <w:marBottom w:val="0"/>
                  <w:divBdr>
                    <w:top w:val="none" w:sz="0" w:space="0" w:color="auto"/>
                    <w:left w:val="none" w:sz="0" w:space="0" w:color="auto"/>
                    <w:bottom w:val="none" w:sz="0" w:space="0" w:color="auto"/>
                    <w:right w:val="none" w:sz="0" w:space="0" w:color="auto"/>
                  </w:divBdr>
                </w:div>
                <w:div w:id="668140920">
                  <w:marLeft w:val="0"/>
                  <w:marRight w:val="0"/>
                  <w:marTop w:val="0"/>
                  <w:marBottom w:val="0"/>
                  <w:divBdr>
                    <w:top w:val="none" w:sz="0" w:space="0" w:color="auto"/>
                    <w:left w:val="none" w:sz="0" w:space="0" w:color="auto"/>
                    <w:bottom w:val="none" w:sz="0" w:space="0" w:color="auto"/>
                    <w:right w:val="none" w:sz="0" w:space="0" w:color="auto"/>
                  </w:divBdr>
                  <w:divsChild>
                    <w:div w:id="1178885651">
                      <w:marLeft w:val="0"/>
                      <w:marRight w:val="0"/>
                      <w:marTop w:val="0"/>
                      <w:marBottom w:val="0"/>
                      <w:divBdr>
                        <w:top w:val="none" w:sz="0" w:space="0" w:color="auto"/>
                        <w:left w:val="none" w:sz="0" w:space="0" w:color="auto"/>
                        <w:bottom w:val="none" w:sz="0" w:space="0" w:color="auto"/>
                        <w:right w:val="none" w:sz="0" w:space="0" w:color="auto"/>
                      </w:divBdr>
                    </w:div>
                    <w:div w:id="143563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666449">
              <w:marLeft w:val="0"/>
              <w:marRight w:val="0"/>
              <w:marTop w:val="0"/>
              <w:marBottom w:val="0"/>
              <w:divBdr>
                <w:top w:val="none" w:sz="0" w:space="0" w:color="auto"/>
                <w:left w:val="none" w:sz="0" w:space="0" w:color="auto"/>
                <w:bottom w:val="none" w:sz="0" w:space="0" w:color="auto"/>
                <w:right w:val="none" w:sz="0" w:space="0" w:color="auto"/>
              </w:divBdr>
              <w:divsChild>
                <w:div w:id="440225951">
                  <w:marLeft w:val="0"/>
                  <w:marRight w:val="0"/>
                  <w:marTop w:val="0"/>
                  <w:marBottom w:val="0"/>
                  <w:divBdr>
                    <w:top w:val="none" w:sz="0" w:space="0" w:color="auto"/>
                    <w:left w:val="none" w:sz="0" w:space="0" w:color="auto"/>
                    <w:bottom w:val="none" w:sz="0" w:space="0" w:color="auto"/>
                    <w:right w:val="none" w:sz="0" w:space="0" w:color="auto"/>
                  </w:divBdr>
                </w:div>
                <w:div w:id="1726753083">
                  <w:marLeft w:val="0"/>
                  <w:marRight w:val="0"/>
                  <w:marTop w:val="0"/>
                  <w:marBottom w:val="0"/>
                  <w:divBdr>
                    <w:top w:val="none" w:sz="0" w:space="0" w:color="auto"/>
                    <w:left w:val="none" w:sz="0" w:space="0" w:color="auto"/>
                    <w:bottom w:val="none" w:sz="0" w:space="0" w:color="auto"/>
                    <w:right w:val="none" w:sz="0" w:space="0" w:color="auto"/>
                  </w:divBdr>
                  <w:divsChild>
                    <w:div w:id="90319015">
                      <w:marLeft w:val="0"/>
                      <w:marRight w:val="0"/>
                      <w:marTop w:val="0"/>
                      <w:marBottom w:val="0"/>
                      <w:divBdr>
                        <w:top w:val="none" w:sz="0" w:space="0" w:color="auto"/>
                        <w:left w:val="none" w:sz="0" w:space="0" w:color="auto"/>
                        <w:bottom w:val="none" w:sz="0" w:space="0" w:color="auto"/>
                        <w:right w:val="none" w:sz="0" w:space="0" w:color="auto"/>
                      </w:divBdr>
                    </w:div>
                    <w:div w:id="87939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618939">
              <w:marLeft w:val="0"/>
              <w:marRight w:val="0"/>
              <w:marTop w:val="0"/>
              <w:marBottom w:val="0"/>
              <w:divBdr>
                <w:top w:val="none" w:sz="0" w:space="0" w:color="auto"/>
                <w:left w:val="none" w:sz="0" w:space="0" w:color="auto"/>
                <w:bottom w:val="none" w:sz="0" w:space="0" w:color="auto"/>
                <w:right w:val="none" w:sz="0" w:space="0" w:color="auto"/>
              </w:divBdr>
              <w:divsChild>
                <w:div w:id="169177018">
                  <w:marLeft w:val="0"/>
                  <w:marRight w:val="0"/>
                  <w:marTop w:val="0"/>
                  <w:marBottom w:val="0"/>
                  <w:divBdr>
                    <w:top w:val="none" w:sz="0" w:space="0" w:color="auto"/>
                    <w:left w:val="none" w:sz="0" w:space="0" w:color="auto"/>
                    <w:bottom w:val="none" w:sz="0" w:space="0" w:color="auto"/>
                    <w:right w:val="none" w:sz="0" w:space="0" w:color="auto"/>
                  </w:divBdr>
                  <w:divsChild>
                    <w:div w:id="1245724937">
                      <w:marLeft w:val="0"/>
                      <w:marRight w:val="0"/>
                      <w:marTop w:val="0"/>
                      <w:marBottom w:val="0"/>
                      <w:divBdr>
                        <w:top w:val="none" w:sz="0" w:space="0" w:color="auto"/>
                        <w:left w:val="none" w:sz="0" w:space="0" w:color="auto"/>
                        <w:bottom w:val="none" w:sz="0" w:space="0" w:color="auto"/>
                        <w:right w:val="none" w:sz="0" w:space="0" w:color="auto"/>
                      </w:divBdr>
                    </w:div>
                    <w:div w:id="1667202742">
                      <w:marLeft w:val="0"/>
                      <w:marRight w:val="0"/>
                      <w:marTop w:val="0"/>
                      <w:marBottom w:val="0"/>
                      <w:divBdr>
                        <w:top w:val="none" w:sz="0" w:space="0" w:color="auto"/>
                        <w:left w:val="none" w:sz="0" w:space="0" w:color="auto"/>
                        <w:bottom w:val="none" w:sz="0" w:space="0" w:color="auto"/>
                        <w:right w:val="none" w:sz="0" w:space="0" w:color="auto"/>
                      </w:divBdr>
                    </w:div>
                  </w:divsChild>
                </w:div>
                <w:div w:id="782966241">
                  <w:marLeft w:val="0"/>
                  <w:marRight w:val="0"/>
                  <w:marTop w:val="0"/>
                  <w:marBottom w:val="0"/>
                  <w:divBdr>
                    <w:top w:val="none" w:sz="0" w:space="0" w:color="auto"/>
                    <w:left w:val="none" w:sz="0" w:space="0" w:color="auto"/>
                    <w:bottom w:val="none" w:sz="0" w:space="0" w:color="auto"/>
                    <w:right w:val="none" w:sz="0" w:space="0" w:color="auto"/>
                  </w:divBdr>
                </w:div>
              </w:divsChild>
            </w:div>
            <w:div w:id="1857847182">
              <w:marLeft w:val="0"/>
              <w:marRight w:val="0"/>
              <w:marTop w:val="0"/>
              <w:marBottom w:val="0"/>
              <w:divBdr>
                <w:top w:val="none" w:sz="0" w:space="0" w:color="auto"/>
                <w:left w:val="none" w:sz="0" w:space="0" w:color="auto"/>
                <w:bottom w:val="none" w:sz="0" w:space="0" w:color="auto"/>
                <w:right w:val="none" w:sz="0" w:space="0" w:color="auto"/>
              </w:divBdr>
              <w:divsChild>
                <w:div w:id="768278917">
                  <w:marLeft w:val="0"/>
                  <w:marRight w:val="0"/>
                  <w:marTop w:val="0"/>
                  <w:marBottom w:val="0"/>
                  <w:divBdr>
                    <w:top w:val="none" w:sz="0" w:space="0" w:color="auto"/>
                    <w:left w:val="none" w:sz="0" w:space="0" w:color="auto"/>
                    <w:bottom w:val="none" w:sz="0" w:space="0" w:color="auto"/>
                    <w:right w:val="none" w:sz="0" w:space="0" w:color="auto"/>
                  </w:divBdr>
                </w:div>
                <w:div w:id="1974824217">
                  <w:marLeft w:val="0"/>
                  <w:marRight w:val="0"/>
                  <w:marTop w:val="0"/>
                  <w:marBottom w:val="0"/>
                  <w:divBdr>
                    <w:top w:val="none" w:sz="0" w:space="0" w:color="auto"/>
                    <w:left w:val="none" w:sz="0" w:space="0" w:color="auto"/>
                    <w:bottom w:val="none" w:sz="0" w:space="0" w:color="auto"/>
                    <w:right w:val="none" w:sz="0" w:space="0" w:color="auto"/>
                  </w:divBdr>
                  <w:divsChild>
                    <w:div w:id="26562305">
                      <w:marLeft w:val="0"/>
                      <w:marRight w:val="0"/>
                      <w:marTop w:val="0"/>
                      <w:marBottom w:val="0"/>
                      <w:divBdr>
                        <w:top w:val="none" w:sz="0" w:space="0" w:color="auto"/>
                        <w:left w:val="none" w:sz="0" w:space="0" w:color="auto"/>
                        <w:bottom w:val="none" w:sz="0" w:space="0" w:color="auto"/>
                        <w:right w:val="none" w:sz="0" w:space="0" w:color="auto"/>
                      </w:divBdr>
                    </w:div>
                    <w:div w:id="110808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222535">
              <w:marLeft w:val="0"/>
              <w:marRight w:val="0"/>
              <w:marTop w:val="0"/>
              <w:marBottom w:val="0"/>
              <w:divBdr>
                <w:top w:val="none" w:sz="0" w:space="0" w:color="auto"/>
                <w:left w:val="none" w:sz="0" w:space="0" w:color="auto"/>
                <w:bottom w:val="none" w:sz="0" w:space="0" w:color="auto"/>
                <w:right w:val="none" w:sz="0" w:space="0" w:color="auto"/>
              </w:divBdr>
              <w:divsChild>
                <w:div w:id="626476810">
                  <w:marLeft w:val="0"/>
                  <w:marRight w:val="0"/>
                  <w:marTop w:val="0"/>
                  <w:marBottom w:val="0"/>
                  <w:divBdr>
                    <w:top w:val="none" w:sz="0" w:space="0" w:color="auto"/>
                    <w:left w:val="none" w:sz="0" w:space="0" w:color="auto"/>
                    <w:bottom w:val="none" w:sz="0" w:space="0" w:color="auto"/>
                    <w:right w:val="none" w:sz="0" w:space="0" w:color="auto"/>
                  </w:divBdr>
                  <w:divsChild>
                    <w:div w:id="170530648">
                      <w:marLeft w:val="0"/>
                      <w:marRight w:val="0"/>
                      <w:marTop w:val="0"/>
                      <w:marBottom w:val="0"/>
                      <w:divBdr>
                        <w:top w:val="none" w:sz="0" w:space="0" w:color="auto"/>
                        <w:left w:val="none" w:sz="0" w:space="0" w:color="auto"/>
                        <w:bottom w:val="none" w:sz="0" w:space="0" w:color="auto"/>
                        <w:right w:val="none" w:sz="0" w:space="0" w:color="auto"/>
                      </w:divBdr>
                    </w:div>
                    <w:div w:id="1333143585">
                      <w:marLeft w:val="0"/>
                      <w:marRight w:val="0"/>
                      <w:marTop w:val="0"/>
                      <w:marBottom w:val="0"/>
                      <w:divBdr>
                        <w:top w:val="none" w:sz="0" w:space="0" w:color="auto"/>
                        <w:left w:val="none" w:sz="0" w:space="0" w:color="auto"/>
                        <w:bottom w:val="none" w:sz="0" w:space="0" w:color="auto"/>
                        <w:right w:val="none" w:sz="0" w:space="0" w:color="auto"/>
                      </w:divBdr>
                    </w:div>
                  </w:divsChild>
                </w:div>
                <w:div w:id="99032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207705">
          <w:marLeft w:val="0"/>
          <w:marRight w:val="0"/>
          <w:marTop w:val="0"/>
          <w:marBottom w:val="0"/>
          <w:divBdr>
            <w:top w:val="none" w:sz="0" w:space="0" w:color="auto"/>
            <w:left w:val="none" w:sz="0" w:space="0" w:color="auto"/>
            <w:bottom w:val="none" w:sz="0" w:space="0" w:color="auto"/>
            <w:right w:val="none" w:sz="0" w:space="0" w:color="auto"/>
          </w:divBdr>
          <w:divsChild>
            <w:div w:id="447627970">
              <w:marLeft w:val="0"/>
              <w:marRight w:val="0"/>
              <w:marTop w:val="0"/>
              <w:marBottom w:val="0"/>
              <w:divBdr>
                <w:top w:val="none" w:sz="0" w:space="0" w:color="auto"/>
                <w:left w:val="none" w:sz="0" w:space="0" w:color="auto"/>
                <w:bottom w:val="none" w:sz="0" w:space="0" w:color="auto"/>
                <w:right w:val="none" w:sz="0" w:space="0" w:color="auto"/>
              </w:divBdr>
              <w:divsChild>
                <w:div w:id="107622933">
                  <w:marLeft w:val="0"/>
                  <w:marRight w:val="0"/>
                  <w:marTop w:val="0"/>
                  <w:marBottom w:val="0"/>
                  <w:divBdr>
                    <w:top w:val="none" w:sz="0" w:space="0" w:color="auto"/>
                    <w:left w:val="none" w:sz="0" w:space="0" w:color="auto"/>
                    <w:bottom w:val="none" w:sz="0" w:space="0" w:color="auto"/>
                    <w:right w:val="none" w:sz="0" w:space="0" w:color="auto"/>
                  </w:divBdr>
                </w:div>
                <w:div w:id="1211455998">
                  <w:marLeft w:val="0"/>
                  <w:marRight w:val="0"/>
                  <w:marTop w:val="0"/>
                  <w:marBottom w:val="0"/>
                  <w:divBdr>
                    <w:top w:val="none" w:sz="0" w:space="0" w:color="auto"/>
                    <w:left w:val="none" w:sz="0" w:space="0" w:color="auto"/>
                    <w:bottom w:val="none" w:sz="0" w:space="0" w:color="auto"/>
                    <w:right w:val="none" w:sz="0" w:space="0" w:color="auto"/>
                  </w:divBdr>
                  <w:divsChild>
                    <w:div w:id="205723244">
                      <w:marLeft w:val="0"/>
                      <w:marRight w:val="0"/>
                      <w:marTop w:val="0"/>
                      <w:marBottom w:val="0"/>
                      <w:divBdr>
                        <w:top w:val="none" w:sz="0" w:space="0" w:color="auto"/>
                        <w:left w:val="none" w:sz="0" w:space="0" w:color="auto"/>
                        <w:bottom w:val="none" w:sz="0" w:space="0" w:color="auto"/>
                        <w:right w:val="none" w:sz="0" w:space="0" w:color="auto"/>
                      </w:divBdr>
                    </w:div>
                    <w:div w:id="193759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099411">
              <w:marLeft w:val="0"/>
              <w:marRight w:val="0"/>
              <w:marTop w:val="0"/>
              <w:marBottom w:val="0"/>
              <w:divBdr>
                <w:top w:val="none" w:sz="0" w:space="0" w:color="auto"/>
                <w:left w:val="none" w:sz="0" w:space="0" w:color="auto"/>
                <w:bottom w:val="none" w:sz="0" w:space="0" w:color="auto"/>
                <w:right w:val="none" w:sz="0" w:space="0" w:color="auto"/>
              </w:divBdr>
              <w:divsChild>
                <w:div w:id="638193999">
                  <w:marLeft w:val="0"/>
                  <w:marRight w:val="0"/>
                  <w:marTop w:val="0"/>
                  <w:marBottom w:val="0"/>
                  <w:divBdr>
                    <w:top w:val="none" w:sz="0" w:space="0" w:color="auto"/>
                    <w:left w:val="none" w:sz="0" w:space="0" w:color="auto"/>
                    <w:bottom w:val="none" w:sz="0" w:space="0" w:color="auto"/>
                    <w:right w:val="none" w:sz="0" w:space="0" w:color="auto"/>
                  </w:divBdr>
                  <w:divsChild>
                    <w:div w:id="293487191">
                      <w:marLeft w:val="0"/>
                      <w:marRight w:val="0"/>
                      <w:marTop w:val="0"/>
                      <w:marBottom w:val="0"/>
                      <w:divBdr>
                        <w:top w:val="none" w:sz="0" w:space="0" w:color="auto"/>
                        <w:left w:val="none" w:sz="0" w:space="0" w:color="auto"/>
                        <w:bottom w:val="none" w:sz="0" w:space="0" w:color="auto"/>
                        <w:right w:val="none" w:sz="0" w:space="0" w:color="auto"/>
                      </w:divBdr>
                    </w:div>
                    <w:div w:id="186705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121264">
              <w:marLeft w:val="0"/>
              <w:marRight w:val="0"/>
              <w:marTop w:val="0"/>
              <w:marBottom w:val="0"/>
              <w:divBdr>
                <w:top w:val="none" w:sz="0" w:space="0" w:color="auto"/>
                <w:left w:val="none" w:sz="0" w:space="0" w:color="auto"/>
                <w:bottom w:val="none" w:sz="0" w:space="0" w:color="auto"/>
                <w:right w:val="none" w:sz="0" w:space="0" w:color="auto"/>
              </w:divBdr>
              <w:divsChild>
                <w:div w:id="1275598667">
                  <w:marLeft w:val="0"/>
                  <w:marRight w:val="0"/>
                  <w:marTop w:val="0"/>
                  <w:marBottom w:val="0"/>
                  <w:divBdr>
                    <w:top w:val="none" w:sz="0" w:space="0" w:color="auto"/>
                    <w:left w:val="none" w:sz="0" w:space="0" w:color="auto"/>
                    <w:bottom w:val="none" w:sz="0" w:space="0" w:color="auto"/>
                    <w:right w:val="none" w:sz="0" w:space="0" w:color="auto"/>
                  </w:divBdr>
                </w:div>
                <w:div w:id="2035108560">
                  <w:marLeft w:val="0"/>
                  <w:marRight w:val="0"/>
                  <w:marTop w:val="0"/>
                  <w:marBottom w:val="0"/>
                  <w:divBdr>
                    <w:top w:val="none" w:sz="0" w:space="0" w:color="auto"/>
                    <w:left w:val="none" w:sz="0" w:space="0" w:color="auto"/>
                    <w:bottom w:val="none" w:sz="0" w:space="0" w:color="auto"/>
                    <w:right w:val="none" w:sz="0" w:space="0" w:color="auto"/>
                  </w:divBdr>
                  <w:divsChild>
                    <w:div w:id="760564970">
                      <w:marLeft w:val="0"/>
                      <w:marRight w:val="0"/>
                      <w:marTop w:val="0"/>
                      <w:marBottom w:val="0"/>
                      <w:divBdr>
                        <w:top w:val="none" w:sz="0" w:space="0" w:color="auto"/>
                        <w:left w:val="none" w:sz="0" w:space="0" w:color="auto"/>
                        <w:bottom w:val="none" w:sz="0" w:space="0" w:color="auto"/>
                        <w:right w:val="none" w:sz="0" w:space="0" w:color="auto"/>
                      </w:divBdr>
                    </w:div>
                    <w:div w:id="141717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961508">
              <w:marLeft w:val="0"/>
              <w:marRight w:val="0"/>
              <w:marTop w:val="0"/>
              <w:marBottom w:val="0"/>
              <w:divBdr>
                <w:top w:val="none" w:sz="0" w:space="0" w:color="auto"/>
                <w:left w:val="none" w:sz="0" w:space="0" w:color="auto"/>
                <w:bottom w:val="none" w:sz="0" w:space="0" w:color="auto"/>
                <w:right w:val="none" w:sz="0" w:space="0" w:color="auto"/>
              </w:divBdr>
              <w:divsChild>
                <w:div w:id="190842672">
                  <w:marLeft w:val="0"/>
                  <w:marRight w:val="0"/>
                  <w:marTop w:val="0"/>
                  <w:marBottom w:val="0"/>
                  <w:divBdr>
                    <w:top w:val="none" w:sz="0" w:space="0" w:color="auto"/>
                    <w:left w:val="none" w:sz="0" w:space="0" w:color="auto"/>
                    <w:bottom w:val="none" w:sz="0" w:space="0" w:color="auto"/>
                    <w:right w:val="none" w:sz="0" w:space="0" w:color="auto"/>
                  </w:divBdr>
                </w:div>
                <w:div w:id="2040737233">
                  <w:marLeft w:val="0"/>
                  <w:marRight w:val="0"/>
                  <w:marTop w:val="0"/>
                  <w:marBottom w:val="0"/>
                  <w:divBdr>
                    <w:top w:val="none" w:sz="0" w:space="0" w:color="auto"/>
                    <w:left w:val="none" w:sz="0" w:space="0" w:color="auto"/>
                    <w:bottom w:val="none" w:sz="0" w:space="0" w:color="auto"/>
                    <w:right w:val="none" w:sz="0" w:space="0" w:color="auto"/>
                  </w:divBdr>
                  <w:divsChild>
                    <w:div w:id="1009333968">
                      <w:marLeft w:val="0"/>
                      <w:marRight w:val="0"/>
                      <w:marTop w:val="0"/>
                      <w:marBottom w:val="0"/>
                      <w:divBdr>
                        <w:top w:val="none" w:sz="0" w:space="0" w:color="auto"/>
                        <w:left w:val="none" w:sz="0" w:space="0" w:color="auto"/>
                        <w:bottom w:val="none" w:sz="0" w:space="0" w:color="auto"/>
                        <w:right w:val="none" w:sz="0" w:space="0" w:color="auto"/>
                      </w:divBdr>
                    </w:div>
                    <w:div w:id="137461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130549">
              <w:marLeft w:val="0"/>
              <w:marRight w:val="0"/>
              <w:marTop w:val="0"/>
              <w:marBottom w:val="0"/>
              <w:divBdr>
                <w:top w:val="none" w:sz="0" w:space="0" w:color="auto"/>
                <w:left w:val="none" w:sz="0" w:space="0" w:color="auto"/>
                <w:bottom w:val="none" w:sz="0" w:space="0" w:color="auto"/>
                <w:right w:val="none" w:sz="0" w:space="0" w:color="auto"/>
              </w:divBdr>
              <w:divsChild>
                <w:div w:id="515459181">
                  <w:marLeft w:val="0"/>
                  <w:marRight w:val="0"/>
                  <w:marTop w:val="0"/>
                  <w:marBottom w:val="0"/>
                  <w:divBdr>
                    <w:top w:val="none" w:sz="0" w:space="0" w:color="auto"/>
                    <w:left w:val="none" w:sz="0" w:space="0" w:color="auto"/>
                    <w:bottom w:val="none" w:sz="0" w:space="0" w:color="auto"/>
                    <w:right w:val="none" w:sz="0" w:space="0" w:color="auto"/>
                  </w:divBdr>
                </w:div>
                <w:div w:id="831455954">
                  <w:marLeft w:val="0"/>
                  <w:marRight w:val="0"/>
                  <w:marTop w:val="0"/>
                  <w:marBottom w:val="0"/>
                  <w:divBdr>
                    <w:top w:val="none" w:sz="0" w:space="0" w:color="auto"/>
                    <w:left w:val="none" w:sz="0" w:space="0" w:color="auto"/>
                    <w:bottom w:val="none" w:sz="0" w:space="0" w:color="auto"/>
                    <w:right w:val="none" w:sz="0" w:space="0" w:color="auto"/>
                  </w:divBdr>
                  <w:divsChild>
                    <w:div w:id="249850812">
                      <w:marLeft w:val="0"/>
                      <w:marRight w:val="0"/>
                      <w:marTop w:val="0"/>
                      <w:marBottom w:val="0"/>
                      <w:divBdr>
                        <w:top w:val="none" w:sz="0" w:space="0" w:color="auto"/>
                        <w:left w:val="none" w:sz="0" w:space="0" w:color="auto"/>
                        <w:bottom w:val="none" w:sz="0" w:space="0" w:color="auto"/>
                        <w:right w:val="none" w:sz="0" w:space="0" w:color="auto"/>
                      </w:divBdr>
                    </w:div>
                    <w:div w:id="49002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542775">
              <w:marLeft w:val="0"/>
              <w:marRight w:val="0"/>
              <w:marTop w:val="0"/>
              <w:marBottom w:val="0"/>
              <w:divBdr>
                <w:top w:val="none" w:sz="0" w:space="0" w:color="auto"/>
                <w:left w:val="none" w:sz="0" w:space="0" w:color="auto"/>
                <w:bottom w:val="none" w:sz="0" w:space="0" w:color="auto"/>
                <w:right w:val="none" w:sz="0" w:space="0" w:color="auto"/>
              </w:divBdr>
              <w:divsChild>
                <w:div w:id="474614641">
                  <w:marLeft w:val="0"/>
                  <w:marRight w:val="0"/>
                  <w:marTop w:val="0"/>
                  <w:marBottom w:val="0"/>
                  <w:divBdr>
                    <w:top w:val="none" w:sz="0" w:space="0" w:color="auto"/>
                    <w:left w:val="none" w:sz="0" w:space="0" w:color="auto"/>
                    <w:bottom w:val="none" w:sz="0" w:space="0" w:color="auto"/>
                    <w:right w:val="none" w:sz="0" w:space="0" w:color="auto"/>
                  </w:divBdr>
                  <w:divsChild>
                    <w:div w:id="1884245681">
                      <w:marLeft w:val="0"/>
                      <w:marRight w:val="0"/>
                      <w:marTop w:val="0"/>
                      <w:marBottom w:val="0"/>
                      <w:divBdr>
                        <w:top w:val="none" w:sz="0" w:space="0" w:color="auto"/>
                        <w:left w:val="none" w:sz="0" w:space="0" w:color="auto"/>
                        <w:bottom w:val="none" w:sz="0" w:space="0" w:color="auto"/>
                        <w:right w:val="none" w:sz="0" w:space="0" w:color="auto"/>
                      </w:divBdr>
                    </w:div>
                    <w:div w:id="1972318225">
                      <w:marLeft w:val="0"/>
                      <w:marRight w:val="0"/>
                      <w:marTop w:val="0"/>
                      <w:marBottom w:val="0"/>
                      <w:divBdr>
                        <w:top w:val="none" w:sz="0" w:space="0" w:color="auto"/>
                        <w:left w:val="none" w:sz="0" w:space="0" w:color="auto"/>
                        <w:bottom w:val="none" w:sz="0" w:space="0" w:color="auto"/>
                        <w:right w:val="none" w:sz="0" w:space="0" w:color="auto"/>
                      </w:divBdr>
                    </w:div>
                  </w:divsChild>
                </w:div>
                <w:div w:id="98929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413077">
      <w:bodyDiv w:val="1"/>
      <w:marLeft w:val="0"/>
      <w:marRight w:val="0"/>
      <w:marTop w:val="0"/>
      <w:marBottom w:val="0"/>
      <w:divBdr>
        <w:top w:val="none" w:sz="0" w:space="0" w:color="auto"/>
        <w:left w:val="none" w:sz="0" w:space="0" w:color="auto"/>
        <w:bottom w:val="none" w:sz="0" w:space="0" w:color="auto"/>
        <w:right w:val="none" w:sz="0" w:space="0" w:color="auto"/>
      </w:divBdr>
    </w:div>
    <w:div w:id="576131080">
      <w:bodyDiv w:val="1"/>
      <w:marLeft w:val="0"/>
      <w:marRight w:val="0"/>
      <w:marTop w:val="0"/>
      <w:marBottom w:val="0"/>
      <w:divBdr>
        <w:top w:val="none" w:sz="0" w:space="0" w:color="auto"/>
        <w:left w:val="none" w:sz="0" w:space="0" w:color="auto"/>
        <w:bottom w:val="none" w:sz="0" w:space="0" w:color="auto"/>
        <w:right w:val="none" w:sz="0" w:space="0" w:color="auto"/>
      </w:divBdr>
    </w:div>
    <w:div w:id="614946616">
      <w:bodyDiv w:val="1"/>
      <w:marLeft w:val="0"/>
      <w:marRight w:val="0"/>
      <w:marTop w:val="0"/>
      <w:marBottom w:val="0"/>
      <w:divBdr>
        <w:top w:val="none" w:sz="0" w:space="0" w:color="auto"/>
        <w:left w:val="none" w:sz="0" w:space="0" w:color="auto"/>
        <w:bottom w:val="none" w:sz="0" w:space="0" w:color="auto"/>
        <w:right w:val="none" w:sz="0" w:space="0" w:color="auto"/>
      </w:divBdr>
      <w:divsChild>
        <w:div w:id="1938520247">
          <w:marLeft w:val="0"/>
          <w:marRight w:val="0"/>
          <w:marTop w:val="0"/>
          <w:marBottom w:val="0"/>
          <w:divBdr>
            <w:top w:val="none" w:sz="0" w:space="0" w:color="auto"/>
            <w:left w:val="none" w:sz="0" w:space="0" w:color="auto"/>
            <w:bottom w:val="none" w:sz="0" w:space="0" w:color="auto"/>
            <w:right w:val="none" w:sz="0" w:space="0" w:color="auto"/>
          </w:divBdr>
        </w:div>
      </w:divsChild>
    </w:div>
    <w:div w:id="683939202">
      <w:bodyDiv w:val="1"/>
      <w:marLeft w:val="0"/>
      <w:marRight w:val="0"/>
      <w:marTop w:val="0"/>
      <w:marBottom w:val="0"/>
      <w:divBdr>
        <w:top w:val="none" w:sz="0" w:space="0" w:color="auto"/>
        <w:left w:val="none" w:sz="0" w:space="0" w:color="auto"/>
        <w:bottom w:val="none" w:sz="0" w:space="0" w:color="auto"/>
        <w:right w:val="none" w:sz="0" w:space="0" w:color="auto"/>
      </w:divBdr>
    </w:div>
    <w:div w:id="699164141">
      <w:bodyDiv w:val="1"/>
      <w:marLeft w:val="0"/>
      <w:marRight w:val="0"/>
      <w:marTop w:val="0"/>
      <w:marBottom w:val="0"/>
      <w:divBdr>
        <w:top w:val="none" w:sz="0" w:space="0" w:color="auto"/>
        <w:left w:val="none" w:sz="0" w:space="0" w:color="auto"/>
        <w:bottom w:val="none" w:sz="0" w:space="0" w:color="auto"/>
        <w:right w:val="none" w:sz="0" w:space="0" w:color="auto"/>
      </w:divBdr>
    </w:div>
    <w:div w:id="737870426">
      <w:bodyDiv w:val="1"/>
      <w:marLeft w:val="0"/>
      <w:marRight w:val="0"/>
      <w:marTop w:val="0"/>
      <w:marBottom w:val="0"/>
      <w:divBdr>
        <w:top w:val="none" w:sz="0" w:space="0" w:color="auto"/>
        <w:left w:val="none" w:sz="0" w:space="0" w:color="auto"/>
        <w:bottom w:val="none" w:sz="0" w:space="0" w:color="auto"/>
        <w:right w:val="none" w:sz="0" w:space="0" w:color="auto"/>
      </w:divBdr>
      <w:divsChild>
        <w:div w:id="688070169">
          <w:marLeft w:val="0"/>
          <w:marRight w:val="0"/>
          <w:marTop w:val="0"/>
          <w:marBottom w:val="0"/>
          <w:divBdr>
            <w:top w:val="none" w:sz="0" w:space="0" w:color="auto"/>
            <w:left w:val="none" w:sz="0" w:space="0" w:color="auto"/>
            <w:bottom w:val="none" w:sz="0" w:space="0" w:color="auto"/>
            <w:right w:val="none" w:sz="0" w:space="0" w:color="auto"/>
          </w:divBdr>
          <w:divsChild>
            <w:div w:id="195979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671554">
      <w:bodyDiv w:val="1"/>
      <w:marLeft w:val="0"/>
      <w:marRight w:val="0"/>
      <w:marTop w:val="0"/>
      <w:marBottom w:val="0"/>
      <w:divBdr>
        <w:top w:val="none" w:sz="0" w:space="0" w:color="auto"/>
        <w:left w:val="none" w:sz="0" w:space="0" w:color="auto"/>
        <w:bottom w:val="none" w:sz="0" w:space="0" w:color="auto"/>
        <w:right w:val="none" w:sz="0" w:space="0" w:color="auto"/>
      </w:divBdr>
    </w:div>
    <w:div w:id="801579959">
      <w:bodyDiv w:val="1"/>
      <w:marLeft w:val="0"/>
      <w:marRight w:val="0"/>
      <w:marTop w:val="0"/>
      <w:marBottom w:val="0"/>
      <w:divBdr>
        <w:top w:val="none" w:sz="0" w:space="0" w:color="auto"/>
        <w:left w:val="none" w:sz="0" w:space="0" w:color="auto"/>
        <w:bottom w:val="none" w:sz="0" w:space="0" w:color="auto"/>
        <w:right w:val="none" w:sz="0" w:space="0" w:color="auto"/>
      </w:divBdr>
      <w:divsChild>
        <w:div w:id="1976446053">
          <w:marLeft w:val="0"/>
          <w:marRight w:val="0"/>
          <w:marTop w:val="0"/>
          <w:marBottom w:val="0"/>
          <w:divBdr>
            <w:top w:val="none" w:sz="0" w:space="0" w:color="auto"/>
            <w:left w:val="none" w:sz="0" w:space="0" w:color="auto"/>
            <w:bottom w:val="none" w:sz="0" w:space="0" w:color="auto"/>
            <w:right w:val="none" w:sz="0" w:space="0" w:color="auto"/>
          </w:divBdr>
          <w:divsChild>
            <w:div w:id="402606023">
              <w:marLeft w:val="0"/>
              <w:marRight w:val="0"/>
              <w:marTop w:val="0"/>
              <w:marBottom w:val="0"/>
              <w:divBdr>
                <w:top w:val="none" w:sz="0" w:space="0" w:color="auto"/>
                <w:left w:val="none" w:sz="0" w:space="0" w:color="auto"/>
                <w:bottom w:val="none" w:sz="0" w:space="0" w:color="auto"/>
                <w:right w:val="none" w:sz="0" w:space="0" w:color="auto"/>
              </w:divBdr>
            </w:div>
            <w:div w:id="92460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401076">
      <w:bodyDiv w:val="1"/>
      <w:marLeft w:val="0"/>
      <w:marRight w:val="0"/>
      <w:marTop w:val="0"/>
      <w:marBottom w:val="0"/>
      <w:divBdr>
        <w:top w:val="none" w:sz="0" w:space="0" w:color="auto"/>
        <w:left w:val="none" w:sz="0" w:space="0" w:color="auto"/>
        <w:bottom w:val="none" w:sz="0" w:space="0" w:color="auto"/>
        <w:right w:val="none" w:sz="0" w:space="0" w:color="auto"/>
      </w:divBdr>
      <w:divsChild>
        <w:div w:id="462046731">
          <w:marLeft w:val="0"/>
          <w:marRight w:val="0"/>
          <w:marTop w:val="0"/>
          <w:marBottom w:val="0"/>
          <w:divBdr>
            <w:top w:val="none" w:sz="0" w:space="0" w:color="auto"/>
            <w:left w:val="none" w:sz="0" w:space="0" w:color="auto"/>
            <w:bottom w:val="none" w:sz="0" w:space="0" w:color="auto"/>
            <w:right w:val="none" w:sz="0" w:space="0" w:color="auto"/>
          </w:divBdr>
          <w:divsChild>
            <w:div w:id="852767704">
              <w:marLeft w:val="0"/>
              <w:marRight w:val="0"/>
              <w:marTop w:val="0"/>
              <w:marBottom w:val="0"/>
              <w:divBdr>
                <w:top w:val="none" w:sz="0" w:space="0" w:color="auto"/>
                <w:left w:val="none" w:sz="0" w:space="0" w:color="auto"/>
                <w:bottom w:val="none" w:sz="0" w:space="0" w:color="auto"/>
                <w:right w:val="none" w:sz="0" w:space="0" w:color="auto"/>
              </w:divBdr>
            </w:div>
            <w:div w:id="213687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706331">
      <w:bodyDiv w:val="1"/>
      <w:marLeft w:val="0"/>
      <w:marRight w:val="0"/>
      <w:marTop w:val="0"/>
      <w:marBottom w:val="0"/>
      <w:divBdr>
        <w:top w:val="none" w:sz="0" w:space="0" w:color="auto"/>
        <w:left w:val="none" w:sz="0" w:space="0" w:color="auto"/>
        <w:bottom w:val="none" w:sz="0" w:space="0" w:color="auto"/>
        <w:right w:val="none" w:sz="0" w:space="0" w:color="auto"/>
      </w:divBdr>
    </w:div>
    <w:div w:id="966157256">
      <w:bodyDiv w:val="1"/>
      <w:marLeft w:val="0"/>
      <w:marRight w:val="0"/>
      <w:marTop w:val="0"/>
      <w:marBottom w:val="0"/>
      <w:divBdr>
        <w:top w:val="none" w:sz="0" w:space="0" w:color="auto"/>
        <w:left w:val="none" w:sz="0" w:space="0" w:color="auto"/>
        <w:bottom w:val="none" w:sz="0" w:space="0" w:color="auto"/>
        <w:right w:val="none" w:sz="0" w:space="0" w:color="auto"/>
      </w:divBdr>
    </w:div>
    <w:div w:id="1128205009">
      <w:bodyDiv w:val="1"/>
      <w:marLeft w:val="0"/>
      <w:marRight w:val="0"/>
      <w:marTop w:val="0"/>
      <w:marBottom w:val="0"/>
      <w:divBdr>
        <w:top w:val="none" w:sz="0" w:space="0" w:color="auto"/>
        <w:left w:val="none" w:sz="0" w:space="0" w:color="auto"/>
        <w:bottom w:val="none" w:sz="0" w:space="0" w:color="auto"/>
        <w:right w:val="none" w:sz="0" w:space="0" w:color="auto"/>
      </w:divBdr>
      <w:divsChild>
        <w:div w:id="123893611">
          <w:marLeft w:val="0"/>
          <w:marRight w:val="0"/>
          <w:marTop w:val="0"/>
          <w:marBottom w:val="0"/>
          <w:divBdr>
            <w:top w:val="none" w:sz="0" w:space="0" w:color="auto"/>
            <w:left w:val="none" w:sz="0" w:space="0" w:color="auto"/>
            <w:bottom w:val="none" w:sz="0" w:space="0" w:color="auto"/>
            <w:right w:val="none" w:sz="0" w:space="0" w:color="auto"/>
          </w:divBdr>
          <w:divsChild>
            <w:div w:id="1431008624">
              <w:marLeft w:val="0"/>
              <w:marRight w:val="0"/>
              <w:marTop w:val="0"/>
              <w:marBottom w:val="0"/>
              <w:divBdr>
                <w:top w:val="none" w:sz="0" w:space="0" w:color="auto"/>
                <w:left w:val="none" w:sz="0" w:space="0" w:color="auto"/>
                <w:bottom w:val="none" w:sz="0" w:space="0" w:color="auto"/>
                <w:right w:val="none" w:sz="0" w:space="0" w:color="auto"/>
              </w:divBdr>
            </w:div>
          </w:divsChild>
        </w:div>
        <w:div w:id="1589188818">
          <w:marLeft w:val="0"/>
          <w:marRight w:val="0"/>
          <w:marTop w:val="0"/>
          <w:marBottom w:val="0"/>
          <w:divBdr>
            <w:top w:val="none" w:sz="0" w:space="0" w:color="auto"/>
            <w:left w:val="none" w:sz="0" w:space="0" w:color="auto"/>
            <w:bottom w:val="none" w:sz="0" w:space="0" w:color="auto"/>
            <w:right w:val="none" w:sz="0" w:space="0" w:color="auto"/>
          </w:divBdr>
          <w:divsChild>
            <w:div w:id="166731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988401">
      <w:bodyDiv w:val="1"/>
      <w:marLeft w:val="0"/>
      <w:marRight w:val="0"/>
      <w:marTop w:val="0"/>
      <w:marBottom w:val="0"/>
      <w:divBdr>
        <w:top w:val="none" w:sz="0" w:space="0" w:color="auto"/>
        <w:left w:val="none" w:sz="0" w:space="0" w:color="auto"/>
        <w:bottom w:val="none" w:sz="0" w:space="0" w:color="auto"/>
        <w:right w:val="none" w:sz="0" w:space="0" w:color="auto"/>
      </w:divBdr>
      <w:divsChild>
        <w:div w:id="1606036989">
          <w:marLeft w:val="0"/>
          <w:marRight w:val="0"/>
          <w:marTop w:val="0"/>
          <w:marBottom w:val="0"/>
          <w:divBdr>
            <w:top w:val="none" w:sz="0" w:space="0" w:color="auto"/>
            <w:left w:val="none" w:sz="0" w:space="0" w:color="auto"/>
            <w:bottom w:val="none" w:sz="0" w:space="0" w:color="auto"/>
            <w:right w:val="none" w:sz="0" w:space="0" w:color="auto"/>
          </w:divBdr>
          <w:divsChild>
            <w:div w:id="135025862">
              <w:marLeft w:val="0"/>
              <w:marRight w:val="0"/>
              <w:marTop w:val="0"/>
              <w:marBottom w:val="0"/>
              <w:divBdr>
                <w:top w:val="none" w:sz="0" w:space="0" w:color="auto"/>
                <w:left w:val="none" w:sz="0" w:space="0" w:color="auto"/>
                <w:bottom w:val="none" w:sz="0" w:space="0" w:color="auto"/>
                <w:right w:val="none" w:sz="0" w:space="0" w:color="auto"/>
              </w:divBdr>
            </w:div>
            <w:div w:id="16731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690708">
      <w:bodyDiv w:val="1"/>
      <w:marLeft w:val="0"/>
      <w:marRight w:val="0"/>
      <w:marTop w:val="0"/>
      <w:marBottom w:val="0"/>
      <w:divBdr>
        <w:top w:val="none" w:sz="0" w:space="0" w:color="auto"/>
        <w:left w:val="none" w:sz="0" w:space="0" w:color="auto"/>
        <w:bottom w:val="none" w:sz="0" w:space="0" w:color="auto"/>
        <w:right w:val="none" w:sz="0" w:space="0" w:color="auto"/>
      </w:divBdr>
    </w:div>
    <w:div w:id="1456220470">
      <w:bodyDiv w:val="1"/>
      <w:marLeft w:val="0"/>
      <w:marRight w:val="0"/>
      <w:marTop w:val="0"/>
      <w:marBottom w:val="0"/>
      <w:divBdr>
        <w:top w:val="none" w:sz="0" w:space="0" w:color="auto"/>
        <w:left w:val="none" w:sz="0" w:space="0" w:color="auto"/>
        <w:bottom w:val="none" w:sz="0" w:space="0" w:color="auto"/>
        <w:right w:val="none" w:sz="0" w:space="0" w:color="auto"/>
      </w:divBdr>
    </w:div>
    <w:div w:id="1567645401">
      <w:bodyDiv w:val="1"/>
      <w:marLeft w:val="0"/>
      <w:marRight w:val="0"/>
      <w:marTop w:val="0"/>
      <w:marBottom w:val="0"/>
      <w:divBdr>
        <w:top w:val="none" w:sz="0" w:space="0" w:color="auto"/>
        <w:left w:val="none" w:sz="0" w:space="0" w:color="auto"/>
        <w:bottom w:val="none" w:sz="0" w:space="0" w:color="auto"/>
        <w:right w:val="none" w:sz="0" w:space="0" w:color="auto"/>
      </w:divBdr>
      <w:divsChild>
        <w:div w:id="124541631">
          <w:marLeft w:val="0"/>
          <w:marRight w:val="0"/>
          <w:marTop w:val="0"/>
          <w:marBottom w:val="0"/>
          <w:divBdr>
            <w:top w:val="none" w:sz="0" w:space="0" w:color="auto"/>
            <w:left w:val="none" w:sz="0" w:space="0" w:color="auto"/>
            <w:bottom w:val="none" w:sz="0" w:space="0" w:color="auto"/>
            <w:right w:val="none" w:sz="0" w:space="0" w:color="auto"/>
          </w:divBdr>
          <w:divsChild>
            <w:div w:id="219094166">
              <w:marLeft w:val="0"/>
              <w:marRight w:val="0"/>
              <w:marTop w:val="0"/>
              <w:marBottom w:val="0"/>
              <w:divBdr>
                <w:top w:val="none" w:sz="0" w:space="0" w:color="auto"/>
                <w:left w:val="none" w:sz="0" w:space="0" w:color="auto"/>
                <w:bottom w:val="none" w:sz="0" w:space="0" w:color="auto"/>
                <w:right w:val="none" w:sz="0" w:space="0" w:color="auto"/>
              </w:divBdr>
            </w:div>
            <w:div w:id="1069690186">
              <w:marLeft w:val="0"/>
              <w:marRight w:val="0"/>
              <w:marTop w:val="0"/>
              <w:marBottom w:val="0"/>
              <w:divBdr>
                <w:top w:val="none" w:sz="0" w:space="0" w:color="auto"/>
                <w:left w:val="none" w:sz="0" w:space="0" w:color="auto"/>
                <w:bottom w:val="none" w:sz="0" w:space="0" w:color="auto"/>
                <w:right w:val="none" w:sz="0" w:space="0" w:color="auto"/>
              </w:divBdr>
              <w:divsChild>
                <w:div w:id="606080684">
                  <w:marLeft w:val="0"/>
                  <w:marRight w:val="0"/>
                  <w:marTop w:val="0"/>
                  <w:marBottom w:val="0"/>
                  <w:divBdr>
                    <w:top w:val="none" w:sz="0" w:space="0" w:color="auto"/>
                    <w:left w:val="none" w:sz="0" w:space="0" w:color="auto"/>
                    <w:bottom w:val="none" w:sz="0" w:space="0" w:color="auto"/>
                    <w:right w:val="none" w:sz="0" w:space="0" w:color="auto"/>
                  </w:divBdr>
                </w:div>
                <w:div w:id="204335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353233">
          <w:marLeft w:val="0"/>
          <w:marRight w:val="0"/>
          <w:marTop w:val="0"/>
          <w:marBottom w:val="0"/>
          <w:divBdr>
            <w:top w:val="none" w:sz="0" w:space="0" w:color="auto"/>
            <w:left w:val="none" w:sz="0" w:space="0" w:color="auto"/>
            <w:bottom w:val="none" w:sz="0" w:space="0" w:color="auto"/>
            <w:right w:val="none" w:sz="0" w:space="0" w:color="auto"/>
          </w:divBdr>
          <w:divsChild>
            <w:div w:id="489755043">
              <w:marLeft w:val="0"/>
              <w:marRight w:val="0"/>
              <w:marTop w:val="0"/>
              <w:marBottom w:val="0"/>
              <w:divBdr>
                <w:top w:val="none" w:sz="0" w:space="0" w:color="auto"/>
                <w:left w:val="none" w:sz="0" w:space="0" w:color="auto"/>
                <w:bottom w:val="none" w:sz="0" w:space="0" w:color="auto"/>
                <w:right w:val="none" w:sz="0" w:space="0" w:color="auto"/>
              </w:divBdr>
              <w:divsChild>
                <w:div w:id="583227227">
                  <w:marLeft w:val="0"/>
                  <w:marRight w:val="0"/>
                  <w:marTop w:val="0"/>
                  <w:marBottom w:val="0"/>
                  <w:divBdr>
                    <w:top w:val="none" w:sz="0" w:space="0" w:color="auto"/>
                    <w:left w:val="none" w:sz="0" w:space="0" w:color="auto"/>
                    <w:bottom w:val="none" w:sz="0" w:space="0" w:color="auto"/>
                    <w:right w:val="none" w:sz="0" w:space="0" w:color="auto"/>
                  </w:divBdr>
                </w:div>
                <w:div w:id="1458184095">
                  <w:marLeft w:val="0"/>
                  <w:marRight w:val="0"/>
                  <w:marTop w:val="0"/>
                  <w:marBottom w:val="0"/>
                  <w:divBdr>
                    <w:top w:val="none" w:sz="0" w:space="0" w:color="auto"/>
                    <w:left w:val="none" w:sz="0" w:space="0" w:color="auto"/>
                    <w:bottom w:val="none" w:sz="0" w:space="0" w:color="auto"/>
                    <w:right w:val="none" w:sz="0" w:space="0" w:color="auto"/>
                  </w:divBdr>
                </w:div>
              </w:divsChild>
            </w:div>
            <w:div w:id="1843007113">
              <w:marLeft w:val="0"/>
              <w:marRight w:val="0"/>
              <w:marTop w:val="0"/>
              <w:marBottom w:val="0"/>
              <w:divBdr>
                <w:top w:val="none" w:sz="0" w:space="0" w:color="auto"/>
                <w:left w:val="none" w:sz="0" w:space="0" w:color="auto"/>
                <w:bottom w:val="none" w:sz="0" w:space="0" w:color="auto"/>
                <w:right w:val="none" w:sz="0" w:space="0" w:color="auto"/>
              </w:divBdr>
            </w:div>
          </w:divsChild>
        </w:div>
        <w:div w:id="439834847">
          <w:marLeft w:val="0"/>
          <w:marRight w:val="0"/>
          <w:marTop w:val="0"/>
          <w:marBottom w:val="0"/>
          <w:divBdr>
            <w:top w:val="none" w:sz="0" w:space="0" w:color="auto"/>
            <w:left w:val="none" w:sz="0" w:space="0" w:color="auto"/>
            <w:bottom w:val="none" w:sz="0" w:space="0" w:color="auto"/>
            <w:right w:val="none" w:sz="0" w:space="0" w:color="auto"/>
          </w:divBdr>
          <w:divsChild>
            <w:div w:id="788089453">
              <w:marLeft w:val="0"/>
              <w:marRight w:val="0"/>
              <w:marTop w:val="0"/>
              <w:marBottom w:val="0"/>
              <w:divBdr>
                <w:top w:val="none" w:sz="0" w:space="0" w:color="auto"/>
                <w:left w:val="none" w:sz="0" w:space="0" w:color="auto"/>
                <w:bottom w:val="none" w:sz="0" w:space="0" w:color="auto"/>
                <w:right w:val="none" w:sz="0" w:space="0" w:color="auto"/>
              </w:divBdr>
            </w:div>
            <w:div w:id="1279683645">
              <w:marLeft w:val="0"/>
              <w:marRight w:val="0"/>
              <w:marTop w:val="0"/>
              <w:marBottom w:val="0"/>
              <w:divBdr>
                <w:top w:val="none" w:sz="0" w:space="0" w:color="auto"/>
                <w:left w:val="none" w:sz="0" w:space="0" w:color="auto"/>
                <w:bottom w:val="none" w:sz="0" w:space="0" w:color="auto"/>
                <w:right w:val="none" w:sz="0" w:space="0" w:color="auto"/>
              </w:divBdr>
              <w:divsChild>
                <w:div w:id="1340615839">
                  <w:marLeft w:val="0"/>
                  <w:marRight w:val="0"/>
                  <w:marTop w:val="0"/>
                  <w:marBottom w:val="0"/>
                  <w:divBdr>
                    <w:top w:val="none" w:sz="0" w:space="0" w:color="auto"/>
                    <w:left w:val="none" w:sz="0" w:space="0" w:color="auto"/>
                    <w:bottom w:val="none" w:sz="0" w:space="0" w:color="auto"/>
                    <w:right w:val="none" w:sz="0" w:space="0" w:color="auto"/>
                  </w:divBdr>
                </w:div>
                <w:div w:id="144048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685538">
          <w:marLeft w:val="0"/>
          <w:marRight w:val="0"/>
          <w:marTop w:val="0"/>
          <w:marBottom w:val="0"/>
          <w:divBdr>
            <w:top w:val="none" w:sz="0" w:space="0" w:color="auto"/>
            <w:left w:val="none" w:sz="0" w:space="0" w:color="auto"/>
            <w:bottom w:val="none" w:sz="0" w:space="0" w:color="auto"/>
            <w:right w:val="none" w:sz="0" w:space="0" w:color="auto"/>
          </w:divBdr>
          <w:divsChild>
            <w:div w:id="1939832341">
              <w:marLeft w:val="0"/>
              <w:marRight w:val="0"/>
              <w:marTop w:val="0"/>
              <w:marBottom w:val="0"/>
              <w:divBdr>
                <w:top w:val="none" w:sz="0" w:space="0" w:color="auto"/>
                <w:left w:val="none" w:sz="0" w:space="0" w:color="auto"/>
                <w:bottom w:val="none" w:sz="0" w:space="0" w:color="auto"/>
                <w:right w:val="none" w:sz="0" w:space="0" w:color="auto"/>
              </w:divBdr>
              <w:divsChild>
                <w:div w:id="817115876">
                  <w:marLeft w:val="0"/>
                  <w:marRight w:val="0"/>
                  <w:marTop w:val="0"/>
                  <w:marBottom w:val="0"/>
                  <w:divBdr>
                    <w:top w:val="none" w:sz="0" w:space="0" w:color="auto"/>
                    <w:left w:val="none" w:sz="0" w:space="0" w:color="auto"/>
                    <w:bottom w:val="none" w:sz="0" w:space="0" w:color="auto"/>
                    <w:right w:val="none" w:sz="0" w:space="0" w:color="auto"/>
                  </w:divBdr>
                </w:div>
                <w:div w:id="142437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963169">
          <w:marLeft w:val="0"/>
          <w:marRight w:val="0"/>
          <w:marTop w:val="0"/>
          <w:marBottom w:val="0"/>
          <w:divBdr>
            <w:top w:val="none" w:sz="0" w:space="0" w:color="auto"/>
            <w:left w:val="none" w:sz="0" w:space="0" w:color="auto"/>
            <w:bottom w:val="none" w:sz="0" w:space="0" w:color="auto"/>
            <w:right w:val="none" w:sz="0" w:space="0" w:color="auto"/>
          </w:divBdr>
          <w:divsChild>
            <w:div w:id="147521937">
              <w:marLeft w:val="0"/>
              <w:marRight w:val="0"/>
              <w:marTop w:val="0"/>
              <w:marBottom w:val="0"/>
              <w:divBdr>
                <w:top w:val="none" w:sz="0" w:space="0" w:color="auto"/>
                <w:left w:val="none" w:sz="0" w:space="0" w:color="auto"/>
                <w:bottom w:val="none" w:sz="0" w:space="0" w:color="auto"/>
                <w:right w:val="none" w:sz="0" w:space="0" w:color="auto"/>
              </w:divBdr>
              <w:divsChild>
                <w:div w:id="93327906">
                  <w:marLeft w:val="0"/>
                  <w:marRight w:val="0"/>
                  <w:marTop w:val="0"/>
                  <w:marBottom w:val="0"/>
                  <w:divBdr>
                    <w:top w:val="none" w:sz="0" w:space="0" w:color="auto"/>
                    <w:left w:val="none" w:sz="0" w:space="0" w:color="auto"/>
                    <w:bottom w:val="none" w:sz="0" w:space="0" w:color="auto"/>
                    <w:right w:val="none" w:sz="0" w:space="0" w:color="auto"/>
                  </w:divBdr>
                </w:div>
                <w:div w:id="515581504">
                  <w:marLeft w:val="0"/>
                  <w:marRight w:val="0"/>
                  <w:marTop w:val="0"/>
                  <w:marBottom w:val="0"/>
                  <w:divBdr>
                    <w:top w:val="none" w:sz="0" w:space="0" w:color="auto"/>
                    <w:left w:val="none" w:sz="0" w:space="0" w:color="auto"/>
                    <w:bottom w:val="none" w:sz="0" w:space="0" w:color="auto"/>
                    <w:right w:val="none" w:sz="0" w:space="0" w:color="auto"/>
                  </w:divBdr>
                </w:div>
              </w:divsChild>
            </w:div>
            <w:div w:id="1870875003">
              <w:marLeft w:val="0"/>
              <w:marRight w:val="0"/>
              <w:marTop w:val="0"/>
              <w:marBottom w:val="0"/>
              <w:divBdr>
                <w:top w:val="none" w:sz="0" w:space="0" w:color="auto"/>
                <w:left w:val="none" w:sz="0" w:space="0" w:color="auto"/>
                <w:bottom w:val="none" w:sz="0" w:space="0" w:color="auto"/>
                <w:right w:val="none" w:sz="0" w:space="0" w:color="auto"/>
              </w:divBdr>
            </w:div>
          </w:divsChild>
        </w:div>
        <w:div w:id="932203297">
          <w:marLeft w:val="0"/>
          <w:marRight w:val="0"/>
          <w:marTop w:val="0"/>
          <w:marBottom w:val="0"/>
          <w:divBdr>
            <w:top w:val="none" w:sz="0" w:space="0" w:color="auto"/>
            <w:left w:val="none" w:sz="0" w:space="0" w:color="auto"/>
            <w:bottom w:val="none" w:sz="0" w:space="0" w:color="auto"/>
            <w:right w:val="none" w:sz="0" w:space="0" w:color="auto"/>
          </w:divBdr>
          <w:divsChild>
            <w:div w:id="522674992">
              <w:marLeft w:val="0"/>
              <w:marRight w:val="0"/>
              <w:marTop w:val="0"/>
              <w:marBottom w:val="0"/>
              <w:divBdr>
                <w:top w:val="none" w:sz="0" w:space="0" w:color="auto"/>
                <w:left w:val="none" w:sz="0" w:space="0" w:color="auto"/>
                <w:bottom w:val="none" w:sz="0" w:space="0" w:color="auto"/>
                <w:right w:val="none" w:sz="0" w:space="0" w:color="auto"/>
              </w:divBdr>
            </w:div>
            <w:div w:id="1206212909">
              <w:marLeft w:val="0"/>
              <w:marRight w:val="0"/>
              <w:marTop w:val="0"/>
              <w:marBottom w:val="0"/>
              <w:divBdr>
                <w:top w:val="none" w:sz="0" w:space="0" w:color="auto"/>
                <w:left w:val="none" w:sz="0" w:space="0" w:color="auto"/>
                <w:bottom w:val="none" w:sz="0" w:space="0" w:color="auto"/>
                <w:right w:val="none" w:sz="0" w:space="0" w:color="auto"/>
              </w:divBdr>
              <w:divsChild>
                <w:div w:id="1033194994">
                  <w:marLeft w:val="0"/>
                  <w:marRight w:val="0"/>
                  <w:marTop w:val="0"/>
                  <w:marBottom w:val="0"/>
                  <w:divBdr>
                    <w:top w:val="none" w:sz="0" w:space="0" w:color="auto"/>
                    <w:left w:val="none" w:sz="0" w:space="0" w:color="auto"/>
                    <w:bottom w:val="none" w:sz="0" w:space="0" w:color="auto"/>
                    <w:right w:val="none" w:sz="0" w:space="0" w:color="auto"/>
                  </w:divBdr>
                </w:div>
                <w:div w:id="157150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292556">
          <w:marLeft w:val="0"/>
          <w:marRight w:val="0"/>
          <w:marTop w:val="0"/>
          <w:marBottom w:val="0"/>
          <w:divBdr>
            <w:top w:val="none" w:sz="0" w:space="0" w:color="auto"/>
            <w:left w:val="none" w:sz="0" w:space="0" w:color="auto"/>
            <w:bottom w:val="none" w:sz="0" w:space="0" w:color="auto"/>
            <w:right w:val="none" w:sz="0" w:space="0" w:color="auto"/>
          </w:divBdr>
          <w:divsChild>
            <w:div w:id="519441470">
              <w:marLeft w:val="0"/>
              <w:marRight w:val="0"/>
              <w:marTop w:val="0"/>
              <w:marBottom w:val="0"/>
              <w:divBdr>
                <w:top w:val="none" w:sz="0" w:space="0" w:color="auto"/>
                <w:left w:val="none" w:sz="0" w:space="0" w:color="auto"/>
                <w:bottom w:val="none" w:sz="0" w:space="0" w:color="auto"/>
                <w:right w:val="none" w:sz="0" w:space="0" w:color="auto"/>
              </w:divBdr>
              <w:divsChild>
                <w:div w:id="738097154">
                  <w:marLeft w:val="0"/>
                  <w:marRight w:val="0"/>
                  <w:marTop w:val="0"/>
                  <w:marBottom w:val="0"/>
                  <w:divBdr>
                    <w:top w:val="none" w:sz="0" w:space="0" w:color="auto"/>
                    <w:left w:val="none" w:sz="0" w:space="0" w:color="auto"/>
                    <w:bottom w:val="none" w:sz="0" w:space="0" w:color="auto"/>
                    <w:right w:val="none" w:sz="0" w:space="0" w:color="auto"/>
                  </w:divBdr>
                </w:div>
                <w:div w:id="1476295573">
                  <w:marLeft w:val="0"/>
                  <w:marRight w:val="0"/>
                  <w:marTop w:val="0"/>
                  <w:marBottom w:val="0"/>
                  <w:divBdr>
                    <w:top w:val="none" w:sz="0" w:space="0" w:color="auto"/>
                    <w:left w:val="none" w:sz="0" w:space="0" w:color="auto"/>
                    <w:bottom w:val="none" w:sz="0" w:space="0" w:color="auto"/>
                    <w:right w:val="none" w:sz="0" w:space="0" w:color="auto"/>
                  </w:divBdr>
                </w:div>
              </w:divsChild>
            </w:div>
            <w:div w:id="1965889958">
              <w:marLeft w:val="0"/>
              <w:marRight w:val="0"/>
              <w:marTop w:val="0"/>
              <w:marBottom w:val="0"/>
              <w:divBdr>
                <w:top w:val="none" w:sz="0" w:space="0" w:color="auto"/>
                <w:left w:val="none" w:sz="0" w:space="0" w:color="auto"/>
                <w:bottom w:val="none" w:sz="0" w:space="0" w:color="auto"/>
                <w:right w:val="none" w:sz="0" w:space="0" w:color="auto"/>
              </w:divBdr>
            </w:div>
          </w:divsChild>
        </w:div>
        <w:div w:id="1195271002">
          <w:marLeft w:val="0"/>
          <w:marRight w:val="0"/>
          <w:marTop w:val="0"/>
          <w:marBottom w:val="0"/>
          <w:divBdr>
            <w:top w:val="none" w:sz="0" w:space="0" w:color="auto"/>
            <w:left w:val="none" w:sz="0" w:space="0" w:color="auto"/>
            <w:bottom w:val="none" w:sz="0" w:space="0" w:color="auto"/>
            <w:right w:val="none" w:sz="0" w:space="0" w:color="auto"/>
          </w:divBdr>
          <w:divsChild>
            <w:div w:id="724914657">
              <w:marLeft w:val="0"/>
              <w:marRight w:val="0"/>
              <w:marTop w:val="0"/>
              <w:marBottom w:val="0"/>
              <w:divBdr>
                <w:top w:val="none" w:sz="0" w:space="0" w:color="auto"/>
                <w:left w:val="none" w:sz="0" w:space="0" w:color="auto"/>
                <w:bottom w:val="none" w:sz="0" w:space="0" w:color="auto"/>
                <w:right w:val="none" w:sz="0" w:space="0" w:color="auto"/>
              </w:divBdr>
              <w:divsChild>
                <w:div w:id="563032068">
                  <w:marLeft w:val="0"/>
                  <w:marRight w:val="0"/>
                  <w:marTop w:val="0"/>
                  <w:marBottom w:val="0"/>
                  <w:divBdr>
                    <w:top w:val="none" w:sz="0" w:space="0" w:color="auto"/>
                    <w:left w:val="none" w:sz="0" w:space="0" w:color="auto"/>
                    <w:bottom w:val="none" w:sz="0" w:space="0" w:color="auto"/>
                    <w:right w:val="none" w:sz="0" w:space="0" w:color="auto"/>
                  </w:divBdr>
                </w:div>
                <w:div w:id="165086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300383">
          <w:marLeft w:val="0"/>
          <w:marRight w:val="0"/>
          <w:marTop w:val="0"/>
          <w:marBottom w:val="0"/>
          <w:divBdr>
            <w:top w:val="none" w:sz="0" w:space="0" w:color="auto"/>
            <w:left w:val="none" w:sz="0" w:space="0" w:color="auto"/>
            <w:bottom w:val="none" w:sz="0" w:space="0" w:color="auto"/>
            <w:right w:val="none" w:sz="0" w:space="0" w:color="auto"/>
          </w:divBdr>
          <w:divsChild>
            <w:div w:id="250161855">
              <w:marLeft w:val="0"/>
              <w:marRight w:val="0"/>
              <w:marTop w:val="0"/>
              <w:marBottom w:val="0"/>
              <w:divBdr>
                <w:top w:val="none" w:sz="0" w:space="0" w:color="auto"/>
                <w:left w:val="none" w:sz="0" w:space="0" w:color="auto"/>
                <w:bottom w:val="none" w:sz="0" w:space="0" w:color="auto"/>
                <w:right w:val="none" w:sz="0" w:space="0" w:color="auto"/>
              </w:divBdr>
            </w:div>
            <w:div w:id="1389574030">
              <w:marLeft w:val="0"/>
              <w:marRight w:val="0"/>
              <w:marTop w:val="0"/>
              <w:marBottom w:val="0"/>
              <w:divBdr>
                <w:top w:val="none" w:sz="0" w:space="0" w:color="auto"/>
                <w:left w:val="none" w:sz="0" w:space="0" w:color="auto"/>
                <w:bottom w:val="none" w:sz="0" w:space="0" w:color="auto"/>
                <w:right w:val="none" w:sz="0" w:space="0" w:color="auto"/>
              </w:divBdr>
              <w:divsChild>
                <w:div w:id="196048703">
                  <w:marLeft w:val="0"/>
                  <w:marRight w:val="0"/>
                  <w:marTop w:val="0"/>
                  <w:marBottom w:val="0"/>
                  <w:divBdr>
                    <w:top w:val="none" w:sz="0" w:space="0" w:color="auto"/>
                    <w:left w:val="none" w:sz="0" w:space="0" w:color="auto"/>
                    <w:bottom w:val="none" w:sz="0" w:space="0" w:color="auto"/>
                    <w:right w:val="none" w:sz="0" w:space="0" w:color="auto"/>
                  </w:divBdr>
                </w:div>
                <w:div w:id="213197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339304">
          <w:marLeft w:val="0"/>
          <w:marRight w:val="0"/>
          <w:marTop w:val="0"/>
          <w:marBottom w:val="0"/>
          <w:divBdr>
            <w:top w:val="none" w:sz="0" w:space="0" w:color="auto"/>
            <w:left w:val="none" w:sz="0" w:space="0" w:color="auto"/>
            <w:bottom w:val="none" w:sz="0" w:space="0" w:color="auto"/>
            <w:right w:val="none" w:sz="0" w:space="0" w:color="auto"/>
          </w:divBdr>
          <w:divsChild>
            <w:div w:id="853037837">
              <w:marLeft w:val="0"/>
              <w:marRight w:val="0"/>
              <w:marTop w:val="0"/>
              <w:marBottom w:val="0"/>
              <w:divBdr>
                <w:top w:val="none" w:sz="0" w:space="0" w:color="auto"/>
                <w:left w:val="none" w:sz="0" w:space="0" w:color="auto"/>
                <w:bottom w:val="none" w:sz="0" w:space="0" w:color="auto"/>
                <w:right w:val="none" w:sz="0" w:space="0" w:color="auto"/>
              </w:divBdr>
            </w:div>
            <w:div w:id="1314094481">
              <w:marLeft w:val="0"/>
              <w:marRight w:val="0"/>
              <w:marTop w:val="0"/>
              <w:marBottom w:val="0"/>
              <w:divBdr>
                <w:top w:val="none" w:sz="0" w:space="0" w:color="auto"/>
                <w:left w:val="none" w:sz="0" w:space="0" w:color="auto"/>
                <w:bottom w:val="none" w:sz="0" w:space="0" w:color="auto"/>
                <w:right w:val="none" w:sz="0" w:space="0" w:color="auto"/>
              </w:divBdr>
              <w:divsChild>
                <w:div w:id="705564769">
                  <w:marLeft w:val="0"/>
                  <w:marRight w:val="0"/>
                  <w:marTop w:val="0"/>
                  <w:marBottom w:val="0"/>
                  <w:divBdr>
                    <w:top w:val="none" w:sz="0" w:space="0" w:color="auto"/>
                    <w:left w:val="none" w:sz="0" w:space="0" w:color="auto"/>
                    <w:bottom w:val="none" w:sz="0" w:space="0" w:color="auto"/>
                    <w:right w:val="none" w:sz="0" w:space="0" w:color="auto"/>
                  </w:divBdr>
                </w:div>
                <w:div w:id="175042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195549">
          <w:marLeft w:val="0"/>
          <w:marRight w:val="0"/>
          <w:marTop w:val="0"/>
          <w:marBottom w:val="0"/>
          <w:divBdr>
            <w:top w:val="none" w:sz="0" w:space="0" w:color="auto"/>
            <w:left w:val="none" w:sz="0" w:space="0" w:color="auto"/>
            <w:bottom w:val="none" w:sz="0" w:space="0" w:color="auto"/>
            <w:right w:val="none" w:sz="0" w:space="0" w:color="auto"/>
          </w:divBdr>
          <w:divsChild>
            <w:div w:id="1525945438">
              <w:marLeft w:val="0"/>
              <w:marRight w:val="0"/>
              <w:marTop w:val="0"/>
              <w:marBottom w:val="0"/>
              <w:divBdr>
                <w:top w:val="none" w:sz="0" w:space="0" w:color="auto"/>
                <w:left w:val="none" w:sz="0" w:space="0" w:color="auto"/>
                <w:bottom w:val="none" w:sz="0" w:space="0" w:color="auto"/>
                <w:right w:val="none" w:sz="0" w:space="0" w:color="auto"/>
              </w:divBdr>
            </w:div>
            <w:div w:id="1845171888">
              <w:marLeft w:val="0"/>
              <w:marRight w:val="0"/>
              <w:marTop w:val="0"/>
              <w:marBottom w:val="0"/>
              <w:divBdr>
                <w:top w:val="none" w:sz="0" w:space="0" w:color="auto"/>
                <w:left w:val="none" w:sz="0" w:space="0" w:color="auto"/>
                <w:bottom w:val="none" w:sz="0" w:space="0" w:color="auto"/>
                <w:right w:val="none" w:sz="0" w:space="0" w:color="auto"/>
              </w:divBdr>
              <w:divsChild>
                <w:div w:id="526334776">
                  <w:marLeft w:val="0"/>
                  <w:marRight w:val="0"/>
                  <w:marTop w:val="0"/>
                  <w:marBottom w:val="0"/>
                  <w:divBdr>
                    <w:top w:val="none" w:sz="0" w:space="0" w:color="auto"/>
                    <w:left w:val="none" w:sz="0" w:space="0" w:color="auto"/>
                    <w:bottom w:val="none" w:sz="0" w:space="0" w:color="auto"/>
                    <w:right w:val="none" w:sz="0" w:space="0" w:color="auto"/>
                  </w:divBdr>
                </w:div>
                <w:div w:id="185352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891642">
      <w:bodyDiv w:val="1"/>
      <w:marLeft w:val="0"/>
      <w:marRight w:val="0"/>
      <w:marTop w:val="0"/>
      <w:marBottom w:val="0"/>
      <w:divBdr>
        <w:top w:val="none" w:sz="0" w:space="0" w:color="auto"/>
        <w:left w:val="none" w:sz="0" w:space="0" w:color="auto"/>
        <w:bottom w:val="none" w:sz="0" w:space="0" w:color="auto"/>
        <w:right w:val="none" w:sz="0" w:space="0" w:color="auto"/>
      </w:divBdr>
    </w:div>
    <w:div w:id="1602027835">
      <w:bodyDiv w:val="1"/>
      <w:marLeft w:val="0"/>
      <w:marRight w:val="0"/>
      <w:marTop w:val="0"/>
      <w:marBottom w:val="0"/>
      <w:divBdr>
        <w:top w:val="none" w:sz="0" w:space="0" w:color="auto"/>
        <w:left w:val="none" w:sz="0" w:space="0" w:color="auto"/>
        <w:bottom w:val="none" w:sz="0" w:space="0" w:color="auto"/>
        <w:right w:val="none" w:sz="0" w:space="0" w:color="auto"/>
      </w:divBdr>
      <w:divsChild>
        <w:div w:id="81881245">
          <w:marLeft w:val="0"/>
          <w:marRight w:val="0"/>
          <w:marTop w:val="0"/>
          <w:marBottom w:val="0"/>
          <w:divBdr>
            <w:top w:val="none" w:sz="0" w:space="0" w:color="auto"/>
            <w:left w:val="none" w:sz="0" w:space="0" w:color="auto"/>
            <w:bottom w:val="none" w:sz="0" w:space="0" w:color="auto"/>
            <w:right w:val="none" w:sz="0" w:space="0" w:color="auto"/>
          </w:divBdr>
        </w:div>
        <w:div w:id="232356889">
          <w:marLeft w:val="0"/>
          <w:marRight w:val="0"/>
          <w:marTop w:val="0"/>
          <w:marBottom w:val="0"/>
          <w:divBdr>
            <w:top w:val="none" w:sz="0" w:space="0" w:color="auto"/>
            <w:left w:val="none" w:sz="0" w:space="0" w:color="auto"/>
            <w:bottom w:val="none" w:sz="0" w:space="0" w:color="auto"/>
            <w:right w:val="none" w:sz="0" w:space="0" w:color="auto"/>
          </w:divBdr>
        </w:div>
        <w:div w:id="236063171">
          <w:marLeft w:val="0"/>
          <w:marRight w:val="0"/>
          <w:marTop w:val="0"/>
          <w:marBottom w:val="0"/>
          <w:divBdr>
            <w:top w:val="none" w:sz="0" w:space="0" w:color="auto"/>
            <w:left w:val="none" w:sz="0" w:space="0" w:color="auto"/>
            <w:bottom w:val="none" w:sz="0" w:space="0" w:color="auto"/>
            <w:right w:val="none" w:sz="0" w:space="0" w:color="auto"/>
          </w:divBdr>
        </w:div>
        <w:div w:id="302543110">
          <w:marLeft w:val="0"/>
          <w:marRight w:val="0"/>
          <w:marTop w:val="0"/>
          <w:marBottom w:val="0"/>
          <w:divBdr>
            <w:top w:val="none" w:sz="0" w:space="0" w:color="auto"/>
            <w:left w:val="none" w:sz="0" w:space="0" w:color="auto"/>
            <w:bottom w:val="none" w:sz="0" w:space="0" w:color="auto"/>
            <w:right w:val="none" w:sz="0" w:space="0" w:color="auto"/>
          </w:divBdr>
        </w:div>
        <w:div w:id="435949389">
          <w:marLeft w:val="0"/>
          <w:marRight w:val="0"/>
          <w:marTop w:val="0"/>
          <w:marBottom w:val="0"/>
          <w:divBdr>
            <w:top w:val="none" w:sz="0" w:space="0" w:color="auto"/>
            <w:left w:val="none" w:sz="0" w:space="0" w:color="auto"/>
            <w:bottom w:val="none" w:sz="0" w:space="0" w:color="auto"/>
            <w:right w:val="none" w:sz="0" w:space="0" w:color="auto"/>
          </w:divBdr>
        </w:div>
        <w:div w:id="462117500">
          <w:marLeft w:val="0"/>
          <w:marRight w:val="0"/>
          <w:marTop w:val="0"/>
          <w:marBottom w:val="0"/>
          <w:divBdr>
            <w:top w:val="none" w:sz="0" w:space="0" w:color="auto"/>
            <w:left w:val="none" w:sz="0" w:space="0" w:color="auto"/>
            <w:bottom w:val="none" w:sz="0" w:space="0" w:color="auto"/>
            <w:right w:val="none" w:sz="0" w:space="0" w:color="auto"/>
          </w:divBdr>
        </w:div>
        <w:div w:id="462575448">
          <w:marLeft w:val="0"/>
          <w:marRight w:val="0"/>
          <w:marTop w:val="0"/>
          <w:marBottom w:val="0"/>
          <w:divBdr>
            <w:top w:val="none" w:sz="0" w:space="0" w:color="auto"/>
            <w:left w:val="none" w:sz="0" w:space="0" w:color="auto"/>
            <w:bottom w:val="none" w:sz="0" w:space="0" w:color="auto"/>
            <w:right w:val="none" w:sz="0" w:space="0" w:color="auto"/>
          </w:divBdr>
        </w:div>
        <w:div w:id="519971290">
          <w:marLeft w:val="0"/>
          <w:marRight w:val="0"/>
          <w:marTop w:val="0"/>
          <w:marBottom w:val="0"/>
          <w:divBdr>
            <w:top w:val="none" w:sz="0" w:space="0" w:color="auto"/>
            <w:left w:val="none" w:sz="0" w:space="0" w:color="auto"/>
            <w:bottom w:val="none" w:sz="0" w:space="0" w:color="auto"/>
            <w:right w:val="none" w:sz="0" w:space="0" w:color="auto"/>
          </w:divBdr>
        </w:div>
        <w:div w:id="698627299">
          <w:marLeft w:val="0"/>
          <w:marRight w:val="0"/>
          <w:marTop w:val="0"/>
          <w:marBottom w:val="0"/>
          <w:divBdr>
            <w:top w:val="none" w:sz="0" w:space="0" w:color="auto"/>
            <w:left w:val="none" w:sz="0" w:space="0" w:color="auto"/>
            <w:bottom w:val="none" w:sz="0" w:space="0" w:color="auto"/>
            <w:right w:val="none" w:sz="0" w:space="0" w:color="auto"/>
          </w:divBdr>
        </w:div>
        <w:div w:id="1048795949">
          <w:marLeft w:val="0"/>
          <w:marRight w:val="0"/>
          <w:marTop w:val="0"/>
          <w:marBottom w:val="0"/>
          <w:divBdr>
            <w:top w:val="none" w:sz="0" w:space="0" w:color="auto"/>
            <w:left w:val="none" w:sz="0" w:space="0" w:color="auto"/>
            <w:bottom w:val="none" w:sz="0" w:space="0" w:color="auto"/>
            <w:right w:val="none" w:sz="0" w:space="0" w:color="auto"/>
          </w:divBdr>
        </w:div>
        <w:div w:id="1056507014">
          <w:marLeft w:val="0"/>
          <w:marRight w:val="0"/>
          <w:marTop w:val="0"/>
          <w:marBottom w:val="0"/>
          <w:divBdr>
            <w:top w:val="none" w:sz="0" w:space="0" w:color="auto"/>
            <w:left w:val="none" w:sz="0" w:space="0" w:color="auto"/>
            <w:bottom w:val="none" w:sz="0" w:space="0" w:color="auto"/>
            <w:right w:val="none" w:sz="0" w:space="0" w:color="auto"/>
          </w:divBdr>
        </w:div>
        <w:div w:id="1119186145">
          <w:marLeft w:val="0"/>
          <w:marRight w:val="0"/>
          <w:marTop w:val="0"/>
          <w:marBottom w:val="0"/>
          <w:divBdr>
            <w:top w:val="none" w:sz="0" w:space="0" w:color="auto"/>
            <w:left w:val="none" w:sz="0" w:space="0" w:color="auto"/>
            <w:bottom w:val="none" w:sz="0" w:space="0" w:color="auto"/>
            <w:right w:val="none" w:sz="0" w:space="0" w:color="auto"/>
          </w:divBdr>
        </w:div>
        <w:div w:id="1226142281">
          <w:marLeft w:val="0"/>
          <w:marRight w:val="0"/>
          <w:marTop w:val="0"/>
          <w:marBottom w:val="0"/>
          <w:divBdr>
            <w:top w:val="none" w:sz="0" w:space="0" w:color="auto"/>
            <w:left w:val="none" w:sz="0" w:space="0" w:color="auto"/>
            <w:bottom w:val="none" w:sz="0" w:space="0" w:color="auto"/>
            <w:right w:val="none" w:sz="0" w:space="0" w:color="auto"/>
          </w:divBdr>
        </w:div>
        <w:div w:id="1460027842">
          <w:marLeft w:val="0"/>
          <w:marRight w:val="0"/>
          <w:marTop w:val="0"/>
          <w:marBottom w:val="0"/>
          <w:divBdr>
            <w:top w:val="none" w:sz="0" w:space="0" w:color="auto"/>
            <w:left w:val="none" w:sz="0" w:space="0" w:color="auto"/>
            <w:bottom w:val="none" w:sz="0" w:space="0" w:color="auto"/>
            <w:right w:val="none" w:sz="0" w:space="0" w:color="auto"/>
          </w:divBdr>
        </w:div>
        <w:div w:id="1720280504">
          <w:marLeft w:val="0"/>
          <w:marRight w:val="0"/>
          <w:marTop w:val="0"/>
          <w:marBottom w:val="0"/>
          <w:divBdr>
            <w:top w:val="none" w:sz="0" w:space="0" w:color="auto"/>
            <w:left w:val="none" w:sz="0" w:space="0" w:color="auto"/>
            <w:bottom w:val="none" w:sz="0" w:space="0" w:color="auto"/>
            <w:right w:val="none" w:sz="0" w:space="0" w:color="auto"/>
          </w:divBdr>
        </w:div>
        <w:div w:id="2052226136">
          <w:marLeft w:val="0"/>
          <w:marRight w:val="0"/>
          <w:marTop w:val="0"/>
          <w:marBottom w:val="0"/>
          <w:divBdr>
            <w:top w:val="none" w:sz="0" w:space="0" w:color="auto"/>
            <w:left w:val="none" w:sz="0" w:space="0" w:color="auto"/>
            <w:bottom w:val="none" w:sz="0" w:space="0" w:color="auto"/>
            <w:right w:val="none" w:sz="0" w:space="0" w:color="auto"/>
          </w:divBdr>
        </w:div>
        <w:div w:id="2098865643">
          <w:marLeft w:val="0"/>
          <w:marRight w:val="0"/>
          <w:marTop w:val="0"/>
          <w:marBottom w:val="0"/>
          <w:divBdr>
            <w:top w:val="none" w:sz="0" w:space="0" w:color="auto"/>
            <w:left w:val="none" w:sz="0" w:space="0" w:color="auto"/>
            <w:bottom w:val="none" w:sz="0" w:space="0" w:color="auto"/>
            <w:right w:val="none" w:sz="0" w:space="0" w:color="auto"/>
          </w:divBdr>
        </w:div>
        <w:div w:id="2099138023">
          <w:marLeft w:val="0"/>
          <w:marRight w:val="0"/>
          <w:marTop w:val="0"/>
          <w:marBottom w:val="0"/>
          <w:divBdr>
            <w:top w:val="none" w:sz="0" w:space="0" w:color="auto"/>
            <w:left w:val="none" w:sz="0" w:space="0" w:color="auto"/>
            <w:bottom w:val="none" w:sz="0" w:space="0" w:color="auto"/>
            <w:right w:val="none" w:sz="0" w:space="0" w:color="auto"/>
          </w:divBdr>
        </w:div>
        <w:div w:id="2102678474">
          <w:marLeft w:val="0"/>
          <w:marRight w:val="0"/>
          <w:marTop w:val="0"/>
          <w:marBottom w:val="0"/>
          <w:divBdr>
            <w:top w:val="none" w:sz="0" w:space="0" w:color="auto"/>
            <w:left w:val="none" w:sz="0" w:space="0" w:color="auto"/>
            <w:bottom w:val="none" w:sz="0" w:space="0" w:color="auto"/>
            <w:right w:val="none" w:sz="0" w:space="0" w:color="auto"/>
          </w:divBdr>
        </w:div>
        <w:div w:id="2125999024">
          <w:marLeft w:val="0"/>
          <w:marRight w:val="0"/>
          <w:marTop w:val="0"/>
          <w:marBottom w:val="0"/>
          <w:divBdr>
            <w:top w:val="none" w:sz="0" w:space="0" w:color="auto"/>
            <w:left w:val="none" w:sz="0" w:space="0" w:color="auto"/>
            <w:bottom w:val="none" w:sz="0" w:space="0" w:color="auto"/>
            <w:right w:val="none" w:sz="0" w:space="0" w:color="auto"/>
          </w:divBdr>
        </w:div>
      </w:divsChild>
    </w:div>
    <w:div w:id="1609192290">
      <w:bodyDiv w:val="1"/>
      <w:marLeft w:val="0"/>
      <w:marRight w:val="0"/>
      <w:marTop w:val="0"/>
      <w:marBottom w:val="0"/>
      <w:divBdr>
        <w:top w:val="none" w:sz="0" w:space="0" w:color="auto"/>
        <w:left w:val="none" w:sz="0" w:space="0" w:color="auto"/>
        <w:bottom w:val="none" w:sz="0" w:space="0" w:color="auto"/>
        <w:right w:val="none" w:sz="0" w:space="0" w:color="auto"/>
      </w:divBdr>
      <w:divsChild>
        <w:div w:id="836193661">
          <w:marLeft w:val="0"/>
          <w:marRight w:val="0"/>
          <w:marTop w:val="0"/>
          <w:marBottom w:val="0"/>
          <w:divBdr>
            <w:top w:val="none" w:sz="0" w:space="0" w:color="auto"/>
            <w:left w:val="none" w:sz="0" w:space="0" w:color="auto"/>
            <w:bottom w:val="none" w:sz="0" w:space="0" w:color="auto"/>
            <w:right w:val="none" w:sz="0" w:space="0" w:color="auto"/>
          </w:divBdr>
          <w:divsChild>
            <w:div w:id="66926277">
              <w:marLeft w:val="0"/>
              <w:marRight w:val="0"/>
              <w:marTop w:val="0"/>
              <w:marBottom w:val="0"/>
              <w:divBdr>
                <w:top w:val="none" w:sz="0" w:space="0" w:color="auto"/>
                <w:left w:val="none" w:sz="0" w:space="0" w:color="auto"/>
                <w:bottom w:val="none" w:sz="0" w:space="0" w:color="auto"/>
                <w:right w:val="none" w:sz="0" w:space="0" w:color="auto"/>
              </w:divBdr>
            </w:div>
            <w:div w:id="15021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779930">
      <w:bodyDiv w:val="1"/>
      <w:marLeft w:val="0"/>
      <w:marRight w:val="0"/>
      <w:marTop w:val="0"/>
      <w:marBottom w:val="0"/>
      <w:divBdr>
        <w:top w:val="none" w:sz="0" w:space="0" w:color="auto"/>
        <w:left w:val="none" w:sz="0" w:space="0" w:color="auto"/>
        <w:bottom w:val="none" w:sz="0" w:space="0" w:color="auto"/>
        <w:right w:val="none" w:sz="0" w:space="0" w:color="auto"/>
      </w:divBdr>
    </w:div>
    <w:div w:id="1822506576">
      <w:bodyDiv w:val="1"/>
      <w:marLeft w:val="0"/>
      <w:marRight w:val="0"/>
      <w:marTop w:val="0"/>
      <w:marBottom w:val="0"/>
      <w:divBdr>
        <w:top w:val="none" w:sz="0" w:space="0" w:color="auto"/>
        <w:left w:val="none" w:sz="0" w:space="0" w:color="auto"/>
        <w:bottom w:val="none" w:sz="0" w:space="0" w:color="auto"/>
        <w:right w:val="none" w:sz="0" w:space="0" w:color="auto"/>
      </w:divBdr>
    </w:div>
    <w:div w:id="2003653909">
      <w:bodyDiv w:val="1"/>
      <w:marLeft w:val="0"/>
      <w:marRight w:val="0"/>
      <w:marTop w:val="0"/>
      <w:marBottom w:val="0"/>
      <w:divBdr>
        <w:top w:val="none" w:sz="0" w:space="0" w:color="auto"/>
        <w:left w:val="none" w:sz="0" w:space="0" w:color="auto"/>
        <w:bottom w:val="none" w:sz="0" w:space="0" w:color="auto"/>
        <w:right w:val="none" w:sz="0" w:space="0" w:color="auto"/>
      </w:divBdr>
      <w:divsChild>
        <w:div w:id="1213661430">
          <w:marLeft w:val="0"/>
          <w:marRight w:val="0"/>
          <w:marTop w:val="0"/>
          <w:marBottom w:val="0"/>
          <w:divBdr>
            <w:top w:val="none" w:sz="0" w:space="0" w:color="auto"/>
            <w:left w:val="none" w:sz="0" w:space="0" w:color="auto"/>
            <w:bottom w:val="none" w:sz="0" w:space="0" w:color="auto"/>
            <w:right w:val="none" w:sz="0" w:space="0" w:color="auto"/>
          </w:divBdr>
          <w:divsChild>
            <w:div w:id="748427975">
              <w:marLeft w:val="0"/>
              <w:marRight w:val="0"/>
              <w:marTop w:val="0"/>
              <w:marBottom w:val="0"/>
              <w:divBdr>
                <w:top w:val="none" w:sz="0" w:space="0" w:color="auto"/>
                <w:left w:val="none" w:sz="0" w:space="0" w:color="auto"/>
                <w:bottom w:val="none" w:sz="0" w:space="0" w:color="auto"/>
                <w:right w:val="none" w:sz="0" w:space="0" w:color="auto"/>
              </w:divBdr>
            </w:div>
            <w:div w:id="169865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647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de.wikipedia.org/wiki/Katholische_Aktio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dioezese-linz.at/osthilfefonds" TargetMode="External"/><Relationship Id="rId7" Type="http://schemas.openxmlformats.org/officeDocument/2006/relationships/styles" Target="styles.xml"/><Relationship Id="rId12" Type="http://schemas.openxmlformats.org/officeDocument/2006/relationships/image" Target="media/image1.gif"/><Relationship Id="rId17" Type="http://schemas.openxmlformats.org/officeDocument/2006/relationships/hyperlink" Target="https://de.wikipedia.org/wiki/Eduard_Ploie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e.wikipedia.org/wiki/Ober%C3%B6sterreich" TargetMode="External"/><Relationship Id="rId20" Type="http://schemas.openxmlformats.org/officeDocument/2006/relationships/hyperlink" Target="https://de.wikipedia.org/wiki/Di%C3%B6zese_Linz"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mailto:barbara.eckerstorfer@dioezese-linz.at"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de.wikipedia.org/wiki/Pastoralra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ichael.kraml@dioezese-linz.at"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S:\kbuero\Vorlagen\00%20K-B&#252;ro_Protokollvorl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KOMM-122218441-53064</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https://dlinz.sharepoint.com/sites/Team-Kommunikationsbro/_layouts/15/DocIdRedir.aspx?ID=KOMM-122218441-53064</Url>
      <Description>KOMM-122218441-53064</Description>
    </_dlc_DocIdUrl>
    <Schlagworte xmlns="2ed55644-a438-40af-8b44-ae589cb1404f" xsi:nil="true"/>
    <Stichworte xmlns="57833561-656f-487d-8e12-486049d42bc5"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CD4A5B-60EE-45C0-836E-4630BE7DB68B}">
  <ds:schemaRefs>
    <ds:schemaRef ds:uri="http://schemas.microsoft.com/sharepoint/events"/>
  </ds:schemaRefs>
</ds:datastoreItem>
</file>

<file path=customXml/itemProps2.xml><?xml version="1.0" encoding="utf-8"?>
<ds:datastoreItem xmlns:ds="http://schemas.openxmlformats.org/officeDocument/2006/customXml" ds:itemID="{50AAEE4F-04C3-45A3-A37D-818F44CE242B}">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B3FA7122-E1F7-4AFD-9E26-04547A1AF019}">
  <ds:schemaRefs>
    <ds:schemaRef ds:uri="http://schemas.openxmlformats.org/officeDocument/2006/bibliography"/>
  </ds:schemaRefs>
</ds:datastoreItem>
</file>

<file path=customXml/itemProps4.xml><?xml version="1.0" encoding="utf-8"?>
<ds:datastoreItem xmlns:ds="http://schemas.openxmlformats.org/officeDocument/2006/customXml" ds:itemID="{1E3BFD69-B7F0-4E10-ABEC-FA5A91E7A1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D9D5C6-F1CF-452F-B7E0-C758002EB3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00 K-Büro_Protokollvorlage.dot</Template>
  <TotalTime>0</TotalTime>
  <Pages>1</Pages>
  <Words>2255</Words>
  <Characters>13739</Characters>
  <Application>Microsoft Office Word</Application>
  <DocSecurity>0</DocSecurity>
  <Lines>305</Lines>
  <Paragraphs>136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15858</CharactersWithSpaces>
  <SharedDoc>false</SharedDoc>
  <HLinks>
    <vt:vector size="54" baseType="variant">
      <vt:variant>
        <vt:i4>7536683</vt:i4>
      </vt:variant>
      <vt:variant>
        <vt:i4>21</vt:i4>
      </vt:variant>
      <vt:variant>
        <vt:i4>0</vt:i4>
      </vt:variant>
      <vt:variant>
        <vt:i4>5</vt:i4>
      </vt:variant>
      <vt:variant>
        <vt:lpwstr>https://www.dioezese-linz.at/osthilfefonds</vt:lpwstr>
      </vt:variant>
      <vt:variant>
        <vt:lpwstr/>
      </vt:variant>
      <vt:variant>
        <vt:i4>3997786</vt:i4>
      </vt:variant>
      <vt:variant>
        <vt:i4>18</vt:i4>
      </vt:variant>
      <vt:variant>
        <vt:i4>0</vt:i4>
      </vt:variant>
      <vt:variant>
        <vt:i4>5</vt:i4>
      </vt:variant>
      <vt:variant>
        <vt:lpwstr>https://de.wikipedia.org/wiki/Di%C3%B6zese_Linz</vt:lpwstr>
      </vt:variant>
      <vt:variant>
        <vt:lpwstr/>
      </vt:variant>
      <vt:variant>
        <vt:i4>4980746</vt:i4>
      </vt:variant>
      <vt:variant>
        <vt:i4>15</vt:i4>
      </vt:variant>
      <vt:variant>
        <vt:i4>0</vt:i4>
      </vt:variant>
      <vt:variant>
        <vt:i4>5</vt:i4>
      </vt:variant>
      <vt:variant>
        <vt:lpwstr>https://de.wikipedia.org/wiki/Pastoralrat</vt:lpwstr>
      </vt:variant>
      <vt:variant>
        <vt:lpwstr/>
      </vt:variant>
      <vt:variant>
        <vt:i4>7012368</vt:i4>
      </vt:variant>
      <vt:variant>
        <vt:i4>12</vt:i4>
      </vt:variant>
      <vt:variant>
        <vt:i4>0</vt:i4>
      </vt:variant>
      <vt:variant>
        <vt:i4>5</vt:i4>
      </vt:variant>
      <vt:variant>
        <vt:lpwstr>https://de.wikipedia.org/wiki/Katholische_Aktion</vt:lpwstr>
      </vt:variant>
      <vt:variant>
        <vt:lpwstr/>
      </vt:variant>
      <vt:variant>
        <vt:i4>3997773</vt:i4>
      </vt:variant>
      <vt:variant>
        <vt:i4>9</vt:i4>
      </vt:variant>
      <vt:variant>
        <vt:i4>0</vt:i4>
      </vt:variant>
      <vt:variant>
        <vt:i4>5</vt:i4>
      </vt:variant>
      <vt:variant>
        <vt:lpwstr>https://de.wikipedia.org/wiki/Eduard_Ploier</vt:lpwstr>
      </vt:variant>
      <vt:variant>
        <vt:lpwstr/>
      </vt:variant>
      <vt:variant>
        <vt:i4>4587526</vt:i4>
      </vt:variant>
      <vt:variant>
        <vt:i4>6</vt:i4>
      </vt:variant>
      <vt:variant>
        <vt:i4>0</vt:i4>
      </vt:variant>
      <vt:variant>
        <vt:i4>5</vt:i4>
      </vt:variant>
      <vt:variant>
        <vt:lpwstr>https://de.wikipedia.org/wiki/Ober%C3%B6sterreich</vt:lpwstr>
      </vt:variant>
      <vt:variant>
        <vt:lpwstr/>
      </vt:variant>
      <vt:variant>
        <vt:i4>7929926</vt:i4>
      </vt:variant>
      <vt:variant>
        <vt:i4>3</vt:i4>
      </vt:variant>
      <vt:variant>
        <vt:i4>0</vt:i4>
      </vt:variant>
      <vt:variant>
        <vt:i4>5</vt:i4>
      </vt:variant>
      <vt:variant>
        <vt:lpwstr>mailto:barbara.eckerstorfer@dioezese-linz.at</vt:lpwstr>
      </vt:variant>
      <vt:variant>
        <vt:lpwstr/>
      </vt:variant>
      <vt:variant>
        <vt:i4>5898367</vt:i4>
      </vt:variant>
      <vt:variant>
        <vt:i4>0</vt:i4>
      </vt:variant>
      <vt:variant>
        <vt:i4>0</vt:i4>
      </vt:variant>
      <vt:variant>
        <vt:i4>5</vt:i4>
      </vt:variant>
      <vt:variant>
        <vt:lpwstr>mailto:michael.kraml@dioezese-linz.at</vt:lpwstr>
      </vt:variant>
      <vt:variant>
        <vt:lpwstr/>
      </vt:variant>
      <vt:variant>
        <vt:i4>5832708</vt:i4>
      </vt:variant>
      <vt:variant>
        <vt:i4>3</vt:i4>
      </vt:variant>
      <vt:variant>
        <vt:i4>0</vt:i4>
      </vt:variant>
      <vt:variant>
        <vt:i4>5</vt:i4>
      </vt:variant>
      <vt:variant>
        <vt:lpwstr>http://www.dioezese-linz.at/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Eckerstorfer</dc:creator>
  <cp:keywords/>
  <dc:description/>
  <cp:lastModifiedBy>Barbara Eckerstorfer</cp:lastModifiedBy>
  <cp:revision>10</cp:revision>
  <cp:lastPrinted>2016-01-14T22:14:00Z</cp:lastPrinted>
  <dcterms:created xsi:type="dcterms:W3CDTF">2026-02-06T00:20:00Z</dcterms:created>
  <dcterms:modified xsi:type="dcterms:W3CDTF">2026-02-06T08:20:00Z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_dlc_DocIdItemGuid">
    <vt:lpwstr>ff042e8f-ae19-41a6-bc0e-c3f40c2c4221</vt:lpwstr>
  </property>
  <property fmtid="{D5CDD505-2E9C-101B-9397-08002B2CF9AE}" pid="5" name="MediaServiceImageTags">
    <vt:lpwstr/>
  </property>
</Properties>
</file>