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DFE0FC2" w:rsidR="00F76C12" w:rsidRDefault="00525B62">
      <w:pPr>
        <w:pStyle w:val="Titel"/>
        <w:spacing w:line="240" w:lineRule="auto"/>
        <w:rPr>
          <w:b/>
          <w:i/>
          <w:color w:val="999999"/>
          <w:sz w:val="28"/>
          <w:szCs w:val="28"/>
        </w:rPr>
      </w:pPr>
      <w:r>
        <w:rPr>
          <w:b/>
          <w:i/>
          <w:color w:val="999999"/>
          <w:sz w:val="28"/>
          <w:szCs w:val="28"/>
        </w:rPr>
        <w:t>Onleihe 3 Textbaustein Regionale Presse</w:t>
      </w:r>
    </w:p>
    <w:p w14:paraId="00000002" w14:textId="77777777" w:rsidR="00F76C12" w:rsidRDefault="00F76C12">
      <w:pPr>
        <w:spacing w:line="240" w:lineRule="auto"/>
      </w:pPr>
    </w:p>
    <w:p w14:paraId="00000003" w14:textId="77777777" w:rsidR="00F76C12" w:rsidRDefault="00525B62">
      <w:pPr>
        <w:spacing w:line="240" w:lineRule="auto"/>
      </w:pPr>
      <w:r>
        <w:t>[Headline]</w:t>
      </w:r>
    </w:p>
    <w:p w14:paraId="00000004" w14:textId="6AC6FEB5" w:rsidR="00F76C12" w:rsidRDefault="00525B62">
      <w:pPr>
        <w:spacing w:line="240" w:lineRule="auto"/>
        <w:rPr>
          <w:i/>
        </w:rPr>
      </w:pPr>
      <w:r>
        <w:rPr>
          <w:b/>
        </w:rPr>
        <w:t xml:space="preserve">Die neue Generation der digitalen Bibliothek: </w:t>
      </w:r>
      <w:r>
        <w:rPr>
          <w:b/>
          <w:i/>
          <w:highlight w:val="yellow"/>
        </w:rPr>
        <w:t>[Name Bibliothek]</w:t>
      </w:r>
      <w:r>
        <w:rPr>
          <w:b/>
          <w:i/>
        </w:rPr>
        <w:t xml:space="preserve"> </w:t>
      </w:r>
      <w:r>
        <w:rPr>
          <w:b/>
        </w:rPr>
        <w:t>startet jetzt mit der Onleihe 3!</w:t>
      </w:r>
    </w:p>
    <w:p w14:paraId="00000005" w14:textId="77777777" w:rsidR="00F76C12" w:rsidRDefault="00F76C12">
      <w:pPr>
        <w:spacing w:line="240" w:lineRule="auto"/>
        <w:rPr>
          <w:i/>
        </w:rPr>
      </w:pPr>
    </w:p>
    <w:p w14:paraId="00000006" w14:textId="77777777" w:rsidR="00F76C12" w:rsidRDefault="00525B62">
      <w:pPr>
        <w:spacing w:line="240" w:lineRule="auto"/>
      </w:pPr>
      <w:r>
        <w:t>[Teaser]</w:t>
      </w:r>
    </w:p>
    <w:p w14:paraId="00000007" w14:textId="2D11518C" w:rsidR="00F76C12" w:rsidRDefault="00525B62">
      <w:pPr>
        <w:spacing w:line="240" w:lineRule="auto"/>
        <w:rPr>
          <w:i/>
        </w:rPr>
      </w:pPr>
      <w:r>
        <w:rPr>
          <w:i/>
        </w:rPr>
        <w:t>Mit der Onleihe 3 wird die digitale Bibliothek noch komfortabler. Die grundlegend überarbeitete Ausleihplattform bietet viele neue nützliche Funktionen und macht die Ausleihe der umfangreichen digitalen Medienauswahl für alle Nutzer*innen noch zugänglicher.</w:t>
      </w:r>
    </w:p>
    <w:p w14:paraId="00000008" w14:textId="77777777" w:rsidR="00F76C12" w:rsidRDefault="00F76C12">
      <w:pPr>
        <w:spacing w:line="240" w:lineRule="auto"/>
      </w:pPr>
    </w:p>
    <w:p w14:paraId="00000009" w14:textId="77777777" w:rsidR="00F76C12" w:rsidRDefault="00525B62">
      <w:pPr>
        <w:spacing w:line="240" w:lineRule="auto"/>
      </w:pPr>
      <w:r>
        <w:t>[Copy]</w:t>
      </w:r>
    </w:p>
    <w:p w14:paraId="0000000A" w14:textId="32669A71" w:rsidR="00F76C12" w:rsidRDefault="00525B62">
      <w:pPr>
        <w:spacing w:line="240" w:lineRule="auto"/>
      </w:pPr>
      <w:r>
        <w:t xml:space="preserve">Nutzer*innen der </w:t>
      </w:r>
      <w:r>
        <w:rPr>
          <w:i/>
          <w:highlight w:val="yellow"/>
        </w:rPr>
        <w:t>[Name Bibliothek]</w:t>
      </w:r>
      <w:r>
        <w:rPr>
          <w:i/>
        </w:rPr>
        <w:t xml:space="preserve"> </w:t>
      </w:r>
      <w:r>
        <w:t>dürfen sich auf die neue Generation der digitalen Bibliothek freuen: Die Onleihe 3</w:t>
      </w:r>
      <w:r w:rsidR="00A553C2">
        <w:t xml:space="preserve"> </w:t>
      </w:r>
      <w:r>
        <w:t>zeichnet sich nicht nur durch eine nutzungsfreundliche und barrierearme Oberfläche aus. Die Onleihe 3</w:t>
      </w:r>
      <w:r w:rsidR="00A553C2">
        <w:t xml:space="preserve"> </w:t>
      </w:r>
      <w:r>
        <w:t>hält auch viele neue Funktionen bereit, wie beispielsweise die Möglichkeit zur Verlängerung der Leihfrist aller Medienarten, geräteübergreifende Synchronisation von Lese- und Spielständen zwischen der Onleihe-App und der Web-Onleihe, eine unbegrenzte Merkliste, eine Leih-Historie und den augenschonenden Dark Mode.</w:t>
      </w:r>
    </w:p>
    <w:p w14:paraId="0000000B" w14:textId="77777777" w:rsidR="00F76C12" w:rsidRDefault="00F76C12">
      <w:pPr>
        <w:spacing w:line="240" w:lineRule="auto"/>
      </w:pPr>
    </w:p>
    <w:p w14:paraId="0000000C" w14:textId="77777777" w:rsidR="00F76C12" w:rsidRDefault="00525B62">
      <w:pPr>
        <w:spacing w:line="240" w:lineRule="auto"/>
      </w:pPr>
      <w:r>
        <w:t>[</w:t>
      </w:r>
      <w:proofErr w:type="spellStart"/>
      <w:r>
        <w:t>Subline</w:t>
      </w:r>
      <w:proofErr w:type="spellEnd"/>
      <w:r>
        <w:t>]</w:t>
      </w:r>
    </w:p>
    <w:p w14:paraId="0000000D" w14:textId="1802F93D" w:rsidR="00F76C12" w:rsidRDefault="00525B62">
      <w:pPr>
        <w:spacing w:line="240" w:lineRule="auto"/>
        <w:rPr>
          <w:b/>
        </w:rPr>
      </w:pPr>
      <w:r>
        <w:rPr>
          <w:b/>
        </w:rPr>
        <w:t>Interessierte können die Onleihe 3 auch ohne Anmeldung kennenlernen</w:t>
      </w:r>
    </w:p>
    <w:p w14:paraId="0000000E" w14:textId="77777777" w:rsidR="00F76C12" w:rsidRDefault="00F76C12">
      <w:pPr>
        <w:spacing w:line="240" w:lineRule="auto"/>
      </w:pPr>
    </w:p>
    <w:p w14:paraId="0000000F" w14:textId="77777777" w:rsidR="00F76C12" w:rsidRDefault="00525B62">
      <w:pPr>
        <w:spacing w:line="240" w:lineRule="auto"/>
      </w:pPr>
      <w:r>
        <w:t>[Copy]</w:t>
      </w:r>
    </w:p>
    <w:p w14:paraId="00000010" w14:textId="0040D8CC" w:rsidR="00F76C12" w:rsidRDefault="00525B62">
      <w:pPr>
        <w:spacing w:line="240" w:lineRule="auto"/>
      </w:pPr>
      <w:r>
        <w:t>Die neue App der Onleihe 3 steht Nutzer*innen von Smartphones und Tablets mit den Betriebssystemen Android</w:t>
      </w:r>
      <w:r w:rsidR="00A553C2">
        <w:t xml:space="preserve"> und</w:t>
      </w:r>
      <w:r>
        <w:t xml:space="preserve"> iOS ab sofort in den App Stores zum kostenlosen Download zur Verfügung und ersetzt die bisherige App. Nutzer*innen, die die Onleihe mit einem PC, Laptop oder E-Reader von </w:t>
      </w:r>
      <w:proofErr w:type="spellStart"/>
      <w:r>
        <w:t>PocketBook</w:t>
      </w:r>
      <w:proofErr w:type="spellEnd"/>
      <w:r>
        <w:t xml:space="preserve"> oder </w:t>
      </w:r>
      <w:proofErr w:type="spellStart"/>
      <w:r>
        <w:t>tolino</w:t>
      </w:r>
      <w:proofErr w:type="spellEnd"/>
      <w:r>
        <w:t xml:space="preserve"> nutzen möchten, gelangen über die Webseite</w:t>
      </w:r>
      <w:r>
        <w:rPr>
          <w:color w:val="11CC7B"/>
        </w:rPr>
        <w:t xml:space="preserve"> </w:t>
      </w:r>
      <w:r>
        <w:rPr>
          <w:b/>
          <w:color w:val="25B473"/>
        </w:rPr>
        <w:t>meine.onleihe.de</w:t>
      </w:r>
      <w:r>
        <w:t xml:space="preserve"> direkt zu einer zentralen Bibliotheksauswahl mit anschließender Anmeldemöglichkeit.</w:t>
      </w:r>
    </w:p>
    <w:p w14:paraId="00000011" w14:textId="77777777" w:rsidR="00F76C12" w:rsidRDefault="00F76C12">
      <w:pPr>
        <w:spacing w:line="240" w:lineRule="auto"/>
      </w:pPr>
    </w:p>
    <w:p w14:paraId="00000012" w14:textId="77777777" w:rsidR="00F76C12" w:rsidRDefault="00525B62">
      <w:pPr>
        <w:spacing w:line="240" w:lineRule="auto"/>
      </w:pPr>
      <w:r>
        <w:t xml:space="preserve">Interessierte, die bisher noch keine Erfahrung mit der Onleihe der </w:t>
      </w:r>
      <w:r>
        <w:rPr>
          <w:i/>
          <w:highlight w:val="yellow"/>
        </w:rPr>
        <w:t>[Name Bibliothek]</w:t>
      </w:r>
      <w:r>
        <w:rPr>
          <w:i/>
        </w:rPr>
        <w:t xml:space="preserve"> </w:t>
      </w:r>
      <w:r>
        <w:t>gesammelt haben, können als Gast ohne Anmeldung die Onleihe erkunden und sich mit der Ausleihplattform vertraut machen.</w:t>
      </w:r>
    </w:p>
    <w:p w14:paraId="00000013" w14:textId="77777777" w:rsidR="00F76C12" w:rsidRDefault="00F76C12">
      <w:pPr>
        <w:spacing w:line="240" w:lineRule="auto"/>
      </w:pPr>
    </w:p>
    <w:p w14:paraId="00000014" w14:textId="77777777" w:rsidR="00F76C12" w:rsidRDefault="00F76C12">
      <w:pPr>
        <w:spacing w:line="240" w:lineRule="auto"/>
      </w:pPr>
    </w:p>
    <w:p w14:paraId="00000015" w14:textId="2235A140" w:rsidR="00F76C12" w:rsidRDefault="00525B62">
      <w:pPr>
        <w:spacing w:line="240" w:lineRule="auto"/>
      </w:pPr>
      <w:r>
        <w:t>Zentraler Infopoint für alle Nutzer*innen ist</w:t>
      </w:r>
      <w:r>
        <w:rPr>
          <w:color w:val="25B473"/>
        </w:rPr>
        <w:t xml:space="preserve"> </w:t>
      </w:r>
      <w:r>
        <w:rPr>
          <w:b/>
          <w:color w:val="25B473"/>
        </w:rPr>
        <w:t>hilfe.onleihe.de</w:t>
      </w:r>
      <w:r>
        <w:t>. Hier lassen sich die technischen Voraussetzungen sowie alle zentralen Infos zur Onleihe 3</w:t>
      </w:r>
      <w:bookmarkStart w:id="0" w:name="_GoBack"/>
      <w:bookmarkEnd w:id="0"/>
      <w:r>
        <w:t xml:space="preserve"> abrufen – ebenso der kostenlose Onleihe-Guide mit allen wichtigen Informationen auf einen Blick.</w:t>
      </w:r>
    </w:p>
    <w:p w14:paraId="00000016" w14:textId="77777777" w:rsidR="00F76C12" w:rsidRDefault="00F76C12"/>
    <w:sectPr w:rsidR="00F76C1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C12"/>
    <w:rsid w:val="00525B62"/>
    <w:rsid w:val="00A553C2"/>
    <w:rsid w:val="00F7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7712F"/>
  <w15:docId w15:val="{B04C6E0E-D9DC-47FC-8631-C4384D8B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de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asRzhoGJw4vod7wDb49c+veXLw==">CgMxLjAyDmgubXp3MDI5NXN6ZDFnOAByITFfRlZEenNoUlZBVlBhNkdhVldxV1l3LWlFeDlnNXdDVg==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Schlumberger</cp:lastModifiedBy>
  <cp:revision>3</cp:revision>
  <dcterms:created xsi:type="dcterms:W3CDTF">2024-03-12T11:36:00Z</dcterms:created>
  <dcterms:modified xsi:type="dcterms:W3CDTF">2025-11-07T13:51:00Z</dcterms:modified>
</cp:coreProperties>
</file>