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7FE" w:rsidRDefault="00D75F3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-271145</wp:posOffset>
                </wp:positionV>
                <wp:extent cx="2495550" cy="876300"/>
                <wp:effectExtent l="0" t="0" r="0" b="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5041" w:rsidRDefault="00D75F31" w:rsidP="0027504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 wp14:anchorId="280A6581" wp14:editId="31E4C1BB">
                                  <wp:extent cx="2306320" cy="708025"/>
                                  <wp:effectExtent l="0" t="0" r="0" b="0"/>
                                  <wp:docPr id="2" name="Grafik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LOGO_domiFarb.JPG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06320" cy="7080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0;margin-top:-21.35pt;width:196.5pt;height:69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" fillcolor="white [3201]" stroked="f" strokeweight=".5pt">
                <v:textbox>
                  <w:txbxContent>
                    <w:p w:rsidR="00275041" w:rsidRDefault="00D75F31" w:rsidP="00275041">
                      <w:pPr>
                        <w:jc w:val="center"/>
                      </w:pPr>
                      <w:r>
                        <w:rPr>
                          <w:noProof/>
                          <w:lang w:eastAsia="de-DE"/>
                        </w:rPr>
                        <w:drawing>
                          <wp:inline distT="0" distB="0" distL="0" distR="0" wp14:anchorId="280A6581" wp14:editId="31E4C1BB">
                            <wp:extent cx="2306320" cy="708025"/>
                            <wp:effectExtent l="0" t="0" r="0" b="0"/>
                            <wp:docPr id="2" name="Grafik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LOGO_domiFarb.JPG"/>
                                    <pic:cNvPicPr/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06320" cy="7080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B0CC5" w:rsidRPr="00EF665B" w:rsidRDefault="007B0CC5">
      <w:pPr>
        <w:rPr>
          <w:rFonts w:ascii="Times New Roman" w:hAnsi="Times New Roman" w:cs="Times New Roman"/>
          <w:b/>
          <w:sz w:val="28"/>
          <w:szCs w:val="28"/>
        </w:rPr>
      </w:pPr>
    </w:p>
    <w:p w:rsidR="00A23A0B" w:rsidRPr="00EF665B" w:rsidRDefault="003837FE" w:rsidP="007B0CC5">
      <w:pPr>
        <w:jc w:val="center"/>
        <w:rPr>
          <w:rFonts w:ascii="Arial" w:hAnsi="Arial" w:cs="Arial"/>
          <w:b/>
          <w:sz w:val="36"/>
          <w:szCs w:val="36"/>
        </w:rPr>
      </w:pPr>
      <w:r w:rsidRPr="00EF665B">
        <w:rPr>
          <w:rFonts w:ascii="Arial" w:hAnsi="Arial" w:cs="Arial"/>
          <w:b/>
          <w:sz w:val="36"/>
          <w:szCs w:val="36"/>
        </w:rPr>
        <w:t xml:space="preserve">Sicherheitsbestimmungen </w:t>
      </w:r>
      <w:r w:rsidR="007B0CC5" w:rsidRPr="00EF665B">
        <w:rPr>
          <w:rFonts w:ascii="Arial" w:hAnsi="Arial" w:cs="Arial"/>
          <w:b/>
          <w:sz w:val="36"/>
          <w:szCs w:val="36"/>
        </w:rPr>
        <w:br/>
      </w:r>
      <w:r w:rsidRPr="00EF665B">
        <w:rPr>
          <w:rFonts w:ascii="Arial" w:hAnsi="Arial" w:cs="Arial"/>
          <w:b/>
          <w:sz w:val="36"/>
          <w:szCs w:val="36"/>
        </w:rPr>
        <w:t>im Treffpunkt Dominikanerhaus bezüglich Corona</w:t>
      </w:r>
    </w:p>
    <w:p w:rsidR="003837FE" w:rsidRPr="00EF665B" w:rsidRDefault="00620B81" w:rsidP="007B0CC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(Stand </w:t>
      </w:r>
      <w:r w:rsidR="00DF57A0">
        <w:rPr>
          <w:rFonts w:ascii="Arial" w:hAnsi="Arial" w:cs="Arial"/>
          <w:sz w:val="24"/>
          <w:szCs w:val="24"/>
        </w:rPr>
        <w:t>19</w:t>
      </w:r>
      <w:r w:rsidR="00BA7A8C">
        <w:rPr>
          <w:rFonts w:ascii="Arial" w:hAnsi="Arial" w:cs="Arial"/>
          <w:sz w:val="24"/>
          <w:szCs w:val="24"/>
        </w:rPr>
        <w:t>.05.2021</w:t>
      </w:r>
      <w:r w:rsidR="003837FE" w:rsidRPr="00EF665B">
        <w:rPr>
          <w:rFonts w:ascii="Arial" w:hAnsi="Arial" w:cs="Arial"/>
          <w:sz w:val="24"/>
          <w:szCs w:val="24"/>
        </w:rPr>
        <w:t>; werden immer den gesetzlichen Vorgaben angepasst)</w:t>
      </w:r>
    </w:p>
    <w:p w:rsidR="003837FE" w:rsidRPr="000D4C02" w:rsidRDefault="003837FE">
      <w:pPr>
        <w:rPr>
          <w:rFonts w:ascii="Arial" w:hAnsi="Arial" w:cs="Arial"/>
          <w:sz w:val="26"/>
          <w:szCs w:val="26"/>
        </w:rPr>
      </w:pPr>
    </w:p>
    <w:p w:rsidR="00275041" w:rsidRPr="000D4C02" w:rsidRDefault="00275041">
      <w:pPr>
        <w:rPr>
          <w:rFonts w:ascii="Arial" w:hAnsi="Arial" w:cs="Arial"/>
          <w:sz w:val="26"/>
          <w:szCs w:val="26"/>
        </w:rPr>
      </w:pPr>
      <w:r w:rsidRPr="000D4C02">
        <w:rPr>
          <w:rFonts w:ascii="Arial" w:hAnsi="Arial" w:cs="Arial"/>
          <w:sz w:val="26"/>
          <w:szCs w:val="26"/>
        </w:rPr>
        <w:t>Bei der Durchführung von Veranstaltungen werden die aktuellen gültigen Vorgaben und Verordnungen der Bundesregierung umgesetzt. Diese sind im gesamten Haus ausgeschildert und verpflichtend einzuhalten:</w:t>
      </w:r>
    </w:p>
    <w:p w:rsidR="00275041" w:rsidRPr="000D4C02" w:rsidRDefault="00275041">
      <w:pPr>
        <w:rPr>
          <w:rFonts w:ascii="Arial" w:hAnsi="Arial" w:cs="Arial"/>
          <w:sz w:val="26"/>
          <w:szCs w:val="26"/>
        </w:rPr>
      </w:pPr>
    </w:p>
    <w:p w:rsidR="00BA7A8C" w:rsidRPr="000D4C02" w:rsidRDefault="00BA7A8C" w:rsidP="00BA7A8C">
      <w:pPr>
        <w:pStyle w:val="Listenabsatz"/>
        <w:numPr>
          <w:ilvl w:val="0"/>
          <w:numId w:val="1"/>
        </w:numPr>
        <w:rPr>
          <w:rFonts w:ascii="Arial" w:hAnsi="Arial" w:cs="Arial"/>
          <w:sz w:val="26"/>
          <w:szCs w:val="26"/>
        </w:rPr>
      </w:pPr>
      <w:r w:rsidRPr="000D4C02">
        <w:rPr>
          <w:rFonts w:ascii="Arial" w:hAnsi="Arial" w:cs="Arial"/>
          <w:sz w:val="26"/>
          <w:szCs w:val="26"/>
        </w:rPr>
        <w:t xml:space="preserve">Veranstaltungen können nur </w:t>
      </w:r>
      <w:r w:rsidR="003E7543">
        <w:rPr>
          <w:rFonts w:ascii="Arial" w:hAnsi="Arial" w:cs="Arial"/>
          <w:sz w:val="26"/>
          <w:szCs w:val="26"/>
        </w:rPr>
        <w:t>nach V</w:t>
      </w:r>
      <w:r w:rsidR="000D4C02" w:rsidRPr="000D4C02">
        <w:rPr>
          <w:rFonts w:ascii="Arial" w:hAnsi="Arial" w:cs="Arial"/>
          <w:sz w:val="26"/>
          <w:szCs w:val="26"/>
        </w:rPr>
        <w:t xml:space="preserve">orweisen einer dieser </w:t>
      </w:r>
      <w:r w:rsidRPr="000D4C02">
        <w:rPr>
          <w:rFonts w:ascii="Arial" w:hAnsi="Arial" w:cs="Arial"/>
          <w:sz w:val="26"/>
          <w:szCs w:val="26"/>
        </w:rPr>
        <w:t>Bestätigung</w:t>
      </w:r>
      <w:r w:rsidR="000D4C02" w:rsidRPr="000D4C02">
        <w:rPr>
          <w:rFonts w:ascii="Arial" w:hAnsi="Arial" w:cs="Arial"/>
          <w:sz w:val="26"/>
          <w:szCs w:val="26"/>
        </w:rPr>
        <w:t>en</w:t>
      </w:r>
      <w:r w:rsidRPr="000D4C02">
        <w:rPr>
          <w:rFonts w:ascii="Arial" w:hAnsi="Arial" w:cs="Arial"/>
          <w:sz w:val="26"/>
          <w:szCs w:val="26"/>
        </w:rPr>
        <w:t xml:space="preserve"> </w:t>
      </w:r>
      <w:r w:rsidR="000D4C02" w:rsidRPr="000D4C02">
        <w:rPr>
          <w:rFonts w:ascii="Arial" w:hAnsi="Arial" w:cs="Arial"/>
          <w:sz w:val="26"/>
          <w:szCs w:val="26"/>
        </w:rPr>
        <w:t xml:space="preserve">inkl. Lichtbildausweis </w:t>
      </w:r>
      <w:r w:rsidRPr="000D4C02">
        <w:rPr>
          <w:rFonts w:ascii="Arial" w:hAnsi="Arial" w:cs="Arial"/>
          <w:sz w:val="26"/>
          <w:szCs w:val="26"/>
        </w:rPr>
        <w:t>besucht werden:</w:t>
      </w:r>
    </w:p>
    <w:p w:rsidR="005B714C" w:rsidRDefault="005B714C" w:rsidP="00BA7A8C">
      <w:pPr>
        <w:pStyle w:val="Listenabsatz"/>
        <w:numPr>
          <w:ilvl w:val="0"/>
          <w:numId w:val="2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Negativer Antigentest zur Eigenanwendung, der in einem behördlichen Datenverarbeitungssystem erfasst wurde (max. 24 Std.)</w:t>
      </w:r>
    </w:p>
    <w:p w:rsidR="00BA7A8C" w:rsidRPr="000D4C02" w:rsidRDefault="000D4C02" w:rsidP="00BA7A8C">
      <w:pPr>
        <w:pStyle w:val="Listenabsatz"/>
        <w:numPr>
          <w:ilvl w:val="0"/>
          <w:numId w:val="2"/>
        </w:numPr>
        <w:rPr>
          <w:rFonts w:ascii="Arial" w:hAnsi="Arial" w:cs="Arial"/>
          <w:sz w:val="26"/>
          <w:szCs w:val="26"/>
        </w:rPr>
      </w:pPr>
      <w:r w:rsidRPr="000D4C02">
        <w:rPr>
          <w:rFonts w:ascii="Arial" w:hAnsi="Arial" w:cs="Arial"/>
          <w:sz w:val="26"/>
          <w:szCs w:val="26"/>
        </w:rPr>
        <w:t>negativer</w:t>
      </w:r>
      <w:r w:rsidR="00BA7A8C" w:rsidRPr="000D4C02">
        <w:rPr>
          <w:rFonts w:ascii="Arial" w:hAnsi="Arial" w:cs="Arial"/>
          <w:sz w:val="26"/>
          <w:szCs w:val="26"/>
        </w:rPr>
        <w:t xml:space="preserve"> Antigen-Test</w:t>
      </w:r>
      <w:bookmarkStart w:id="0" w:name="_GoBack"/>
      <w:bookmarkEnd w:id="0"/>
      <w:r w:rsidR="005B714C">
        <w:rPr>
          <w:rFonts w:ascii="Arial" w:hAnsi="Arial" w:cs="Arial"/>
          <w:sz w:val="26"/>
          <w:szCs w:val="26"/>
        </w:rPr>
        <w:t xml:space="preserve"> einer befugten Stelle</w:t>
      </w:r>
      <w:r w:rsidR="00BA7A8C" w:rsidRPr="000D4C02">
        <w:rPr>
          <w:rFonts w:ascii="Arial" w:hAnsi="Arial" w:cs="Arial"/>
          <w:sz w:val="26"/>
          <w:szCs w:val="26"/>
        </w:rPr>
        <w:t xml:space="preserve"> (max. 48 Std.)</w:t>
      </w:r>
    </w:p>
    <w:p w:rsidR="00BA7A8C" w:rsidRPr="000D4C02" w:rsidRDefault="000D4C02" w:rsidP="00BA7A8C">
      <w:pPr>
        <w:pStyle w:val="Listenabsatz"/>
        <w:numPr>
          <w:ilvl w:val="0"/>
          <w:numId w:val="2"/>
        </w:numPr>
        <w:rPr>
          <w:rFonts w:ascii="Arial" w:hAnsi="Arial" w:cs="Arial"/>
          <w:sz w:val="26"/>
          <w:szCs w:val="26"/>
        </w:rPr>
      </w:pPr>
      <w:r w:rsidRPr="000D4C02">
        <w:rPr>
          <w:rFonts w:ascii="Arial" w:hAnsi="Arial" w:cs="Arial"/>
          <w:sz w:val="26"/>
          <w:szCs w:val="26"/>
        </w:rPr>
        <w:t xml:space="preserve">negativer </w:t>
      </w:r>
      <w:r w:rsidR="00BA7A8C" w:rsidRPr="000D4C02">
        <w:rPr>
          <w:rFonts w:ascii="Arial" w:hAnsi="Arial" w:cs="Arial"/>
          <w:sz w:val="26"/>
          <w:szCs w:val="26"/>
        </w:rPr>
        <w:t>PCR-Test (max. 72. Std.)</w:t>
      </w:r>
    </w:p>
    <w:p w:rsidR="00BA7A8C" w:rsidRPr="000D4C02" w:rsidRDefault="00BA7A8C" w:rsidP="003B6538">
      <w:pPr>
        <w:pStyle w:val="Listenabsatz"/>
        <w:numPr>
          <w:ilvl w:val="0"/>
          <w:numId w:val="2"/>
        </w:numPr>
        <w:rPr>
          <w:rFonts w:ascii="Arial" w:hAnsi="Arial" w:cs="Arial"/>
          <w:sz w:val="26"/>
          <w:szCs w:val="26"/>
        </w:rPr>
      </w:pPr>
      <w:r w:rsidRPr="000D4C02">
        <w:rPr>
          <w:rFonts w:ascii="Arial" w:hAnsi="Arial" w:cs="Arial"/>
          <w:sz w:val="26"/>
          <w:szCs w:val="26"/>
        </w:rPr>
        <w:t>Bestätigung nach S</w:t>
      </w:r>
      <w:r w:rsidR="000D4C02" w:rsidRPr="000D4C02">
        <w:rPr>
          <w:rFonts w:ascii="Arial" w:hAnsi="Arial" w:cs="Arial"/>
          <w:sz w:val="26"/>
          <w:szCs w:val="26"/>
        </w:rPr>
        <w:t>ARS-CoV</w:t>
      </w:r>
      <w:r w:rsidRPr="000D4C02">
        <w:rPr>
          <w:rFonts w:ascii="Arial" w:hAnsi="Arial" w:cs="Arial"/>
          <w:sz w:val="26"/>
          <w:szCs w:val="26"/>
        </w:rPr>
        <w:t xml:space="preserve">-2 Infektion (6 Monate) </w:t>
      </w:r>
    </w:p>
    <w:p w:rsidR="00BA7A8C" w:rsidRPr="000D4C02" w:rsidRDefault="000D4C02" w:rsidP="003B6538">
      <w:pPr>
        <w:pStyle w:val="Listenabsatz"/>
        <w:numPr>
          <w:ilvl w:val="0"/>
          <w:numId w:val="2"/>
        </w:numPr>
        <w:rPr>
          <w:rFonts w:ascii="Arial" w:hAnsi="Arial" w:cs="Arial"/>
          <w:sz w:val="26"/>
          <w:szCs w:val="26"/>
        </w:rPr>
      </w:pPr>
      <w:r w:rsidRPr="000D4C02">
        <w:rPr>
          <w:rFonts w:ascii="Arial" w:hAnsi="Arial" w:cs="Arial"/>
          <w:sz w:val="26"/>
          <w:szCs w:val="26"/>
        </w:rPr>
        <w:t>Impfnachweis</w:t>
      </w:r>
      <w:r w:rsidR="00BA7A8C" w:rsidRPr="000D4C02">
        <w:rPr>
          <w:rFonts w:ascii="Arial" w:hAnsi="Arial" w:cs="Arial"/>
          <w:sz w:val="26"/>
          <w:szCs w:val="26"/>
        </w:rPr>
        <w:t xml:space="preserve"> (ab Tag 22 nach der Erstimpfung)</w:t>
      </w:r>
    </w:p>
    <w:p w:rsidR="00275041" w:rsidRPr="000D4C02" w:rsidRDefault="00275041" w:rsidP="00275041">
      <w:pPr>
        <w:pStyle w:val="Listenabsatz"/>
        <w:numPr>
          <w:ilvl w:val="0"/>
          <w:numId w:val="1"/>
        </w:numPr>
        <w:rPr>
          <w:rFonts w:ascii="Arial" w:hAnsi="Arial" w:cs="Arial"/>
          <w:sz w:val="26"/>
          <w:szCs w:val="26"/>
        </w:rPr>
      </w:pPr>
      <w:r w:rsidRPr="000D4C02">
        <w:rPr>
          <w:rFonts w:ascii="Arial" w:hAnsi="Arial" w:cs="Arial"/>
          <w:sz w:val="26"/>
          <w:szCs w:val="26"/>
        </w:rPr>
        <w:t>Bitte desinfizieren Sie sich die Hände nach dem Betreten des Hauses. Dafür steht ein entsprechendes Handdesinfektionsmittel zur Verfügung.</w:t>
      </w:r>
    </w:p>
    <w:p w:rsidR="00275041" w:rsidRPr="000D4C02" w:rsidRDefault="00BA7A8C" w:rsidP="00275041">
      <w:pPr>
        <w:pStyle w:val="Listenabsatz"/>
        <w:numPr>
          <w:ilvl w:val="0"/>
          <w:numId w:val="1"/>
        </w:numPr>
        <w:rPr>
          <w:rFonts w:ascii="Arial" w:hAnsi="Arial" w:cs="Arial"/>
          <w:sz w:val="26"/>
          <w:szCs w:val="26"/>
        </w:rPr>
      </w:pPr>
      <w:r w:rsidRPr="000D4C02">
        <w:rPr>
          <w:rFonts w:ascii="Arial" w:hAnsi="Arial" w:cs="Arial"/>
          <w:sz w:val="26"/>
          <w:szCs w:val="26"/>
        </w:rPr>
        <w:t>Im ganzen Haus, auch in den Veranstaltungsräumen, gilt die Verpflichtung zum Tragen einer FFP2 Maske. Diese ist auch währen der gesamten Veranstaltung zu tragen.</w:t>
      </w:r>
    </w:p>
    <w:p w:rsidR="00BA7A8C" w:rsidRPr="000D4C02" w:rsidRDefault="00BA7A8C" w:rsidP="00275041">
      <w:pPr>
        <w:pStyle w:val="Listenabsatz"/>
        <w:numPr>
          <w:ilvl w:val="0"/>
          <w:numId w:val="1"/>
        </w:numPr>
        <w:rPr>
          <w:rFonts w:ascii="Arial" w:hAnsi="Arial" w:cs="Arial"/>
          <w:sz w:val="26"/>
          <w:szCs w:val="26"/>
        </w:rPr>
      </w:pPr>
      <w:r w:rsidRPr="000D4C02">
        <w:rPr>
          <w:rFonts w:ascii="Arial" w:hAnsi="Arial" w:cs="Arial"/>
          <w:sz w:val="26"/>
          <w:szCs w:val="26"/>
        </w:rPr>
        <w:t>Außer am zugewiesenen Sitzplatz ist immer in 2-Meter-Abstand einzuhalten.</w:t>
      </w:r>
    </w:p>
    <w:p w:rsidR="00DC3C97" w:rsidRPr="000D4C02" w:rsidRDefault="00DC3C97" w:rsidP="00275041">
      <w:pPr>
        <w:pStyle w:val="Listenabsatz"/>
        <w:numPr>
          <w:ilvl w:val="0"/>
          <w:numId w:val="1"/>
        </w:numPr>
        <w:rPr>
          <w:rFonts w:ascii="Arial" w:hAnsi="Arial" w:cs="Arial"/>
          <w:sz w:val="26"/>
          <w:szCs w:val="26"/>
        </w:rPr>
      </w:pPr>
      <w:r w:rsidRPr="000D4C02">
        <w:rPr>
          <w:rFonts w:ascii="Arial" w:hAnsi="Arial" w:cs="Arial"/>
          <w:sz w:val="26"/>
          <w:szCs w:val="26"/>
        </w:rPr>
        <w:t>Bitte lassen Sie die Aufstellung der Tische und Sessel wie vorbereitet. Wir orientieren uns dabei an dem gesetzlich vorgeschriebenen Mindestabstand.</w:t>
      </w:r>
    </w:p>
    <w:p w:rsidR="00DC3C97" w:rsidRPr="000D4C02" w:rsidRDefault="00DC3C97" w:rsidP="00275041">
      <w:pPr>
        <w:pStyle w:val="Listenabsatz"/>
        <w:numPr>
          <w:ilvl w:val="0"/>
          <w:numId w:val="1"/>
        </w:numPr>
        <w:rPr>
          <w:rFonts w:ascii="Arial" w:hAnsi="Arial" w:cs="Arial"/>
          <w:sz w:val="26"/>
          <w:szCs w:val="26"/>
        </w:rPr>
      </w:pPr>
      <w:r w:rsidRPr="000D4C02">
        <w:rPr>
          <w:rFonts w:ascii="Arial" w:hAnsi="Arial" w:cs="Arial"/>
          <w:sz w:val="26"/>
          <w:szCs w:val="26"/>
        </w:rPr>
        <w:t>Benutzen Sie in Ihrem eigenen Interesse nur eigene, persönliche Gegenstände.</w:t>
      </w:r>
    </w:p>
    <w:p w:rsidR="00DC3C97" w:rsidRPr="000D4C02" w:rsidRDefault="00DC3C97" w:rsidP="00275041">
      <w:pPr>
        <w:pStyle w:val="Listenabsatz"/>
        <w:numPr>
          <w:ilvl w:val="0"/>
          <w:numId w:val="1"/>
        </w:numPr>
        <w:rPr>
          <w:rFonts w:ascii="Arial" w:hAnsi="Arial" w:cs="Arial"/>
          <w:sz w:val="26"/>
          <w:szCs w:val="26"/>
        </w:rPr>
      </w:pPr>
      <w:r w:rsidRPr="000D4C02">
        <w:rPr>
          <w:rFonts w:ascii="Arial" w:hAnsi="Arial" w:cs="Arial"/>
          <w:sz w:val="26"/>
          <w:szCs w:val="26"/>
        </w:rPr>
        <w:t>Während der Kurse und Seminare soll regelmäßig gelüftet werden – idealerweise nach jeder Stunde 5 Minuten Querlüften.</w:t>
      </w:r>
    </w:p>
    <w:p w:rsidR="00DC3C97" w:rsidRPr="000D4C02" w:rsidRDefault="00DC3C97" w:rsidP="00275041">
      <w:pPr>
        <w:pStyle w:val="Listenabsatz"/>
        <w:numPr>
          <w:ilvl w:val="0"/>
          <w:numId w:val="1"/>
        </w:numPr>
        <w:rPr>
          <w:rFonts w:ascii="Arial" w:hAnsi="Arial" w:cs="Arial"/>
          <w:sz w:val="26"/>
          <w:szCs w:val="26"/>
        </w:rPr>
      </w:pPr>
      <w:r w:rsidRPr="000D4C02">
        <w:rPr>
          <w:rFonts w:ascii="Arial" w:hAnsi="Arial" w:cs="Arial"/>
          <w:sz w:val="26"/>
          <w:szCs w:val="26"/>
        </w:rPr>
        <w:t>Es gibt eine häufigere Reinigung aller Flächen (vor allem der oft berührten Teile wie Türklinken, Schalter, Tischflächen, …)</w:t>
      </w:r>
    </w:p>
    <w:p w:rsidR="00DC3C97" w:rsidRPr="000D4C02" w:rsidRDefault="00DC3C97" w:rsidP="00DC3C97">
      <w:pPr>
        <w:rPr>
          <w:rFonts w:ascii="Arial" w:hAnsi="Arial" w:cs="Arial"/>
          <w:sz w:val="26"/>
          <w:szCs w:val="26"/>
        </w:rPr>
      </w:pPr>
    </w:p>
    <w:p w:rsidR="00DC3C97" w:rsidRPr="000D4C02" w:rsidRDefault="00DC3C97" w:rsidP="00DC3C97">
      <w:pPr>
        <w:rPr>
          <w:rFonts w:ascii="Arial" w:hAnsi="Arial" w:cs="Arial"/>
          <w:sz w:val="26"/>
          <w:szCs w:val="26"/>
        </w:rPr>
      </w:pPr>
      <w:r w:rsidRPr="000D4C02">
        <w:rPr>
          <w:rFonts w:ascii="Arial" w:hAnsi="Arial" w:cs="Arial"/>
          <w:sz w:val="26"/>
          <w:szCs w:val="26"/>
        </w:rPr>
        <w:t>Wir bedanken uns für Ihre Mithilfe und freuen uns, Sie wieder im Treffpunkt Dominikanerhaus begrüßen zu dürfen!</w:t>
      </w:r>
    </w:p>
    <w:p w:rsidR="00DC3C97" w:rsidRPr="0088475F" w:rsidRDefault="00DC3C97" w:rsidP="007B0CC5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DC3C97" w:rsidRPr="00DC3C97" w:rsidRDefault="0088475F" w:rsidP="0088475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334010</wp:posOffset>
                </wp:positionV>
                <wp:extent cx="1866900" cy="476250"/>
                <wp:effectExtent l="0" t="0" r="0" b="0"/>
                <wp:wrapNone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C3C97" w:rsidRDefault="00DC3C97" w:rsidP="007B0CC5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eastAsia="de-DE"/>
                              </w:rPr>
                              <w:drawing>
                                <wp:inline distT="0" distB="0" distL="0" distR="0" wp14:anchorId="78D8831C" wp14:editId="252ABC0A">
                                  <wp:extent cx="733425" cy="342223"/>
                                  <wp:effectExtent l="0" t="0" r="0" b="1270"/>
                                  <wp:docPr id="5" name="Grafik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Logo_KKOOe_4c.gif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70965" cy="3597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B0CC5"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>
                                  <wp:extent cx="320040" cy="320040"/>
                                  <wp:effectExtent l="0" t="0" r="3810" b="3810"/>
                                  <wp:docPr id="6" name="Grafik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eb_siegel_office_rgb_01_415c696d9e.jp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040" cy="3200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B0CC5"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 wp14:anchorId="62B7029E" wp14:editId="21EC406A">
                                  <wp:extent cx="590645" cy="330835"/>
                                  <wp:effectExtent l="0" t="0" r="0" b="0"/>
                                  <wp:docPr id="4" name="Grafik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Kath._Frauenbewegung-kfb_OOe_Logo_Juni_2013_klein1.jpg"/>
                                          <pic:cNvPicPr/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1841" cy="3427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3" o:spid="_x0000_s1027" type="#_x0000_t202" style="position:absolute;left:0;text-align:left;margin-left:0;margin-top:26.3pt;width:147pt;height:37.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" fillcolor="white [3201]" stroked="f" strokeweight=".5pt">
                <v:textbox>
                  <w:txbxContent>
                    <w:p w:rsidR="00DC3C97" w:rsidRDefault="00DC3C97" w:rsidP="007B0CC5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eastAsia="de-DE"/>
                        </w:rPr>
                        <w:drawing>
                          <wp:inline distT="0" distB="0" distL="0" distR="0" wp14:anchorId="78D8831C" wp14:editId="252ABC0A">
                            <wp:extent cx="733425" cy="342223"/>
                            <wp:effectExtent l="0" t="0" r="0" b="1270"/>
                            <wp:docPr id="5" name="Grafik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Logo_KKOOe_4c.gif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70965" cy="3597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B0CC5">
                        <w:rPr>
                          <w:noProof/>
                          <w:lang w:eastAsia="de-DE"/>
                        </w:rPr>
                        <w:drawing>
                          <wp:inline distT="0" distB="0" distL="0" distR="0">
                            <wp:extent cx="320040" cy="320040"/>
                            <wp:effectExtent l="0" t="0" r="3810" b="3810"/>
                            <wp:docPr id="6" name="Grafik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eb_siegel_office_rgb_01_415c696d9e.jp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040" cy="3200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B0CC5">
                        <w:rPr>
                          <w:noProof/>
                          <w:lang w:eastAsia="de-DE"/>
                        </w:rPr>
                        <w:drawing>
                          <wp:inline distT="0" distB="0" distL="0" distR="0" wp14:anchorId="62B7029E" wp14:editId="21EC406A">
                            <wp:extent cx="590645" cy="330835"/>
                            <wp:effectExtent l="0" t="0" r="0" b="0"/>
                            <wp:docPr id="4" name="Grafik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Kath._Frauenbewegung-kfb_OOe_Logo_Juni_2013_klein1.jp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1841" cy="34270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hyperlink r:id="rId11" w:history="1">
        <w:r w:rsidR="00DC3C97" w:rsidRPr="00442C2A">
          <w:rPr>
            <w:rStyle w:val="Hyperlink"/>
            <w:rFonts w:ascii="Times New Roman" w:hAnsi="Times New Roman" w:cs="Times New Roman"/>
            <w:sz w:val="28"/>
            <w:szCs w:val="28"/>
          </w:rPr>
          <w:t>www.treffpunkt-dominikanerhaus.at</w:t>
        </w:r>
      </w:hyperlink>
    </w:p>
    <w:sectPr w:rsidR="00DC3C97" w:rsidRPr="00DC3C97" w:rsidSect="005B71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F31" w:rsidRDefault="00D75F31" w:rsidP="00D75F31">
      <w:pPr>
        <w:spacing w:after="0" w:line="240" w:lineRule="auto"/>
      </w:pPr>
      <w:r>
        <w:separator/>
      </w:r>
    </w:p>
  </w:endnote>
  <w:endnote w:type="continuationSeparator" w:id="0">
    <w:p w:rsidR="00D75F31" w:rsidRDefault="00D75F31" w:rsidP="00D75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F31" w:rsidRDefault="00D75F31" w:rsidP="00D75F31">
      <w:pPr>
        <w:spacing w:after="0" w:line="240" w:lineRule="auto"/>
      </w:pPr>
      <w:r>
        <w:separator/>
      </w:r>
    </w:p>
  </w:footnote>
  <w:footnote w:type="continuationSeparator" w:id="0">
    <w:p w:rsidR="00D75F31" w:rsidRDefault="00D75F31" w:rsidP="00D75F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401E3"/>
    <w:multiLevelType w:val="hybridMultilevel"/>
    <w:tmpl w:val="25E07E92"/>
    <w:lvl w:ilvl="0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E462AA"/>
    <w:multiLevelType w:val="hybridMultilevel"/>
    <w:tmpl w:val="EB3ACD6C"/>
    <w:lvl w:ilvl="0" w:tplc="69D6998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02FA2"/>
    <w:multiLevelType w:val="multilevel"/>
    <w:tmpl w:val="1FC8BC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7FE"/>
    <w:rsid w:val="000D4C02"/>
    <w:rsid w:val="001E0EC1"/>
    <w:rsid w:val="00232358"/>
    <w:rsid w:val="00275041"/>
    <w:rsid w:val="003837FE"/>
    <w:rsid w:val="003E7543"/>
    <w:rsid w:val="00492175"/>
    <w:rsid w:val="005B714C"/>
    <w:rsid w:val="00620B81"/>
    <w:rsid w:val="00787329"/>
    <w:rsid w:val="007B0CC5"/>
    <w:rsid w:val="008163D6"/>
    <w:rsid w:val="0088475F"/>
    <w:rsid w:val="00A23A0B"/>
    <w:rsid w:val="00BA7A8C"/>
    <w:rsid w:val="00D75F31"/>
    <w:rsid w:val="00DC3C97"/>
    <w:rsid w:val="00DF57A0"/>
    <w:rsid w:val="00E551FC"/>
    <w:rsid w:val="00EF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CC36BB3"/>
  <w15:chartTrackingRefBased/>
  <w15:docId w15:val="{0BD57F4F-971A-4CC5-A886-E96C78C4F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7504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DC3C97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D75F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75F31"/>
  </w:style>
  <w:style w:type="paragraph" w:styleId="Fuzeile">
    <w:name w:val="footer"/>
    <w:basedOn w:val="Standard"/>
    <w:link w:val="FuzeileZchn"/>
    <w:uiPriority w:val="99"/>
    <w:unhideWhenUsed/>
    <w:rsid w:val="00D75F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75F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8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reffpunkt-dominikanerhaus.at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Gamsjaeger</dc:creator>
  <cp:keywords/>
  <dc:description/>
  <cp:lastModifiedBy>Sabine Gamsjaeger</cp:lastModifiedBy>
  <cp:revision>5</cp:revision>
  <dcterms:created xsi:type="dcterms:W3CDTF">2021-05-10T11:40:00Z</dcterms:created>
  <dcterms:modified xsi:type="dcterms:W3CDTF">2021-05-19T06:02:00Z</dcterms:modified>
</cp:coreProperties>
</file>