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E" w:rsidRDefault="00D75F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2495550" cy="8763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5041" w:rsidRDefault="00D75F31" w:rsidP="002750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0A6581" wp14:editId="31E4C1BB">
                                  <wp:extent cx="2306320" cy="7080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domiFar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70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1.35pt;width:196.5pt;height:6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3YQQIAAHkEAAAOAAAAZHJzL2Uyb0RvYy54bWysVMtu2zAQvBfoPxC8N7IdOw8jcuA6SFEg&#10;SAIkRc40RcYCKC5L0pbSr++Qkp1Heyp6oUjucndnZlcXl11j2E75UJMt+fhoxJmykqraPpf8x+P1&#10;lzPOQhS2EoasKvmLCvxy8fnTRevmakIbMpXyDEFsmLeu5JsY3bwogtyoRoQjcsrCqMk3IuLon4vK&#10;ixbRG1NMRqOToiVfOU9ShYDbq97IFzm+1krGO62DisyUHLXFvPq8rtNaLC7E/NkLt6nlUIb4hyoa&#10;UVskPYS6ElGwra//CNXU0lMgHY8kNQVpXUuVMQDNePQBzcNGOJWxgJzgDjSF/xdW3u7uPasraMeZ&#10;FQ0kelRd1MpUbJzYaV2Yw+nBwS12X6lLnsN9wGUC3WnfpC/gMNjB88uBWwRjEpeT6flsNoNJwnZ2&#10;enI8yuQXr6+dD/GbooalTck9tMuUit1NiMgI171LShbI1NV1bUw+pH5RK+PZTkBpE3ONePHOy1jW&#10;lvzkGGWkR5bS8z6ysUiQsPaY0i52624AuqbqBfg99f0TnLyuUeSNCPFeeDQMcGEI4h0WbQhJaNhx&#10;tiH/62/3yR86wspZiwYsefi5FV5xZr5bKHw+nk5Tx+bDdHY6wcG/tazfWuy2WRGQQ0VUl7fJP5r9&#10;VntqnjAry5QVJmElcpc87rer2I8FZk2q5TI7oUediDf2wckUOpGWJHjsnoR3g04RCt/SvlXF/INc&#10;vW9P93IbSddZy0Rwz+rAO/o7SzzMYhqgt+fs9frHWPwGAAD//wMAUEsDBBQABgAIAAAAIQAJwwOD&#10;3wAAAAcBAAAPAAAAZHJzL2Rvd25yZXYueG1sTI/NTsMwEITvSLyDtUhcUOtQU0pDNhVC/EjcaFoQ&#10;Nzdekoh4HcVuEt4ec4Ljzoxmvs02k23FQL1vHCNczhMQxKUzDVcIu+JxdgPCB81Gt44J4Zs8bPLT&#10;k0ynxo38SsM2VCKWsE81Qh1Cl0rpy5qs9nPXEUfv0/VWh3j2lTS9HmO5beUiSa6l1Q3HhVp3dF9T&#10;+bU9WoSPi+r9xU9P+1EtVffwPBSrN1Mgnp9Nd7cgAk3hLwy/+BEd8sh0cEc2XrQI8ZGAMLtarEBE&#10;W61VVA4I66UCmWfyP3/+AwAA//8DAFBLAQItABQABgAIAAAAIQC2gziS/gAAAOEBAAATAAAAAAAA&#10;AAAAAAAAAAAAAABbQ29udGVudF9UeXBlc10ueG1sUEsBAi0AFAAGAAgAAAAhADj9If/WAAAAlAEA&#10;AAsAAAAAAAAAAAAAAAAALwEAAF9yZWxzLy5yZWxzUEsBAi0AFAAGAAgAAAAhAF/CDdhBAgAAeQQA&#10;AA4AAAAAAAAAAAAAAAAALgIAAGRycy9lMm9Eb2MueG1sUEsBAi0AFAAGAAgAAAAhAAnDA4PfAAAA&#10;BwEAAA8AAAAAAAAAAAAAAAAAmwQAAGRycy9kb3ducmV2LnhtbFBLBQYAAAAABAAEAPMAAACnBQAA&#10;AAA=&#10;" fillcolor="white [3201]" stroked="f" strokeweight=".5pt">
                <v:textbox>
                  <w:txbxContent>
                    <w:p w:rsidR="00275041" w:rsidRDefault="00D75F31" w:rsidP="00275041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0A6581" wp14:editId="31E4C1BB">
                            <wp:extent cx="2306320" cy="7080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domiFar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320" cy="70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CC5" w:rsidRPr="00EF665B" w:rsidRDefault="007B0CC5">
      <w:pPr>
        <w:rPr>
          <w:rFonts w:ascii="Times New Roman" w:hAnsi="Times New Roman" w:cs="Times New Roman"/>
          <w:b/>
          <w:sz w:val="28"/>
          <w:szCs w:val="28"/>
        </w:rPr>
      </w:pPr>
    </w:p>
    <w:p w:rsidR="00A23A0B" w:rsidRPr="00EF665B" w:rsidRDefault="003837FE" w:rsidP="007B0CC5">
      <w:pPr>
        <w:jc w:val="center"/>
        <w:rPr>
          <w:rFonts w:ascii="Arial" w:hAnsi="Arial" w:cs="Arial"/>
          <w:b/>
          <w:sz w:val="36"/>
          <w:szCs w:val="36"/>
        </w:rPr>
      </w:pPr>
      <w:r w:rsidRPr="00EF665B">
        <w:rPr>
          <w:rFonts w:ascii="Arial" w:hAnsi="Arial" w:cs="Arial"/>
          <w:b/>
          <w:sz w:val="36"/>
          <w:szCs w:val="36"/>
        </w:rPr>
        <w:t xml:space="preserve">Sicherheitsbestimmungen </w:t>
      </w:r>
      <w:r w:rsidR="007B0CC5" w:rsidRPr="00EF665B">
        <w:rPr>
          <w:rFonts w:ascii="Arial" w:hAnsi="Arial" w:cs="Arial"/>
          <w:b/>
          <w:sz w:val="36"/>
          <w:szCs w:val="36"/>
        </w:rPr>
        <w:br/>
      </w:r>
      <w:r w:rsidRPr="00EF665B">
        <w:rPr>
          <w:rFonts w:ascii="Arial" w:hAnsi="Arial" w:cs="Arial"/>
          <w:b/>
          <w:sz w:val="36"/>
          <w:szCs w:val="36"/>
        </w:rPr>
        <w:t>im Treffpunkt Dominikanerhaus bezüglich Corona</w:t>
      </w:r>
    </w:p>
    <w:p w:rsidR="003837FE" w:rsidRPr="00EF665B" w:rsidRDefault="00620B81" w:rsidP="007B0C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(Stand </w:t>
      </w:r>
      <w:r w:rsidR="00DF57A0">
        <w:rPr>
          <w:rFonts w:ascii="Arial" w:hAnsi="Arial" w:cs="Arial"/>
          <w:sz w:val="24"/>
          <w:szCs w:val="24"/>
        </w:rPr>
        <w:t>19</w:t>
      </w:r>
      <w:r w:rsidR="00BA7A8C">
        <w:rPr>
          <w:rFonts w:ascii="Arial" w:hAnsi="Arial" w:cs="Arial"/>
          <w:sz w:val="24"/>
          <w:szCs w:val="24"/>
        </w:rPr>
        <w:t>.05.2021</w:t>
      </w:r>
      <w:r w:rsidR="003837FE" w:rsidRPr="00EF665B">
        <w:rPr>
          <w:rFonts w:ascii="Arial" w:hAnsi="Arial" w:cs="Arial"/>
          <w:sz w:val="24"/>
          <w:szCs w:val="24"/>
        </w:rPr>
        <w:t>; werden immer den gesetzlichen Vorgaben angepasst)</w:t>
      </w:r>
    </w:p>
    <w:p w:rsidR="003837FE" w:rsidRPr="000D4C02" w:rsidRDefault="003837FE">
      <w:pPr>
        <w:rPr>
          <w:rFonts w:ascii="Arial" w:hAnsi="Arial" w:cs="Arial"/>
          <w:sz w:val="26"/>
          <w:szCs w:val="26"/>
        </w:rPr>
      </w:pPr>
    </w:p>
    <w:p w:rsidR="00275041" w:rsidRPr="000D4C02" w:rsidRDefault="00275041">
      <w:p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Bei der Durchführung von Veranstaltungen werden die aktuellen gültigen Vorgaben und Verordnungen der Bundesregierung umgesetzt. Diese sind im gesamten Haus ausgeschildert und verpflichtend einzuhalten:</w:t>
      </w:r>
    </w:p>
    <w:p w:rsidR="00275041" w:rsidRPr="000D4C02" w:rsidRDefault="00275041">
      <w:pPr>
        <w:rPr>
          <w:rFonts w:ascii="Arial" w:hAnsi="Arial" w:cs="Arial"/>
          <w:sz w:val="26"/>
          <w:szCs w:val="26"/>
        </w:rPr>
      </w:pPr>
    </w:p>
    <w:p w:rsidR="00BA7A8C" w:rsidRPr="000D4C02" w:rsidRDefault="00BA7A8C" w:rsidP="00BA7A8C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 xml:space="preserve">Veranstaltungen können nur </w:t>
      </w:r>
      <w:r w:rsidR="003E7543">
        <w:rPr>
          <w:rFonts w:ascii="Arial" w:hAnsi="Arial" w:cs="Arial"/>
          <w:sz w:val="26"/>
          <w:szCs w:val="26"/>
        </w:rPr>
        <w:t>nach V</w:t>
      </w:r>
      <w:r w:rsidR="000D4C02" w:rsidRPr="000D4C02">
        <w:rPr>
          <w:rFonts w:ascii="Arial" w:hAnsi="Arial" w:cs="Arial"/>
          <w:sz w:val="26"/>
          <w:szCs w:val="26"/>
        </w:rPr>
        <w:t xml:space="preserve">orweisen einer dieser </w:t>
      </w:r>
      <w:r w:rsidRPr="000D4C02">
        <w:rPr>
          <w:rFonts w:ascii="Arial" w:hAnsi="Arial" w:cs="Arial"/>
          <w:sz w:val="26"/>
          <w:szCs w:val="26"/>
        </w:rPr>
        <w:t>Bestätigung</w:t>
      </w:r>
      <w:r w:rsidR="000D4C02" w:rsidRPr="000D4C02">
        <w:rPr>
          <w:rFonts w:ascii="Arial" w:hAnsi="Arial" w:cs="Arial"/>
          <w:sz w:val="26"/>
          <w:szCs w:val="26"/>
        </w:rPr>
        <w:t>en</w:t>
      </w:r>
      <w:r w:rsidRPr="000D4C02">
        <w:rPr>
          <w:rFonts w:ascii="Arial" w:hAnsi="Arial" w:cs="Arial"/>
          <w:sz w:val="26"/>
          <w:szCs w:val="26"/>
        </w:rPr>
        <w:t xml:space="preserve"> </w:t>
      </w:r>
      <w:r w:rsidR="000D4C02" w:rsidRPr="000D4C02">
        <w:rPr>
          <w:rFonts w:ascii="Arial" w:hAnsi="Arial" w:cs="Arial"/>
          <w:sz w:val="26"/>
          <w:szCs w:val="26"/>
        </w:rPr>
        <w:t xml:space="preserve">inkl. Lichtbildausweis </w:t>
      </w:r>
      <w:r w:rsidRPr="000D4C02">
        <w:rPr>
          <w:rFonts w:ascii="Arial" w:hAnsi="Arial" w:cs="Arial"/>
          <w:sz w:val="26"/>
          <w:szCs w:val="26"/>
        </w:rPr>
        <w:t>besucht werden:</w:t>
      </w:r>
    </w:p>
    <w:p w:rsidR="005B714C" w:rsidRDefault="005B714C" w:rsidP="00BA7A8C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Negativer Antigentest zur Eigenanwendung, der in einem behördlichen Datenverarbeitungssystem erfasst wurde (max. 24 Std.)</w:t>
      </w:r>
    </w:p>
    <w:p w:rsidR="00BA7A8C" w:rsidRPr="000D4C02" w:rsidRDefault="000D4C02" w:rsidP="00BA7A8C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negativer</w:t>
      </w:r>
      <w:r w:rsidR="00BA7A8C" w:rsidRPr="000D4C02">
        <w:rPr>
          <w:rFonts w:ascii="Arial" w:hAnsi="Arial" w:cs="Arial"/>
          <w:sz w:val="26"/>
          <w:szCs w:val="26"/>
        </w:rPr>
        <w:t xml:space="preserve"> Antigen-Test</w:t>
      </w:r>
      <w:bookmarkStart w:id="0" w:name="_GoBack"/>
      <w:bookmarkEnd w:id="0"/>
      <w:r w:rsidR="005B714C">
        <w:rPr>
          <w:rFonts w:ascii="Arial" w:hAnsi="Arial" w:cs="Arial"/>
          <w:sz w:val="26"/>
          <w:szCs w:val="26"/>
        </w:rPr>
        <w:t xml:space="preserve"> einer befugten Stelle</w:t>
      </w:r>
      <w:r w:rsidR="00BA7A8C" w:rsidRPr="000D4C02">
        <w:rPr>
          <w:rFonts w:ascii="Arial" w:hAnsi="Arial" w:cs="Arial"/>
          <w:sz w:val="26"/>
          <w:szCs w:val="26"/>
        </w:rPr>
        <w:t xml:space="preserve"> (max. 48 Std.)</w:t>
      </w:r>
    </w:p>
    <w:p w:rsidR="00BA7A8C" w:rsidRPr="000D4C02" w:rsidRDefault="000D4C02" w:rsidP="00BA7A8C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 xml:space="preserve">negativer </w:t>
      </w:r>
      <w:r w:rsidR="00BA7A8C" w:rsidRPr="000D4C02">
        <w:rPr>
          <w:rFonts w:ascii="Arial" w:hAnsi="Arial" w:cs="Arial"/>
          <w:sz w:val="26"/>
          <w:szCs w:val="26"/>
        </w:rPr>
        <w:t>PCR-Test (max. 72. Std.)</w:t>
      </w:r>
    </w:p>
    <w:p w:rsidR="00BA7A8C" w:rsidRPr="000D4C02" w:rsidRDefault="00BA7A8C" w:rsidP="003B6538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Bestätigung nach S</w:t>
      </w:r>
      <w:r w:rsidR="000D4C02" w:rsidRPr="000D4C02">
        <w:rPr>
          <w:rFonts w:ascii="Arial" w:hAnsi="Arial" w:cs="Arial"/>
          <w:sz w:val="26"/>
          <w:szCs w:val="26"/>
        </w:rPr>
        <w:t>ARS-CoV</w:t>
      </w:r>
      <w:r w:rsidRPr="000D4C02">
        <w:rPr>
          <w:rFonts w:ascii="Arial" w:hAnsi="Arial" w:cs="Arial"/>
          <w:sz w:val="26"/>
          <w:szCs w:val="26"/>
        </w:rPr>
        <w:t xml:space="preserve">-2 Infektion (6 Monate) </w:t>
      </w:r>
    </w:p>
    <w:p w:rsidR="00BA7A8C" w:rsidRPr="000D4C02" w:rsidRDefault="000D4C02" w:rsidP="003B6538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Impfnachweis</w:t>
      </w:r>
      <w:r w:rsidR="00BA7A8C" w:rsidRPr="000D4C02">
        <w:rPr>
          <w:rFonts w:ascii="Arial" w:hAnsi="Arial" w:cs="Arial"/>
          <w:sz w:val="26"/>
          <w:szCs w:val="26"/>
        </w:rPr>
        <w:t xml:space="preserve"> (ab Tag 22 nach der Erstimpfung)</w:t>
      </w:r>
    </w:p>
    <w:p w:rsidR="00275041" w:rsidRPr="000D4C02" w:rsidRDefault="00275041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Bitte desinfizieren Sie sich die Hände nach dem Betreten des Hauses. Dafür steht ein entsprechendes Handdesinfektionsmittel zur Verfügung.</w:t>
      </w:r>
    </w:p>
    <w:p w:rsidR="00275041" w:rsidRPr="000D4C02" w:rsidRDefault="00BA7A8C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Im ganzen Haus, auch in den Veranstaltungsräumen, gilt die Verpflichtung zum Tragen einer FFP2 Maske. Diese ist auch währen der gesamten Veranstaltung zu tragen.</w:t>
      </w:r>
    </w:p>
    <w:p w:rsidR="00BA7A8C" w:rsidRPr="000D4C02" w:rsidRDefault="00BA7A8C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Außer am zugewiesenen Sitzplatz ist immer in 2-Meter-Abstand einzuhalten.</w:t>
      </w:r>
    </w:p>
    <w:p w:rsidR="00DC3C97" w:rsidRPr="000D4C02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Bitte lassen Sie die Aufstellung der Tische und Sessel wie vorbereitet. Wir orientieren uns dabei an dem gesetzlich vorgeschriebenen Mindestabstand.</w:t>
      </w:r>
    </w:p>
    <w:p w:rsidR="00DC3C97" w:rsidRPr="000D4C02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Benutzen Sie in Ihrem eigenen Interesse nur eigene, persönliche Gegenstände.</w:t>
      </w:r>
    </w:p>
    <w:p w:rsidR="00DC3C97" w:rsidRPr="000D4C02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Während der Kurse und Seminare soll regelmäßig gelüftet werden – idealerweise nach jeder Stunde 5 Minuten Querlüften.</w:t>
      </w:r>
    </w:p>
    <w:p w:rsidR="00DC3C97" w:rsidRPr="000D4C02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Es gibt eine häufigere Reinigung aller Flächen (vor allem der oft berührten Teile wie Türklinken, Schalter, Tischflächen, …)</w:t>
      </w:r>
    </w:p>
    <w:p w:rsidR="00DC3C97" w:rsidRPr="000D4C02" w:rsidRDefault="00DC3C97" w:rsidP="00DC3C97">
      <w:pPr>
        <w:rPr>
          <w:rFonts w:ascii="Arial" w:hAnsi="Arial" w:cs="Arial"/>
          <w:sz w:val="26"/>
          <w:szCs w:val="26"/>
        </w:rPr>
      </w:pPr>
    </w:p>
    <w:p w:rsidR="00DC3C97" w:rsidRPr="000D4C02" w:rsidRDefault="00DC3C97" w:rsidP="00DC3C97">
      <w:pPr>
        <w:rPr>
          <w:rFonts w:ascii="Arial" w:hAnsi="Arial" w:cs="Arial"/>
          <w:sz w:val="26"/>
          <w:szCs w:val="26"/>
        </w:rPr>
      </w:pPr>
      <w:r w:rsidRPr="000D4C02">
        <w:rPr>
          <w:rFonts w:ascii="Arial" w:hAnsi="Arial" w:cs="Arial"/>
          <w:sz w:val="26"/>
          <w:szCs w:val="26"/>
        </w:rPr>
        <w:t>Wir bedanken uns für Ihre Mithilfe und freuen uns, Sie wieder im Treffpunkt Dominikanerhaus begrüßen zu dürfen!</w:t>
      </w:r>
    </w:p>
    <w:p w:rsidR="00DC3C97" w:rsidRPr="0088475F" w:rsidRDefault="00DC3C97" w:rsidP="007B0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C3C97" w:rsidRPr="00DC3C97" w:rsidRDefault="0088475F" w:rsidP="0088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1866900" cy="476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C97" w:rsidRDefault="00DC3C97" w:rsidP="007B0CC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78D8831C" wp14:editId="252ABC0A">
                                  <wp:extent cx="733425" cy="342223"/>
                                  <wp:effectExtent l="0" t="0" r="0" b="127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KKOOe_4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965" cy="359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CC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20040" cy="320040"/>
                                  <wp:effectExtent l="0" t="0" r="3810" b="381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b_siegel_office_rgb_01_415c696d9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CC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B7029E" wp14:editId="21EC406A">
                                  <wp:extent cx="590645" cy="33083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th._Frauenbewegung-kfb_OOe_Logo_Juni_2013_klein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1" cy="342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0;margin-top:26.3pt;width:147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fbQwIAAIAEAAAOAAAAZHJzL2Uyb0RvYy54bWysVEtv2zAMvg/YfxB0X5xX09aIU2QpMgwI&#10;2gLJ0LMiS7EBSdQkJXb260fJSZp2Ow27yKRI8fF9pKcPrVbkIJyvwRR00OtTIgyHsja7gv7YLL/c&#10;UeIDMyVTYERBj8LTh9nnT9PG5mIIFahSOIJBjM8bW9AqBJtnmeeV0Mz3wAqDRglOs4Cq22WlYw1G&#10;1yob9vuTrAFXWgdceI+3j52RzlJ8KQUPz1J6EYgqKNYW0unSuY1nNpuyfOeYrWp+KoP9QxWa1QaT&#10;XkI9ssDI3tV/hNI1d+BBhh4HnYGUNRepB+xm0P/QzbpiVqReEBxvLzD5/xeWPx1eHKnLgo4oMUwj&#10;RRvRBilUSUYRncb6HJ3WFt1C+xVaZPl87/EyNt1Kp+MX2yFoR5yPF2wxGOHx0d1kct9HE0fb+HYy&#10;vEngZ2+vrfPhmwBNolBQh9wlSNlh5QNWgq5nl5jMg6rLZa1UUuK8iIVy5MCQaRVSjfjinZcypCno&#10;ZISp4yMD8XkXWRlMEHvteopSaLdtQubS7xbKI8LgoBsjb/myxlpXzIcX5nBusD3chfCMh1SAueAk&#10;UVKB+/W3++iPdKKVkgbnsKD+5545QYn6bpDo+8F4HAc3KeOb2yEq7tqyvbaYvV4AAjDArbM8idE/&#10;qLMoHehXXJl5zIomZjjmLmg4i4vQbQeuHBfzeXLCUbUsrMza8hg6YheZ2LSvzNkTXQGJfoLzxLL8&#10;A2udb4f6fB9A1onSiHOH6gl+HPPE9Gkl4x5d68nr7ccx+w0AAP//AwBQSwMEFAAGAAgAAAAhAAFN&#10;vanfAAAABwEAAA8AAABkcnMvZG93bnJldi54bWxMj8FOwzAQRO9I/QdrK3FB1CGlaQlxKoSAStxo&#10;gIqbGy9JRLyOYjcJf89yguPsjGbeZtvJtmLA3jeOFFwtIhBIpTMNVQpei8fLDQgfNBndOkIF3+hh&#10;m8/OMp0aN9ILDvtQCS4hn2oFdQhdKqUva7TaL1yHxN6n660OLPtKml6PXG5bGUdRIq1uiBdq3eF9&#10;jeXX/mQVfFxUh2c/Pb2Ny9Wye9gNxfrdFEqdz6e7WxABp/AXhl98RoecmY7uRMaLVgE/EhSs4gQE&#10;u/HNNR+OHIvXCcg8k//58x8AAAD//wMAUEsBAi0AFAAGAAgAAAAhALaDOJL+AAAA4QEAABMAAAAA&#10;AAAAAAAAAAAAAAAAAFtDb250ZW50X1R5cGVzXS54bWxQSwECLQAUAAYACAAAACEAOP0h/9YAAACU&#10;AQAACwAAAAAAAAAAAAAAAAAvAQAAX3JlbHMvLnJlbHNQSwECLQAUAAYACAAAACEAyMSn20MCAACA&#10;BAAADgAAAAAAAAAAAAAAAAAuAgAAZHJzL2Uyb0RvYy54bWxQSwECLQAUAAYACAAAACEAAU29qd8A&#10;AAAHAQAADwAAAAAAAAAAAAAAAACdBAAAZHJzL2Rvd25yZXYueG1sUEsFBgAAAAAEAAQA8wAAAKkF&#10;AAAAAA==&#10;" fillcolor="white [3201]" stroked="f" strokeweight=".5pt">
                <v:textbox>
                  <w:txbxContent>
                    <w:p w:rsidR="00DC3C97" w:rsidRDefault="00DC3C97" w:rsidP="007B0CC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78D8831C" wp14:editId="252ABC0A">
                            <wp:extent cx="733425" cy="342223"/>
                            <wp:effectExtent l="0" t="0" r="0" b="127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KKOOe_4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965" cy="359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CC5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20040" cy="320040"/>
                            <wp:effectExtent l="0" t="0" r="3810" b="381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b_siegel_office_rgb_01_415c696d9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40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CC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B7029E" wp14:editId="21EC406A">
                            <wp:extent cx="590645" cy="33083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th._Frauenbewegung-kfb_OOe_Logo_Juni_2013_klein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841" cy="342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1" w:history="1">
        <w:r w:rsidR="00DC3C97" w:rsidRPr="00442C2A">
          <w:rPr>
            <w:rStyle w:val="Hyperlink"/>
            <w:rFonts w:ascii="Times New Roman" w:hAnsi="Times New Roman" w:cs="Times New Roman"/>
            <w:sz w:val="28"/>
            <w:szCs w:val="28"/>
          </w:rPr>
          <w:t>www.treffpunkt-dominikanerhaus.at</w:t>
        </w:r>
      </w:hyperlink>
    </w:p>
    <w:sectPr w:rsidR="00DC3C97" w:rsidRPr="00DC3C97" w:rsidSect="005B7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1" w:rsidRDefault="00D75F31" w:rsidP="00D75F31">
      <w:pPr>
        <w:spacing w:after="0" w:line="240" w:lineRule="auto"/>
      </w:pPr>
      <w:r>
        <w:separator/>
      </w:r>
    </w:p>
  </w:endnote>
  <w:endnote w:type="continuationSeparator" w:id="0">
    <w:p w:rsidR="00D75F31" w:rsidRDefault="00D75F31" w:rsidP="00D7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1" w:rsidRDefault="00D75F31" w:rsidP="00D75F31">
      <w:pPr>
        <w:spacing w:after="0" w:line="240" w:lineRule="auto"/>
      </w:pPr>
      <w:r>
        <w:separator/>
      </w:r>
    </w:p>
  </w:footnote>
  <w:footnote w:type="continuationSeparator" w:id="0">
    <w:p w:rsidR="00D75F31" w:rsidRDefault="00D75F31" w:rsidP="00D7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E3"/>
    <w:multiLevelType w:val="hybridMultilevel"/>
    <w:tmpl w:val="25E07E9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462AA"/>
    <w:multiLevelType w:val="hybridMultilevel"/>
    <w:tmpl w:val="EB3ACD6C"/>
    <w:lvl w:ilvl="0" w:tplc="69D69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FA2"/>
    <w:multiLevelType w:val="multilevel"/>
    <w:tmpl w:val="1FC8B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E"/>
    <w:rsid w:val="000D4C02"/>
    <w:rsid w:val="001E0EC1"/>
    <w:rsid w:val="00232358"/>
    <w:rsid w:val="00275041"/>
    <w:rsid w:val="003837FE"/>
    <w:rsid w:val="003E7543"/>
    <w:rsid w:val="00492175"/>
    <w:rsid w:val="005B714C"/>
    <w:rsid w:val="00620B81"/>
    <w:rsid w:val="00787329"/>
    <w:rsid w:val="007B0CC5"/>
    <w:rsid w:val="008163D6"/>
    <w:rsid w:val="0088475F"/>
    <w:rsid w:val="00A23A0B"/>
    <w:rsid w:val="00BA7A8C"/>
    <w:rsid w:val="00D75F31"/>
    <w:rsid w:val="00DC3C97"/>
    <w:rsid w:val="00DF57A0"/>
    <w:rsid w:val="00E551FC"/>
    <w:rsid w:val="00E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C36BB3"/>
  <w15:chartTrackingRefBased/>
  <w15:docId w15:val="{0BD57F4F-971A-4CC5-A886-E96C78C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0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3C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F31"/>
  </w:style>
  <w:style w:type="paragraph" w:styleId="Fuzeile">
    <w:name w:val="footer"/>
    <w:basedOn w:val="Standard"/>
    <w:link w:val="FuzeileZchn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ffpunkt-dominikanerhaus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Gamsjaeger</dc:creator>
  <cp:keywords/>
  <dc:description/>
  <cp:lastModifiedBy>Sabine Gamsjaeger</cp:lastModifiedBy>
  <cp:revision>5</cp:revision>
  <dcterms:created xsi:type="dcterms:W3CDTF">2021-05-10T11:40:00Z</dcterms:created>
  <dcterms:modified xsi:type="dcterms:W3CDTF">2021-05-19T06:02:00Z</dcterms:modified>
</cp:coreProperties>
</file>