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5C6823">
        <w:rPr>
          <w:rFonts w:cs="Arial"/>
          <w:szCs w:val="22"/>
        </w:rPr>
        <w:t>95</w:t>
      </w:r>
      <w:r w:rsidR="00E67880">
        <w:rPr>
          <w:rFonts w:cs="Arial"/>
          <w:szCs w:val="22"/>
        </w:rPr>
        <w:t xml:space="preserve"> / 9. September 201</w:t>
      </w:r>
      <w:r w:rsidR="00D85449">
        <w:rPr>
          <w:rFonts w:cs="Arial"/>
          <w:szCs w:val="22"/>
        </w:rPr>
        <w:t>6</w:t>
      </w:r>
    </w:p>
    <w:p w:rsidR="00430D75" w:rsidRDefault="00430D75" w:rsidP="00430D75">
      <w:pPr>
        <w:rPr>
          <w:rFonts w:cs="Arial"/>
          <w:szCs w:val="22"/>
        </w:rPr>
      </w:pPr>
    </w:p>
    <w:p w:rsidR="00430D75" w:rsidRDefault="00430D75" w:rsidP="00430D75">
      <w:pPr>
        <w:rPr>
          <w:rFonts w:cs="Arial"/>
          <w:szCs w:val="22"/>
        </w:rPr>
      </w:pPr>
    </w:p>
    <w:p w:rsidR="00E67880" w:rsidRPr="00E67880" w:rsidRDefault="00E67880" w:rsidP="00E67880">
      <w:pPr>
        <w:rPr>
          <w:rFonts w:cs="Arial"/>
          <w:szCs w:val="22"/>
          <w:u w:val="single"/>
        </w:rPr>
      </w:pPr>
      <w:r w:rsidRPr="00E67880">
        <w:rPr>
          <w:rFonts w:cs="Arial"/>
          <w:b/>
          <w:bCs/>
          <w:sz w:val="28"/>
          <w:szCs w:val="28"/>
          <w:u w:val="single"/>
        </w:rPr>
        <w:t>Welt</w:t>
      </w:r>
      <w:r w:rsidR="00D85449">
        <w:rPr>
          <w:rFonts w:cs="Arial"/>
          <w:b/>
          <w:bCs/>
          <w:sz w:val="28"/>
          <w:szCs w:val="28"/>
          <w:u w:val="single"/>
        </w:rPr>
        <w:t>-S</w:t>
      </w:r>
      <w:r w:rsidRPr="00E67880">
        <w:rPr>
          <w:rFonts w:cs="Arial"/>
          <w:b/>
          <w:bCs/>
          <w:sz w:val="28"/>
          <w:szCs w:val="28"/>
          <w:u w:val="single"/>
        </w:rPr>
        <w:t>uizid</w:t>
      </w:r>
      <w:r w:rsidR="00D85449">
        <w:rPr>
          <w:rFonts w:cs="Arial"/>
          <w:b/>
          <w:bCs/>
          <w:sz w:val="28"/>
          <w:szCs w:val="28"/>
          <w:u w:val="single"/>
        </w:rPr>
        <w:t>-P</w:t>
      </w:r>
      <w:r w:rsidRPr="00E67880">
        <w:rPr>
          <w:rFonts w:cs="Arial"/>
          <w:b/>
          <w:bCs/>
          <w:sz w:val="28"/>
          <w:szCs w:val="28"/>
          <w:u w:val="single"/>
        </w:rPr>
        <w:t>räventionstag 201</w:t>
      </w:r>
      <w:r w:rsidR="00D85449">
        <w:rPr>
          <w:rFonts w:cs="Arial"/>
          <w:b/>
          <w:bCs/>
          <w:sz w:val="28"/>
          <w:szCs w:val="28"/>
          <w:u w:val="single"/>
        </w:rPr>
        <w:t>6</w:t>
      </w:r>
      <w:r w:rsidRPr="00E67880">
        <w:rPr>
          <w:rFonts w:cs="Arial"/>
          <w:b/>
          <w:bCs/>
          <w:sz w:val="28"/>
          <w:szCs w:val="28"/>
          <w:u w:val="single"/>
        </w:rPr>
        <w:t xml:space="preserve">: </w:t>
      </w:r>
      <w:r w:rsidR="00C011FA">
        <w:rPr>
          <w:rFonts w:cs="Arial"/>
          <w:b/>
          <w:bCs/>
          <w:sz w:val="28"/>
          <w:szCs w:val="28"/>
          <w:u w:val="single"/>
        </w:rPr>
        <w:t xml:space="preserve">Männer haben es schwer, </w:t>
      </w:r>
      <w:r w:rsidR="00AA1116">
        <w:rPr>
          <w:rFonts w:cs="Arial"/>
          <w:b/>
          <w:bCs/>
          <w:sz w:val="28"/>
          <w:szCs w:val="28"/>
          <w:u w:val="single"/>
        </w:rPr>
        <w:t>suchen aber nur selten Hilfe</w:t>
      </w:r>
    </w:p>
    <w:p w:rsidR="00E67880" w:rsidRDefault="00E67880" w:rsidP="00E67880">
      <w:pPr>
        <w:rPr>
          <w:rFonts w:cs="Arial"/>
          <w:szCs w:val="22"/>
        </w:rPr>
      </w:pPr>
    </w:p>
    <w:p w:rsidR="00E67880" w:rsidRDefault="00E67880" w:rsidP="00E67880">
      <w:pPr>
        <w:rPr>
          <w:rFonts w:cs="Arial"/>
          <w:b/>
          <w:szCs w:val="22"/>
        </w:rPr>
      </w:pPr>
      <w:r>
        <w:rPr>
          <w:rFonts w:cs="Arial"/>
          <w:b/>
          <w:color w:val="000000"/>
          <w:szCs w:val="22"/>
          <w:lang w:val="de-AT"/>
        </w:rPr>
        <w:t>Es gibt Situationen, die Menschen dermaßen überfordern und unter Druck setzen, dass sie keine</w:t>
      </w:r>
      <w:r w:rsidR="00D85449">
        <w:rPr>
          <w:rFonts w:cs="Arial"/>
          <w:b/>
          <w:color w:val="000000"/>
          <w:szCs w:val="22"/>
          <w:lang w:val="de-AT"/>
        </w:rPr>
        <w:t>n</w:t>
      </w:r>
      <w:r>
        <w:rPr>
          <w:rFonts w:cs="Arial"/>
          <w:b/>
          <w:color w:val="000000"/>
          <w:szCs w:val="22"/>
          <w:lang w:val="de-AT"/>
        </w:rPr>
        <w:t xml:space="preserve"> Sinn mehr sehen</w:t>
      </w:r>
      <w:r w:rsidR="00D85449">
        <w:rPr>
          <w:rFonts w:cs="Arial"/>
          <w:b/>
          <w:color w:val="000000"/>
          <w:szCs w:val="22"/>
          <w:lang w:val="de-AT"/>
        </w:rPr>
        <w:t xml:space="preserve"> und </w:t>
      </w:r>
      <w:r>
        <w:rPr>
          <w:rFonts w:cs="Arial"/>
          <w:b/>
          <w:color w:val="000000"/>
          <w:szCs w:val="22"/>
          <w:lang w:val="de-AT"/>
        </w:rPr>
        <w:t xml:space="preserve">nicht mehr leben wollen. </w:t>
      </w:r>
      <w:r w:rsidR="00D85449">
        <w:rPr>
          <w:rFonts w:cs="Arial"/>
          <w:b/>
          <w:color w:val="000000"/>
          <w:szCs w:val="22"/>
          <w:lang w:val="de-AT"/>
        </w:rPr>
        <w:t xml:space="preserve">Besonders Männer in der Krise suchen selten Hilfe und haben eine hohe Suizidrate. </w:t>
      </w:r>
      <w:r>
        <w:rPr>
          <w:rFonts w:cs="Arial"/>
          <w:b/>
          <w:color w:val="000000"/>
          <w:szCs w:val="22"/>
          <w:lang w:val="de-AT"/>
        </w:rPr>
        <w:t xml:space="preserve">Anlässlich des Welt-Suizid-Präventions-Tags informierten die </w:t>
      </w:r>
      <w:proofErr w:type="spellStart"/>
      <w:r>
        <w:rPr>
          <w:rFonts w:cs="Arial"/>
          <w:b/>
          <w:color w:val="000000"/>
          <w:szCs w:val="22"/>
          <w:lang w:val="de-AT"/>
        </w:rPr>
        <w:t>TelefonSeelsorge</w:t>
      </w:r>
      <w:proofErr w:type="spellEnd"/>
      <w:r>
        <w:rPr>
          <w:rFonts w:cs="Arial"/>
          <w:b/>
          <w:color w:val="000000"/>
          <w:szCs w:val="22"/>
          <w:lang w:val="de-AT"/>
        </w:rPr>
        <w:t xml:space="preserve"> OÖ und </w:t>
      </w:r>
      <w:r>
        <w:rPr>
          <w:rFonts w:cs="Arial"/>
          <w:b/>
          <w:szCs w:val="22"/>
        </w:rPr>
        <w:t>BEZIEHUNG</w:t>
      </w:r>
      <w:r w:rsidRPr="00D9015E">
        <w:rPr>
          <w:rFonts w:cs="Arial"/>
          <w:szCs w:val="22"/>
        </w:rPr>
        <w:t>LEBEN.</w:t>
      </w:r>
      <w:r w:rsidR="00D9015E" w:rsidRPr="00D9015E">
        <w:rPr>
          <w:rFonts w:cs="Arial"/>
          <w:szCs w:val="22"/>
        </w:rPr>
        <w:t>AT</w:t>
      </w:r>
      <w:r>
        <w:rPr>
          <w:rFonts w:cs="Arial"/>
          <w:b/>
          <w:szCs w:val="22"/>
        </w:rPr>
        <w:t xml:space="preserve"> gemeinsam mit dem Wiener Mediziner und </w:t>
      </w:r>
      <w:r w:rsidR="00D85449">
        <w:rPr>
          <w:rFonts w:cs="Arial"/>
          <w:b/>
          <w:szCs w:val="22"/>
        </w:rPr>
        <w:t>Suizidp</w:t>
      </w:r>
      <w:r>
        <w:rPr>
          <w:rFonts w:cs="Arial"/>
          <w:b/>
          <w:szCs w:val="22"/>
        </w:rPr>
        <w:t xml:space="preserve">räventionsforscher </w:t>
      </w:r>
      <w:r w:rsidR="00D85449">
        <w:rPr>
          <w:rFonts w:cs="Arial"/>
          <w:b/>
          <w:szCs w:val="22"/>
        </w:rPr>
        <w:t>Dr. Claudius Stein</w:t>
      </w:r>
      <w:r>
        <w:rPr>
          <w:rFonts w:cs="Arial"/>
          <w:b/>
          <w:szCs w:val="22"/>
        </w:rPr>
        <w:t xml:space="preserve"> am 9. September 201</w:t>
      </w:r>
      <w:r w:rsidR="00D85449">
        <w:rPr>
          <w:rFonts w:cs="Arial"/>
          <w:b/>
          <w:szCs w:val="22"/>
        </w:rPr>
        <w:t>6</w:t>
      </w:r>
      <w:r>
        <w:rPr>
          <w:rFonts w:cs="Arial"/>
          <w:b/>
          <w:szCs w:val="22"/>
        </w:rPr>
        <w:t xml:space="preserve"> im OÖ. Presseclub über Möglichkeiten, suizidgefährdete Menschen und ihre Angehörigen zu entlasten und zu stärken.</w:t>
      </w:r>
    </w:p>
    <w:p w:rsidR="00E67880" w:rsidRDefault="00E67880" w:rsidP="00E67880">
      <w:pPr>
        <w:rPr>
          <w:rFonts w:cs="Arial"/>
          <w:color w:val="000000"/>
          <w:szCs w:val="22"/>
          <w:lang w:val="de-AT"/>
        </w:rPr>
      </w:pPr>
    </w:p>
    <w:p w:rsidR="00E67880" w:rsidRPr="00D85449" w:rsidRDefault="00E67880" w:rsidP="00F273CE">
      <w:pPr>
        <w:pStyle w:val="Default"/>
        <w:spacing w:after="120"/>
        <w:rPr>
          <w:rFonts w:ascii="Arial" w:hAnsi="Arial" w:cs="Arial"/>
          <w:color w:val="00000A"/>
          <w:sz w:val="22"/>
          <w:szCs w:val="22"/>
        </w:rPr>
      </w:pPr>
      <w:r w:rsidRPr="00D85449">
        <w:rPr>
          <w:rFonts w:ascii="Arial" w:hAnsi="Arial" w:cs="Arial"/>
          <w:sz w:val="22"/>
          <w:szCs w:val="22"/>
        </w:rPr>
        <w:t>Der 10. September ist heuer bereits zum 1</w:t>
      </w:r>
      <w:r w:rsidR="00D85449" w:rsidRPr="00D85449">
        <w:rPr>
          <w:rFonts w:ascii="Arial" w:hAnsi="Arial" w:cs="Arial"/>
          <w:sz w:val="22"/>
          <w:szCs w:val="22"/>
        </w:rPr>
        <w:t>4</w:t>
      </w:r>
      <w:r w:rsidRPr="00D85449">
        <w:rPr>
          <w:rFonts w:ascii="Arial" w:hAnsi="Arial" w:cs="Arial"/>
          <w:sz w:val="22"/>
          <w:szCs w:val="22"/>
        </w:rPr>
        <w:t xml:space="preserve">. Mal Welt-Suizid-Präventionstag. Dieser Tag ermöglicht es, das Thema Suizid, das nach wie vor tabuisiert wird, in der Öffentlichkeit zur Sprache zu bringen. Hilfe für suizidgefährdete Menschen und ihre Angehörigen ist auch das Anliegen von zwei großen Beratungseinrichtungen der Katholischen Kirche in Oberösterreich. Bei einer Pressekonferenz im OÖ. Presseclub berichteten </w:t>
      </w:r>
      <w:proofErr w:type="spellStart"/>
      <w:r w:rsidRPr="00D85449">
        <w:rPr>
          <w:rFonts w:ascii="Arial" w:hAnsi="Arial" w:cs="Arial"/>
          <w:sz w:val="22"/>
          <w:szCs w:val="22"/>
        </w:rPr>
        <w:t>Mag.</w:t>
      </w:r>
      <w:r w:rsidRPr="00D85449">
        <w:rPr>
          <w:rFonts w:ascii="Arial" w:hAnsi="Arial" w:cs="Arial"/>
          <w:sz w:val="22"/>
          <w:szCs w:val="22"/>
          <w:vertAlign w:val="superscript"/>
        </w:rPr>
        <w:t>a</w:t>
      </w:r>
      <w:proofErr w:type="spellEnd"/>
      <w:r w:rsidRPr="00D85449">
        <w:rPr>
          <w:rFonts w:ascii="Arial" w:hAnsi="Arial" w:cs="Arial"/>
          <w:sz w:val="22"/>
          <w:szCs w:val="22"/>
        </w:rPr>
        <w:t xml:space="preserve"> Silvia Breitwieser, Leiterin der </w:t>
      </w:r>
      <w:proofErr w:type="spellStart"/>
      <w:r w:rsidRPr="00D85449">
        <w:rPr>
          <w:rFonts w:ascii="Arial" w:hAnsi="Arial" w:cs="Arial"/>
          <w:sz w:val="22"/>
          <w:szCs w:val="22"/>
        </w:rPr>
        <w:t>TelefonSeelsorge</w:t>
      </w:r>
      <w:proofErr w:type="spellEnd"/>
      <w:r w:rsidRPr="00D85449">
        <w:rPr>
          <w:rFonts w:ascii="Arial" w:hAnsi="Arial" w:cs="Arial"/>
          <w:sz w:val="22"/>
          <w:szCs w:val="22"/>
        </w:rPr>
        <w:t xml:space="preserve"> OÖ – Notruf 142, und Josef </w:t>
      </w:r>
      <w:r w:rsidR="00D85449" w:rsidRPr="00D85449">
        <w:rPr>
          <w:rFonts w:ascii="Arial" w:hAnsi="Arial" w:cs="Arial"/>
          <w:sz w:val="22"/>
          <w:szCs w:val="22"/>
        </w:rPr>
        <w:t xml:space="preserve">Hölzl </w:t>
      </w:r>
      <w:proofErr w:type="spellStart"/>
      <w:r w:rsidR="00D85449" w:rsidRPr="00D85449">
        <w:rPr>
          <w:rFonts w:ascii="Arial" w:hAnsi="Arial" w:cs="Arial"/>
          <w:sz w:val="22"/>
          <w:szCs w:val="22"/>
        </w:rPr>
        <w:t>MSc</w:t>
      </w:r>
      <w:proofErr w:type="spellEnd"/>
      <w:r w:rsidRPr="00D85449">
        <w:rPr>
          <w:rFonts w:ascii="Arial" w:hAnsi="Arial" w:cs="Arial"/>
          <w:sz w:val="22"/>
          <w:szCs w:val="22"/>
        </w:rPr>
        <w:t xml:space="preserve">, </w:t>
      </w:r>
      <w:r w:rsidR="00D85449" w:rsidRPr="00D85449">
        <w:rPr>
          <w:rFonts w:ascii="Arial" w:hAnsi="Arial" w:cs="Arial"/>
          <w:sz w:val="22"/>
          <w:szCs w:val="22"/>
        </w:rPr>
        <w:t xml:space="preserve">Dipl. Ehe-, Familien- und Lebensberater und Gewaltberater im </w:t>
      </w:r>
      <w:r w:rsidRPr="00D85449">
        <w:rPr>
          <w:rFonts w:ascii="Arial" w:hAnsi="Arial" w:cs="Arial"/>
          <w:sz w:val="22"/>
          <w:szCs w:val="22"/>
        </w:rPr>
        <w:t xml:space="preserve">Zentrum </w:t>
      </w:r>
      <w:r w:rsidRPr="00A76036">
        <w:rPr>
          <w:rFonts w:ascii="Arial" w:hAnsi="Arial" w:cs="Arial"/>
          <w:b/>
          <w:sz w:val="22"/>
          <w:szCs w:val="22"/>
        </w:rPr>
        <w:t>BEZIEHUNG</w:t>
      </w:r>
      <w:r w:rsidRPr="00D85449">
        <w:rPr>
          <w:rFonts w:ascii="Arial" w:hAnsi="Arial" w:cs="Arial"/>
          <w:sz w:val="22"/>
          <w:szCs w:val="22"/>
        </w:rPr>
        <w:t>LEBEN.</w:t>
      </w:r>
      <w:r w:rsidR="00D9015E">
        <w:rPr>
          <w:rFonts w:ascii="Arial" w:hAnsi="Arial" w:cs="Arial"/>
          <w:sz w:val="22"/>
          <w:szCs w:val="22"/>
        </w:rPr>
        <w:t>AT</w:t>
      </w:r>
      <w:r w:rsidRPr="00D85449">
        <w:rPr>
          <w:rFonts w:ascii="Arial" w:hAnsi="Arial" w:cs="Arial"/>
          <w:sz w:val="22"/>
          <w:szCs w:val="22"/>
        </w:rPr>
        <w:t xml:space="preserve">, aus ihrem Beratungsalltag und informierten über Möglichkeiten, wie suizidgefährdete Menschen und ihre Angehörigen rasch und effizient unterstützt und begleitet werden können. </w:t>
      </w:r>
      <w:r w:rsidR="00D85449" w:rsidRPr="00D85449">
        <w:rPr>
          <w:rFonts w:ascii="Arial" w:eastAsia="Courier" w:hAnsi="Arial" w:cs="Arial"/>
          <w:sz w:val="22"/>
          <w:szCs w:val="22"/>
        </w:rPr>
        <w:t>Dr. Claudius Stein,</w:t>
      </w:r>
      <w:r w:rsidR="00D85449" w:rsidRPr="00D85449">
        <w:rPr>
          <w:rFonts w:ascii="Arial" w:eastAsia="Courier" w:hAnsi="Arial" w:cs="Arial"/>
          <w:b/>
          <w:sz w:val="22"/>
          <w:szCs w:val="22"/>
        </w:rPr>
        <w:t xml:space="preserve"> </w:t>
      </w:r>
      <w:r w:rsidR="00D85449" w:rsidRPr="00D85449">
        <w:rPr>
          <w:rFonts w:ascii="Arial" w:eastAsia="Courier" w:hAnsi="Arial" w:cs="Arial"/>
          <w:sz w:val="22"/>
          <w:szCs w:val="22"/>
        </w:rPr>
        <w:t xml:space="preserve">Leiter des Kriseninterventionszentrums in Wien, Psychotherapeut und Suizidpräventionsforscher, </w:t>
      </w:r>
      <w:r w:rsidRPr="00D85449">
        <w:rPr>
          <w:rFonts w:ascii="Arial" w:hAnsi="Arial" w:cs="Arial"/>
          <w:sz w:val="22"/>
          <w:szCs w:val="22"/>
        </w:rPr>
        <w:t xml:space="preserve">gab detaillierte Einblicke in die Komplexität von Suizidalität und </w:t>
      </w:r>
      <w:proofErr w:type="gramStart"/>
      <w:r w:rsidRPr="00D85449">
        <w:rPr>
          <w:rFonts w:ascii="Arial" w:hAnsi="Arial" w:cs="Arial"/>
          <w:sz w:val="22"/>
          <w:szCs w:val="22"/>
        </w:rPr>
        <w:t>schilderte</w:t>
      </w:r>
      <w:proofErr w:type="gramEnd"/>
      <w:r w:rsidRPr="00D85449">
        <w:rPr>
          <w:rFonts w:ascii="Arial" w:hAnsi="Arial" w:cs="Arial"/>
          <w:sz w:val="22"/>
          <w:szCs w:val="22"/>
        </w:rPr>
        <w:t xml:space="preserve"> die Bedeutung und Möglichkeiten der Suizidprävention.</w:t>
      </w:r>
      <w:r w:rsidR="00A76036">
        <w:rPr>
          <w:rFonts w:ascii="Arial" w:hAnsi="Arial" w:cs="Arial"/>
          <w:sz w:val="22"/>
          <w:szCs w:val="22"/>
        </w:rPr>
        <w:t xml:space="preserve"> Im Fokus: Männer in der Krise, die aufgrund traditioneller Rollenbilder glauben, stark sein zu müssen und keine Hilfe in Anspruch n</w:t>
      </w:r>
      <w:r w:rsidR="00AA1116">
        <w:rPr>
          <w:rFonts w:ascii="Arial" w:hAnsi="Arial" w:cs="Arial"/>
          <w:sz w:val="22"/>
          <w:szCs w:val="22"/>
        </w:rPr>
        <w:t xml:space="preserve">ehmen – ein typisch „männlicher </w:t>
      </w:r>
      <w:r w:rsidR="00A76036">
        <w:rPr>
          <w:rFonts w:ascii="Arial" w:hAnsi="Arial" w:cs="Arial"/>
          <w:sz w:val="22"/>
          <w:szCs w:val="22"/>
        </w:rPr>
        <w:t>Ausweg“ aus der Krise ist häufig Suizid.</w:t>
      </w:r>
    </w:p>
    <w:p w:rsidR="00E67880" w:rsidRDefault="00E67880" w:rsidP="00F273CE">
      <w:pPr>
        <w:spacing w:after="120"/>
        <w:rPr>
          <w:rFonts w:cs="Arial"/>
          <w:szCs w:val="22"/>
        </w:rPr>
      </w:pPr>
    </w:p>
    <w:p w:rsidR="00C011FA" w:rsidRPr="000402CE" w:rsidRDefault="000402CE" w:rsidP="00F273CE">
      <w:pPr>
        <w:spacing w:after="120"/>
        <w:rPr>
          <w:rFonts w:cs="Arial"/>
          <w:b/>
          <w:szCs w:val="22"/>
        </w:rPr>
      </w:pPr>
      <w:r>
        <w:rPr>
          <w:rFonts w:cs="Arial"/>
          <w:b/>
          <w:szCs w:val="22"/>
        </w:rPr>
        <w:t>Kommunikation</w:t>
      </w:r>
      <w:r w:rsidRPr="000402CE">
        <w:rPr>
          <w:rFonts w:cs="Arial"/>
          <w:b/>
          <w:szCs w:val="22"/>
        </w:rPr>
        <w:t xml:space="preserve"> ist oberstes Gebot</w:t>
      </w:r>
    </w:p>
    <w:p w:rsidR="0029613B" w:rsidRDefault="00E67880" w:rsidP="00F273CE">
      <w:pPr>
        <w:spacing w:after="120"/>
        <w:rPr>
          <w:rFonts w:cs="Arial"/>
          <w:szCs w:val="22"/>
        </w:rPr>
      </w:pPr>
      <w:r>
        <w:rPr>
          <w:rFonts w:cs="Arial"/>
          <w:b/>
          <w:szCs w:val="22"/>
        </w:rPr>
        <w:t xml:space="preserve">Dr. </w:t>
      </w:r>
      <w:r w:rsidR="00A76036">
        <w:rPr>
          <w:rFonts w:cs="Arial"/>
          <w:b/>
          <w:szCs w:val="22"/>
        </w:rPr>
        <w:t>Claudius Stein</w:t>
      </w:r>
      <w:r>
        <w:rPr>
          <w:rFonts w:cs="Arial"/>
          <w:b/>
          <w:szCs w:val="22"/>
        </w:rPr>
        <w:t xml:space="preserve"> </w:t>
      </w:r>
      <w:r>
        <w:rPr>
          <w:rFonts w:cs="Arial"/>
          <w:szCs w:val="22"/>
        </w:rPr>
        <w:t>ist</w:t>
      </w:r>
      <w:r>
        <w:rPr>
          <w:rFonts w:cs="Arial"/>
          <w:b/>
          <w:szCs w:val="22"/>
        </w:rPr>
        <w:t xml:space="preserve"> </w:t>
      </w:r>
      <w:r w:rsidR="00A76036" w:rsidRPr="00A76036">
        <w:rPr>
          <w:rFonts w:cs="Arial"/>
          <w:szCs w:val="22"/>
        </w:rPr>
        <w:t>Ärztlicher Leiter und Geschäftsführer des Kriseninterventionszentrums Wien, Arzt für Allgemeinmedizin, Psychotherapeut und Suizidpräventionsforscher</w:t>
      </w:r>
      <w:r w:rsidR="00F273CE">
        <w:rPr>
          <w:rFonts w:cs="Arial"/>
          <w:szCs w:val="22"/>
        </w:rPr>
        <w:t>. „</w:t>
      </w:r>
      <w:r w:rsidR="00B04C6D">
        <w:rPr>
          <w:rFonts w:cs="Arial"/>
          <w:szCs w:val="22"/>
        </w:rPr>
        <w:t>Suizid</w:t>
      </w:r>
      <w:r w:rsidR="000402CE">
        <w:rPr>
          <w:rFonts w:cs="Arial"/>
          <w:szCs w:val="22"/>
        </w:rPr>
        <w:t xml:space="preserve"> ist nach wie vor ein Thema, </w:t>
      </w:r>
      <w:r w:rsidR="00F273CE">
        <w:rPr>
          <w:rFonts w:cs="Arial"/>
          <w:szCs w:val="22"/>
        </w:rPr>
        <w:t>über das</w:t>
      </w:r>
      <w:r w:rsidR="000402CE">
        <w:rPr>
          <w:rFonts w:cs="Arial"/>
          <w:szCs w:val="22"/>
        </w:rPr>
        <w:t xml:space="preserve"> nicht gerne gesprochen wird“, so der Experte. Insbesondere Männer </w:t>
      </w:r>
      <w:r w:rsidR="00327276">
        <w:rPr>
          <w:rFonts w:cs="Arial"/>
          <w:szCs w:val="22"/>
        </w:rPr>
        <w:t>hätten Schwierigkeiten damit</w:t>
      </w:r>
      <w:r w:rsidR="000402CE">
        <w:rPr>
          <w:rFonts w:cs="Arial"/>
          <w:szCs w:val="22"/>
        </w:rPr>
        <w:t>, über ihre Gefühle zu reden</w:t>
      </w:r>
      <w:r w:rsidR="00F273CE">
        <w:rPr>
          <w:rFonts w:cs="Arial"/>
          <w:szCs w:val="22"/>
        </w:rPr>
        <w:t>,</w:t>
      </w:r>
      <w:r w:rsidR="000402CE">
        <w:rPr>
          <w:rFonts w:cs="Arial"/>
          <w:szCs w:val="22"/>
        </w:rPr>
        <w:t xml:space="preserve"> und </w:t>
      </w:r>
      <w:r w:rsidR="002675EA">
        <w:rPr>
          <w:rFonts w:cs="Arial"/>
          <w:szCs w:val="22"/>
        </w:rPr>
        <w:t xml:space="preserve">seien deshalb eine Risikogruppe. </w:t>
      </w:r>
    </w:p>
    <w:p w:rsidR="006910B3" w:rsidRDefault="006D5134" w:rsidP="00F273CE">
      <w:pPr>
        <w:spacing w:after="120"/>
        <w:rPr>
          <w:rFonts w:cs="Arial"/>
          <w:szCs w:val="22"/>
        </w:rPr>
      </w:pPr>
      <w:r>
        <w:rPr>
          <w:rFonts w:cs="Arial"/>
          <w:szCs w:val="22"/>
        </w:rPr>
        <w:t xml:space="preserve">Im </w:t>
      </w:r>
      <w:r w:rsidR="00F273CE">
        <w:rPr>
          <w:rFonts w:cs="Arial"/>
          <w:szCs w:val="22"/>
        </w:rPr>
        <w:t>Jahr 2015</w:t>
      </w:r>
      <w:r>
        <w:rPr>
          <w:rFonts w:cs="Arial"/>
          <w:szCs w:val="22"/>
        </w:rPr>
        <w:t xml:space="preserve"> haben in Österreich 1</w:t>
      </w:r>
      <w:r w:rsidR="00F273CE">
        <w:rPr>
          <w:rFonts w:cs="Arial"/>
          <w:szCs w:val="22"/>
        </w:rPr>
        <w:t>.</w:t>
      </w:r>
      <w:r>
        <w:rPr>
          <w:rFonts w:cs="Arial"/>
          <w:szCs w:val="22"/>
        </w:rPr>
        <w:t>251 Personen Suizid begangen</w:t>
      </w:r>
      <w:r w:rsidR="00F273CE">
        <w:rPr>
          <w:rFonts w:cs="Arial"/>
          <w:szCs w:val="22"/>
        </w:rPr>
        <w:t>; z</w:t>
      </w:r>
      <w:r w:rsidR="00507F58">
        <w:rPr>
          <w:rFonts w:cs="Arial"/>
          <w:szCs w:val="22"/>
        </w:rPr>
        <w:t xml:space="preserve">wei Drittel aller Suizide </w:t>
      </w:r>
      <w:r w:rsidR="00F273CE">
        <w:rPr>
          <w:rFonts w:cs="Arial"/>
          <w:szCs w:val="22"/>
        </w:rPr>
        <w:t xml:space="preserve">betreffen Männer. </w:t>
      </w:r>
      <w:r w:rsidR="00507F58">
        <w:rPr>
          <w:rFonts w:cs="Arial"/>
          <w:szCs w:val="22"/>
        </w:rPr>
        <w:t>„Männer nehmen deutlich seltener Hilfe in Anspruch als Frauen“</w:t>
      </w:r>
      <w:r w:rsidR="00F273CE">
        <w:rPr>
          <w:rFonts w:cs="Arial"/>
          <w:szCs w:val="22"/>
        </w:rPr>
        <w:t>, betonte Stein.</w:t>
      </w:r>
      <w:r w:rsidR="00507F58">
        <w:rPr>
          <w:rFonts w:cs="Arial"/>
          <w:szCs w:val="22"/>
        </w:rPr>
        <w:t xml:space="preserve"> Ursachen </w:t>
      </w:r>
      <w:r w:rsidR="00D543F7">
        <w:rPr>
          <w:rFonts w:cs="Arial"/>
          <w:szCs w:val="22"/>
        </w:rPr>
        <w:t xml:space="preserve">für die höhere Suizidrate bei Männern </w:t>
      </w:r>
      <w:r w:rsidR="00507F58">
        <w:rPr>
          <w:rFonts w:cs="Arial"/>
          <w:szCs w:val="22"/>
        </w:rPr>
        <w:t xml:space="preserve">seien einerseits, dass Depressionen </w:t>
      </w:r>
      <w:r w:rsidR="00F273CE">
        <w:rPr>
          <w:rFonts w:cs="Arial"/>
          <w:szCs w:val="22"/>
        </w:rPr>
        <w:t>bei</w:t>
      </w:r>
      <w:r w:rsidR="00507F58">
        <w:rPr>
          <w:rFonts w:cs="Arial"/>
          <w:szCs w:val="22"/>
        </w:rPr>
        <w:t xml:space="preserve"> Männern seltener erkannt w</w:t>
      </w:r>
      <w:r w:rsidR="00327276">
        <w:rPr>
          <w:rFonts w:cs="Arial"/>
          <w:szCs w:val="22"/>
        </w:rPr>
        <w:t>ü</w:t>
      </w:r>
      <w:r w:rsidR="00507F58">
        <w:rPr>
          <w:rFonts w:cs="Arial"/>
          <w:szCs w:val="22"/>
        </w:rPr>
        <w:t>rden</w:t>
      </w:r>
      <w:r w:rsidR="00F273CE">
        <w:rPr>
          <w:rFonts w:cs="Arial"/>
          <w:szCs w:val="22"/>
        </w:rPr>
        <w:t>, da die Symptome andere seien als bei Frauen</w:t>
      </w:r>
      <w:r w:rsidR="00507F58">
        <w:rPr>
          <w:rFonts w:cs="Arial"/>
          <w:szCs w:val="22"/>
        </w:rPr>
        <w:t xml:space="preserve">. </w:t>
      </w:r>
      <w:r w:rsidR="00F273CE">
        <w:rPr>
          <w:rFonts w:cs="Arial"/>
          <w:szCs w:val="22"/>
        </w:rPr>
        <w:t xml:space="preserve">„Depressionen bei Männern äußern sich </w:t>
      </w:r>
      <w:r w:rsidR="00CB4193">
        <w:rPr>
          <w:rFonts w:cs="Arial"/>
          <w:szCs w:val="22"/>
        </w:rPr>
        <w:t>oftmals in erhöhter Reizbarkeit, Aggression oder vermehrtem Suchtmittelkonsum</w:t>
      </w:r>
      <w:r w:rsidR="00F273CE">
        <w:rPr>
          <w:rFonts w:cs="Arial"/>
          <w:szCs w:val="22"/>
        </w:rPr>
        <w:t xml:space="preserve">“, weiß der Mediziner. </w:t>
      </w:r>
      <w:r w:rsidR="00507F58">
        <w:rPr>
          <w:rFonts w:cs="Arial"/>
          <w:szCs w:val="22"/>
        </w:rPr>
        <w:t xml:space="preserve">Andererseits </w:t>
      </w:r>
      <w:r w:rsidR="00D543F7">
        <w:rPr>
          <w:rFonts w:cs="Arial"/>
          <w:szCs w:val="22"/>
        </w:rPr>
        <w:t>greife oftmals das traditionelle männliche Rollenverhalten</w:t>
      </w:r>
      <w:r w:rsidR="00B217AA">
        <w:rPr>
          <w:rFonts w:cs="Arial"/>
          <w:szCs w:val="22"/>
        </w:rPr>
        <w:t xml:space="preserve"> („Fight </w:t>
      </w:r>
      <w:proofErr w:type="spellStart"/>
      <w:r w:rsidR="00B217AA">
        <w:rPr>
          <w:rFonts w:cs="Arial"/>
          <w:szCs w:val="22"/>
        </w:rPr>
        <w:t>or</w:t>
      </w:r>
      <w:proofErr w:type="spellEnd"/>
      <w:r w:rsidR="00B217AA">
        <w:rPr>
          <w:rFonts w:cs="Arial"/>
          <w:szCs w:val="22"/>
        </w:rPr>
        <w:t xml:space="preserve"> Flight“)</w:t>
      </w:r>
      <w:r w:rsidR="00F273CE">
        <w:rPr>
          <w:rFonts w:cs="Arial"/>
          <w:szCs w:val="22"/>
        </w:rPr>
        <w:t xml:space="preserve">: Männer würden versuchen, stets </w:t>
      </w:r>
      <w:r w:rsidR="00D543F7">
        <w:rPr>
          <w:rFonts w:cs="Arial"/>
          <w:szCs w:val="22"/>
        </w:rPr>
        <w:t xml:space="preserve">stark zu sein, anstatt </w:t>
      </w:r>
      <w:r w:rsidR="00CB4193">
        <w:rPr>
          <w:rFonts w:cs="Arial"/>
          <w:szCs w:val="22"/>
        </w:rPr>
        <w:t xml:space="preserve">ihre Gefühle offen zu zeigen. </w:t>
      </w:r>
    </w:p>
    <w:p w:rsidR="001000FA" w:rsidRDefault="001000FA" w:rsidP="00F273CE">
      <w:pPr>
        <w:spacing w:after="120"/>
        <w:rPr>
          <w:rFonts w:cs="Arial"/>
          <w:szCs w:val="22"/>
        </w:rPr>
      </w:pPr>
    </w:p>
    <w:p w:rsidR="00B217AA" w:rsidRDefault="00780FA7" w:rsidP="00F273CE">
      <w:pPr>
        <w:spacing w:after="120"/>
        <w:rPr>
          <w:rFonts w:cs="Arial"/>
          <w:szCs w:val="22"/>
        </w:rPr>
      </w:pPr>
      <w:r>
        <w:rPr>
          <w:rFonts w:cs="Arial"/>
          <w:szCs w:val="22"/>
        </w:rPr>
        <w:lastRenderedPageBreak/>
        <w:t>Die</w:t>
      </w:r>
      <w:r w:rsidR="006910B3">
        <w:rPr>
          <w:rFonts w:cs="Arial"/>
          <w:szCs w:val="22"/>
        </w:rPr>
        <w:t xml:space="preserve"> Enttabuisierung und </w:t>
      </w:r>
      <w:proofErr w:type="spellStart"/>
      <w:r w:rsidR="006910B3">
        <w:rPr>
          <w:rFonts w:cs="Arial"/>
          <w:szCs w:val="22"/>
        </w:rPr>
        <w:t>Entstigmatisierung</w:t>
      </w:r>
      <w:proofErr w:type="spellEnd"/>
      <w:r w:rsidR="006910B3">
        <w:rPr>
          <w:rFonts w:cs="Arial"/>
          <w:szCs w:val="22"/>
        </w:rPr>
        <w:t xml:space="preserve"> der Depression bei Männern</w:t>
      </w:r>
      <w:r>
        <w:rPr>
          <w:rFonts w:cs="Arial"/>
          <w:szCs w:val="22"/>
        </w:rPr>
        <w:t xml:space="preserve"> </w:t>
      </w:r>
      <w:r w:rsidR="00102356">
        <w:rPr>
          <w:rFonts w:cs="Arial"/>
          <w:szCs w:val="22"/>
        </w:rPr>
        <w:t>ist</w:t>
      </w:r>
      <w:r>
        <w:rPr>
          <w:rFonts w:cs="Arial"/>
          <w:szCs w:val="22"/>
        </w:rPr>
        <w:t xml:space="preserve"> Stein ein besonderes Anliegen</w:t>
      </w:r>
      <w:r w:rsidR="006910B3">
        <w:rPr>
          <w:rFonts w:cs="Arial"/>
          <w:szCs w:val="22"/>
        </w:rPr>
        <w:t xml:space="preserve">. Was Männern in ihrer Notsituation helfen würde, </w:t>
      </w:r>
      <w:r>
        <w:rPr>
          <w:rFonts w:cs="Arial"/>
          <w:szCs w:val="22"/>
        </w:rPr>
        <w:t xml:space="preserve">sei der Rückhalt von männerspezifischen Angeboten mit dem Schwerpunkt Suizidprävention. Auch Hausärzte könnten </w:t>
      </w:r>
      <w:r w:rsidR="00F273CE">
        <w:rPr>
          <w:rFonts w:cs="Arial"/>
          <w:szCs w:val="22"/>
        </w:rPr>
        <w:t>viel zur</w:t>
      </w:r>
      <w:r>
        <w:rPr>
          <w:rFonts w:cs="Arial"/>
          <w:szCs w:val="22"/>
        </w:rPr>
        <w:t xml:space="preserve"> Krisenbewältigung und Suizidprävention beitragen. Diese seien meist die erste Anlaufstelle für Patienten mit körperlichen Beschwerden, welchen jedoch </w:t>
      </w:r>
      <w:r w:rsidR="00F273CE">
        <w:rPr>
          <w:rFonts w:cs="Arial"/>
          <w:szCs w:val="22"/>
        </w:rPr>
        <w:t xml:space="preserve">häufig </w:t>
      </w:r>
      <w:r>
        <w:rPr>
          <w:rFonts w:cs="Arial"/>
          <w:szCs w:val="22"/>
        </w:rPr>
        <w:t>eine psyc</w:t>
      </w:r>
      <w:r w:rsidR="00F273CE">
        <w:rPr>
          <w:rFonts w:cs="Arial"/>
          <w:szCs w:val="22"/>
        </w:rPr>
        <w:t>hische Erkrankung zugrunde liege</w:t>
      </w:r>
      <w:r>
        <w:rPr>
          <w:rFonts w:cs="Arial"/>
          <w:szCs w:val="22"/>
        </w:rPr>
        <w:t>.</w:t>
      </w:r>
      <w:r w:rsidR="00E4096C">
        <w:rPr>
          <w:rFonts w:cs="Arial"/>
          <w:szCs w:val="22"/>
        </w:rPr>
        <w:t xml:space="preserve"> </w:t>
      </w:r>
    </w:p>
    <w:p w:rsidR="00780FA7" w:rsidRDefault="00E4096C" w:rsidP="00F273CE">
      <w:pPr>
        <w:spacing w:after="120"/>
        <w:rPr>
          <w:rFonts w:cs="Arial"/>
          <w:szCs w:val="22"/>
        </w:rPr>
      </w:pPr>
      <w:r>
        <w:rPr>
          <w:rFonts w:cs="Arial"/>
          <w:szCs w:val="22"/>
        </w:rPr>
        <w:t>Generell würden suizidgefährdete Menschen ein Gegenüber brauchen, mit dem sie offen über ihre Probleme u</w:t>
      </w:r>
      <w:r w:rsidR="001000FA">
        <w:rPr>
          <w:rFonts w:cs="Arial"/>
          <w:szCs w:val="22"/>
        </w:rPr>
        <w:t>nd Suizidgedanken sprechen könn</w:t>
      </w:r>
      <w:r>
        <w:rPr>
          <w:rFonts w:cs="Arial"/>
          <w:szCs w:val="22"/>
        </w:rPr>
        <w:t>en, betont</w:t>
      </w:r>
      <w:r w:rsidR="00F273CE">
        <w:rPr>
          <w:rFonts w:cs="Arial"/>
          <w:szCs w:val="22"/>
        </w:rPr>
        <w:t>e</w:t>
      </w:r>
      <w:r>
        <w:rPr>
          <w:rFonts w:cs="Arial"/>
          <w:szCs w:val="22"/>
        </w:rPr>
        <w:t xml:space="preserve"> </w:t>
      </w:r>
      <w:r w:rsidR="00FD0B8E">
        <w:rPr>
          <w:rFonts w:cs="Arial"/>
          <w:szCs w:val="22"/>
        </w:rPr>
        <w:t>der Experte</w:t>
      </w:r>
      <w:r>
        <w:rPr>
          <w:rFonts w:cs="Arial"/>
          <w:szCs w:val="22"/>
        </w:rPr>
        <w:t xml:space="preserve">. Das oberste Gebot sei also, auf Betroffene zuzugehen, Einfühlungsvermögen zu zeigen und </w:t>
      </w:r>
      <w:r w:rsidR="001000FA">
        <w:rPr>
          <w:rFonts w:cs="Arial"/>
          <w:szCs w:val="22"/>
        </w:rPr>
        <w:t xml:space="preserve">ihnen </w:t>
      </w:r>
      <w:r>
        <w:rPr>
          <w:rFonts w:cs="Arial"/>
          <w:szCs w:val="22"/>
        </w:rPr>
        <w:t>zuzuhören</w:t>
      </w:r>
      <w:r w:rsidR="00F273CE">
        <w:rPr>
          <w:rFonts w:cs="Arial"/>
          <w:szCs w:val="22"/>
        </w:rPr>
        <w:t>,</w:t>
      </w:r>
      <w:r>
        <w:rPr>
          <w:rFonts w:cs="Arial"/>
          <w:szCs w:val="22"/>
        </w:rPr>
        <w:t xml:space="preserve"> ohne zu urteilen.</w:t>
      </w:r>
      <w:r w:rsidR="001000FA">
        <w:rPr>
          <w:rFonts w:cs="Arial"/>
          <w:szCs w:val="22"/>
        </w:rPr>
        <w:t xml:space="preserve"> </w:t>
      </w:r>
    </w:p>
    <w:p w:rsidR="00CB4193" w:rsidRPr="000402CE" w:rsidRDefault="00CB4193" w:rsidP="00F273CE">
      <w:pPr>
        <w:spacing w:after="120"/>
        <w:rPr>
          <w:rFonts w:cs="Arial"/>
          <w:szCs w:val="22"/>
        </w:rPr>
      </w:pPr>
    </w:p>
    <w:p w:rsidR="00E67880" w:rsidRDefault="00990A91" w:rsidP="00F273CE">
      <w:pPr>
        <w:spacing w:after="120"/>
        <w:rPr>
          <w:rFonts w:cs="Arial"/>
          <w:b/>
          <w:szCs w:val="22"/>
        </w:rPr>
      </w:pPr>
      <w:r>
        <w:rPr>
          <w:rFonts w:cs="Arial"/>
          <w:b/>
          <w:szCs w:val="22"/>
        </w:rPr>
        <w:t>Suizi</w:t>
      </w:r>
      <w:r w:rsidR="00F273CE">
        <w:rPr>
          <w:rFonts w:cs="Arial"/>
          <w:b/>
          <w:szCs w:val="22"/>
        </w:rPr>
        <w:t>d</w:t>
      </w:r>
      <w:r>
        <w:rPr>
          <w:rFonts w:cs="Arial"/>
          <w:b/>
          <w:szCs w:val="22"/>
        </w:rPr>
        <w:t>absichten immer ernst nehmen</w:t>
      </w:r>
    </w:p>
    <w:p w:rsidR="002B7544" w:rsidRDefault="00CA2AFA" w:rsidP="00F273CE">
      <w:pPr>
        <w:spacing w:after="120"/>
        <w:rPr>
          <w:rFonts w:cs="Arial"/>
          <w:szCs w:val="22"/>
        </w:rPr>
      </w:pPr>
      <w:r>
        <w:rPr>
          <w:rFonts w:cs="Arial"/>
          <w:szCs w:val="22"/>
        </w:rPr>
        <w:t xml:space="preserve">Dass sich viele Menschen, insbesondere Männer, schwer tun, über ihre Sorgen und Nöte zu sprechen, </w:t>
      </w:r>
      <w:r w:rsidR="0029020B">
        <w:rPr>
          <w:rFonts w:cs="Arial"/>
          <w:szCs w:val="22"/>
        </w:rPr>
        <w:t>weiß</w:t>
      </w:r>
      <w:r>
        <w:rPr>
          <w:rFonts w:cs="Arial"/>
          <w:szCs w:val="22"/>
        </w:rPr>
        <w:t xml:space="preserve"> auch </w:t>
      </w:r>
      <w:proofErr w:type="spellStart"/>
      <w:r w:rsidRPr="005C5421">
        <w:rPr>
          <w:rFonts w:cs="Arial"/>
          <w:b/>
          <w:szCs w:val="22"/>
        </w:rPr>
        <w:t>Mag.</w:t>
      </w:r>
      <w:r w:rsidRPr="005C5421">
        <w:rPr>
          <w:rFonts w:cs="Arial"/>
          <w:b/>
          <w:szCs w:val="22"/>
          <w:vertAlign w:val="superscript"/>
        </w:rPr>
        <w:t>a</w:t>
      </w:r>
      <w:proofErr w:type="spellEnd"/>
      <w:r w:rsidRPr="005C5421">
        <w:rPr>
          <w:rFonts w:cs="Arial"/>
          <w:b/>
          <w:szCs w:val="22"/>
        </w:rPr>
        <w:t xml:space="preserve"> Silvia Breitwieser</w:t>
      </w:r>
      <w:r>
        <w:rPr>
          <w:rFonts w:cs="Arial"/>
          <w:szCs w:val="22"/>
        </w:rPr>
        <w:t xml:space="preserve">, die Leiterin der </w:t>
      </w:r>
      <w:proofErr w:type="spellStart"/>
      <w:r>
        <w:rPr>
          <w:rFonts w:cs="Arial"/>
          <w:szCs w:val="22"/>
        </w:rPr>
        <w:t>TelefonSeelsorge</w:t>
      </w:r>
      <w:proofErr w:type="spellEnd"/>
      <w:r>
        <w:rPr>
          <w:rFonts w:cs="Arial"/>
          <w:szCs w:val="22"/>
        </w:rPr>
        <w:t xml:space="preserve"> OÖ – Notruf 142</w:t>
      </w:r>
      <w:r w:rsidR="0029020B">
        <w:rPr>
          <w:rFonts w:cs="Arial"/>
          <w:szCs w:val="22"/>
        </w:rPr>
        <w:t xml:space="preserve">. </w:t>
      </w:r>
      <w:r>
        <w:rPr>
          <w:rFonts w:cs="Arial"/>
          <w:szCs w:val="22"/>
        </w:rPr>
        <w:t xml:space="preserve">Unter den </w:t>
      </w:r>
      <w:proofErr w:type="spellStart"/>
      <w:r>
        <w:rPr>
          <w:rFonts w:cs="Arial"/>
          <w:szCs w:val="22"/>
        </w:rPr>
        <w:t>Anrufe</w:t>
      </w:r>
      <w:r w:rsidR="005C5421">
        <w:rPr>
          <w:rFonts w:cs="Arial"/>
          <w:szCs w:val="22"/>
        </w:rPr>
        <w:t>r</w:t>
      </w:r>
      <w:r w:rsidR="00F273CE">
        <w:rPr>
          <w:rFonts w:cs="Arial"/>
          <w:szCs w:val="22"/>
        </w:rPr>
        <w:t>Innen</w:t>
      </w:r>
      <w:proofErr w:type="spellEnd"/>
      <w:r>
        <w:rPr>
          <w:rFonts w:cs="Arial"/>
          <w:szCs w:val="22"/>
        </w:rPr>
        <w:t xml:space="preserve"> seien größtenteils Frauen. Nur etwa ein Drittel Männer </w:t>
      </w:r>
      <w:r w:rsidR="00F273CE">
        <w:rPr>
          <w:rFonts w:cs="Arial"/>
          <w:szCs w:val="22"/>
        </w:rPr>
        <w:t>nehme</w:t>
      </w:r>
      <w:r>
        <w:rPr>
          <w:rFonts w:cs="Arial"/>
          <w:szCs w:val="22"/>
        </w:rPr>
        <w:t xml:space="preserve"> </w:t>
      </w:r>
      <w:r w:rsidR="00F273CE">
        <w:rPr>
          <w:rFonts w:cs="Arial"/>
          <w:szCs w:val="22"/>
        </w:rPr>
        <w:t xml:space="preserve">das Angebot </w:t>
      </w:r>
      <w:r>
        <w:rPr>
          <w:rFonts w:cs="Arial"/>
          <w:szCs w:val="22"/>
        </w:rPr>
        <w:t>de</w:t>
      </w:r>
      <w:r w:rsidR="00F273CE">
        <w:rPr>
          <w:rFonts w:cs="Arial"/>
          <w:szCs w:val="22"/>
        </w:rPr>
        <w:t>r</w:t>
      </w:r>
      <w:r>
        <w:rPr>
          <w:rFonts w:cs="Arial"/>
          <w:szCs w:val="22"/>
        </w:rPr>
        <w:t xml:space="preserve"> </w:t>
      </w:r>
      <w:proofErr w:type="spellStart"/>
      <w:r>
        <w:rPr>
          <w:rFonts w:cs="Arial"/>
          <w:szCs w:val="22"/>
        </w:rPr>
        <w:t>TelefonSeelsorge</w:t>
      </w:r>
      <w:proofErr w:type="spellEnd"/>
      <w:r>
        <w:rPr>
          <w:rFonts w:cs="Arial"/>
          <w:szCs w:val="22"/>
        </w:rPr>
        <w:t xml:space="preserve"> in Anspruch</w:t>
      </w:r>
      <w:r w:rsidR="0029020B">
        <w:rPr>
          <w:rFonts w:cs="Arial"/>
          <w:szCs w:val="22"/>
        </w:rPr>
        <w:t>, so Breitwieser.</w:t>
      </w:r>
    </w:p>
    <w:p w:rsidR="002B7544" w:rsidRDefault="002B7544" w:rsidP="00F273CE">
      <w:pPr>
        <w:spacing w:after="120"/>
        <w:rPr>
          <w:rFonts w:cs="Arial"/>
          <w:szCs w:val="22"/>
        </w:rPr>
      </w:pPr>
      <w:r>
        <w:rPr>
          <w:rFonts w:cs="Arial"/>
          <w:szCs w:val="22"/>
        </w:rPr>
        <w:t>„Es geht uns vor allem darum, dem Gegenüber Wertschätzung entgegenzubringen</w:t>
      </w:r>
      <w:r w:rsidR="001D1639">
        <w:rPr>
          <w:rFonts w:cs="Arial"/>
          <w:szCs w:val="22"/>
        </w:rPr>
        <w:t xml:space="preserve">“, </w:t>
      </w:r>
      <w:r w:rsidR="0029020B">
        <w:rPr>
          <w:rFonts w:cs="Arial"/>
          <w:szCs w:val="22"/>
        </w:rPr>
        <w:t>betonte</w:t>
      </w:r>
      <w:r w:rsidR="001D1639">
        <w:rPr>
          <w:rFonts w:cs="Arial"/>
          <w:szCs w:val="22"/>
        </w:rPr>
        <w:t xml:space="preserve"> Breitwieser. </w:t>
      </w:r>
      <w:r w:rsidR="00AA1116">
        <w:rPr>
          <w:rFonts w:cs="Arial"/>
          <w:szCs w:val="22"/>
        </w:rPr>
        <w:t>Sie verwies auch auf den Vorteil der Anonymität</w:t>
      </w:r>
      <w:r>
        <w:rPr>
          <w:rFonts w:cs="Arial"/>
          <w:szCs w:val="22"/>
        </w:rPr>
        <w:t xml:space="preserve">. „Der anonyme Charakter des Notrufdienstes macht es </w:t>
      </w:r>
      <w:r w:rsidR="00AA1116">
        <w:rPr>
          <w:rFonts w:cs="Arial"/>
          <w:szCs w:val="22"/>
        </w:rPr>
        <w:t>Menschen einfacher</w:t>
      </w:r>
      <w:r>
        <w:rPr>
          <w:rFonts w:cs="Arial"/>
          <w:szCs w:val="22"/>
        </w:rPr>
        <w:t xml:space="preserve">, über ihre Verzweiflung und Hoffnungslosigkeit </w:t>
      </w:r>
      <w:r w:rsidR="00AA1116">
        <w:rPr>
          <w:rFonts w:cs="Arial"/>
          <w:szCs w:val="22"/>
        </w:rPr>
        <w:t xml:space="preserve">zu </w:t>
      </w:r>
      <w:r>
        <w:rPr>
          <w:rFonts w:cs="Arial"/>
          <w:szCs w:val="22"/>
        </w:rPr>
        <w:t>reden</w:t>
      </w:r>
      <w:r w:rsidR="00AA1116">
        <w:rPr>
          <w:rFonts w:cs="Arial"/>
          <w:szCs w:val="22"/>
        </w:rPr>
        <w:t>. In ihrem Beziehungsnetz ist ihnen dies</w:t>
      </w:r>
      <w:r>
        <w:rPr>
          <w:rFonts w:cs="Arial"/>
          <w:szCs w:val="22"/>
        </w:rPr>
        <w:t xml:space="preserve"> aus Scham, </w:t>
      </w:r>
      <w:r w:rsidR="00AA1116">
        <w:rPr>
          <w:rFonts w:cs="Arial"/>
          <w:szCs w:val="22"/>
        </w:rPr>
        <w:t xml:space="preserve">wegen </w:t>
      </w:r>
      <w:r>
        <w:rPr>
          <w:rFonts w:cs="Arial"/>
          <w:szCs w:val="22"/>
        </w:rPr>
        <w:t xml:space="preserve">Schuldgefühlen, Mutlosigkeit oder Angst vor Unverständnis </w:t>
      </w:r>
      <w:r w:rsidR="00AA1116">
        <w:rPr>
          <w:rFonts w:cs="Arial"/>
          <w:szCs w:val="22"/>
        </w:rPr>
        <w:t>häufig nicht möglich, obwohl eine massive Belastung besteht.</w:t>
      </w:r>
      <w:r>
        <w:rPr>
          <w:rFonts w:cs="Arial"/>
          <w:szCs w:val="22"/>
        </w:rPr>
        <w:t>“</w:t>
      </w:r>
    </w:p>
    <w:p w:rsidR="00990A91" w:rsidRDefault="00E67880" w:rsidP="00F273CE">
      <w:pPr>
        <w:spacing w:after="120"/>
        <w:rPr>
          <w:rFonts w:cs="Arial"/>
          <w:szCs w:val="22"/>
        </w:rPr>
      </w:pPr>
      <w:r>
        <w:rPr>
          <w:rFonts w:cs="Arial"/>
          <w:szCs w:val="22"/>
        </w:rPr>
        <w:t xml:space="preserve">Mehr als 20.000 Anrufe im Jahr erreichen die </w:t>
      </w:r>
      <w:proofErr w:type="spellStart"/>
      <w:r>
        <w:rPr>
          <w:rFonts w:cs="Arial"/>
          <w:szCs w:val="22"/>
        </w:rPr>
        <w:t>Mitarbeit</w:t>
      </w:r>
      <w:r w:rsidR="00750012">
        <w:rPr>
          <w:rFonts w:cs="Arial"/>
          <w:szCs w:val="22"/>
        </w:rPr>
        <w:t>er</w:t>
      </w:r>
      <w:r>
        <w:rPr>
          <w:rFonts w:cs="Arial"/>
          <w:szCs w:val="22"/>
        </w:rPr>
        <w:t>Innen</w:t>
      </w:r>
      <w:proofErr w:type="spellEnd"/>
      <w:r>
        <w:rPr>
          <w:rFonts w:cs="Arial"/>
          <w:szCs w:val="22"/>
        </w:rPr>
        <w:t xml:space="preserve"> der </w:t>
      </w:r>
      <w:proofErr w:type="spellStart"/>
      <w:r>
        <w:rPr>
          <w:rFonts w:cs="Arial"/>
          <w:szCs w:val="22"/>
        </w:rPr>
        <w:t>TelefonSeelsorge</w:t>
      </w:r>
      <w:proofErr w:type="spellEnd"/>
      <w:r>
        <w:rPr>
          <w:rFonts w:cs="Arial"/>
          <w:szCs w:val="22"/>
        </w:rPr>
        <w:t>.</w:t>
      </w:r>
      <w:r w:rsidR="00990A91">
        <w:rPr>
          <w:rFonts w:cs="Arial"/>
          <w:szCs w:val="22"/>
        </w:rPr>
        <w:t xml:space="preserve"> Die Beratung ist kostenlos und steht rund um die Uhr zur Verfügung. „Die Menschen können sich einfach alles von der Seele reden“, so die Psychotherapeutin. Die Suizidprävention war die </w:t>
      </w:r>
      <w:r w:rsidR="00BA0DA2">
        <w:rPr>
          <w:rFonts w:cs="Arial"/>
          <w:szCs w:val="22"/>
        </w:rPr>
        <w:t xml:space="preserve">ursprüngliche Intention bei der Gründung der </w:t>
      </w:r>
      <w:proofErr w:type="spellStart"/>
      <w:r w:rsidR="00BA0DA2">
        <w:rPr>
          <w:rFonts w:cs="Arial"/>
          <w:szCs w:val="22"/>
        </w:rPr>
        <w:t>TelefonSeelsorge</w:t>
      </w:r>
      <w:proofErr w:type="spellEnd"/>
      <w:r w:rsidR="00BA0DA2">
        <w:rPr>
          <w:rFonts w:cs="Arial"/>
          <w:szCs w:val="22"/>
        </w:rPr>
        <w:t>, die 2016 ihr 50-jähriges Bestehen feiert</w:t>
      </w:r>
      <w:r w:rsidR="00990A91">
        <w:rPr>
          <w:rFonts w:cs="Arial"/>
          <w:szCs w:val="22"/>
        </w:rPr>
        <w:t>.</w:t>
      </w:r>
    </w:p>
    <w:p w:rsidR="00990A91" w:rsidRDefault="00990A91" w:rsidP="00F273CE">
      <w:pPr>
        <w:spacing w:after="120"/>
        <w:rPr>
          <w:rFonts w:cs="Arial"/>
          <w:szCs w:val="22"/>
        </w:rPr>
      </w:pPr>
      <w:r>
        <w:rPr>
          <w:rFonts w:cs="Arial"/>
          <w:szCs w:val="22"/>
        </w:rPr>
        <w:t>Hinsichtlich der Suizidprävention betont</w:t>
      </w:r>
      <w:r w:rsidR="00AA1116">
        <w:rPr>
          <w:rFonts w:cs="Arial"/>
          <w:szCs w:val="22"/>
        </w:rPr>
        <w:t>e</w:t>
      </w:r>
      <w:r>
        <w:rPr>
          <w:rFonts w:cs="Arial"/>
          <w:szCs w:val="22"/>
        </w:rPr>
        <w:t xml:space="preserve"> Breitwieser, </w:t>
      </w:r>
      <w:r w:rsidR="00AA1116">
        <w:rPr>
          <w:rFonts w:cs="Arial"/>
          <w:szCs w:val="22"/>
        </w:rPr>
        <w:t xml:space="preserve">es sei wichtig, </w:t>
      </w:r>
      <w:r>
        <w:rPr>
          <w:rFonts w:cs="Arial"/>
          <w:szCs w:val="22"/>
        </w:rPr>
        <w:t xml:space="preserve">Suizidabsichten immer ernst zu nehmen. Diese seien ein Notsignal dafür, dass der </w:t>
      </w:r>
      <w:r w:rsidR="00AA1116">
        <w:rPr>
          <w:rFonts w:cs="Arial"/>
          <w:szCs w:val="22"/>
        </w:rPr>
        <w:t>b</w:t>
      </w:r>
      <w:r>
        <w:rPr>
          <w:rFonts w:cs="Arial"/>
          <w:szCs w:val="22"/>
        </w:rPr>
        <w:t xml:space="preserve">etroffene </w:t>
      </w:r>
      <w:r w:rsidR="00AA1116">
        <w:rPr>
          <w:rFonts w:cs="Arial"/>
          <w:szCs w:val="22"/>
        </w:rPr>
        <w:t xml:space="preserve">Mensch </w:t>
      </w:r>
      <w:r>
        <w:rPr>
          <w:rFonts w:cs="Arial"/>
          <w:szCs w:val="22"/>
        </w:rPr>
        <w:t>unter einem starken Leidensdruck steh</w:t>
      </w:r>
      <w:r w:rsidR="00AA1116">
        <w:rPr>
          <w:rFonts w:cs="Arial"/>
          <w:szCs w:val="22"/>
        </w:rPr>
        <w:t>e und n</w:t>
      </w:r>
      <w:r>
        <w:rPr>
          <w:rFonts w:cs="Arial"/>
          <w:szCs w:val="22"/>
        </w:rPr>
        <w:t xml:space="preserve">icht mehr weiter </w:t>
      </w:r>
      <w:r w:rsidR="00AA1116">
        <w:rPr>
          <w:rFonts w:cs="Arial"/>
          <w:szCs w:val="22"/>
        </w:rPr>
        <w:t>wisse</w:t>
      </w:r>
      <w:r>
        <w:rPr>
          <w:rFonts w:cs="Arial"/>
          <w:szCs w:val="22"/>
        </w:rPr>
        <w:t xml:space="preserve">. Interesse zu zeigen und </w:t>
      </w:r>
      <w:r w:rsidR="00AA1116" w:rsidRPr="009C2CE1">
        <w:rPr>
          <w:rFonts w:cs="Arial"/>
          <w:szCs w:val="22"/>
        </w:rPr>
        <w:t>vermutete Suizidabsichten</w:t>
      </w:r>
      <w:r>
        <w:rPr>
          <w:rFonts w:cs="Arial"/>
          <w:szCs w:val="22"/>
        </w:rPr>
        <w:t xml:space="preserve"> offen anzusprechen seien weitere wichtige Aspekte in diesem Zusammenhang. </w:t>
      </w:r>
    </w:p>
    <w:p w:rsidR="00BA0DA2" w:rsidRDefault="00BA0DA2" w:rsidP="00F273CE">
      <w:pPr>
        <w:pStyle w:val="StandardWeb"/>
        <w:spacing w:before="0" w:beforeAutospacing="0" w:after="120" w:afterAutospacing="0"/>
        <w:rPr>
          <w:rFonts w:ascii="Arial" w:hAnsi="Arial" w:cs="Arial"/>
          <w:sz w:val="22"/>
          <w:szCs w:val="22"/>
        </w:rPr>
      </w:pPr>
    </w:p>
    <w:p w:rsidR="00BA0DA2" w:rsidRPr="00D9015E" w:rsidRDefault="00466938" w:rsidP="00F273CE">
      <w:pPr>
        <w:pStyle w:val="StandardWeb"/>
        <w:spacing w:before="0" w:beforeAutospacing="0" w:after="120" w:afterAutospacing="0"/>
        <w:rPr>
          <w:rFonts w:ascii="Arial" w:hAnsi="Arial" w:cs="Arial"/>
          <w:b/>
          <w:sz w:val="22"/>
          <w:szCs w:val="22"/>
        </w:rPr>
      </w:pPr>
      <w:r>
        <w:rPr>
          <w:rFonts w:ascii="Arial" w:hAnsi="Arial" w:cs="Arial"/>
          <w:b/>
          <w:sz w:val="22"/>
          <w:szCs w:val="22"/>
        </w:rPr>
        <w:t xml:space="preserve">Männer leiden nach wie vor </w:t>
      </w:r>
      <w:r w:rsidR="00AA1116">
        <w:rPr>
          <w:rFonts w:ascii="Arial" w:hAnsi="Arial" w:cs="Arial"/>
          <w:b/>
          <w:sz w:val="22"/>
          <w:szCs w:val="22"/>
        </w:rPr>
        <w:t>unter</w:t>
      </w:r>
      <w:r>
        <w:rPr>
          <w:rFonts w:ascii="Arial" w:hAnsi="Arial" w:cs="Arial"/>
          <w:b/>
          <w:sz w:val="22"/>
          <w:szCs w:val="22"/>
        </w:rPr>
        <w:t xml:space="preserve"> traditionellen </w:t>
      </w:r>
      <w:r w:rsidR="0029020B">
        <w:rPr>
          <w:rFonts w:ascii="Arial" w:hAnsi="Arial" w:cs="Arial"/>
          <w:b/>
          <w:sz w:val="22"/>
          <w:szCs w:val="22"/>
        </w:rPr>
        <w:t>Rollen</w:t>
      </w:r>
      <w:r>
        <w:rPr>
          <w:rFonts w:ascii="Arial" w:hAnsi="Arial" w:cs="Arial"/>
          <w:b/>
          <w:sz w:val="22"/>
          <w:szCs w:val="22"/>
        </w:rPr>
        <w:t>bildern</w:t>
      </w:r>
    </w:p>
    <w:p w:rsidR="00E67880" w:rsidRDefault="00BA0DA2" w:rsidP="00F273CE">
      <w:pPr>
        <w:pStyle w:val="StandardWeb"/>
        <w:spacing w:before="0" w:beforeAutospacing="0" w:after="120" w:afterAutospacing="0"/>
        <w:rPr>
          <w:rFonts w:ascii="Arial" w:hAnsi="Arial" w:cs="Arial"/>
          <w:sz w:val="22"/>
          <w:szCs w:val="22"/>
        </w:rPr>
      </w:pPr>
      <w:r w:rsidRPr="00D9015E">
        <w:rPr>
          <w:rFonts w:ascii="Arial" w:hAnsi="Arial" w:cs="Arial"/>
          <w:b/>
          <w:sz w:val="22"/>
          <w:szCs w:val="22"/>
        </w:rPr>
        <w:t xml:space="preserve">Josef Hölzl </w:t>
      </w:r>
      <w:proofErr w:type="spellStart"/>
      <w:r w:rsidRPr="00D9015E">
        <w:rPr>
          <w:rFonts w:ascii="Arial" w:hAnsi="Arial" w:cs="Arial"/>
          <w:b/>
          <w:sz w:val="22"/>
          <w:szCs w:val="22"/>
        </w:rPr>
        <w:t>MSc</w:t>
      </w:r>
      <w:proofErr w:type="spellEnd"/>
      <w:r w:rsidR="00AA1116">
        <w:rPr>
          <w:rFonts w:ascii="Arial" w:hAnsi="Arial" w:cs="Arial"/>
          <w:b/>
          <w:sz w:val="22"/>
          <w:szCs w:val="22"/>
        </w:rPr>
        <w:t>.</w:t>
      </w:r>
      <w:r w:rsidRPr="00D9015E">
        <w:rPr>
          <w:rFonts w:ascii="Arial" w:hAnsi="Arial" w:cs="Arial"/>
          <w:b/>
          <w:sz w:val="22"/>
          <w:szCs w:val="22"/>
        </w:rPr>
        <w:t>,</w:t>
      </w:r>
      <w:r w:rsidRPr="00D85449">
        <w:rPr>
          <w:rFonts w:ascii="Arial" w:hAnsi="Arial" w:cs="Arial"/>
          <w:sz w:val="22"/>
          <w:szCs w:val="22"/>
        </w:rPr>
        <w:t xml:space="preserve"> Dipl. Ehe-, Familien- und Lebensberater und Gewaltberater im Zentrum </w:t>
      </w:r>
      <w:r w:rsidRPr="00A76036">
        <w:rPr>
          <w:rFonts w:ascii="Arial" w:hAnsi="Arial" w:cs="Arial"/>
          <w:b/>
          <w:sz w:val="22"/>
          <w:szCs w:val="22"/>
        </w:rPr>
        <w:t>BEZIEHUNG</w:t>
      </w:r>
      <w:r w:rsidRPr="00D85449">
        <w:rPr>
          <w:rFonts w:ascii="Arial" w:hAnsi="Arial" w:cs="Arial"/>
          <w:sz w:val="22"/>
          <w:szCs w:val="22"/>
        </w:rPr>
        <w:t>LEBEN.</w:t>
      </w:r>
      <w:r w:rsidR="00D9015E">
        <w:rPr>
          <w:rFonts w:ascii="Arial" w:hAnsi="Arial" w:cs="Arial"/>
          <w:sz w:val="22"/>
          <w:szCs w:val="22"/>
        </w:rPr>
        <w:t>AT</w:t>
      </w:r>
      <w:r>
        <w:rPr>
          <w:rFonts w:ascii="Arial" w:hAnsi="Arial" w:cs="Arial"/>
          <w:sz w:val="22"/>
          <w:szCs w:val="22"/>
        </w:rPr>
        <w:t xml:space="preserve">, </w:t>
      </w:r>
      <w:r w:rsidR="00E67880">
        <w:rPr>
          <w:rFonts w:ascii="Arial" w:hAnsi="Arial" w:cs="Arial"/>
          <w:sz w:val="22"/>
          <w:szCs w:val="22"/>
        </w:rPr>
        <w:t>betont</w:t>
      </w:r>
      <w:r>
        <w:rPr>
          <w:rFonts w:ascii="Arial" w:hAnsi="Arial" w:cs="Arial"/>
          <w:sz w:val="22"/>
          <w:szCs w:val="22"/>
        </w:rPr>
        <w:t>e</w:t>
      </w:r>
      <w:r w:rsidR="00E67880">
        <w:rPr>
          <w:rFonts w:ascii="Arial" w:hAnsi="Arial" w:cs="Arial"/>
          <w:sz w:val="22"/>
          <w:szCs w:val="22"/>
        </w:rPr>
        <w:t xml:space="preserve">, </w:t>
      </w:r>
      <w:r w:rsidR="00466938">
        <w:rPr>
          <w:rFonts w:ascii="Arial" w:hAnsi="Arial" w:cs="Arial"/>
          <w:sz w:val="22"/>
          <w:szCs w:val="22"/>
        </w:rPr>
        <w:t>dass Männer noch immer unter den traditionellen Männerbildern l</w:t>
      </w:r>
      <w:r w:rsidR="00AA1116">
        <w:rPr>
          <w:rFonts w:ascii="Arial" w:hAnsi="Arial" w:cs="Arial"/>
          <w:sz w:val="22"/>
          <w:szCs w:val="22"/>
        </w:rPr>
        <w:t>itten</w:t>
      </w:r>
      <w:r w:rsidR="00466938">
        <w:rPr>
          <w:rFonts w:ascii="Arial" w:hAnsi="Arial" w:cs="Arial"/>
          <w:sz w:val="22"/>
          <w:szCs w:val="22"/>
        </w:rPr>
        <w:t>. Erfolg, Leistung und Stärke seien die klassischen Werte, auf die sich die männliche Identität stütze. Männer würden dann in Krisen kommen, wenn sie ihre Arbeit verlieren und keinen Erfolg mehr sehen. Auch k</w:t>
      </w:r>
      <w:r w:rsidR="00AA1116">
        <w:rPr>
          <w:rFonts w:ascii="Arial" w:hAnsi="Arial" w:cs="Arial"/>
          <w:sz w:val="22"/>
          <w:szCs w:val="22"/>
        </w:rPr>
        <w:t>önne</w:t>
      </w:r>
      <w:r w:rsidR="00466938">
        <w:rPr>
          <w:rFonts w:ascii="Arial" w:hAnsi="Arial" w:cs="Arial"/>
          <w:sz w:val="22"/>
          <w:szCs w:val="22"/>
        </w:rPr>
        <w:t xml:space="preserve"> der Verlust der Partnerin und der Familie zu psychischen Problemen führen. </w:t>
      </w:r>
      <w:r w:rsidR="00AA1116">
        <w:rPr>
          <w:rFonts w:ascii="Arial" w:hAnsi="Arial" w:cs="Arial"/>
          <w:sz w:val="22"/>
          <w:szCs w:val="22"/>
        </w:rPr>
        <w:t xml:space="preserve">Eine weitere Ursache für Krisen kann Hölzl zufolge eine Geliebte sein. </w:t>
      </w:r>
      <w:r w:rsidR="00466938">
        <w:rPr>
          <w:rFonts w:ascii="Arial" w:hAnsi="Arial" w:cs="Arial"/>
          <w:sz w:val="22"/>
          <w:szCs w:val="22"/>
        </w:rPr>
        <w:t xml:space="preserve">„Das klingt paradox, denn am Anfang werden die Lebensgeister aktiviert und Mann erlebt Gefühle, von denen er glaubt, sie gar nicht gekannt zu haben. Nach einem halben Jahr wird aber auch die neue Beziehung alltäglich“, </w:t>
      </w:r>
      <w:r w:rsidR="00AA1116">
        <w:rPr>
          <w:rFonts w:ascii="Arial" w:hAnsi="Arial" w:cs="Arial"/>
          <w:sz w:val="22"/>
          <w:szCs w:val="22"/>
        </w:rPr>
        <w:t>erläutert</w:t>
      </w:r>
      <w:r w:rsidR="00184099">
        <w:rPr>
          <w:rFonts w:ascii="Arial" w:hAnsi="Arial" w:cs="Arial"/>
          <w:sz w:val="22"/>
          <w:szCs w:val="22"/>
        </w:rPr>
        <w:t>e</w:t>
      </w:r>
      <w:r w:rsidR="00466938">
        <w:rPr>
          <w:rFonts w:ascii="Arial" w:hAnsi="Arial" w:cs="Arial"/>
          <w:sz w:val="22"/>
          <w:szCs w:val="22"/>
        </w:rPr>
        <w:t xml:space="preserve"> Hölzl. </w:t>
      </w:r>
    </w:p>
    <w:p w:rsidR="003D268C" w:rsidRDefault="00A25897" w:rsidP="00F273CE">
      <w:pPr>
        <w:pStyle w:val="StandardWeb"/>
        <w:spacing w:before="0" w:beforeAutospacing="0" w:after="120" w:afterAutospacing="0"/>
        <w:rPr>
          <w:rFonts w:ascii="Arial" w:hAnsi="Arial" w:cs="Arial"/>
          <w:sz w:val="22"/>
          <w:szCs w:val="22"/>
        </w:rPr>
      </w:pPr>
      <w:r>
        <w:rPr>
          <w:rFonts w:ascii="Arial" w:hAnsi="Arial" w:cs="Arial"/>
          <w:sz w:val="22"/>
          <w:szCs w:val="22"/>
        </w:rPr>
        <w:t xml:space="preserve">In der Männerberatung von </w:t>
      </w:r>
      <w:r w:rsidRPr="00A25897">
        <w:rPr>
          <w:rFonts w:ascii="Arial" w:hAnsi="Arial" w:cs="Arial"/>
          <w:b/>
          <w:sz w:val="22"/>
          <w:szCs w:val="22"/>
        </w:rPr>
        <w:t>BEZIEHUNG</w:t>
      </w:r>
      <w:r>
        <w:rPr>
          <w:rFonts w:ascii="Arial" w:hAnsi="Arial" w:cs="Arial"/>
          <w:sz w:val="22"/>
          <w:szCs w:val="22"/>
        </w:rPr>
        <w:t>LEBEN.AT werde von Mann zu Mann gesprochen. Für die Beratung und Therapie sei es wichtig, den Versuch einer tragfähigen Brücke zum Klienten zu schaffen, betont</w:t>
      </w:r>
      <w:r w:rsidR="00184099">
        <w:rPr>
          <w:rFonts w:ascii="Arial" w:hAnsi="Arial" w:cs="Arial"/>
          <w:sz w:val="22"/>
          <w:szCs w:val="22"/>
        </w:rPr>
        <w:t>e</w:t>
      </w:r>
      <w:r>
        <w:rPr>
          <w:rFonts w:ascii="Arial" w:hAnsi="Arial" w:cs="Arial"/>
          <w:sz w:val="22"/>
          <w:szCs w:val="22"/>
        </w:rPr>
        <w:t xml:space="preserve"> Hölzl. „Auf dieser Basis kann ein Notfallkoffer erarbeitet werden, angefüllt mit positiven Lebenserfahrungen, hilfreichen sozialen Beziehungen, Erfahrungen von Sinn und Lebensfreude, aber auch mit Strategien zur Selbstberuhigung und Selbsttröstung.“ Menschen könnten in suizidalen Momenten auf diesen „Notfallkoffer“ zurückgreifen.</w:t>
      </w:r>
    </w:p>
    <w:p w:rsidR="00A25897" w:rsidRDefault="00A25897" w:rsidP="00F273CE">
      <w:pPr>
        <w:pStyle w:val="StandardWeb"/>
        <w:spacing w:before="0" w:beforeAutospacing="0" w:after="120" w:afterAutospacing="0"/>
        <w:rPr>
          <w:rFonts w:ascii="Arial" w:hAnsi="Arial" w:cs="Arial"/>
          <w:sz w:val="22"/>
          <w:szCs w:val="22"/>
        </w:rPr>
      </w:pPr>
    </w:p>
    <w:p w:rsidR="00A25897" w:rsidRDefault="00D60D5A" w:rsidP="00F273CE">
      <w:pPr>
        <w:pStyle w:val="StandardWeb"/>
        <w:spacing w:before="0" w:beforeAutospacing="0" w:after="120" w:afterAutospacing="0"/>
        <w:rPr>
          <w:rFonts w:ascii="Arial" w:hAnsi="Arial" w:cs="Arial"/>
          <w:sz w:val="22"/>
          <w:szCs w:val="22"/>
        </w:rPr>
      </w:pPr>
      <w:r>
        <w:rPr>
          <w:rFonts w:ascii="Arial" w:hAnsi="Arial" w:cs="Arial"/>
          <w:sz w:val="22"/>
          <w:szCs w:val="22"/>
        </w:rPr>
        <w:lastRenderedPageBreak/>
        <w:t>Außerdem werde mit Männern eine sogenannte „Identitätserweiterung“ erarbeitet. Ein hilfreiches Konzept sei</w:t>
      </w:r>
      <w:r w:rsidR="00AA1116">
        <w:rPr>
          <w:rFonts w:ascii="Arial" w:hAnsi="Arial" w:cs="Arial"/>
          <w:sz w:val="22"/>
          <w:szCs w:val="22"/>
        </w:rPr>
        <w:t>en</w:t>
      </w:r>
      <w:r>
        <w:rPr>
          <w:rFonts w:ascii="Arial" w:hAnsi="Arial" w:cs="Arial"/>
          <w:sz w:val="22"/>
          <w:szCs w:val="22"/>
        </w:rPr>
        <w:t xml:space="preserve"> hierbei die „5 Säulen der Identität“ nach Petzold (1. Körper/Leiblichkeit, 2. Soziales Netzwerk/Beziehungen, 3. Arbeit/Leistung, 4. Materielle Sicherheit, 5. Werte/Normen). Hölzl n</w:t>
      </w:r>
      <w:r w:rsidR="00184099">
        <w:rPr>
          <w:rFonts w:ascii="Arial" w:hAnsi="Arial" w:cs="Arial"/>
          <w:sz w:val="22"/>
          <w:szCs w:val="22"/>
        </w:rPr>
        <w:t>annte</w:t>
      </w:r>
      <w:r>
        <w:rPr>
          <w:rFonts w:ascii="Arial" w:hAnsi="Arial" w:cs="Arial"/>
          <w:sz w:val="22"/>
          <w:szCs w:val="22"/>
        </w:rPr>
        <w:t xml:space="preserve"> als Beispiel die Arbeitssäule als Hauptidentität: „Wenn ein Mann seine Arbeit verliert, bricht ein ganzes Lebensgefühl für ihn zusam</w:t>
      </w:r>
      <w:r w:rsidR="00AA1116">
        <w:rPr>
          <w:rFonts w:ascii="Arial" w:hAnsi="Arial" w:cs="Arial"/>
          <w:sz w:val="22"/>
          <w:szCs w:val="22"/>
        </w:rPr>
        <w:t xml:space="preserve">men.“ Demzufolge versuche man, </w:t>
      </w:r>
      <w:r>
        <w:rPr>
          <w:rFonts w:ascii="Arial" w:hAnsi="Arial" w:cs="Arial"/>
          <w:sz w:val="22"/>
          <w:szCs w:val="22"/>
        </w:rPr>
        <w:t>de</w:t>
      </w:r>
      <w:r w:rsidR="00AA1116">
        <w:rPr>
          <w:rFonts w:ascii="Arial" w:hAnsi="Arial" w:cs="Arial"/>
          <w:sz w:val="22"/>
          <w:szCs w:val="22"/>
        </w:rPr>
        <w:t>m</w:t>
      </w:r>
      <w:r>
        <w:rPr>
          <w:rFonts w:ascii="Arial" w:hAnsi="Arial" w:cs="Arial"/>
          <w:sz w:val="22"/>
          <w:szCs w:val="22"/>
        </w:rPr>
        <w:t xml:space="preserve"> Betroffenen neue Perspektiven aufzuzeigen. </w:t>
      </w:r>
    </w:p>
    <w:p w:rsidR="00D60D5A" w:rsidRDefault="004E2F54" w:rsidP="00F273CE">
      <w:pPr>
        <w:pStyle w:val="StandardWeb"/>
        <w:spacing w:before="0" w:beforeAutospacing="0" w:after="120" w:afterAutospacing="0"/>
        <w:rPr>
          <w:rFonts w:ascii="Arial" w:hAnsi="Arial" w:cs="Arial"/>
          <w:sz w:val="22"/>
          <w:szCs w:val="22"/>
        </w:rPr>
      </w:pPr>
      <w:r w:rsidRPr="004E2F54">
        <w:rPr>
          <w:rFonts w:ascii="Arial" w:hAnsi="Arial" w:cs="Arial"/>
          <w:b/>
          <w:sz w:val="22"/>
          <w:szCs w:val="22"/>
        </w:rPr>
        <w:t>BEZIEHUNG</w:t>
      </w:r>
      <w:r>
        <w:rPr>
          <w:rFonts w:ascii="Arial" w:hAnsi="Arial" w:cs="Arial"/>
          <w:sz w:val="22"/>
          <w:szCs w:val="22"/>
        </w:rPr>
        <w:t>LEBEN.AT versteht sich unter anderem als „</w:t>
      </w:r>
      <w:r w:rsidR="00D60D5A">
        <w:rPr>
          <w:rFonts w:ascii="Arial" w:hAnsi="Arial" w:cs="Arial"/>
          <w:sz w:val="22"/>
          <w:szCs w:val="22"/>
        </w:rPr>
        <w:t>Erlaubnisgeber für Gefühle“</w:t>
      </w:r>
      <w:r>
        <w:rPr>
          <w:rFonts w:ascii="Arial" w:hAnsi="Arial" w:cs="Arial"/>
          <w:sz w:val="22"/>
          <w:szCs w:val="22"/>
        </w:rPr>
        <w:t xml:space="preserve">: „Wenn ein Mann zur Beratungsstelle kommt, ist das schon die halbe Miete“, </w:t>
      </w:r>
      <w:r w:rsidR="0042619F">
        <w:rPr>
          <w:rFonts w:ascii="Arial" w:hAnsi="Arial" w:cs="Arial"/>
          <w:sz w:val="22"/>
          <w:szCs w:val="22"/>
        </w:rPr>
        <w:t>so H</w:t>
      </w:r>
      <w:r>
        <w:rPr>
          <w:rFonts w:ascii="Arial" w:hAnsi="Arial" w:cs="Arial"/>
          <w:sz w:val="22"/>
          <w:szCs w:val="22"/>
        </w:rPr>
        <w:t>ölzl. Auch er weiß über die Ängste der Männer, Gefühle zu zeigen</w:t>
      </w:r>
      <w:r w:rsidR="00AA1116">
        <w:rPr>
          <w:rFonts w:ascii="Arial" w:hAnsi="Arial" w:cs="Arial"/>
          <w:sz w:val="22"/>
          <w:szCs w:val="22"/>
        </w:rPr>
        <w:t>,</w:t>
      </w:r>
      <w:r w:rsidR="005027C8">
        <w:rPr>
          <w:rFonts w:ascii="Arial" w:hAnsi="Arial" w:cs="Arial"/>
          <w:sz w:val="22"/>
          <w:szCs w:val="22"/>
        </w:rPr>
        <w:t xml:space="preserve"> Bescheid</w:t>
      </w:r>
      <w:r>
        <w:rPr>
          <w:rFonts w:ascii="Arial" w:hAnsi="Arial" w:cs="Arial"/>
          <w:sz w:val="22"/>
          <w:szCs w:val="22"/>
        </w:rPr>
        <w:t>. „Wenn ein Mann eine Träne im Auge hat, dann sag‘ ich zu ihm: Willkommen im Club.“ Angst, Trauer und Schmerz seien Hölzl zufolge keine Gefühle, von denen man Angst haben müsse, sondern Teil des (Männer-)Lebens.</w:t>
      </w:r>
    </w:p>
    <w:p w:rsidR="00E67880" w:rsidRDefault="00E67880" w:rsidP="00E67880">
      <w:pPr>
        <w:rPr>
          <w:b/>
          <w:i/>
        </w:rPr>
      </w:pPr>
    </w:p>
    <w:p w:rsidR="00E67880" w:rsidRDefault="00E67880" w:rsidP="00E67880">
      <w:pPr>
        <w:rPr>
          <w:b/>
          <w:i/>
        </w:rPr>
      </w:pPr>
    </w:p>
    <w:p w:rsidR="00AE0EBF" w:rsidRDefault="00BA0DA2" w:rsidP="00B275A8">
      <w:pPr>
        <w:rPr>
          <w:b/>
        </w:rPr>
      </w:pPr>
      <w:r>
        <w:rPr>
          <w:b/>
        </w:rPr>
        <w:t xml:space="preserve">Im Anhang finden Sie die Statements von Dr. Claudius Stein, </w:t>
      </w:r>
      <w:proofErr w:type="spellStart"/>
      <w:r>
        <w:rPr>
          <w:b/>
        </w:rPr>
        <w:t>Mag.a</w:t>
      </w:r>
      <w:proofErr w:type="spellEnd"/>
      <w:r>
        <w:rPr>
          <w:b/>
        </w:rPr>
        <w:t xml:space="preserve"> Silvia Breitwieser und Josef Hölzl </w:t>
      </w:r>
      <w:proofErr w:type="spellStart"/>
      <w:r>
        <w:rPr>
          <w:b/>
        </w:rPr>
        <w:t>MSc</w:t>
      </w:r>
      <w:proofErr w:type="spellEnd"/>
      <w:r>
        <w:rPr>
          <w:b/>
        </w:rPr>
        <w:t>.</w:t>
      </w:r>
    </w:p>
    <w:p w:rsidR="0029020B" w:rsidRDefault="0029020B" w:rsidP="00B275A8">
      <w:pPr>
        <w:rPr>
          <w:b/>
        </w:rPr>
      </w:pPr>
    </w:p>
    <w:p w:rsidR="0029020B" w:rsidRDefault="0029020B" w:rsidP="00B275A8">
      <w:pPr>
        <w:rPr>
          <w:b/>
        </w:rPr>
      </w:pPr>
    </w:p>
    <w:p w:rsidR="0029020B" w:rsidRDefault="0029020B" w:rsidP="0029020B">
      <w:pPr>
        <w:rPr>
          <w:b/>
          <w:i/>
        </w:rPr>
      </w:pPr>
      <w:r>
        <w:rPr>
          <w:b/>
          <w:i/>
        </w:rPr>
        <w:t xml:space="preserve">Tipp: Leitfaden zur Berichterstattung über Suizid: </w:t>
      </w:r>
      <w:hyperlink r:id="rId6" w:history="1">
        <w:r>
          <w:rPr>
            <w:rStyle w:val="Hyperlink"/>
            <w:b/>
            <w:i/>
          </w:rPr>
          <w:t>http://www.suizidpraevention.at/pdf/leitfaden.pdf</w:t>
        </w:r>
      </w:hyperlink>
    </w:p>
    <w:p w:rsidR="0029020B" w:rsidRDefault="0029020B" w:rsidP="00B275A8">
      <w:pPr>
        <w:rPr>
          <w:b/>
        </w:rPr>
      </w:pPr>
    </w:p>
    <w:p w:rsidR="00BA0DA2" w:rsidRDefault="00BA0DA2" w:rsidP="00B275A8">
      <w:pPr>
        <w:rPr>
          <w:b/>
        </w:rPr>
      </w:pPr>
    </w:p>
    <w:p w:rsidR="00BA0DA2" w:rsidRDefault="00BA0DA2" w:rsidP="00B275A8">
      <w:pPr>
        <w:rPr>
          <w:b/>
        </w:rPr>
      </w:pPr>
      <w:r>
        <w:rPr>
          <w:b/>
        </w:rPr>
        <w:t>Fotos: Diözese Linz (honorarfrei)</w:t>
      </w:r>
    </w:p>
    <w:p w:rsidR="00BA0DA2" w:rsidRDefault="00BA0DA2" w:rsidP="00B275A8">
      <w:pPr>
        <w:rPr>
          <w:b/>
        </w:rPr>
      </w:pPr>
    </w:p>
    <w:p w:rsidR="00BA0DA2" w:rsidRPr="00C57A9C" w:rsidRDefault="00C57A9C" w:rsidP="00B275A8">
      <w:r w:rsidRPr="00C57A9C">
        <w:rPr>
          <w:rFonts w:cs="Arial"/>
          <w:szCs w:val="22"/>
        </w:rPr>
        <w:t xml:space="preserve">V. l.: Josef Hölzl </w:t>
      </w:r>
      <w:proofErr w:type="spellStart"/>
      <w:r w:rsidRPr="00C57A9C">
        <w:rPr>
          <w:rFonts w:cs="Arial"/>
          <w:szCs w:val="22"/>
        </w:rPr>
        <w:t>MSc</w:t>
      </w:r>
      <w:proofErr w:type="spellEnd"/>
      <w:r w:rsidRPr="00C57A9C">
        <w:rPr>
          <w:rFonts w:cs="Arial"/>
          <w:szCs w:val="22"/>
        </w:rPr>
        <w:t xml:space="preserve">. (Dipl. Ehe-, Familien- und Lebensberater und Gewaltberater im Zentrum BEZIEHUNGLEBEN.AT), </w:t>
      </w:r>
      <w:r w:rsidRPr="00C57A9C">
        <w:rPr>
          <w:rFonts w:eastAsia="Courier" w:cs="Arial"/>
          <w:szCs w:val="22"/>
        </w:rPr>
        <w:t xml:space="preserve">Dr. Claudius Stein (Leiter des Kriseninterventionszentrums in Wien, Psychotherapeut und Suizidpräventionsforscher) und </w:t>
      </w:r>
      <w:proofErr w:type="spellStart"/>
      <w:r w:rsidRPr="00C57A9C">
        <w:rPr>
          <w:rFonts w:cs="Arial"/>
          <w:szCs w:val="22"/>
        </w:rPr>
        <w:t>Mag.</w:t>
      </w:r>
      <w:r w:rsidRPr="00C57A9C">
        <w:rPr>
          <w:rFonts w:cs="Arial"/>
          <w:szCs w:val="22"/>
          <w:vertAlign w:val="superscript"/>
        </w:rPr>
        <w:t>a</w:t>
      </w:r>
      <w:proofErr w:type="spellEnd"/>
      <w:r w:rsidR="0022319B">
        <w:rPr>
          <w:rFonts w:cs="Arial"/>
          <w:szCs w:val="22"/>
        </w:rPr>
        <w:t xml:space="preserve"> Silvia Breitwieser (</w:t>
      </w:r>
      <w:bookmarkStart w:id="0" w:name="_GoBack"/>
      <w:bookmarkEnd w:id="0"/>
      <w:r>
        <w:rPr>
          <w:rFonts w:cs="Arial"/>
          <w:szCs w:val="22"/>
        </w:rPr>
        <w:t xml:space="preserve">Leiterin der </w:t>
      </w:r>
      <w:proofErr w:type="spellStart"/>
      <w:r>
        <w:rPr>
          <w:rFonts w:cs="Arial"/>
          <w:szCs w:val="22"/>
        </w:rPr>
        <w:t>TelefonSeelsorge</w:t>
      </w:r>
      <w:proofErr w:type="spellEnd"/>
      <w:r>
        <w:rPr>
          <w:rFonts w:cs="Arial"/>
          <w:szCs w:val="22"/>
        </w:rPr>
        <w:t xml:space="preserve"> OÖ – Notruf 142).</w:t>
      </w:r>
    </w:p>
    <w:p w:rsidR="00AE0EBF" w:rsidRDefault="00AE0EBF" w:rsidP="00B275A8">
      <w:pPr>
        <w:rPr>
          <w:rFonts w:cs="Arial"/>
          <w:szCs w:val="22"/>
        </w:rPr>
      </w:pPr>
    </w:p>
    <w:p w:rsidR="00E67880" w:rsidRPr="008A5750" w:rsidRDefault="00E67880" w:rsidP="00B275A8">
      <w:pPr>
        <w:rPr>
          <w:rFonts w:cs="Arial"/>
          <w:szCs w:val="22"/>
        </w:rPr>
      </w:pPr>
    </w:p>
    <w:sectPr w:rsidR="00E67880" w:rsidRPr="008A5750" w:rsidSect="00E67880">
      <w:headerReference w:type="even" r:id="rId7"/>
      <w:headerReference w:type="default" r:id="rId8"/>
      <w:footerReference w:type="even" r:id="rId9"/>
      <w:footerReference w:type="default" r:id="rId10"/>
      <w:headerReference w:type="first" r:id="rId11"/>
      <w:footerReference w:type="first" r:id="rId12"/>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7880" w:rsidRDefault="00E67880">
      <w:r>
        <w:separator/>
      </w:r>
    </w:p>
  </w:endnote>
  <w:endnote w:type="continuationSeparator" w:id="0">
    <w:p w:rsidR="00E67880" w:rsidRDefault="00E678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708B" w:rsidRDefault="002A708B">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7880" w:rsidRDefault="00E67880">
      <w:r>
        <w:separator/>
      </w:r>
    </w:p>
  </w:footnote>
  <w:footnote w:type="continuationSeparator" w:id="0">
    <w:p w:rsidR="00E67880" w:rsidRDefault="00E678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708B" w:rsidRDefault="002A708B">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708B" w:rsidRDefault="002A708B">
    <w:pPr>
      <w:pStyle w:val="Kopfzeil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7"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7880"/>
    <w:rsid w:val="000402CE"/>
    <w:rsid w:val="0005577C"/>
    <w:rsid w:val="000603BD"/>
    <w:rsid w:val="000B3CAF"/>
    <w:rsid w:val="001000FA"/>
    <w:rsid w:val="00102356"/>
    <w:rsid w:val="00141001"/>
    <w:rsid w:val="00184099"/>
    <w:rsid w:val="0018480F"/>
    <w:rsid w:val="001C5DDA"/>
    <w:rsid w:val="001D1639"/>
    <w:rsid w:val="0022319B"/>
    <w:rsid w:val="002402FC"/>
    <w:rsid w:val="002675EA"/>
    <w:rsid w:val="0029020B"/>
    <w:rsid w:val="0029613B"/>
    <w:rsid w:val="002A708B"/>
    <w:rsid w:val="002B7544"/>
    <w:rsid w:val="002E5529"/>
    <w:rsid w:val="002F3701"/>
    <w:rsid w:val="00327276"/>
    <w:rsid w:val="00366248"/>
    <w:rsid w:val="003726D8"/>
    <w:rsid w:val="003D268C"/>
    <w:rsid w:val="003D61BB"/>
    <w:rsid w:val="0042619F"/>
    <w:rsid w:val="00430D75"/>
    <w:rsid w:val="00466938"/>
    <w:rsid w:val="004E2F54"/>
    <w:rsid w:val="004E6F4E"/>
    <w:rsid w:val="005027C8"/>
    <w:rsid w:val="00507F58"/>
    <w:rsid w:val="00537D1F"/>
    <w:rsid w:val="00542BEA"/>
    <w:rsid w:val="005447F9"/>
    <w:rsid w:val="00567B3E"/>
    <w:rsid w:val="0057069F"/>
    <w:rsid w:val="005C5421"/>
    <w:rsid w:val="005C6823"/>
    <w:rsid w:val="00601035"/>
    <w:rsid w:val="0067643B"/>
    <w:rsid w:val="006910B3"/>
    <w:rsid w:val="00694620"/>
    <w:rsid w:val="006D5134"/>
    <w:rsid w:val="00712417"/>
    <w:rsid w:val="00714F83"/>
    <w:rsid w:val="00741F48"/>
    <w:rsid w:val="00750012"/>
    <w:rsid w:val="00780FA7"/>
    <w:rsid w:val="007D38DC"/>
    <w:rsid w:val="00807C90"/>
    <w:rsid w:val="008355DE"/>
    <w:rsid w:val="008A5750"/>
    <w:rsid w:val="008E01D7"/>
    <w:rsid w:val="0093496A"/>
    <w:rsid w:val="0094025B"/>
    <w:rsid w:val="00956261"/>
    <w:rsid w:val="00967AA0"/>
    <w:rsid w:val="00990A91"/>
    <w:rsid w:val="009C2CE1"/>
    <w:rsid w:val="00A25897"/>
    <w:rsid w:val="00A76036"/>
    <w:rsid w:val="00AA1116"/>
    <w:rsid w:val="00AC6FE0"/>
    <w:rsid w:val="00AD76AE"/>
    <w:rsid w:val="00AE0EBF"/>
    <w:rsid w:val="00B04C6D"/>
    <w:rsid w:val="00B217AA"/>
    <w:rsid w:val="00B275A8"/>
    <w:rsid w:val="00B42FA2"/>
    <w:rsid w:val="00B566A2"/>
    <w:rsid w:val="00B72016"/>
    <w:rsid w:val="00B735AC"/>
    <w:rsid w:val="00B97EE3"/>
    <w:rsid w:val="00BA0DA2"/>
    <w:rsid w:val="00C011FA"/>
    <w:rsid w:val="00C57A9C"/>
    <w:rsid w:val="00C603AB"/>
    <w:rsid w:val="00CA2AFA"/>
    <w:rsid w:val="00CB4193"/>
    <w:rsid w:val="00CB7487"/>
    <w:rsid w:val="00CB767C"/>
    <w:rsid w:val="00CF37D2"/>
    <w:rsid w:val="00D31CCE"/>
    <w:rsid w:val="00D543F7"/>
    <w:rsid w:val="00D60D5A"/>
    <w:rsid w:val="00D85449"/>
    <w:rsid w:val="00D9015E"/>
    <w:rsid w:val="00DF6FC9"/>
    <w:rsid w:val="00E4096C"/>
    <w:rsid w:val="00E412BA"/>
    <w:rsid w:val="00E67880"/>
    <w:rsid w:val="00E86A99"/>
    <w:rsid w:val="00EA10DA"/>
    <w:rsid w:val="00ED32A8"/>
    <w:rsid w:val="00F273CE"/>
    <w:rsid w:val="00F71756"/>
    <w:rsid w:val="00F72B0C"/>
    <w:rsid w:val="00FD0B8E"/>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CD1D7BB-A8B6-4EE0-AE11-AF80D9AAE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customStyle="1" w:styleId="Default">
    <w:name w:val="Default"/>
    <w:rsid w:val="00D85449"/>
    <w:pPr>
      <w:suppressAutoHyphens/>
      <w:autoSpaceDE w:val="0"/>
    </w:pPr>
    <w:rPr>
      <w:rFonts w:ascii="Calibri" w:eastAsia="Calibri" w:hAnsi="Calibri" w:cs="Calibri"/>
      <w:color w:val="000000"/>
      <w:sz w:val="24"/>
      <w:szCs w:val="24"/>
      <w:lang w:val="de-AT"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1633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uizidpraevention.at/pdf/leitfaden.pdf"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1082</Words>
  <Characters>7149</Characters>
  <Application>Microsoft Office Word</Application>
  <DocSecurity>0</DocSecurity>
  <Lines>59</Lines>
  <Paragraphs>16</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8215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33</cp:revision>
  <cp:lastPrinted>2004-05-05T08:27:00Z</cp:lastPrinted>
  <dcterms:created xsi:type="dcterms:W3CDTF">2016-09-09T09:16:00Z</dcterms:created>
  <dcterms:modified xsi:type="dcterms:W3CDTF">2016-09-09T13:14:00Z</dcterms:modified>
</cp:coreProperties>
</file>