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D42F9" w14:textId="77777777" w:rsidR="0094025B" w:rsidRDefault="0094025B" w:rsidP="00AC6FE0">
      <w:pPr>
        <w:rPr>
          <w:rFonts w:cs="Arial"/>
          <w:szCs w:val="22"/>
        </w:rPr>
      </w:pPr>
    </w:p>
    <w:p w14:paraId="3EFF409F" w14:textId="77777777" w:rsidR="00430D75" w:rsidRDefault="00430D75" w:rsidP="00AC6FE0">
      <w:pPr>
        <w:rPr>
          <w:rFonts w:cs="Arial"/>
          <w:szCs w:val="22"/>
        </w:rPr>
      </w:pPr>
    </w:p>
    <w:p w14:paraId="615ED878" w14:textId="47E0CF4E"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DD2EF7">
        <w:rPr>
          <w:rFonts w:cs="Arial"/>
          <w:szCs w:val="22"/>
        </w:rPr>
        <w:t>71</w:t>
      </w:r>
      <w:r w:rsidR="003D5DCA">
        <w:rPr>
          <w:rFonts w:cs="Arial"/>
          <w:szCs w:val="22"/>
        </w:rPr>
        <w:t xml:space="preserve"> / </w:t>
      </w:r>
      <w:r w:rsidR="00DD2EF7">
        <w:rPr>
          <w:rFonts w:cs="Arial"/>
          <w:szCs w:val="22"/>
        </w:rPr>
        <w:t>4</w:t>
      </w:r>
      <w:r w:rsidR="006D65CF">
        <w:rPr>
          <w:rFonts w:cs="Arial"/>
          <w:szCs w:val="22"/>
        </w:rPr>
        <w:t>. Juni 20</w:t>
      </w:r>
      <w:r w:rsidR="007C4926">
        <w:rPr>
          <w:rFonts w:cs="Arial"/>
          <w:szCs w:val="22"/>
        </w:rPr>
        <w:t>23</w:t>
      </w:r>
    </w:p>
    <w:p w14:paraId="0EA36317" w14:textId="77777777" w:rsidR="00430D75" w:rsidRDefault="00430D75" w:rsidP="00430D75">
      <w:pPr>
        <w:rPr>
          <w:rFonts w:cs="Arial"/>
          <w:szCs w:val="22"/>
        </w:rPr>
      </w:pPr>
    </w:p>
    <w:p w14:paraId="2D1D279F" w14:textId="77777777" w:rsidR="00834648" w:rsidRDefault="00834648" w:rsidP="00430D75">
      <w:pPr>
        <w:rPr>
          <w:rFonts w:cs="Arial"/>
          <w:szCs w:val="22"/>
        </w:rPr>
      </w:pPr>
    </w:p>
    <w:p w14:paraId="5285D66D" w14:textId="77777777" w:rsidR="006361FA" w:rsidRDefault="006361FA" w:rsidP="00D0088B">
      <w:pPr>
        <w:pStyle w:val="TabellenInhalt"/>
        <w:rPr>
          <w:rFonts w:cs="Arial"/>
          <w:szCs w:val="22"/>
          <w:lang w:eastAsia="de-DE"/>
        </w:rPr>
      </w:pPr>
    </w:p>
    <w:p w14:paraId="7380015D" w14:textId="6F65B327" w:rsidR="00D0088B" w:rsidRPr="00AA0A24" w:rsidRDefault="000F7471" w:rsidP="000F7471">
      <w:pPr>
        <w:pStyle w:val="TabellenInhalt"/>
        <w:spacing w:after="120"/>
        <w:rPr>
          <w:rFonts w:cs="Arial"/>
          <w:sz w:val="28"/>
          <w:szCs w:val="28"/>
          <w:u w:val="single"/>
        </w:rPr>
      </w:pPr>
      <w:r w:rsidRPr="00AA0A24">
        <w:rPr>
          <w:rFonts w:cs="Arial"/>
          <w:b/>
          <w:bCs/>
          <w:sz w:val="28"/>
          <w:szCs w:val="28"/>
          <w:u w:val="single"/>
        </w:rPr>
        <w:t xml:space="preserve">Urlaub für Sangesfreudige: </w:t>
      </w:r>
      <w:r w:rsidR="00AA0A24" w:rsidRPr="00AA0A24">
        <w:rPr>
          <w:rFonts w:cs="Arial"/>
          <w:b/>
          <w:bCs/>
          <w:sz w:val="28"/>
          <w:szCs w:val="28"/>
          <w:u w:val="single"/>
        </w:rPr>
        <w:t>Jetzt anmelden zur</w:t>
      </w:r>
      <w:r w:rsidRPr="00AA0A24">
        <w:rPr>
          <w:rFonts w:cs="Arial"/>
          <w:b/>
          <w:bCs/>
          <w:sz w:val="28"/>
          <w:szCs w:val="28"/>
          <w:u w:val="single"/>
        </w:rPr>
        <w:t xml:space="preserve"> </w:t>
      </w:r>
      <w:r w:rsidR="006D65CF" w:rsidRPr="00AA0A24">
        <w:rPr>
          <w:rFonts w:cs="Arial"/>
          <w:b/>
          <w:bCs/>
          <w:sz w:val="28"/>
          <w:szCs w:val="28"/>
          <w:u w:val="single"/>
        </w:rPr>
        <w:t>Chorsingwoche für Kirchenmusik</w:t>
      </w:r>
    </w:p>
    <w:p w14:paraId="10C150F6" w14:textId="7472DF5C" w:rsidR="006D65CF" w:rsidRPr="00AB4D67" w:rsidRDefault="006D65CF" w:rsidP="000F7471">
      <w:pPr>
        <w:spacing w:after="120"/>
        <w:rPr>
          <w:rFonts w:cs="Arial"/>
          <w:b/>
          <w:szCs w:val="22"/>
        </w:rPr>
      </w:pPr>
      <w:r w:rsidRPr="00AB4D67">
        <w:rPr>
          <w:rFonts w:cs="Arial"/>
          <w:b/>
          <w:szCs w:val="22"/>
        </w:rPr>
        <w:t>Sangesfreudige, die noch nach einer „musikalischen“ Urlaubsmöglichkeit für den Sommer suchen, sind im Bildungshaus Schloss Puchberg in Wels bestens aufgehoben: Von 2</w:t>
      </w:r>
      <w:r w:rsidR="007C4926" w:rsidRPr="00AB4D67">
        <w:rPr>
          <w:rFonts w:cs="Arial"/>
          <w:b/>
          <w:szCs w:val="22"/>
        </w:rPr>
        <w:t>3</w:t>
      </w:r>
      <w:r w:rsidRPr="00AB4D67">
        <w:rPr>
          <w:rFonts w:cs="Arial"/>
          <w:b/>
          <w:szCs w:val="22"/>
        </w:rPr>
        <w:t>. bis 2</w:t>
      </w:r>
      <w:r w:rsidR="007C4926" w:rsidRPr="00AB4D67">
        <w:rPr>
          <w:rFonts w:cs="Arial"/>
          <w:b/>
          <w:szCs w:val="22"/>
        </w:rPr>
        <w:t>8</w:t>
      </w:r>
      <w:r w:rsidRPr="00AB4D67">
        <w:rPr>
          <w:rFonts w:cs="Arial"/>
          <w:b/>
          <w:szCs w:val="22"/>
        </w:rPr>
        <w:t>. Juli 20</w:t>
      </w:r>
      <w:r w:rsidR="007C4926" w:rsidRPr="00AB4D67">
        <w:rPr>
          <w:rFonts w:cs="Arial"/>
          <w:b/>
          <w:szCs w:val="22"/>
        </w:rPr>
        <w:t>23</w:t>
      </w:r>
      <w:r w:rsidRPr="00AB4D67">
        <w:rPr>
          <w:rFonts w:cs="Arial"/>
          <w:b/>
          <w:szCs w:val="22"/>
        </w:rPr>
        <w:t xml:space="preserve"> können sie mit Gleichgesinnten kirchenmusikalische Werke einstudieren. </w:t>
      </w:r>
      <w:r w:rsidR="00AB4D67" w:rsidRPr="00AB4D67">
        <w:rPr>
          <w:rFonts w:cs="Arial"/>
          <w:b/>
          <w:szCs w:val="22"/>
        </w:rPr>
        <w:t>Eine Anmeldung ist noch bis 7. Juli möglich, bis zum 7. Juni gilt der vergünstigte „Early-Bird-Kursbeitrag</w:t>
      </w:r>
      <w:r w:rsidR="00AB4D67">
        <w:rPr>
          <w:rFonts w:cs="Arial"/>
          <w:b/>
          <w:szCs w:val="22"/>
        </w:rPr>
        <w:t>“</w:t>
      </w:r>
      <w:r w:rsidR="00AB4D67" w:rsidRPr="00AB4D67">
        <w:rPr>
          <w:rFonts w:cs="Arial"/>
          <w:b/>
          <w:szCs w:val="22"/>
        </w:rPr>
        <w:t>.</w:t>
      </w:r>
    </w:p>
    <w:p w14:paraId="62CEB1AD" w14:textId="43E139D2" w:rsidR="00516FB9" w:rsidRDefault="006D65CF" w:rsidP="00516FB9">
      <w:pPr>
        <w:pStyle w:val="StandardWeb"/>
        <w:spacing w:before="0" w:beforeAutospacing="0" w:after="120" w:afterAutospacing="0"/>
        <w:rPr>
          <w:rStyle w:val="A1"/>
          <w:rFonts w:ascii="Arial" w:hAnsi="Arial" w:cs="Arial"/>
          <w:color w:val="000000" w:themeColor="text1"/>
        </w:rPr>
      </w:pPr>
      <w:r w:rsidRPr="000F7471">
        <w:rPr>
          <w:rFonts w:ascii="Arial" w:hAnsi="Arial" w:cs="Arial"/>
          <w:color w:val="000000" w:themeColor="text1"/>
          <w:sz w:val="22"/>
          <w:szCs w:val="22"/>
        </w:rPr>
        <w:t xml:space="preserve">Bereits zum </w:t>
      </w:r>
      <w:r w:rsidR="007C4926">
        <w:rPr>
          <w:rFonts w:ascii="Arial" w:hAnsi="Arial" w:cs="Arial"/>
          <w:color w:val="000000" w:themeColor="text1"/>
          <w:sz w:val="22"/>
          <w:szCs w:val="22"/>
        </w:rPr>
        <w:t>45.</w:t>
      </w:r>
      <w:r w:rsidRPr="000F7471">
        <w:rPr>
          <w:rFonts w:ascii="Arial" w:hAnsi="Arial" w:cs="Arial"/>
          <w:color w:val="000000" w:themeColor="text1"/>
          <w:sz w:val="22"/>
          <w:szCs w:val="22"/>
        </w:rPr>
        <w:t xml:space="preserve"> Mal findet heuer die</w:t>
      </w:r>
      <w:r w:rsidR="00650982" w:rsidRPr="000F7471">
        <w:rPr>
          <w:rFonts w:ascii="Arial" w:hAnsi="Arial" w:cs="Arial"/>
          <w:color w:val="000000" w:themeColor="text1"/>
          <w:sz w:val="22"/>
          <w:szCs w:val="22"/>
        </w:rPr>
        <w:t xml:space="preserve"> Chorsingwoche für Kirchenmusik </w:t>
      </w:r>
      <w:r w:rsidRPr="000F7471">
        <w:rPr>
          <w:rFonts w:ascii="Arial" w:hAnsi="Arial" w:cs="Arial"/>
          <w:color w:val="000000" w:themeColor="text1"/>
          <w:sz w:val="22"/>
          <w:szCs w:val="22"/>
        </w:rPr>
        <w:t xml:space="preserve">im Bildungshaus Schloss Puchberg </w:t>
      </w:r>
      <w:r w:rsidR="007C4926">
        <w:rPr>
          <w:rFonts w:ascii="Arial" w:hAnsi="Arial" w:cs="Arial"/>
          <w:color w:val="000000" w:themeColor="text1"/>
          <w:sz w:val="22"/>
          <w:szCs w:val="22"/>
        </w:rPr>
        <w:t xml:space="preserve">in Wels </w:t>
      </w:r>
      <w:r w:rsidRPr="000F7471">
        <w:rPr>
          <w:rFonts w:ascii="Arial" w:hAnsi="Arial" w:cs="Arial"/>
          <w:color w:val="000000" w:themeColor="text1"/>
          <w:sz w:val="22"/>
          <w:szCs w:val="22"/>
        </w:rPr>
        <w:t>statt, die vo</w:t>
      </w:r>
      <w:r w:rsidR="007C4926">
        <w:rPr>
          <w:rFonts w:ascii="Arial" w:hAnsi="Arial" w:cs="Arial"/>
          <w:color w:val="000000" w:themeColor="text1"/>
          <w:sz w:val="22"/>
          <w:szCs w:val="22"/>
        </w:rPr>
        <w:t>n der Fachstelle Kirchenmusik</w:t>
      </w:r>
      <w:r w:rsidRPr="000F7471">
        <w:rPr>
          <w:rFonts w:ascii="Arial" w:hAnsi="Arial" w:cs="Arial"/>
          <w:color w:val="000000" w:themeColor="text1"/>
          <w:sz w:val="22"/>
          <w:szCs w:val="22"/>
        </w:rPr>
        <w:t xml:space="preserve"> der Diözese Linz angeboten wird. Von Sonntag, </w:t>
      </w:r>
      <w:r w:rsidR="007C4926">
        <w:rPr>
          <w:rFonts w:ascii="Arial" w:hAnsi="Arial" w:cs="Arial"/>
          <w:color w:val="000000" w:themeColor="text1"/>
          <w:sz w:val="22"/>
          <w:szCs w:val="22"/>
        </w:rPr>
        <w:t>23</w:t>
      </w:r>
      <w:r w:rsidRPr="000F7471">
        <w:rPr>
          <w:rFonts w:ascii="Arial" w:hAnsi="Arial" w:cs="Arial"/>
          <w:color w:val="000000" w:themeColor="text1"/>
          <w:sz w:val="22"/>
          <w:szCs w:val="22"/>
        </w:rPr>
        <w:t xml:space="preserve">. Juli bis Freitag, </w:t>
      </w:r>
      <w:r w:rsidR="007C4926">
        <w:rPr>
          <w:rFonts w:ascii="Arial" w:hAnsi="Arial" w:cs="Arial"/>
          <w:color w:val="000000" w:themeColor="text1"/>
          <w:sz w:val="22"/>
          <w:szCs w:val="22"/>
        </w:rPr>
        <w:t>28</w:t>
      </w:r>
      <w:r w:rsidRPr="000F7471">
        <w:rPr>
          <w:rFonts w:ascii="Arial" w:hAnsi="Arial" w:cs="Arial"/>
          <w:color w:val="000000" w:themeColor="text1"/>
          <w:sz w:val="22"/>
          <w:szCs w:val="22"/>
        </w:rPr>
        <w:t>. Juli 20</w:t>
      </w:r>
      <w:r w:rsidR="007C4926">
        <w:rPr>
          <w:rFonts w:ascii="Arial" w:hAnsi="Arial" w:cs="Arial"/>
          <w:color w:val="000000" w:themeColor="text1"/>
          <w:sz w:val="22"/>
          <w:szCs w:val="22"/>
        </w:rPr>
        <w:t>23</w:t>
      </w:r>
      <w:r w:rsidRPr="000F7471">
        <w:rPr>
          <w:rFonts w:ascii="Arial" w:hAnsi="Arial" w:cs="Arial"/>
          <w:color w:val="000000" w:themeColor="text1"/>
          <w:sz w:val="22"/>
          <w:szCs w:val="22"/>
        </w:rPr>
        <w:t xml:space="preserve"> kommen etwa 100 Chor</w:t>
      </w:r>
      <w:r w:rsidR="00E55F89" w:rsidRPr="000F7471">
        <w:rPr>
          <w:rFonts w:ascii="Arial" w:hAnsi="Arial" w:cs="Arial"/>
          <w:color w:val="000000" w:themeColor="text1"/>
          <w:sz w:val="22"/>
          <w:szCs w:val="22"/>
        </w:rPr>
        <w:t>sänger</w:t>
      </w:r>
      <w:r w:rsidR="007C4926">
        <w:rPr>
          <w:rFonts w:ascii="Arial" w:hAnsi="Arial" w:cs="Arial"/>
          <w:color w:val="000000" w:themeColor="text1"/>
          <w:sz w:val="22"/>
          <w:szCs w:val="22"/>
        </w:rPr>
        <w:t>:innen</w:t>
      </w:r>
      <w:r w:rsidR="00516FB9">
        <w:rPr>
          <w:rFonts w:ascii="Arial" w:hAnsi="Arial" w:cs="Arial"/>
          <w:color w:val="000000" w:themeColor="text1"/>
          <w:sz w:val="22"/>
          <w:szCs w:val="22"/>
        </w:rPr>
        <w:t xml:space="preserve"> und Chorleiter:innen</w:t>
      </w:r>
      <w:r w:rsidR="00E55F89" w:rsidRPr="000F7471">
        <w:rPr>
          <w:rFonts w:ascii="Arial" w:hAnsi="Arial" w:cs="Arial"/>
          <w:color w:val="000000" w:themeColor="text1"/>
          <w:sz w:val="22"/>
          <w:szCs w:val="22"/>
        </w:rPr>
        <w:t xml:space="preserve"> zusammen, um </w:t>
      </w:r>
      <w:r w:rsidR="007937A2" w:rsidRPr="000F7471">
        <w:rPr>
          <w:rFonts w:ascii="Arial" w:hAnsi="Arial" w:cs="Arial"/>
          <w:color w:val="000000" w:themeColor="text1"/>
          <w:sz w:val="22"/>
          <w:szCs w:val="22"/>
        </w:rPr>
        <w:t xml:space="preserve">unter erfahrener Leitung </w:t>
      </w:r>
      <w:r w:rsidR="00C2699E" w:rsidRPr="000F7471">
        <w:rPr>
          <w:rFonts w:ascii="Arial" w:hAnsi="Arial" w:cs="Arial"/>
          <w:color w:val="000000" w:themeColor="text1"/>
          <w:sz w:val="22"/>
          <w:szCs w:val="22"/>
        </w:rPr>
        <w:t>ein buntes Repertoire an Chorliteratur</w:t>
      </w:r>
      <w:r w:rsidR="007937A2" w:rsidRPr="000F7471">
        <w:rPr>
          <w:rFonts w:ascii="Arial" w:hAnsi="Arial" w:cs="Arial"/>
          <w:color w:val="000000" w:themeColor="text1"/>
          <w:sz w:val="22"/>
          <w:szCs w:val="22"/>
        </w:rPr>
        <w:t xml:space="preserve"> einzustudieren. </w:t>
      </w:r>
      <w:r w:rsidR="00C2699E" w:rsidRPr="000F7471">
        <w:rPr>
          <w:rFonts w:ascii="Arial" w:hAnsi="Arial" w:cs="Arial"/>
          <w:color w:val="000000" w:themeColor="text1"/>
          <w:sz w:val="22"/>
          <w:szCs w:val="22"/>
        </w:rPr>
        <w:t xml:space="preserve">Das Ergebnis ist bei zwei Konzerten zu hören: am </w:t>
      </w:r>
      <w:r w:rsidR="00C2699E" w:rsidRPr="0048126E">
        <w:rPr>
          <w:rFonts w:ascii="Arial" w:hAnsi="Arial" w:cs="Arial"/>
          <w:bCs/>
          <w:color w:val="000000" w:themeColor="text1"/>
          <w:sz w:val="22"/>
          <w:szCs w:val="22"/>
        </w:rPr>
        <w:t>Mittwoch, 2</w:t>
      </w:r>
      <w:r w:rsidR="00516FB9" w:rsidRPr="0048126E">
        <w:rPr>
          <w:rFonts w:ascii="Arial" w:hAnsi="Arial" w:cs="Arial"/>
          <w:bCs/>
          <w:color w:val="000000" w:themeColor="text1"/>
          <w:sz w:val="22"/>
          <w:szCs w:val="22"/>
        </w:rPr>
        <w:t>6</w:t>
      </w:r>
      <w:r w:rsidR="00C2699E" w:rsidRPr="0048126E">
        <w:rPr>
          <w:rFonts w:ascii="Arial" w:hAnsi="Arial" w:cs="Arial"/>
          <w:bCs/>
          <w:color w:val="000000" w:themeColor="text1"/>
          <w:sz w:val="22"/>
          <w:szCs w:val="22"/>
        </w:rPr>
        <w:t xml:space="preserve">. Juli um </w:t>
      </w:r>
      <w:r w:rsidR="00516FB9" w:rsidRPr="0048126E">
        <w:rPr>
          <w:rFonts w:ascii="Arial" w:hAnsi="Arial" w:cs="Arial"/>
          <w:bCs/>
          <w:color w:val="000000" w:themeColor="text1"/>
          <w:sz w:val="22"/>
          <w:szCs w:val="22"/>
        </w:rPr>
        <w:t>20</w:t>
      </w:r>
      <w:r w:rsidR="00C2699E" w:rsidRPr="0048126E">
        <w:rPr>
          <w:rFonts w:ascii="Arial" w:hAnsi="Arial" w:cs="Arial"/>
          <w:bCs/>
          <w:color w:val="000000" w:themeColor="text1"/>
          <w:sz w:val="22"/>
          <w:szCs w:val="22"/>
        </w:rPr>
        <w:t xml:space="preserve">.00 Uhr bei einem </w:t>
      </w:r>
      <w:r w:rsidR="00E52162" w:rsidRPr="0048126E">
        <w:rPr>
          <w:rFonts w:ascii="Arial" w:hAnsi="Arial" w:cs="Arial"/>
          <w:bCs/>
          <w:color w:val="000000" w:themeColor="text1"/>
          <w:sz w:val="22"/>
          <w:szCs w:val="22"/>
        </w:rPr>
        <w:t>G</w:t>
      </w:r>
      <w:r w:rsidR="00C2699E" w:rsidRPr="0048126E">
        <w:rPr>
          <w:rFonts w:ascii="Arial" w:hAnsi="Arial" w:cs="Arial"/>
          <w:bCs/>
          <w:color w:val="000000" w:themeColor="text1"/>
          <w:sz w:val="22"/>
          <w:szCs w:val="22"/>
        </w:rPr>
        <w:t>ottesdienst in der Pfarre St. Josef (Wels-Pernau) und am Freitag, 2</w:t>
      </w:r>
      <w:r w:rsidR="00516FB9" w:rsidRPr="0048126E">
        <w:rPr>
          <w:rFonts w:ascii="Arial" w:hAnsi="Arial" w:cs="Arial"/>
          <w:bCs/>
          <w:color w:val="000000" w:themeColor="text1"/>
          <w:sz w:val="22"/>
          <w:szCs w:val="22"/>
        </w:rPr>
        <w:t>8</w:t>
      </w:r>
      <w:r w:rsidR="00C2699E" w:rsidRPr="0048126E">
        <w:rPr>
          <w:rFonts w:ascii="Arial" w:hAnsi="Arial" w:cs="Arial"/>
          <w:bCs/>
          <w:color w:val="000000" w:themeColor="text1"/>
          <w:sz w:val="22"/>
          <w:szCs w:val="22"/>
        </w:rPr>
        <w:t>. Juli beim Abschlusskonzert um 19.30 Uhr in der Pfarrkirche St. Josef (Wels-Pernau).</w:t>
      </w:r>
      <w:r w:rsidR="00C2699E" w:rsidRPr="000F747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C4926">
        <w:rPr>
          <w:rFonts w:ascii="Arial" w:hAnsi="Arial" w:cs="Arial"/>
          <w:color w:val="000000" w:themeColor="text1"/>
          <w:sz w:val="22"/>
          <w:szCs w:val="22"/>
        </w:rPr>
        <w:t xml:space="preserve">Heuer steht die Woche unter dem Thema „Vom Tod zu neuem Leben“. </w:t>
      </w:r>
      <w:r w:rsidR="007937A2" w:rsidRPr="000F7471">
        <w:rPr>
          <w:rFonts w:ascii="Arial" w:hAnsi="Arial" w:cs="Arial"/>
          <w:color w:val="000000" w:themeColor="text1"/>
          <w:sz w:val="22"/>
          <w:szCs w:val="22"/>
        </w:rPr>
        <w:t>Hauptwerk</w:t>
      </w:r>
      <w:r w:rsidR="007C4926">
        <w:rPr>
          <w:rFonts w:ascii="Arial" w:hAnsi="Arial" w:cs="Arial"/>
          <w:color w:val="000000" w:themeColor="text1"/>
          <w:sz w:val="22"/>
          <w:szCs w:val="22"/>
        </w:rPr>
        <w:t xml:space="preserve"> ist das Requiem in d-Moll (KV 626) von Wolfgang Amadeus Mozart</w:t>
      </w:r>
      <w:r w:rsidR="0014255B">
        <w:rPr>
          <w:rFonts w:ascii="Arial" w:hAnsi="Arial" w:cs="Arial"/>
          <w:color w:val="000000" w:themeColor="text1"/>
          <w:sz w:val="22"/>
          <w:szCs w:val="22"/>
        </w:rPr>
        <w:t xml:space="preserve"> (1756 – 1791) für Soli, Chor, Orchester und Orgel</w:t>
      </w:r>
      <w:r w:rsidR="00516FB9">
        <w:rPr>
          <w:rFonts w:ascii="Arial" w:hAnsi="Arial" w:cs="Arial"/>
          <w:color w:val="000000" w:themeColor="text1"/>
          <w:sz w:val="22"/>
          <w:szCs w:val="22"/>
        </w:rPr>
        <w:t>. D</w:t>
      </w:r>
      <w:r w:rsidR="007C4926">
        <w:rPr>
          <w:rFonts w:ascii="Arial" w:hAnsi="Arial" w:cs="Arial"/>
          <w:color w:val="000000" w:themeColor="text1"/>
          <w:sz w:val="22"/>
          <w:szCs w:val="22"/>
        </w:rPr>
        <w:t xml:space="preserve">arüber hinaus werden Chorwerke von der Renaissance bis zur Gegenwart </w:t>
      </w:r>
      <w:r w:rsidR="0014255B">
        <w:rPr>
          <w:rFonts w:ascii="Arial" w:hAnsi="Arial" w:cs="Arial"/>
          <w:color w:val="000000" w:themeColor="text1"/>
          <w:sz w:val="22"/>
          <w:szCs w:val="22"/>
        </w:rPr>
        <w:t>bis zu Literatur aus dem B</w:t>
      </w:r>
      <w:r w:rsidR="00516FB9" w:rsidRPr="000F7471">
        <w:rPr>
          <w:rStyle w:val="A1"/>
          <w:rFonts w:ascii="Arial" w:hAnsi="Arial" w:cs="Arial"/>
          <w:color w:val="000000" w:themeColor="text1"/>
        </w:rPr>
        <w:t>ereich Neues Geistliches Lied</w:t>
      </w:r>
      <w:r w:rsidR="00516FB9">
        <w:rPr>
          <w:rStyle w:val="A1"/>
          <w:rFonts w:ascii="Arial" w:hAnsi="Arial" w:cs="Arial"/>
          <w:color w:val="000000" w:themeColor="text1"/>
        </w:rPr>
        <w:t xml:space="preserve"> </w:t>
      </w:r>
      <w:r w:rsidR="0014255B">
        <w:rPr>
          <w:rStyle w:val="A1"/>
          <w:rFonts w:ascii="Arial" w:hAnsi="Arial" w:cs="Arial"/>
          <w:color w:val="000000" w:themeColor="text1"/>
        </w:rPr>
        <w:t xml:space="preserve">(Jazz, Pop, Spirituals) </w:t>
      </w:r>
      <w:r w:rsidR="00516FB9">
        <w:rPr>
          <w:rStyle w:val="A1"/>
          <w:rFonts w:ascii="Arial" w:hAnsi="Arial" w:cs="Arial"/>
          <w:color w:val="000000" w:themeColor="text1"/>
        </w:rPr>
        <w:t xml:space="preserve">zur Aufführung gebracht. </w:t>
      </w:r>
    </w:p>
    <w:p w14:paraId="69C7B4B9" w14:textId="77777777" w:rsidR="009B290A" w:rsidRDefault="009B290A" w:rsidP="000F7471">
      <w:pPr>
        <w:pStyle w:val="StandardWeb"/>
        <w:spacing w:before="0" w:beforeAutospacing="0" w:after="120" w:afterAutospacing="0"/>
        <w:rPr>
          <w:rStyle w:val="A1"/>
          <w:rFonts w:ascii="Arial" w:hAnsi="Arial" w:cs="Arial"/>
          <w:color w:val="000000" w:themeColor="text1"/>
        </w:rPr>
      </w:pPr>
    </w:p>
    <w:p w14:paraId="2D6CFF4A" w14:textId="67FF1FBC" w:rsidR="009B290A" w:rsidRPr="00AA2D39" w:rsidRDefault="00AA2D39" w:rsidP="009B290A">
      <w:pPr>
        <w:spacing w:after="120"/>
        <w:rPr>
          <w:b/>
        </w:rPr>
      </w:pPr>
      <w:r w:rsidRPr="00E52162">
        <w:rPr>
          <w:b/>
          <w:szCs w:val="22"/>
        </w:rPr>
        <w:t>„Kontrollierte Überdosis</w:t>
      </w:r>
      <w:r w:rsidR="0048126E">
        <w:rPr>
          <w:b/>
          <w:szCs w:val="22"/>
        </w:rPr>
        <w:t>“</w:t>
      </w:r>
      <w:r w:rsidRPr="00E52162">
        <w:rPr>
          <w:b/>
          <w:szCs w:val="22"/>
        </w:rPr>
        <w:t xml:space="preserve"> Chorsingen</w:t>
      </w:r>
    </w:p>
    <w:p w14:paraId="498A8ACE" w14:textId="61F24A7E" w:rsidR="00AA0A24" w:rsidRDefault="00D0088B" w:rsidP="00AA0A24">
      <w:pPr>
        <w:spacing w:after="120"/>
        <w:rPr>
          <w:rFonts w:cs="Arial"/>
          <w:szCs w:val="22"/>
        </w:rPr>
      </w:pPr>
      <w:r w:rsidRPr="009B290A">
        <w:rPr>
          <w:rFonts w:cs="Arial"/>
          <w:szCs w:val="22"/>
        </w:rPr>
        <w:t xml:space="preserve">Organisiert wird die </w:t>
      </w:r>
      <w:r w:rsidR="00650982" w:rsidRPr="009B290A">
        <w:rPr>
          <w:rFonts w:cs="Arial"/>
          <w:szCs w:val="22"/>
        </w:rPr>
        <w:t>4</w:t>
      </w:r>
      <w:r w:rsidR="00997FCA">
        <w:rPr>
          <w:rFonts w:cs="Arial"/>
          <w:szCs w:val="22"/>
        </w:rPr>
        <w:t>5</w:t>
      </w:r>
      <w:r w:rsidRPr="009B290A">
        <w:rPr>
          <w:rFonts w:cs="Arial"/>
          <w:szCs w:val="22"/>
        </w:rPr>
        <w:t>. Chorsingwoche für Kirchenmusik vo</w:t>
      </w:r>
      <w:r w:rsidR="00516FB9">
        <w:rPr>
          <w:rFonts w:cs="Arial"/>
          <w:szCs w:val="22"/>
        </w:rPr>
        <w:t>n der Fachstelle Kirchenmusik der Diözese Linz. Die Vorteile dieser besonderen Woche</w:t>
      </w:r>
      <w:r w:rsidR="00E52162">
        <w:rPr>
          <w:rFonts w:cs="Arial"/>
          <w:szCs w:val="22"/>
        </w:rPr>
        <w:t>, die eine „kontrollierte Überdosis</w:t>
      </w:r>
      <w:r w:rsidR="0048126E">
        <w:rPr>
          <w:rFonts w:cs="Arial"/>
          <w:szCs w:val="22"/>
        </w:rPr>
        <w:t>“</w:t>
      </w:r>
      <w:r w:rsidR="00E52162">
        <w:rPr>
          <w:rFonts w:cs="Arial"/>
          <w:szCs w:val="22"/>
        </w:rPr>
        <w:t xml:space="preserve"> Chorsingen bietet</w:t>
      </w:r>
      <w:r w:rsidR="00516FB9">
        <w:rPr>
          <w:rFonts w:cs="Arial"/>
          <w:szCs w:val="22"/>
        </w:rPr>
        <w:t xml:space="preserve">: </w:t>
      </w:r>
      <w:r w:rsidR="00AA0A24" w:rsidRPr="00A554DB">
        <w:rPr>
          <w:szCs w:val="22"/>
        </w:rPr>
        <w:t>Die Sänger</w:t>
      </w:r>
      <w:r w:rsidR="00516FB9">
        <w:rPr>
          <w:szCs w:val="22"/>
        </w:rPr>
        <w:t>:i</w:t>
      </w:r>
      <w:r w:rsidR="00AA0A24" w:rsidRPr="00A554DB">
        <w:rPr>
          <w:szCs w:val="22"/>
        </w:rPr>
        <w:t>nnen und Chorleiter</w:t>
      </w:r>
      <w:r w:rsidR="00516FB9">
        <w:rPr>
          <w:szCs w:val="22"/>
        </w:rPr>
        <w:t>:i</w:t>
      </w:r>
      <w:r w:rsidR="00AA0A24" w:rsidRPr="00A554DB">
        <w:rPr>
          <w:szCs w:val="22"/>
        </w:rPr>
        <w:t xml:space="preserve">nnen können einerseits ein Werk in einer großen Gruppe </w:t>
      </w:r>
      <w:r w:rsidR="00AB4D67">
        <w:rPr>
          <w:szCs w:val="22"/>
        </w:rPr>
        <w:t>einstudieren und aufführen</w:t>
      </w:r>
      <w:r w:rsidR="00AA0A24" w:rsidRPr="00A554DB">
        <w:rPr>
          <w:szCs w:val="22"/>
        </w:rPr>
        <w:t>, das sie daheim nicht singen können</w:t>
      </w:r>
      <w:r w:rsidR="00AA0A24">
        <w:rPr>
          <w:szCs w:val="22"/>
        </w:rPr>
        <w:t>,</w:t>
      </w:r>
      <w:r w:rsidR="00AA0A24" w:rsidRPr="00A554DB">
        <w:rPr>
          <w:szCs w:val="22"/>
        </w:rPr>
        <w:t xml:space="preserve"> und lernen andererseits neue Chorliteratur kennen, die sie auch in ihren eigenen Chören ausprobieren können</w:t>
      </w:r>
      <w:r w:rsidR="00516FB9">
        <w:rPr>
          <w:szCs w:val="22"/>
        </w:rPr>
        <w:t>.</w:t>
      </w:r>
    </w:p>
    <w:p w14:paraId="1780FB9F" w14:textId="685E958F" w:rsidR="008A4EEC" w:rsidRDefault="009B290A" w:rsidP="00AA0A24">
      <w:pPr>
        <w:spacing w:after="120"/>
        <w:rPr>
          <w:rFonts w:cs="Arial"/>
          <w:szCs w:val="22"/>
        </w:rPr>
      </w:pPr>
      <w:r>
        <w:t xml:space="preserve">Musiziert wird </w:t>
      </w:r>
      <w:r w:rsidRPr="009B290A">
        <w:rPr>
          <w:rFonts w:cs="Arial"/>
          <w:szCs w:val="22"/>
        </w:rPr>
        <w:t xml:space="preserve">unter der Leitung </w:t>
      </w:r>
      <w:r w:rsidR="008A4EEC">
        <w:rPr>
          <w:rFonts w:cs="Arial"/>
          <w:szCs w:val="22"/>
        </w:rPr>
        <w:t>von</w:t>
      </w:r>
      <w:r w:rsidR="00516FB9">
        <w:rPr>
          <w:rFonts w:cs="Arial"/>
          <w:szCs w:val="22"/>
        </w:rPr>
        <w:t xml:space="preserve"> Mona Rozdestvenskyte, </w:t>
      </w:r>
      <w:r w:rsidR="008A4EEC">
        <w:rPr>
          <w:rFonts w:cs="Arial"/>
          <w:szCs w:val="22"/>
        </w:rPr>
        <w:t xml:space="preserve">Ewald N. Donhoffer und </w:t>
      </w:r>
      <w:r w:rsidR="00516FB9">
        <w:rPr>
          <w:rFonts w:cs="Arial"/>
          <w:szCs w:val="22"/>
        </w:rPr>
        <w:t>Michael Schadler. Gesungen wird im Gesa</w:t>
      </w:r>
      <w:r w:rsidR="00D0088B" w:rsidRPr="009B290A">
        <w:rPr>
          <w:rFonts w:cs="Arial"/>
          <w:szCs w:val="22"/>
        </w:rPr>
        <w:t>mtchor</w:t>
      </w:r>
      <w:r>
        <w:rPr>
          <w:rFonts w:cs="Arial"/>
          <w:szCs w:val="22"/>
        </w:rPr>
        <w:t xml:space="preserve"> und</w:t>
      </w:r>
      <w:r w:rsidR="00D0088B" w:rsidRPr="009B290A">
        <w:rPr>
          <w:rFonts w:cs="Arial"/>
          <w:szCs w:val="22"/>
        </w:rPr>
        <w:t xml:space="preserve"> i</w:t>
      </w:r>
      <w:r w:rsidR="00DB2144" w:rsidRPr="009B290A">
        <w:rPr>
          <w:rFonts w:cs="Arial"/>
          <w:szCs w:val="22"/>
        </w:rPr>
        <w:t xml:space="preserve">n </w:t>
      </w:r>
      <w:r w:rsidR="005F54E5" w:rsidRPr="009B290A">
        <w:rPr>
          <w:rFonts w:cs="Arial"/>
          <w:szCs w:val="22"/>
        </w:rPr>
        <w:t>den zwei Seminarc</w:t>
      </w:r>
      <w:r w:rsidR="00D0088B" w:rsidRPr="009B290A">
        <w:rPr>
          <w:rFonts w:cs="Arial"/>
          <w:szCs w:val="22"/>
        </w:rPr>
        <w:t>h</w:t>
      </w:r>
      <w:r w:rsidR="00DB2144" w:rsidRPr="009B290A">
        <w:rPr>
          <w:rFonts w:cs="Arial"/>
          <w:szCs w:val="22"/>
        </w:rPr>
        <w:t>ören</w:t>
      </w:r>
      <w:r w:rsidR="000D19CC" w:rsidRPr="009B290A">
        <w:rPr>
          <w:rFonts w:cs="Arial"/>
          <w:szCs w:val="22"/>
        </w:rPr>
        <w:t xml:space="preserve"> </w:t>
      </w:r>
      <w:r w:rsidR="005F54E5" w:rsidRPr="009B290A">
        <w:rPr>
          <w:rFonts w:cs="Arial"/>
          <w:szCs w:val="22"/>
        </w:rPr>
        <w:t>„</w:t>
      </w:r>
      <w:r w:rsidR="008A4EEC">
        <w:rPr>
          <w:rFonts w:cs="Arial"/>
          <w:szCs w:val="22"/>
        </w:rPr>
        <w:t>Gott liebt diese Welt</w:t>
      </w:r>
      <w:r w:rsidR="005F54E5" w:rsidRPr="009B290A">
        <w:rPr>
          <w:rFonts w:cs="Arial"/>
          <w:szCs w:val="22"/>
        </w:rPr>
        <w:t>“ und „</w:t>
      </w:r>
      <w:r w:rsidR="008A4EEC">
        <w:rPr>
          <w:rFonts w:cs="Arial"/>
          <w:szCs w:val="22"/>
        </w:rPr>
        <w:t>Englische Chormusik aus vier Jahrhunderten</w:t>
      </w:r>
      <w:r w:rsidR="005F54E5" w:rsidRPr="009B290A">
        <w:rPr>
          <w:rFonts w:cs="Arial"/>
          <w:szCs w:val="22"/>
        </w:rPr>
        <w:t>“</w:t>
      </w:r>
      <w:r>
        <w:rPr>
          <w:rFonts w:cs="Arial"/>
          <w:szCs w:val="22"/>
        </w:rPr>
        <w:t xml:space="preserve">. </w:t>
      </w:r>
      <w:r w:rsidR="008A4EEC">
        <w:rPr>
          <w:rFonts w:cs="Arial"/>
          <w:szCs w:val="22"/>
        </w:rPr>
        <w:t>Mona Rozdestvenskyte</w:t>
      </w:r>
      <w:r w:rsidR="008A4EEC">
        <w:t xml:space="preserve"> ist Kirchenmusikbeauftragte der Diözese Linz, Konzertorganistin, Kirchenmusikerin, Chorleiterin und Lehrbeauftragte für Orgel. </w:t>
      </w:r>
      <w:r w:rsidR="008A4EEC">
        <w:rPr>
          <w:rFonts w:cs="Arial"/>
          <w:szCs w:val="22"/>
        </w:rPr>
        <w:t xml:space="preserve">Ewald N. Donhoffer ist Direktor des Konservatoriums für Kirchenmusik der Diözese Linz, Dirigent, Cembalist und Organist. Michael Schadler ist Leiter des Kirchenmusikreferats der Diözese Graz-Seckau und Kirchenmusiker an der Grazer Stadtpfarrkirche mit Schwerpunkt Kinder- und Jugendchor. </w:t>
      </w:r>
    </w:p>
    <w:p w14:paraId="73FDE523" w14:textId="5E37F11B" w:rsidR="009B290A" w:rsidRDefault="008A4EEC" w:rsidP="009B290A">
      <w:pPr>
        <w:spacing w:after="120"/>
      </w:pPr>
      <w:r>
        <w:t>E</w:t>
      </w:r>
      <w:r w:rsidR="009B290A">
        <w:t>rfahrene Chorleiter</w:t>
      </w:r>
      <w:r>
        <w:t>:i</w:t>
      </w:r>
      <w:r w:rsidR="009B290A">
        <w:t>nnen können bei einem Chorleitungsseminar vorhandene Kompetenzen vertiefen</w:t>
      </w:r>
      <w:r w:rsidR="00954A86">
        <w:t>: Neben Einzel- und Gruppenunterricht haben sie die Möglichkeit, im Rahmen des Seminarchors „Gott liebt diese Welt“ einzelne Stücke aus dem Seminarprogramm auszuprobieren</w:t>
      </w:r>
      <w:r w:rsidR="009B290A">
        <w:t>.</w:t>
      </w:r>
      <w:r>
        <w:t xml:space="preserve"> Der Workshop „</w:t>
      </w:r>
      <w:r w:rsidR="009B290A">
        <w:t>Ensemble“ für anspruchsvolle Chorliteratur</w:t>
      </w:r>
      <w:r>
        <w:t xml:space="preserve"> ergänzt </w:t>
      </w:r>
      <w:r w:rsidR="009B290A">
        <w:t>das vielfältige Programm</w:t>
      </w:r>
      <w:r w:rsidR="009B290A">
        <w:rPr>
          <w:rFonts w:cs="Arial"/>
          <w:szCs w:val="22"/>
        </w:rPr>
        <w:t xml:space="preserve">. </w:t>
      </w:r>
      <w:r w:rsidR="009B290A">
        <w:t xml:space="preserve">Für die </w:t>
      </w:r>
      <w:r w:rsidR="009B290A">
        <w:lastRenderedPageBreak/>
        <w:t>Pflege der Stimme stehen den Teilnehmer</w:t>
      </w:r>
      <w:r>
        <w:t>:innen</w:t>
      </w:r>
      <w:r w:rsidR="009B290A">
        <w:t xml:space="preserve"> </w:t>
      </w:r>
      <w:r>
        <w:t>vier</w:t>
      </w:r>
      <w:r w:rsidR="009B290A">
        <w:t xml:space="preserve"> Stimmbildner</w:t>
      </w:r>
      <w:r>
        <w:t>:innen</w:t>
      </w:r>
      <w:r w:rsidR="009B290A">
        <w:t xml:space="preserve"> zur Verfügung: </w:t>
      </w:r>
      <w:r>
        <w:t xml:space="preserve">Juri Eckerstorfer, Irene Wallner, Robert Rathwallner und Josef Söllinger. </w:t>
      </w:r>
      <w:r w:rsidR="009B290A">
        <w:t xml:space="preserve">Am Klavier unterstützt </w:t>
      </w:r>
      <w:r>
        <w:t xml:space="preserve">als Korrepetitorin Valeria Lanner, Studierende </w:t>
      </w:r>
      <w:r w:rsidR="00954A86">
        <w:t xml:space="preserve">für Orgel, Kirchenmusik und Klavier </w:t>
      </w:r>
      <w:r>
        <w:t xml:space="preserve">an der Universität für Musik und Darstellende Kunst Wien. </w:t>
      </w:r>
    </w:p>
    <w:p w14:paraId="6E4C5E15" w14:textId="77777777" w:rsidR="00AA0A24" w:rsidRDefault="00AA0A24" w:rsidP="009B290A">
      <w:pPr>
        <w:spacing w:after="120"/>
      </w:pPr>
    </w:p>
    <w:p w14:paraId="02C23AE7" w14:textId="0BD62487" w:rsidR="000F7471" w:rsidRPr="000F7471" w:rsidRDefault="000F7471" w:rsidP="000F7471">
      <w:pPr>
        <w:spacing w:after="120"/>
        <w:rPr>
          <w:rFonts w:cs="Arial"/>
          <w:b/>
          <w:szCs w:val="22"/>
          <w:lang w:eastAsia="en-US"/>
        </w:rPr>
      </w:pPr>
      <w:r w:rsidRPr="000F7471">
        <w:rPr>
          <w:rFonts w:cs="Arial"/>
          <w:b/>
          <w:szCs w:val="22"/>
          <w:lang w:eastAsia="en-US"/>
        </w:rPr>
        <w:t xml:space="preserve">Anmeldung bis </w:t>
      </w:r>
      <w:r w:rsidR="008A4EEC">
        <w:rPr>
          <w:rFonts w:cs="Arial"/>
          <w:b/>
          <w:szCs w:val="22"/>
          <w:lang w:eastAsia="en-US"/>
        </w:rPr>
        <w:t>7</w:t>
      </w:r>
      <w:r w:rsidRPr="000F7471">
        <w:rPr>
          <w:rFonts w:cs="Arial"/>
          <w:b/>
          <w:szCs w:val="22"/>
          <w:lang w:eastAsia="en-US"/>
        </w:rPr>
        <w:t>. Juli möglich</w:t>
      </w:r>
    </w:p>
    <w:p w14:paraId="4487FF07" w14:textId="77777777" w:rsidR="00EF0746" w:rsidRDefault="000F7471" w:rsidP="00AA0A24">
      <w:pPr>
        <w:spacing w:after="120"/>
        <w:rPr>
          <w:rFonts w:cs="Arial"/>
          <w:szCs w:val="22"/>
        </w:rPr>
      </w:pPr>
      <w:r w:rsidRPr="000F7471">
        <w:rPr>
          <w:rFonts w:cs="Arial"/>
          <w:szCs w:val="22"/>
          <w:lang w:eastAsia="en-US"/>
        </w:rPr>
        <w:t xml:space="preserve">Interessierte können sich noch bis </w:t>
      </w:r>
      <w:r w:rsidR="008A4EEC">
        <w:rPr>
          <w:rFonts w:cs="Arial"/>
          <w:szCs w:val="22"/>
          <w:lang w:eastAsia="en-US"/>
        </w:rPr>
        <w:t>7</w:t>
      </w:r>
      <w:r w:rsidRPr="000F7471">
        <w:rPr>
          <w:rFonts w:cs="Arial"/>
          <w:szCs w:val="22"/>
          <w:lang w:eastAsia="en-US"/>
        </w:rPr>
        <w:t xml:space="preserve">. Juli </w:t>
      </w:r>
      <w:r w:rsidR="00AA0A24">
        <w:rPr>
          <w:rFonts w:cs="Arial"/>
          <w:szCs w:val="22"/>
          <w:lang w:eastAsia="en-US"/>
        </w:rPr>
        <w:t>20</w:t>
      </w:r>
      <w:r w:rsidR="005452FE">
        <w:rPr>
          <w:rFonts w:cs="Arial"/>
          <w:szCs w:val="22"/>
          <w:lang w:eastAsia="en-US"/>
        </w:rPr>
        <w:t>23</w:t>
      </w:r>
      <w:r w:rsidR="00AA0A24">
        <w:rPr>
          <w:rFonts w:cs="Arial"/>
          <w:szCs w:val="22"/>
          <w:lang w:eastAsia="en-US"/>
        </w:rPr>
        <w:t xml:space="preserve"> </w:t>
      </w:r>
      <w:r w:rsidRPr="000F7471">
        <w:rPr>
          <w:rFonts w:cs="Arial"/>
          <w:szCs w:val="22"/>
          <w:lang w:eastAsia="en-US"/>
        </w:rPr>
        <w:t>bei</w:t>
      </w:r>
      <w:r w:rsidR="00B46620">
        <w:rPr>
          <w:rFonts w:cs="Arial"/>
          <w:szCs w:val="22"/>
          <w:lang w:eastAsia="en-US"/>
        </w:rPr>
        <w:t xml:space="preserve"> der Fachstelle </w:t>
      </w:r>
      <w:r w:rsidR="00AA0A24">
        <w:rPr>
          <w:rFonts w:cs="Arial"/>
          <w:szCs w:val="22"/>
          <w:lang w:eastAsia="en-US"/>
        </w:rPr>
        <w:t>Kirchenmusik</w:t>
      </w:r>
      <w:r w:rsidRPr="000F7471">
        <w:rPr>
          <w:rFonts w:cs="Arial"/>
          <w:szCs w:val="22"/>
          <w:lang w:eastAsia="en-US"/>
        </w:rPr>
        <w:t xml:space="preserve"> anmelden</w:t>
      </w:r>
      <w:r>
        <w:rPr>
          <w:rFonts w:cs="Arial"/>
          <w:szCs w:val="22"/>
          <w:lang w:eastAsia="en-US"/>
        </w:rPr>
        <w:t xml:space="preserve">. </w:t>
      </w:r>
      <w:r w:rsidR="00954A86">
        <w:rPr>
          <w:rFonts w:cs="Arial"/>
          <w:szCs w:val="22"/>
          <w:lang w:eastAsia="en-US"/>
        </w:rPr>
        <w:br/>
      </w:r>
      <w:r>
        <w:rPr>
          <w:rFonts w:cs="Arial"/>
          <w:szCs w:val="22"/>
          <w:lang w:eastAsia="en-US"/>
        </w:rPr>
        <w:t>Anmeldung und Detailinfos unter</w:t>
      </w:r>
      <w:r w:rsidRPr="000F7471">
        <w:rPr>
          <w:rFonts w:cs="Arial"/>
          <w:szCs w:val="22"/>
          <w:lang w:eastAsia="en-US"/>
        </w:rPr>
        <w:t xml:space="preserve"> 073</w:t>
      </w:r>
      <w:r w:rsidRPr="000F7471">
        <w:rPr>
          <w:rFonts w:cs="Arial"/>
          <w:color w:val="000000"/>
          <w:szCs w:val="22"/>
        </w:rPr>
        <w:t>2 76</w:t>
      </w:r>
      <w:r w:rsidR="00AA0A24">
        <w:rPr>
          <w:rFonts w:cs="Arial"/>
          <w:color w:val="000000"/>
          <w:szCs w:val="22"/>
        </w:rPr>
        <w:t xml:space="preserve"> </w:t>
      </w:r>
      <w:r w:rsidRPr="000F7471">
        <w:rPr>
          <w:rFonts w:cs="Arial"/>
          <w:color w:val="000000"/>
          <w:szCs w:val="22"/>
        </w:rPr>
        <w:t>10-3</w:t>
      </w:r>
      <w:r w:rsidR="00AA2D39">
        <w:rPr>
          <w:rFonts w:cs="Arial"/>
          <w:color w:val="000000"/>
          <w:szCs w:val="22"/>
        </w:rPr>
        <w:t>1</w:t>
      </w:r>
      <w:r w:rsidRPr="000F7471">
        <w:rPr>
          <w:rFonts w:cs="Arial"/>
          <w:color w:val="000000"/>
          <w:szCs w:val="22"/>
        </w:rPr>
        <w:t>11</w:t>
      </w:r>
      <w:r w:rsidR="00954A86">
        <w:rPr>
          <w:rFonts w:cs="Arial"/>
          <w:color w:val="000000"/>
          <w:szCs w:val="22"/>
        </w:rPr>
        <w:t xml:space="preserve">, </w:t>
      </w:r>
      <w:hyperlink r:id="rId6" w:history="1">
        <w:r w:rsidR="00954A86" w:rsidRPr="00121902">
          <w:rPr>
            <w:rStyle w:val="Hyperlink"/>
            <w:rFonts w:cs="Arial"/>
            <w:szCs w:val="22"/>
          </w:rPr>
          <w:t>kirchenmusik@dioezese-linz.at</w:t>
        </w:r>
      </w:hyperlink>
      <w:r w:rsidR="00954A86">
        <w:rPr>
          <w:rFonts w:cs="Arial"/>
          <w:color w:val="000000"/>
          <w:szCs w:val="22"/>
        </w:rPr>
        <w:t xml:space="preserve"> </w:t>
      </w:r>
      <w:r>
        <w:rPr>
          <w:rFonts w:cs="Arial"/>
          <w:color w:val="000000"/>
          <w:szCs w:val="22"/>
        </w:rPr>
        <w:t>und unter</w:t>
      </w:r>
      <w:r w:rsidRPr="000F7471">
        <w:rPr>
          <w:rFonts w:cs="Arial"/>
          <w:color w:val="000000"/>
          <w:szCs w:val="22"/>
        </w:rPr>
        <w:t xml:space="preserve"> </w:t>
      </w:r>
      <w:hyperlink r:id="rId7" w:history="1">
        <w:r w:rsidRPr="000F7471">
          <w:rPr>
            <w:rStyle w:val="Hyperlink"/>
            <w:rFonts w:cs="Arial"/>
            <w:szCs w:val="22"/>
          </w:rPr>
          <w:t>www.kirchenmusik-linz.at</w:t>
        </w:r>
      </w:hyperlink>
      <w:r>
        <w:rPr>
          <w:rFonts w:cs="Arial"/>
          <w:szCs w:val="22"/>
        </w:rPr>
        <w:t>.</w:t>
      </w:r>
    </w:p>
    <w:p w14:paraId="705A595A" w14:textId="7EF97EF2" w:rsidR="00C2699E" w:rsidRPr="00C2699E" w:rsidRDefault="00954A86" w:rsidP="00AA0A24">
      <w:pPr>
        <w:spacing w:after="120"/>
        <w:rPr>
          <w:lang w:eastAsia="en-US"/>
        </w:rPr>
      </w:pPr>
      <w:r>
        <w:rPr>
          <w:rFonts w:cs="Arial"/>
          <w:szCs w:val="22"/>
        </w:rPr>
        <w:t>Frühbucher:innen aufgepasst: Bis zum 7. Juni gilt der vergünstigte „Early-Bird-Kursbeitrag“.</w:t>
      </w:r>
      <w:r w:rsidR="00C2699E" w:rsidRPr="000F7471">
        <w:rPr>
          <w:rFonts w:cs="Arial"/>
          <w:color w:val="000000"/>
          <w:szCs w:val="22"/>
        </w:rPr>
        <w:br/>
      </w:r>
    </w:p>
    <w:p w14:paraId="30ADD1E8" w14:textId="32740BA0" w:rsidR="00AA0A24" w:rsidRDefault="00AA0A24" w:rsidP="00A554DB">
      <w:pPr>
        <w:spacing w:after="120"/>
        <w:rPr>
          <w:szCs w:val="22"/>
        </w:rPr>
      </w:pPr>
    </w:p>
    <w:p w14:paraId="28EEC6E7" w14:textId="77777777" w:rsidR="0014255B" w:rsidRPr="0095540D" w:rsidRDefault="0014255B" w:rsidP="00A554DB">
      <w:pPr>
        <w:spacing w:after="120"/>
        <w:rPr>
          <w:szCs w:val="22"/>
        </w:rPr>
      </w:pPr>
    </w:p>
    <w:p w14:paraId="175A7193" w14:textId="328F2C20" w:rsidR="00D0088B" w:rsidRDefault="00AA0A24" w:rsidP="006361FA">
      <w:pPr>
        <w:spacing w:after="120"/>
        <w:rPr>
          <w:b/>
        </w:rPr>
      </w:pPr>
      <w:r w:rsidRPr="00AA0A24">
        <w:rPr>
          <w:b/>
        </w:rPr>
        <w:t xml:space="preserve">Folder mit Detailinfos </w:t>
      </w:r>
      <w:r w:rsidR="007B1380">
        <w:rPr>
          <w:b/>
        </w:rPr>
        <w:t>zur 4</w:t>
      </w:r>
      <w:r w:rsidR="00954A86">
        <w:rPr>
          <w:b/>
        </w:rPr>
        <w:t>5</w:t>
      </w:r>
      <w:r w:rsidR="007B1380">
        <w:rPr>
          <w:b/>
        </w:rPr>
        <w:t xml:space="preserve">. Chorsingwoche für Kirchenmusik </w:t>
      </w:r>
      <w:r w:rsidRPr="00AA0A24">
        <w:rPr>
          <w:b/>
        </w:rPr>
        <w:t>anbei</w:t>
      </w:r>
    </w:p>
    <w:p w14:paraId="03C3C20A" w14:textId="77777777" w:rsidR="00AA0A24" w:rsidRPr="00AA0A24" w:rsidRDefault="00AA0A24" w:rsidP="006361FA">
      <w:pPr>
        <w:spacing w:after="120"/>
        <w:rPr>
          <w:b/>
        </w:rPr>
      </w:pPr>
    </w:p>
    <w:p w14:paraId="07F79E80" w14:textId="6DE04897" w:rsidR="00D0088B" w:rsidRPr="006361FA" w:rsidRDefault="006361FA" w:rsidP="006361FA">
      <w:pPr>
        <w:spacing w:after="120"/>
        <w:rPr>
          <w:b/>
        </w:rPr>
      </w:pPr>
      <w:r w:rsidRPr="006361FA">
        <w:rPr>
          <w:b/>
        </w:rPr>
        <w:t>Fotos: honorarfrei</w:t>
      </w:r>
      <w:r w:rsidR="00C917C9">
        <w:rPr>
          <w:b/>
        </w:rPr>
        <w:t xml:space="preserve"> </w:t>
      </w:r>
      <w:r w:rsidR="009E2086">
        <w:rPr>
          <w:b/>
        </w:rPr>
        <w:t>(Credit siehe jeweiliges Foto)</w:t>
      </w:r>
    </w:p>
    <w:p w14:paraId="41885610" w14:textId="491EBE4E" w:rsidR="00AE0EBF" w:rsidRPr="00E52162" w:rsidRDefault="00AA0A24" w:rsidP="006361FA">
      <w:pPr>
        <w:spacing w:after="120"/>
        <w:rPr>
          <w:rFonts w:cs="Arial"/>
          <w:szCs w:val="22"/>
        </w:rPr>
      </w:pPr>
      <w:r w:rsidRPr="00E52162">
        <w:rPr>
          <w:rFonts w:cs="Arial"/>
          <w:szCs w:val="22"/>
        </w:rPr>
        <w:t>Foto</w:t>
      </w:r>
      <w:r w:rsidR="00E52162" w:rsidRPr="00E52162">
        <w:rPr>
          <w:rFonts w:cs="Arial"/>
          <w:szCs w:val="22"/>
        </w:rPr>
        <w:t>s</w:t>
      </w:r>
      <w:r w:rsidR="008C5C83" w:rsidRPr="00E52162">
        <w:rPr>
          <w:rFonts w:cs="Arial"/>
          <w:szCs w:val="22"/>
        </w:rPr>
        <w:t xml:space="preserve"> 1 </w:t>
      </w:r>
      <w:r w:rsidR="00E52162" w:rsidRPr="00E52162">
        <w:rPr>
          <w:rFonts w:cs="Arial"/>
          <w:szCs w:val="22"/>
        </w:rPr>
        <w:t xml:space="preserve">&amp; 2: </w:t>
      </w:r>
      <w:r w:rsidR="008C5C83" w:rsidRPr="00E52162">
        <w:rPr>
          <w:rFonts w:cs="Arial"/>
          <w:szCs w:val="22"/>
        </w:rPr>
        <w:t xml:space="preserve">© Buchegger </w:t>
      </w:r>
      <w:r w:rsidR="008C5C83" w:rsidRPr="00E52162">
        <w:rPr>
          <w:rFonts w:cs="Arial"/>
          <w:szCs w:val="22"/>
        </w:rPr>
        <w:br/>
        <w:t xml:space="preserve">In der </w:t>
      </w:r>
      <w:r w:rsidR="008C5C83" w:rsidRPr="00E52162">
        <w:t xml:space="preserve">Pfarrkirche St. Josef </w:t>
      </w:r>
      <w:r w:rsidR="008C5C83" w:rsidRPr="00E52162">
        <w:rPr>
          <w:rFonts w:cs="Arial"/>
          <w:szCs w:val="22"/>
        </w:rPr>
        <w:t>in Wels-Pernau findet das Abschlusskonzert der Chorsingwoche statt.</w:t>
      </w:r>
    </w:p>
    <w:p w14:paraId="7834659B" w14:textId="1FFC2161" w:rsidR="0049353D" w:rsidRDefault="00E52162" w:rsidP="006361FA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>Foto 3: © Emily Gan</w:t>
      </w:r>
      <w:r>
        <w:rPr>
          <w:rFonts w:cs="Arial"/>
          <w:szCs w:val="22"/>
        </w:rPr>
        <w:br/>
        <w:t>Die diözesane Kirchenmusikbeauftragte Mona Rozdestvenskyte ist eine der Hauptreferent:innen bei der Chorsingwoche für Kirchenmusik</w:t>
      </w:r>
      <w:r w:rsidR="00CD5D47">
        <w:rPr>
          <w:rFonts w:cs="Arial"/>
          <w:szCs w:val="22"/>
        </w:rPr>
        <w:t xml:space="preserve"> im Bildungshaus Schloss Puchberg.</w:t>
      </w:r>
    </w:p>
    <w:sectPr w:rsidR="0049353D" w:rsidSect="00D0088B">
      <w:footerReference w:type="default" r:id="rId8"/>
      <w:headerReference w:type="first" r:id="rId9"/>
      <w:footerReference w:type="first" r:id="rId10"/>
      <w:pgSz w:w="11907" w:h="16840" w:code="9"/>
      <w:pgMar w:top="1702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73874" w14:textId="77777777" w:rsidR="00D0088B" w:rsidRDefault="00D0088B">
      <w:r>
        <w:separator/>
      </w:r>
    </w:p>
  </w:endnote>
  <w:endnote w:type="continuationSeparator" w:id="0">
    <w:p w14:paraId="2B0E1333" w14:textId="77777777" w:rsidR="00D0088B" w:rsidRDefault="00D0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ajan Pro">
    <w:altName w:val="Trajan Pr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venir Medium">
    <w:altName w:val="Avenir Medium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64A05" w14:textId="77777777" w:rsidR="00CB767C" w:rsidRDefault="00CB767C"/>
  <w:p w14:paraId="0CE28639" w14:textId="77777777"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6A7D000F" w14:textId="77777777">
      <w:tc>
        <w:tcPr>
          <w:tcW w:w="2197" w:type="dxa"/>
        </w:tcPr>
        <w:p w14:paraId="6943FB77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012FE5C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23B51279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749279F4" w14:textId="77777777"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325D8937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965DB52" w14:textId="77777777"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639BB88C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77</w:t>
          </w:r>
          <w:r w:rsidR="00F01E54">
            <w:rPr>
              <w:sz w:val="16"/>
            </w:rPr>
            <w:t xml:space="preserve"> </w:t>
          </w:r>
          <w:r>
            <w:rPr>
              <w:sz w:val="16"/>
            </w:rPr>
            <w:t>26</w:t>
          </w:r>
          <w:r w:rsidR="00F01E54">
            <w:rPr>
              <w:sz w:val="16"/>
            </w:rPr>
            <w:t xml:space="preserve"> 76-</w:t>
          </w:r>
          <w:r>
            <w:rPr>
              <w:sz w:val="16"/>
            </w:rPr>
            <w:t>1130</w:t>
          </w:r>
        </w:p>
        <w:p w14:paraId="6803B1F1" w14:textId="77777777" w:rsidR="00CB767C" w:rsidRDefault="00F01E54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77 26 76-</w:t>
          </w:r>
          <w:r w:rsidR="00CB767C">
            <w:rPr>
              <w:sz w:val="16"/>
            </w:rPr>
            <w:t>1175</w:t>
          </w:r>
        </w:p>
      </w:tc>
      <w:tc>
        <w:tcPr>
          <w:tcW w:w="4462" w:type="dxa"/>
        </w:tcPr>
        <w:p w14:paraId="70CE57A5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2E1C64">
            <w:rPr>
              <w:sz w:val="16"/>
            </w:rPr>
            <w:t>presse@dioezese-linz.at</w:t>
          </w:r>
        </w:p>
        <w:p w14:paraId="370540C4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="002E1C64" w:rsidRPr="002E1C64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14:paraId="5F92615D" w14:textId="77777777" w:rsidR="00CB767C" w:rsidRDefault="00CB767C" w:rsidP="00CF37D2">
          <w:pPr>
            <w:pStyle w:val="Fuzeile"/>
            <w:rPr>
              <w:sz w:val="16"/>
            </w:rPr>
          </w:pPr>
        </w:p>
        <w:p w14:paraId="0DAE158A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587830BD" w14:textId="77777777" w:rsidR="00CB767C" w:rsidRDefault="00CB767C"/>
  <w:p w14:paraId="15F2B514" w14:textId="77777777"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0A559" w14:textId="77777777" w:rsidR="00CB767C" w:rsidRDefault="00CB767C"/>
  <w:p w14:paraId="4C544E21" w14:textId="77777777"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14:paraId="6550800C" w14:textId="77777777" w:rsidTr="00714F83">
      <w:tc>
        <w:tcPr>
          <w:tcW w:w="2124" w:type="dxa"/>
        </w:tcPr>
        <w:p w14:paraId="59461922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13F22B0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1E22A503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32212D4C" w14:textId="77777777"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3DD381D8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76290F03" w14:textId="77777777"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2031D43D" w14:textId="77777777" w:rsidR="00CB767C" w:rsidRDefault="00A6088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</w:t>
          </w:r>
          <w:r w:rsidR="00CB767C">
            <w:rPr>
              <w:sz w:val="16"/>
            </w:rPr>
            <w:t xml:space="preserve"> 77</w:t>
          </w:r>
          <w:r>
            <w:rPr>
              <w:sz w:val="16"/>
            </w:rPr>
            <w:t xml:space="preserve"> </w:t>
          </w:r>
          <w:r w:rsidR="00CB767C">
            <w:rPr>
              <w:sz w:val="16"/>
            </w:rPr>
            <w:t>26</w:t>
          </w:r>
          <w:r>
            <w:rPr>
              <w:sz w:val="16"/>
            </w:rPr>
            <w:t xml:space="preserve"> 76-</w:t>
          </w:r>
          <w:r w:rsidR="00CB767C">
            <w:rPr>
              <w:sz w:val="16"/>
            </w:rPr>
            <w:t>1130</w:t>
          </w:r>
        </w:p>
        <w:p w14:paraId="32A7DC3D" w14:textId="77777777" w:rsidR="00CB767C" w:rsidRDefault="00A6088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77 26 76-</w:t>
          </w:r>
          <w:r w:rsidR="00CB767C">
            <w:rPr>
              <w:sz w:val="16"/>
            </w:rPr>
            <w:t>1175</w:t>
          </w:r>
        </w:p>
      </w:tc>
      <w:tc>
        <w:tcPr>
          <w:tcW w:w="4462" w:type="dxa"/>
        </w:tcPr>
        <w:p w14:paraId="6CB8CCDA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A60885">
            <w:rPr>
              <w:sz w:val="16"/>
            </w:rPr>
            <w:t>presse@dioezese-linz.at</w:t>
          </w:r>
        </w:p>
        <w:p w14:paraId="0897A5FC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="00A60885" w:rsidRPr="00A60885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14:paraId="3CC75F7B" w14:textId="77777777" w:rsidR="00CB767C" w:rsidRDefault="00CB767C">
          <w:pPr>
            <w:pStyle w:val="Fuzeile"/>
            <w:rPr>
              <w:sz w:val="16"/>
            </w:rPr>
          </w:pPr>
        </w:p>
        <w:p w14:paraId="47A6CE98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5C4D3C9A" w14:textId="77777777"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AD99B" w14:textId="77777777" w:rsidR="00D0088B" w:rsidRDefault="00D0088B">
      <w:r>
        <w:separator/>
      </w:r>
    </w:p>
  </w:footnote>
  <w:footnote w:type="continuationSeparator" w:id="0">
    <w:p w14:paraId="2E6751DD" w14:textId="77777777" w:rsidR="00D0088B" w:rsidRDefault="00D00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39983" w14:textId="77777777"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23B17F3A" wp14:editId="6B6A8EA9">
          <wp:extent cx="1800225" cy="733425"/>
          <wp:effectExtent l="0" t="0" r="9525" b="9525"/>
          <wp:docPr id="6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750C9D" w14:textId="77777777" w:rsidR="00CB767C" w:rsidRDefault="00CB767C">
    <w:pPr>
      <w:pStyle w:val="Kopfzeile"/>
      <w:jc w:val="right"/>
      <w:rPr>
        <w:sz w:val="24"/>
      </w:rPr>
    </w:pPr>
  </w:p>
  <w:p w14:paraId="7671843A" w14:textId="77777777" w:rsidR="00CB767C" w:rsidRDefault="00CB767C">
    <w:pPr>
      <w:pStyle w:val="Kopfzeile"/>
      <w:jc w:val="right"/>
      <w:rPr>
        <w:sz w:val="24"/>
      </w:rPr>
    </w:pPr>
  </w:p>
  <w:p w14:paraId="7BEA90D0" w14:textId="77777777"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70C2838E" w14:textId="77777777" w:rsidR="00CB767C" w:rsidRDefault="00CB767C">
    <w:pPr>
      <w:pStyle w:val="Kopfzeile"/>
      <w:spacing w:before="60"/>
      <w:jc w:val="right"/>
      <w:rPr>
        <w:sz w:val="20"/>
      </w:rPr>
    </w:pPr>
  </w:p>
  <w:p w14:paraId="713DD27F" w14:textId="77777777"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88B"/>
    <w:rsid w:val="00013C7E"/>
    <w:rsid w:val="000156F5"/>
    <w:rsid w:val="0005577C"/>
    <w:rsid w:val="000603BD"/>
    <w:rsid w:val="000B3CAF"/>
    <w:rsid w:val="000D19CC"/>
    <w:rsid w:val="000F61D0"/>
    <w:rsid w:val="000F7471"/>
    <w:rsid w:val="00116421"/>
    <w:rsid w:val="00141001"/>
    <w:rsid w:val="0014255B"/>
    <w:rsid w:val="0018480F"/>
    <w:rsid w:val="001B5878"/>
    <w:rsid w:val="001C5DDA"/>
    <w:rsid w:val="001D29FB"/>
    <w:rsid w:val="001F7A38"/>
    <w:rsid w:val="002402FC"/>
    <w:rsid w:val="00272B59"/>
    <w:rsid w:val="00272E73"/>
    <w:rsid w:val="002A708B"/>
    <w:rsid w:val="002E1C64"/>
    <w:rsid w:val="002E5529"/>
    <w:rsid w:val="002F3701"/>
    <w:rsid w:val="00366248"/>
    <w:rsid w:val="003726D8"/>
    <w:rsid w:val="003D5DCA"/>
    <w:rsid w:val="003D61BB"/>
    <w:rsid w:val="00430D75"/>
    <w:rsid w:val="004559BE"/>
    <w:rsid w:val="0048126E"/>
    <w:rsid w:val="0049353D"/>
    <w:rsid w:val="004C0D15"/>
    <w:rsid w:val="004E5586"/>
    <w:rsid w:val="004E6F4E"/>
    <w:rsid w:val="00516FB9"/>
    <w:rsid w:val="00537D1F"/>
    <w:rsid w:val="00542BEA"/>
    <w:rsid w:val="005447F9"/>
    <w:rsid w:val="005452FE"/>
    <w:rsid w:val="00567B3E"/>
    <w:rsid w:val="0057069F"/>
    <w:rsid w:val="005922E5"/>
    <w:rsid w:val="005F54E5"/>
    <w:rsid w:val="005F698F"/>
    <w:rsid w:val="00601035"/>
    <w:rsid w:val="006206D3"/>
    <w:rsid w:val="00626903"/>
    <w:rsid w:val="006361FA"/>
    <w:rsid w:val="00650982"/>
    <w:rsid w:val="00673695"/>
    <w:rsid w:val="0067643B"/>
    <w:rsid w:val="00694620"/>
    <w:rsid w:val="006A2FE7"/>
    <w:rsid w:val="006D65CF"/>
    <w:rsid w:val="00712417"/>
    <w:rsid w:val="00714F83"/>
    <w:rsid w:val="00732ABE"/>
    <w:rsid w:val="00741F48"/>
    <w:rsid w:val="00791801"/>
    <w:rsid w:val="007937A2"/>
    <w:rsid w:val="007B1380"/>
    <w:rsid w:val="007C4926"/>
    <w:rsid w:val="007D38DC"/>
    <w:rsid w:val="007E48EF"/>
    <w:rsid w:val="007E753C"/>
    <w:rsid w:val="00807C90"/>
    <w:rsid w:val="00834648"/>
    <w:rsid w:val="008355DE"/>
    <w:rsid w:val="008419A5"/>
    <w:rsid w:val="008A4EEC"/>
    <w:rsid w:val="008A5750"/>
    <w:rsid w:val="008C5C83"/>
    <w:rsid w:val="008E01D7"/>
    <w:rsid w:val="009034F7"/>
    <w:rsid w:val="0093496A"/>
    <w:rsid w:val="0094025B"/>
    <w:rsid w:val="00954A86"/>
    <w:rsid w:val="0095540D"/>
    <w:rsid w:val="00956261"/>
    <w:rsid w:val="00967AA0"/>
    <w:rsid w:val="00997FCA"/>
    <w:rsid w:val="009B290A"/>
    <w:rsid w:val="009E2086"/>
    <w:rsid w:val="009E6F90"/>
    <w:rsid w:val="009F646B"/>
    <w:rsid w:val="00A3404D"/>
    <w:rsid w:val="00A554DB"/>
    <w:rsid w:val="00A60885"/>
    <w:rsid w:val="00AA0A24"/>
    <w:rsid w:val="00AA2D39"/>
    <w:rsid w:val="00AB4D67"/>
    <w:rsid w:val="00AC6FE0"/>
    <w:rsid w:val="00AD062B"/>
    <w:rsid w:val="00AD07B2"/>
    <w:rsid w:val="00AE0EBF"/>
    <w:rsid w:val="00B02ED9"/>
    <w:rsid w:val="00B275A8"/>
    <w:rsid w:val="00B46620"/>
    <w:rsid w:val="00B566A2"/>
    <w:rsid w:val="00B735AC"/>
    <w:rsid w:val="00B9127D"/>
    <w:rsid w:val="00B97EE3"/>
    <w:rsid w:val="00BC7C8A"/>
    <w:rsid w:val="00C2699E"/>
    <w:rsid w:val="00C56D27"/>
    <w:rsid w:val="00C917C9"/>
    <w:rsid w:val="00CB7487"/>
    <w:rsid w:val="00CB767C"/>
    <w:rsid w:val="00CD5D47"/>
    <w:rsid w:val="00CE4255"/>
    <w:rsid w:val="00CF37D2"/>
    <w:rsid w:val="00CF7C57"/>
    <w:rsid w:val="00D0088B"/>
    <w:rsid w:val="00D00D81"/>
    <w:rsid w:val="00D31CCE"/>
    <w:rsid w:val="00D37ECF"/>
    <w:rsid w:val="00D4617C"/>
    <w:rsid w:val="00D64427"/>
    <w:rsid w:val="00DB2144"/>
    <w:rsid w:val="00DD2EF7"/>
    <w:rsid w:val="00DE1AB9"/>
    <w:rsid w:val="00DF6FC9"/>
    <w:rsid w:val="00E46377"/>
    <w:rsid w:val="00E52162"/>
    <w:rsid w:val="00E55F89"/>
    <w:rsid w:val="00E86A99"/>
    <w:rsid w:val="00EA10DA"/>
    <w:rsid w:val="00ED32A8"/>
    <w:rsid w:val="00EF0746"/>
    <w:rsid w:val="00F01E54"/>
    <w:rsid w:val="00F208C8"/>
    <w:rsid w:val="00F54566"/>
    <w:rsid w:val="00F71756"/>
    <w:rsid w:val="00FA3079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20A17C"/>
  <w15:chartTrackingRefBased/>
  <w15:docId w15:val="{5BCB757C-EC01-4A5C-8AD6-FE8B75B9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abellenInhalt">
    <w:name w:val="Tabellen Inhalt"/>
    <w:basedOn w:val="Standard"/>
    <w:rsid w:val="00D0088B"/>
    <w:pPr>
      <w:suppressLineNumbers/>
      <w:suppressAutoHyphens/>
    </w:pPr>
    <w:rPr>
      <w:lang w:eastAsia="zh-CN"/>
    </w:rPr>
  </w:style>
  <w:style w:type="paragraph" w:styleId="Sprechblasentext">
    <w:name w:val="Balloon Text"/>
    <w:basedOn w:val="Standard"/>
    <w:link w:val="SprechblasentextZchn"/>
    <w:rsid w:val="008419A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8419A5"/>
    <w:rPr>
      <w:rFonts w:ascii="Segoe UI" w:hAnsi="Segoe UI" w:cs="Segoe UI"/>
      <w:sz w:val="18"/>
      <w:szCs w:val="18"/>
    </w:rPr>
  </w:style>
  <w:style w:type="paragraph" w:customStyle="1" w:styleId="Pa2">
    <w:name w:val="Pa2"/>
    <w:basedOn w:val="Standard"/>
    <w:next w:val="Standard"/>
    <w:uiPriority w:val="99"/>
    <w:rsid w:val="006D65CF"/>
    <w:pPr>
      <w:autoSpaceDE w:val="0"/>
      <w:autoSpaceDN w:val="0"/>
      <w:adjustRightInd w:val="0"/>
      <w:spacing w:line="201" w:lineRule="atLeast"/>
    </w:pPr>
    <w:rPr>
      <w:rFonts w:ascii="Trajan Pro" w:eastAsiaTheme="minorHAnsi" w:hAnsi="Trajan Pro" w:cstheme="minorBidi"/>
      <w:sz w:val="24"/>
      <w:szCs w:val="24"/>
      <w:lang w:eastAsia="en-US"/>
    </w:rPr>
  </w:style>
  <w:style w:type="character" w:customStyle="1" w:styleId="A1">
    <w:name w:val="A1"/>
    <w:uiPriority w:val="99"/>
    <w:rsid w:val="007937A2"/>
    <w:rPr>
      <w:rFonts w:ascii="Myriad Pro" w:hAnsi="Myriad Pro" w:cs="Myriad Pro"/>
      <w:color w:val="000000"/>
      <w:sz w:val="22"/>
      <w:szCs w:val="22"/>
    </w:rPr>
  </w:style>
  <w:style w:type="character" w:customStyle="1" w:styleId="swetitle4">
    <w:name w:val="swetitle4"/>
    <w:basedOn w:val="Absatz-Standardschriftart"/>
    <w:rsid w:val="00C2699E"/>
  </w:style>
  <w:style w:type="paragraph" w:customStyle="1" w:styleId="Default">
    <w:name w:val="Default"/>
    <w:rsid w:val="000F7471"/>
    <w:pPr>
      <w:autoSpaceDE w:val="0"/>
      <w:autoSpaceDN w:val="0"/>
      <w:adjustRightInd w:val="0"/>
    </w:pPr>
    <w:rPr>
      <w:rFonts w:ascii="Avenir Medium" w:hAnsi="Avenir Medium" w:cs="Avenir Medium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0F7471"/>
    <w:pPr>
      <w:spacing w:line="201" w:lineRule="atLeast"/>
    </w:pPr>
    <w:rPr>
      <w:rFonts w:cs="Times New Roman"/>
      <w:color w:val="auto"/>
    </w:rPr>
  </w:style>
  <w:style w:type="paragraph" w:customStyle="1" w:styleId="Pa0">
    <w:name w:val="Pa0"/>
    <w:basedOn w:val="Default"/>
    <w:next w:val="Default"/>
    <w:uiPriority w:val="99"/>
    <w:rsid w:val="000F7471"/>
    <w:pPr>
      <w:spacing w:line="181" w:lineRule="atLeast"/>
    </w:pPr>
    <w:rPr>
      <w:rFonts w:cs="Times New Roman"/>
      <w:color w:val="auto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54A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7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kirchenmusik-linz.a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irchenmusik@dioezese-linz.a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541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4171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Barbara Eckerstorfer</cp:lastModifiedBy>
  <cp:revision>11</cp:revision>
  <cp:lastPrinted>2019-06-11T09:58:00Z</cp:lastPrinted>
  <dcterms:created xsi:type="dcterms:W3CDTF">2023-06-03T09:53:00Z</dcterms:created>
  <dcterms:modified xsi:type="dcterms:W3CDTF">2023-06-04T06:04:00Z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