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84471" w14:textId="32BFAE67" w:rsidR="00297B4F" w:rsidRDefault="003050AD">
      <w:r>
        <w:t>2025 2. Sonntag i. J.</w:t>
      </w:r>
    </w:p>
    <w:p w14:paraId="509CAD06" w14:textId="2E959055" w:rsidR="003050AD" w:rsidRDefault="003050AD">
      <w:r>
        <w:t>1 Kor 12, 4- 11</w:t>
      </w:r>
    </w:p>
    <w:p w14:paraId="2E11570B" w14:textId="7A067065" w:rsidR="003050AD" w:rsidRDefault="003050AD">
      <w:r>
        <w:t>Liebe Mitchristinnen, liebe Mitchristen!</w:t>
      </w:r>
    </w:p>
    <w:p w14:paraId="3F2084BC" w14:textId="25F74BA3" w:rsidR="003050AD" w:rsidRDefault="003050AD">
      <w:r>
        <w:t>Die Gemeinde in Korinth war eine begeisterte, pulsierende und sehr vielfältige Gemeinschaft. Die Menschen hatten ihre Bekehrung als Rettung aus</w:t>
      </w:r>
      <w:r w:rsidR="00F3432C">
        <w:t xml:space="preserve"> </w:t>
      </w:r>
      <w:r>
        <w:t>Entfremdung, Sünde und</w:t>
      </w:r>
      <w:r w:rsidR="00F3432C">
        <w:t xml:space="preserve"> Ängsten</w:t>
      </w:r>
      <w:r>
        <w:t xml:space="preserve"> erlebt. Viele Personen aus den unteren </w:t>
      </w:r>
      <w:r w:rsidR="00F3432C">
        <w:t>Gesellschaftsschichten</w:t>
      </w:r>
      <w:r>
        <w:t xml:space="preserve">, </w:t>
      </w:r>
      <w:r w:rsidR="00F3432C">
        <w:t>Sklavinnen</w:t>
      </w:r>
      <w:r>
        <w:t xml:space="preserve"> und Sklaven und einige wenige </w:t>
      </w:r>
      <w:r w:rsidR="00834370">
        <w:t>W</w:t>
      </w:r>
      <w:r>
        <w:t>ohlhabende gehörten zu</w:t>
      </w:r>
      <w:r w:rsidR="00F3432C">
        <w:t>r Gemeinde</w:t>
      </w:r>
      <w:r>
        <w:t xml:space="preserve">. Diese Vielfalt </w:t>
      </w:r>
      <w:r w:rsidR="00E63603">
        <w:t xml:space="preserve">an Milieus, Vorstellungen und Interessen </w:t>
      </w:r>
      <w:r>
        <w:t xml:space="preserve">erzeugte aber auch Durcheinander, Rivalität und Spaltungstendenzen. Paulus versucht mit drei Ratschlägen die Situation in den Griff zu </w:t>
      </w:r>
      <w:r w:rsidR="00F3432C">
        <w:t>bekommen</w:t>
      </w:r>
      <w:r>
        <w:t>.</w:t>
      </w:r>
    </w:p>
    <w:p w14:paraId="5C7C674B" w14:textId="0AD97D57" w:rsidR="003050AD" w:rsidRDefault="003050AD">
      <w:r>
        <w:t>Zum ersten betont er nachdrücklich, dass es der eine G</w:t>
      </w:r>
      <w:r w:rsidR="00826C48">
        <w:t xml:space="preserve">ott ist, </w:t>
      </w:r>
      <w:r>
        <w:t>welche</w:t>
      </w:r>
      <w:r w:rsidR="00826C48">
        <w:t>r</w:t>
      </w:r>
      <w:r>
        <w:t xml:space="preserve"> hinter den verschiedenen Gnadengaben, heute sagen wir Fähigkeiten und Begabungen, steck</w:t>
      </w:r>
      <w:r w:rsidR="00826C48">
        <w:t>t</w:t>
      </w:r>
      <w:r>
        <w:t xml:space="preserve">. </w:t>
      </w:r>
      <w:r w:rsidR="00E63603">
        <w:t>Das</w:t>
      </w:r>
      <w:r>
        <w:t xml:space="preserve"> ist </w:t>
      </w:r>
      <w:r w:rsidR="00E63603">
        <w:t>notwendig, weil</w:t>
      </w:r>
      <w:r>
        <w:t xml:space="preserve"> die nichtjüdischen Gemeindemitglieder, ja aus der griechisch-römischen Götterreligion </w:t>
      </w:r>
      <w:r w:rsidR="00F3432C">
        <w:t>kamen</w:t>
      </w:r>
      <w:r w:rsidR="00E63603">
        <w:t>. Sie</w:t>
      </w:r>
      <w:r>
        <w:t xml:space="preserve"> glaubten</w:t>
      </w:r>
      <w:r w:rsidR="00E63603">
        <w:t xml:space="preserve"> wohl</w:t>
      </w:r>
      <w:r>
        <w:t>, ihre Fähigkeit</w:t>
      </w:r>
      <w:r w:rsidR="00E63603">
        <w:t>en</w:t>
      </w:r>
      <w:r>
        <w:t xml:space="preserve"> wäre</w:t>
      </w:r>
      <w:r w:rsidR="00E63603">
        <w:t>n</w:t>
      </w:r>
      <w:r>
        <w:t xml:space="preserve"> die bessere</w:t>
      </w:r>
      <w:r w:rsidR="00E63603">
        <w:t>n</w:t>
      </w:r>
      <w:r>
        <w:t xml:space="preserve"> oder die wichtigere</w:t>
      </w:r>
      <w:r w:rsidR="00E63603">
        <w:t>n, weil sie es gewohnt waren unterschiedliche Gottheiten zu Hilfe zu rufen, um sich durchzusetzen</w:t>
      </w:r>
      <w:r>
        <w:t xml:space="preserve">. Paulus mahnt, dass sich alle auf den einen Herrn, den einen Gott, den einen Geist ausrichten sollen. </w:t>
      </w:r>
      <w:r w:rsidR="00E63603">
        <w:t>Das ist</w:t>
      </w:r>
      <w:r>
        <w:t xml:space="preserve"> ihr Mittelpunkt und wenn sich alle, wie bei einem Magnet auf </w:t>
      </w:r>
      <w:r w:rsidR="00E63603">
        <w:t>Gott</w:t>
      </w:r>
      <w:r>
        <w:t xml:space="preserve"> ausrichten </w:t>
      </w:r>
      <w:r w:rsidR="00834370">
        <w:t>bleibt</w:t>
      </w:r>
      <w:r>
        <w:t xml:space="preserve"> kein Spielraum links und rechts zu schielen, ob </w:t>
      </w:r>
      <w:r w:rsidR="00E63603">
        <w:t xml:space="preserve">nicht etwa </w:t>
      </w:r>
      <w:r>
        <w:t xml:space="preserve">ich </w:t>
      </w:r>
      <w:r w:rsidR="00F3432C">
        <w:t>oder</w:t>
      </w:r>
      <w:r>
        <w:t xml:space="preserve"> die anderen besser oder angesehener sind.</w:t>
      </w:r>
    </w:p>
    <w:p w14:paraId="7D47E609" w14:textId="218BE263" w:rsidR="00F3432C" w:rsidRDefault="003050AD">
      <w:r>
        <w:t>Der zweite Rat ist</w:t>
      </w:r>
      <w:r w:rsidR="006630A6">
        <w:t xml:space="preserve">, sich </w:t>
      </w:r>
      <w:r w:rsidR="00F3432C">
        <w:t>bewusst</w:t>
      </w:r>
      <w:r w:rsidR="006630A6">
        <w:t xml:space="preserve"> zu machen, dass alle diese Gaben geschenkt werden, damit sie anderen nützen. Meine Fähigkeiten </w:t>
      </w:r>
      <w:r w:rsidR="00E63603">
        <w:t xml:space="preserve">sind </w:t>
      </w:r>
      <w:r w:rsidR="006630A6">
        <w:t>also nicht für mich</w:t>
      </w:r>
      <w:r w:rsidR="00E63603">
        <w:t xml:space="preserve"> privat gedacht</w:t>
      </w:r>
      <w:r w:rsidR="006630A6">
        <w:t>, sondern für die anderen</w:t>
      </w:r>
      <w:r w:rsidR="00E63603">
        <w:t>. Sie dafür</w:t>
      </w:r>
      <w:r w:rsidR="006630A6">
        <w:t xml:space="preserve"> einzusetzen ist entscheidend. Es geht um die Frage, wer braucht mich </w:t>
      </w:r>
      <w:r w:rsidR="00E63603">
        <w:t xml:space="preserve">wo </w:t>
      </w:r>
      <w:r w:rsidR="006630A6">
        <w:t xml:space="preserve">mit meiner Begabung in der Gemeinde. </w:t>
      </w:r>
    </w:p>
    <w:p w14:paraId="53030CCA" w14:textId="216D05FE" w:rsidR="003050AD" w:rsidRDefault="006630A6">
      <w:r>
        <w:t xml:space="preserve">Und </w:t>
      </w:r>
      <w:r w:rsidR="00F3432C">
        <w:t>drittens</w:t>
      </w:r>
      <w:r>
        <w:t xml:space="preserve"> sagt Paulus, dass d</w:t>
      </w:r>
      <w:r w:rsidR="00826C48">
        <w:t>ie Geistkraft</w:t>
      </w:r>
      <w:r>
        <w:t xml:space="preserve"> die Begabungen zuteilt, so wie </w:t>
      </w:r>
      <w:r w:rsidR="00826C48">
        <w:t>sie</w:t>
      </w:r>
      <w:r>
        <w:t xml:space="preserve"> das will. Das heißt keiner hat alles </w:t>
      </w:r>
      <w:r w:rsidR="00F3432C">
        <w:t>aber</w:t>
      </w:r>
      <w:r>
        <w:t xml:space="preserve"> jede und jeder hat etwas. Wenn </w:t>
      </w:r>
      <w:r w:rsidR="00E63603">
        <w:t xml:space="preserve">deshalb </w:t>
      </w:r>
      <w:r>
        <w:t>alle ihre Fähigkeiten einbringen ohne Rivalität, Eifersucht</w:t>
      </w:r>
      <w:r w:rsidR="00E63603">
        <w:t xml:space="preserve">, Selbstdarstellung und </w:t>
      </w:r>
      <w:r>
        <w:t xml:space="preserve">Besserwisserei, dann hat die Gemeinde </w:t>
      </w:r>
      <w:r w:rsidR="00E63603">
        <w:t>alles</w:t>
      </w:r>
      <w:r>
        <w:t>, was sie für ein lebendiges attraktives Zusammenleben braucht.</w:t>
      </w:r>
    </w:p>
    <w:p w14:paraId="07274EFA" w14:textId="77777777" w:rsidR="006630A6" w:rsidRDefault="006630A6"/>
    <w:p w14:paraId="4133C9F9" w14:textId="27BA16B9" w:rsidR="006630A6" w:rsidRDefault="00F3432C">
      <w:r>
        <w:t>Wir</w:t>
      </w:r>
      <w:r w:rsidR="006630A6">
        <w:t xml:space="preserve"> leben heute in einer anderen Welt. Ein wesentlicher Unterschied zur Gemeinde in Korinth ist, dass die meisten von uns als </w:t>
      </w:r>
      <w:r w:rsidR="00E63603">
        <w:t>Babys</w:t>
      </w:r>
      <w:r w:rsidR="006630A6">
        <w:t xml:space="preserve"> getauft worden sind. Wir sind christlich </w:t>
      </w:r>
      <w:r w:rsidR="006630A6">
        <w:lastRenderedPageBreak/>
        <w:t xml:space="preserve">sozialisiert worden und es gewohnt Christ und Christin zu sein. Die Begeisterung und hohe Motivation von als </w:t>
      </w:r>
      <w:r>
        <w:t>E</w:t>
      </w:r>
      <w:r w:rsidR="006630A6">
        <w:t>rwachsene getauften Personen ist für uns kaum zugänglich.</w:t>
      </w:r>
    </w:p>
    <w:p w14:paraId="704DD92C" w14:textId="0E78A2D8" w:rsidR="00947B3F" w:rsidRDefault="006630A6">
      <w:r>
        <w:t>Dazu kommt, dass sich</w:t>
      </w:r>
      <w:r w:rsidR="00826C48">
        <w:t xml:space="preserve"> auch</w:t>
      </w:r>
      <w:r>
        <w:t xml:space="preserve"> </w:t>
      </w:r>
      <w:r w:rsidR="00947B3F">
        <w:t>unter Christinnen und Christen</w:t>
      </w:r>
      <w:r>
        <w:t xml:space="preserve"> eine Anspruchsmentalität entwickelt hat. Menschen sehen die Kirche</w:t>
      </w:r>
      <w:r w:rsidR="00947B3F">
        <w:t>,</w:t>
      </w:r>
      <w:r>
        <w:t xml:space="preserve"> </w:t>
      </w:r>
      <w:r w:rsidR="00947B3F">
        <w:t xml:space="preserve">die </w:t>
      </w:r>
      <w:r>
        <w:t>Pfarre</w:t>
      </w:r>
      <w:r w:rsidR="00834370">
        <w:t>,</w:t>
      </w:r>
      <w:r>
        <w:t xml:space="preserve"> als Dienstleisterin an, die </w:t>
      </w:r>
      <w:r w:rsidR="00F3432C">
        <w:t>ihnen,</w:t>
      </w:r>
      <w:r>
        <w:t xml:space="preserve"> weil sie Kirchenbeitrag und anfallende Gebühren zahlen</w:t>
      </w:r>
      <w:r w:rsidR="00F3432C">
        <w:t>,</w:t>
      </w:r>
      <w:r>
        <w:t xml:space="preserve"> schöne und würdige Feiern bei Festen oder Sakramenten ausrichten soll. </w:t>
      </w:r>
    </w:p>
    <w:p w14:paraId="63568761" w14:textId="77777777" w:rsidR="00947B3F" w:rsidRDefault="00947B3F"/>
    <w:p w14:paraId="35C7EC97" w14:textId="51334060" w:rsidR="006630A6" w:rsidRDefault="006630A6">
      <w:r>
        <w:t xml:space="preserve">Das hat das </w:t>
      </w:r>
      <w:r w:rsidR="00F3432C">
        <w:t>Bewusstsein</w:t>
      </w:r>
      <w:r>
        <w:t xml:space="preserve"> verschüttet, dass Gott auch heute noch allen Getauften Fähigkeiten und Begabungen schenkt, die die Gemeinschaft </w:t>
      </w:r>
      <w:r w:rsidR="00947B3F">
        <w:t xml:space="preserve">für ein gutes Miteinander als Zeugen und Zeuginnen Jesu braucht. </w:t>
      </w:r>
      <w:r w:rsidR="00826C48">
        <w:t>Alle Getauften</w:t>
      </w:r>
      <w:r w:rsidR="00947B3F">
        <w:t xml:space="preserve"> können die unterschiedlichsten Begabungen und Fähigkeiten einbringen und </w:t>
      </w:r>
      <w:r w:rsidR="00A65C52">
        <w:t>damit das Zusammenleben in der Pfarre bereichern</w:t>
      </w:r>
      <w:r>
        <w:t>.</w:t>
      </w:r>
    </w:p>
    <w:p w14:paraId="1594A070" w14:textId="77777777" w:rsidR="00A4399D" w:rsidRDefault="00A4399D"/>
    <w:p w14:paraId="2019F320" w14:textId="5FAE295D" w:rsidR="00947B3F" w:rsidRDefault="006630A6">
      <w:r>
        <w:t xml:space="preserve">Diese Lesung wäre </w:t>
      </w:r>
      <w:r w:rsidR="00A65C52">
        <w:t xml:space="preserve">daher </w:t>
      </w:r>
      <w:r>
        <w:t xml:space="preserve">eine gute Gelegenheit uns zu fragen, was ich, du, Sie </w:t>
      </w:r>
      <w:r w:rsidR="00207427">
        <w:t xml:space="preserve">an </w:t>
      </w:r>
      <w:r w:rsidR="00F3432C">
        <w:t>Fähigkeiten</w:t>
      </w:r>
      <w:r w:rsidR="00207427">
        <w:t xml:space="preserve"> besitzen, die in der Pfarrgemeinschaft gebraucht werden. Vom Zuhören über Beten, Leute ansprechen, Kinder begeistern, alte Menschen besuchen, </w:t>
      </w:r>
      <w:r w:rsidR="00834370">
        <w:t>L</w:t>
      </w:r>
      <w:r w:rsidR="00207427">
        <w:t xml:space="preserve">esen oder </w:t>
      </w:r>
      <w:r w:rsidR="00F3432C">
        <w:t>Singen</w:t>
      </w:r>
      <w:r w:rsidR="00207427">
        <w:t xml:space="preserve"> beim Gottesdienst</w:t>
      </w:r>
      <w:r w:rsidR="00947B3F">
        <w:t>, Organisieren von Festen</w:t>
      </w:r>
      <w:r w:rsidR="00A65C52">
        <w:t>, wirtschaftliche Kompetenzen</w:t>
      </w:r>
      <w:r w:rsidR="00947B3F">
        <w:t xml:space="preserve"> usw</w:t>
      </w:r>
      <w:r w:rsidR="00A65C52">
        <w:t>. D</w:t>
      </w:r>
      <w:r w:rsidR="00207427">
        <w:t>ie Liste ist lang. Was ka</w:t>
      </w:r>
      <w:r w:rsidR="00947B3F">
        <w:t>nn ich gut, was könnte ich beitragen für diese</w:t>
      </w:r>
      <w:r w:rsidR="00207427">
        <w:t xml:space="preserve"> </w:t>
      </w:r>
      <w:r w:rsidR="00947B3F">
        <w:t>Pfarrg</w:t>
      </w:r>
      <w:r w:rsidR="00207427">
        <w:t xml:space="preserve">emeinschaft hier am Froschberg, das ist die Frage, die uns diese Lesung stellt. </w:t>
      </w:r>
    </w:p>
    <w:p w14:paraId="1E564EEB" w14:textId="203BD495" w:rsidR="00A65C52" w:rsidRDefault="00207427">
      <w:r>
        <w:t xml:space="preserve">Können Sie </w:t>
      </w:r>
      <w:r w:rsidR="00F3432C">
        <w:t>sich</w:t>
      </w:r>
      <w:r>
        <w:t xml:space="preserve"> vorstellen, </w:t>
      </w:r>
      <w:r w:rsidR="00947B3F">
        <w:t xml:space="preserve">was passieren </w:t>
      </w:r>
      <w:r w:rsidR="00A65C52">
        <w:t>würde</w:t>
      </w:r>
      <w:r w:rsidR="00947B3F">
        <w:t xml:space="preserve">, </w:t>
      </w:r>
      <w:r>
        <w:t xml:space="preserve">wenn zumindest alle, die am Sonntag in </w:t>
      </w:r>
      <w:r w:rsidR="00F3432C">
        <w:t>die</w:t>
      </w:r>
      <w:r>
        <w:t xml:space="preserve"> Kirche gehen und nicht ohnehin schon engagiert sind, sich wenigstens einmal im Jahr mit ihren Fähigkeiten aktiv einbringen</w:t>
      </w:r>
      <w:r w:rsidR="00834370">
        <w:t xml:space="preserve"> würden</w:t>
      </w:r>
      <w:r>
        <w:t xml:space="preserve">? </w:t>
      </w:r>
    </w:p>
    <w:p w14:paraId="5333E9E9" w14:textId="540117C8" w:rsidR="006630A6" w:rsidRDefault="00207427">
      <w:r>
        <w:t>Un</w:t>
      </w:r>
      <w:r w:rsidR="00947B3F">
        <w:t>ser</w:t>
      </w:r>
      <w:r>
        <w:t xml:space="preserve"> pfarrliches Leben würde sich </w:t>
      </w:r>
      <w:r w:rsidR="00947B3F">
        <w:t>grundsätzlich</w:t>
      </w:r>
      <w:r>
        <w:t xml:space="preserve"> </w:t>
      </w:r>
      <w:r w:rsidR="00947B3F">
        <w:t xml:space="preserve">positiv </w:t>
      </w:r>
      <w:r>
        <w:t>verändern</w:t>
      </w:r>
      <w:r w:rsidR="00A65C52">
        <w:t xml:space="preserve"> und aufblühen</w:t>
      </w:r>
      <w:r w:rsidR="00947B3F">
        <w:t xml:space="preserve">. </w:t>
      </w:r>
      <w:r>
        <w:t xml:space="preserve">Natürlich müssten sich dann auch Menschen engagieren, die gut organisieren, koordinieren und </w:t>
      </w:r>
      <w:r w:rsidR="00947B3F">
        <w:t>Netzwerken</w:t>
      </w:r>
      <w:r>
        <w:t xml:space="preserve"> können, damit nicht so ein Durcheinander, wie in Korinth entsteht.</w:t>
      </w:r>
      <w:r w:rsidR="00947B3F">
        <w:t xml:space="preserve"> Wenn jene Menschen, die sich einbringen möchten mit denen, die diese Begabungen brauche</w:t>
      </w:r>
      <w:r w:rsidR="00A65C52">
        <w:t>n</w:t>
      </w:r>
      <w:r w:rsidR="00947B3F">
        <w:t xml:space="preserve"> zusammengebracht </w:t>
      </w:r>
      <w:r w:rsidR="00A65C52">
        <w:t>w</w:t>
      </w:r>
      <w:r w:rsidR="00834370">
        <w:t>ürden</w:t>
      </w:r>
      <w:r w:rsidR="00947B3F">
        <w:t>, erhielte unser Pfarrleben einen gewaltigen Schub.</w:t>
      </w:r>
    </w:p>
    <w:p w14:paraId="7938BBFE" w14:textId="60D4CAFF" w:rsidR="00207427" w:rsidRDefault="00207427">
      <w:r>
        <w:t>D</w:t>
      </w:r>
      <w:r w:rsidR="00A65C52">
        <w:t>ie</w:t>
      </w:r>
      <w:r>
        <w:t xml:space="preserve"> </w:t>
      </w:r>
      <w:r w:rsidR="00E72A65">
        <w:t xml:space="preserve">jetzt so oft </w:t>
      </w:r>
      <w:r>
        <w:t xml:space="preserve">gebrauchte </w:t>
      </w:r>
      <w:r w:rsidR="00834370">
        <w:t>Rede von der</w:t>
      </w:r>
      <w:r>
        <w:t xml:space="preserve"> </w:t>
      </w:r>
      <w:r w:rsidR="00E72A65">
        <w:t>Ressourcen K</w:t>
      </w:r>
      <w:r>
        <w:t xml:space="preserve">nappheit würde </w:t>
      </w:r>
      <w:r w:rsidR="00E72A65">
        <w:t xml:space="preserve">dann </w:t>
      </w:r>
      <w:r w:rsidR="00A4399D">
        <w:t>bei uns der Vergangenheit angehören</w:t>
      </w:r>
      <w:r>
        <w:t>.</w:t>
      </w:r>
    </w:p>
    <w:p w14:paraId="20308E2B" w14:textId="77777777" w:rsidR="00012192" w:rsidRDefault="00012192"/>
    <w:sectPr w:rsidR="000121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0AD"/>
    <w:rsid w:val="00012192"/>
    <w:rsid w:val="000A7141"/>
    <w:rsid w:val="00120010"/>
    <w:rsid w:val="00207427"/>
    <w:rsid w:val="00240860"/>
    <w:rsid w:val="00297B4F"/>
    <w:rsid w:val="003050AD"/>
    <w:rsid w:val="006630A6"/>
    <w:rsid w:val="00826C48"/>
    <w:rsid w:val="00834370"/>
    <w:rsid w:val="00947B3F"/>
    <w:rsid w:val="00A4399D"/>
    <w:rsid w:val="00A65C52"/>
    <w:rsid w:val="00BA3656"/>
    <w:rsid w:val="00D14CFA"/>
    <w:rsid w:val="00E63603"/>
    <w:rsid w:val="00E72A65"/>
    <w:rsid w:val="00E730E8"/>
    <w:rsid w:val="00EC74F5"/>
    <w:rsid w:val="00F14797"/>
    <w:rsid w:val="00F3432C"/>
    <w:rsid w:val="00F60E75"/>
    <w:rsid w:val="00FE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2E940"/>
  <w15:chartTrackingRefBased/>
  <w15:docId w15:val="{5F9FB0CB-1E6D-484A-9778-744773C4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A7141"/>
    <w:pPr>
      <w:spacing w:after="0" w:line="240" w:lineRule="auto"/>
    </w:pPr>
    <w:rPr>
      <w:rFonts w:ascii="Verdana" w:hAnsi="Verdana"/>
      <w:sz w:val="28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05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05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050A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050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050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050A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050A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050A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050A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050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050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050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050AD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050AD"/>
    <w:rPr>
      <w:rFonts w:eastAsiaTheme="majorEastAsia" w:cstheme="majorBidi"/>
      <w:color w:val="0F4761" w:themeColor="accent1" w:themeShade="BF"/>
      <w:sz w:val="28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050A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050AD"/>
    <w:rPr>
      <w:rFonts w:eastAsiaTheme="majorEastAsia" w:cstheme="majorBidi"/>
      <w:color w:val="595959" w:themeColor="text1" w:themeTint="A6"/>
      <w:sz w:val="28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050A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050AD"/>
    <w:rPr>
      <w:rFonts w:eastAsiaTheme="majorEastAsia" w:cstheme="majorBidi"/>
      <w:color w:val="272727" w:themeColor="text1" w:themeTint="D8"/>
      <w:sz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3050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05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050A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05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050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050AD"/>
    <w:rPr>
      <w:rFonts w:ascii="Verdana" w:hAnsi="Verdana"/>
      <w:i/>
      <w:iCs/>
      <w:color w:val="404040" w:themeColor="text1" w:themeTint="BF"/>
      <w:sz w:val="28"/>
    </w:rPr>
  </w:style>
  <w:style w:type="paragraph" w:styleId="Listenabsatz">
    <w:name w:val="List Paragraph"/>
    <w:basedOn w:val="Standard"/>
    <w:uiPriority w:val="34"/>
    <w:qFormat/>
    <w:rsid w:val="003050A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050A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050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050AD"/>
    <w:rPr>
      <w:rFonts w:ascii="Verdana" w:hAnsi="Verdana"/>
      <w:i/>
      <w:iCs/>
      <w:color w:val="0F4761" w:themeColor="accent1" w:themeShade="BF"/>
      <w:sz w:val="28"/>
    </w:rPr>
  </w:style>
  <w:style w:type="character" w:styleId="IntensiverVerweis">
    <w:name w:val="Intense Reference"/>
    <w:basedOn w:val="Absatz-Standardschriftart"/>
    <w:uiPriority w:val="32"/>
    <w:qFormat/>
    <w:rsid w:val="003050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Dorothea Schwarzbauer-Haupt</dc:creator>
  <cp:keywords/>
  <dc:description/>
  <cp:lastModifiedBy>Dorothea Schwarzbauer-Haupt</cp:lastModifiedBy>
  <cp:revision>7</cp:revision>
  <dcterms:created xsi:type="dcterms:W3CDTF">2025-01-08T14:08:00Z</dcterms:created>
  <dcterms:modified xsi:type="dcterms:W3CDTF">2025-01-17T16:30:00Z</dcterms:modified>
</cp:coreProperties>
</file>