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Pr>
          <w:rFonts w:cs="Arial"/>
          <w:szCs w:val="22"/>
        </w:rPr>
        <w:t>Nr</w:t>
      </w:r>
      <w:r w:rsidRPr="000962E4">
        <w:rPr>
          <w:rFonts w:cs="Arial"/>
          <w:szCs w:val="22"/>
        </w:rPr>
        <w:t xml:space="preserve">. </w:t>
      </w:r>
      <w:r w:rsidR="000C2D68">
        <w:rPr>
          <w:rFonts w:cs="Arial"/>
          <w:szCs w:val="22"/>
        </w:rPr>
        <w:t>21</w:t>
      </w:r>
      <w:r w:rsidR="006E7B35">
        <w:rPr>
          <w:rFonts w:cs="Arial"/>
          <w:szCs w:val="22"/>
        </w:rPr>
        <w:t xml:space="preserve"> </w:t>
      </w:r>
      <w:r w:rsidR="00803F88" w:rsidRPr="00E244CB">
        <w:rPr>
          <w:rFonts w:cs="Arial"/>
          <w:szCs w:val="22"/>
        </w:rPr>
        <w:t xml:space="preserve">/ </w:t>
      </w:r>
      <w:r w:rsidR="00665B10">
        <w:rPr>
          <w:rFonts w:cs="Arial"/>
          <w:szCs w:val="22"/>
        </w:rPr>
        <w:t>1</w:t>
      </w:r>
      <w:r w:rsidR="001432E8">
        <w:rPr>
          <w:rFonts w:cs="Arial"/>
          <w:szCs w:val="22"/>
        </w:rPr>
        <w:t>9</w:t>
      </w:r>
      <w:r w:rsidR="006E7B35">
        <w:rPr>
          <w:rFonts w:cs="Arial"/>
          <w:szCs w:val="22"/>
        </w:rPr>
        <w:t>. März</w:t>
      </w:r>
      <w:r w:rsidR="00250240">
        <w:rPr>
          <w:rFonts w:cs="Arial"/>
          <w:szCs w:val="22"/>
        </w:rPr>
        <w:t xml:space="preserve"> 202</w:t>
      </w:r>
      <w:r w:rsidR="00F5235D">
        <w:rPr>
          <w:rFonts w:cs="Arial"/>
          <w:szCs w:val="22"/>
        </w:rPr>
        <w:t>1</w:t>
      </w:r>
    </w:p>
    <w:p w:rsidR="00B84AAC" w:rsidRPr="00D251A1" w:rsidRDefault="00B84AAC" w:rsidP="00430D75">
      <w:pPr>
        <w:rPr>
          <w:rFonts w:cs="Arial"/>
          <w:sz w:val="12"/>
          <w:szCs w:val="12"/>
        </w:rPr>
      </w:pPr>
    </w:p>
    <w:p w:rsidR="006E7B35" w:rsidRDefault="006E7B35" w:rsidP="00430D75">
      <w:pPr>
        <w:rPr>
          <w:rFonts w:cs="Arial"/>
          <w:sz w:val="12"/>
          <w:szCs w:val="12"/>
        </w:rPr>
      </w:pPr>
    </w:p>
    <w:p w:rsidR="00664169" w:rsidRPr="00664169" w:rsidRDefault="00D27EA1" w:rsidP="00D27EA1">
      <w:pPr>
        <w:pStyle w:val="Default"/>
        <w:spacing w:line="276" w:lineRule="auto"/>
        <w:rPr>
          <w:rFonts w:ascii="Arial" w:hAnsi="Arial" w:cs="Arial"/>
          <w:u w:val="single"/>
        </w:rPr>
      </w:pPr>
      <w:r>
        <w:rPr>
          <w:rFonts w:ascii="Arial" w:hAnsi="Arial" w:cs="Arial"/>
          <w:b/>
          <w:bCs/>
          <w:sz w:val="28"/>
          <w:szCs w:val="28"/>
          <w:u w:val="single"/>
        </w:rPr>
        <w:t>Neue Broschüre „Ostern feiern“ gibt Tipps zur Gestaltung der Kar- und Ostertage</w:t>
      </w:r>
    </w:p>
    <w:p w:rsidR="00664169" w:rsidRPr="00664169" w:rsidRDefault="00664169" w:rsidP="00664169">
      <w:pPr>
        <w:pStyle w:val="Default"/>
        <w:spacing w:after="120"/>
        <w:jc w:val="both"/>
        <w:rPr>
          <w:rFonts w:ascii="Arial" w:hAnsi="Arial" w:cs="Arial"/>
          <w:sz w:val="22"/>
          <w:szCs w:val="22"/>
        </w:rPr>
      </w:pPr>
    </w:p>
    <w:p w:rsidR="00D27EA1" w:rsidRPr="00D27EA1" w:rsidRDefault="00D27EA1" w:rsidP="005F331A">
      <w:pPr>
        <w:spacing w:after="120"/>
        <w:rPr>
          <w:b/>
          <w:color w:val="0D0D0D"/>
        </w:rPr>
      </w:pPr>
      <w:r w:rsidRPr="00D27EA1">
        <w:rPr>
          <w:b/>
          <w:color w:val="0D0D0D"/>
        </w:rPr>
        <w:t xml:space="preserve">Was hat Ostern mit dem eigenen Leben zu tun und wie kann es im Familienkreis begangen werden? Antworten auf diese Fragen gibt die Broschüre „Ostern feiern“ der Diözese Linz, die Ostern zu den Menschen nach Hause bringt. </w:t>
      </w:r>
    </w:p>
    <w:p w:rsidR="00CF7741" w:rsidRDefault="005F331A" w:rsidP="005F331A">
      <w:pPr>
        <w:spacing w:after="120"/>
        <w:rPr>
          <w:color w:val="0D0D0D"/>
        </w:rPr>
      </w:pPr>
      <w:r>
        <w:rPr>
          <w:color w:val="0D0D0D"/>
        </w:rPr>
        <w:t>Die Diözese Linz</w:t>
      </w:r>
      <w:r w:rsidR="00D27EA1">
        <w:rPr>
          <w:color w:val="0D0D0D"/>
        </w:rPr>
        <w:t xml:space="preserve"> hat eine neue Broschüre mit Tipps für die Karwoche und das Osterfest veröffentlicht. Auf 20 Seiten soll sie vor allem für Familien als Anregung dienen, die Kar- und Ostertage auch zu Hause zu begehen. </w:t>
      </w:r>
      <w:r w:rsidR="00D27EA1">
        <w:rPr>
          <w:color w:val="0D0D0D"/>
        </w:rPr>
        <w:t>Mit allgemein verständlichen Texten und in ansprechendem Layout verdeutlicht das Heft den österlichen Spannungsbogen</w:t>
      </w:r>
      <w:r w:rsidR="00BF59F6">
        <w:rPr>
          <w:color w:val="0D0D0D"/>
        </w:rPr>
        <w:t>, der die Höhen und Tiefen des Lebens abbildet. Bischof Scheuer im Vorwort zur Broschüre: „Ostern, das zentrale Fest des Christentums, ist ein Fest des Lebens. Die Botschaft der Kar- und Ostertage von Jesu Tod und Auferstehung verbindet sich mit unserem Leben. Es gibt Zeiten, in denen wir aufleben – wir kennen aber auch das Hinfallen, Liegenbleiben und Nicht-mehr-Können. Manchmal müssen wir Leid und Schmerz einfach aushalten. Und dann gibt es Auferstehungs-Erfahrungen mitten im Alltag, die uns aufrichten und uns neue Kraft schenken.“</w:t>
      </w:r>
    </w:p>
    <w:p w:rsidR="00BF59F6" w:rsidRDefault="00BF59F6" w:rsidP="005F331A">
      <w:pPr>
        <w:spacing w:after="120"/>
        <w:rPr>
          <w:color w:val="0D0D0D"/>
        </w:rPr>
      </w:pPr>
      <w:r>
        <w:rPr>
          <w:color w:val="0D0D0D"/>
        </w:rPr>
        <w:t xml:space="preserve">Das Heft umfasst die Zeit von Palmsonntag bis Ostermontag und nimmt auch die Osterzeit, die bis Pfingsten dauert, mit hinein. Jeder Tag ist gleich aufgebaut: In Form einer Kurzgeschichte wird eine persönliche Erfahrung geschildert, ein Blick in die Bibel und die kirchliche Tradition verdeutlicht, was an diesem Tag gefeiert wird. Eine Illustration, die ausgemalt werden kann, und praktische Tipps vom </w:t>
      </w:r>
      <w:proofErr w:type="spellStart"/>
      <w:r>
        <w:rPr>
          <w:color w:val="0D0D0D"/>
        </w:rPr>
        <w:t>Palmbuschenbinden</w:t>
      </w:r>
      <w:proofErr w:type="spellEnd"/>
      <w:r>
        <w:rPr>
          <w:color w:val="0D0D0D"/>
        </w:rPr>
        <w:t xml:space="preserve"> bis zum Backen eines Osterlamms laden dazu ein, die Kar- und Ostertage mit allen Sinnen zu erleben und zu gestalten. Ergänzende Anregungen finden sich auf der begleitenden Website </w:t>
      </w:r>
      <w:hyperlink r:id="rId8" w:history="1">
        <w:r w:rsidRPr="0004791B">
          <w:rPr>
            <w:rStyle w:val="Hyperlink"/>
          </w:rPr>
          <w:t>www.ostern-feiern.at</w:t>
        </w:r>
      </w:hyperlink>
    </w:p>
    <w:p w:rsidR="00BF59F6" w:rsidRPr="00950726" w:rsidRDefault="00BF59F6" w:rsidP="005F331A">
      <w:pPr>
        <w:spacing w:after="120"/>
        <w:rPr>
          <w:iCs/>
          <w:color w:val="000000" w:themeColor="text1"/>
        </w:rPr>
      </w:pPr>
      <w:r w:rsidRPr="00950726">
        <w:rPr>
          <w:color w:val="000000" w:themeColor="text1"/>
        </w:rPr>
        <w:t>Pastoralamtsdirektorin Gabriele Eder-Cakl: „</w:t>
      </w:r>
      <w:r w:rsidRPr="00950726">
        <w:rPr>
          <w:iCs/>
          <w:color w:val="000000" w:themeColor="text1"/>
        </w:rPr>
        <w:t xml:space="preserve">Das gesamte menschliche Leben mit all den wunderbaren, aber auch niederschmetternden Momenten ist Inhalt der christlichen </w:t>
      </w:r>
      <w:proofErr w:type="spellStart"/>
      <w:r w:rsidRPr="00950726">
        <w:rPr>
          <w:iCs/>
          <w:color w:val="000000" w:themeColor="text1"/>
        </w:rPr>
        <w:t>Kartage</w:t>
      </w:r>
      <w:proofErr w:type="spellEnd"/>
      <w:r w:rsidRPr="00950726">
        <w:rPr>
          <w:iCs/>
          <w:color w:val="000000" w:themeColor="text1"/>
        </w:rPr>
        <w:t xml:space="preserve"> und des Osterfestes. Die Broschüre ‚Ostern feiern‘ will die Menschen in verständlicher und lebensnaher Weise auf den Weg dieser christlichen Festtage mitnehmen. </w:t>
      </w:r>
      <w:r w:rsidR="00856DE3">
        <w:rPr>
          <w:iCs/>
          <w:color w:val="000000" w:themeColor="text1"/>
        </w:rPr>
        <w:t xml:space="preserve">Rund </w:t>
      </w:r>
      <w:r w:rsidRPr="00950726">
        <w:rPr>
          <w:iCs/>
          <w:color w:val="000000" w:themeColor="text1"/>
        </w:rPr>
        <w:t>200.000 Stück sind bereits in Oberösterreich unterwegs</w:t>
      </w:r>
      <w:r w:rsidR="00856DE3" w:rsidRPr="00856DE3">
        <w:rPr>
          <w:iCs/>
          <w:color w:val="000000" w:themeColor="text1"/>
        </w:rPr>
        <w:t xml:space="preserve">. </w:t>
      </w:r>
      <w:r w:rsidR="00890212">
        <w:rPr>
          <w:iCs/>
          <w:color w:val="000000" w:themeColor="text1"/>
        </w:rPr>
        <w:t>B</w:t>
      </w:r>
      <w:bookmarkStart w:id="0" w:name="_GoBack"/>
      <w:bookmarkEnd w:id="0"/>
      <w:r w:rsidRPr="00950726">
        <w:rPr>
          <w:iCs/>
          <w:color w:val="000000" w:themeColor="text1"/>
        </w:rPr>
        <w:t>ei mir zu Hause liegt die Broschüre bereits auf dem Wohnzimmertisch. Ab Palmsonntag werde ich immer die jeweilige Seite zum Tag aufschlagen.“</w:t>
      </w:r>
    </w:p>
    <w:p w:rsidR="00950726" w:rsidRPr="005F331A" w:rsidRDefault="00950726" w:rsidP="005F331A">
      <w:pPr>
        <w:spacing w:after="120"/>
        <w:rPr>
          <w:color w:val="0D0D0D"/>
          <w:szCs w:val="22"/>
        </w:rPr>
      </w:pPr>
      <w:r w:rsidRPr="005F331A">
        <w:rPr>
          <w:color w:val="0D0D0D"/>
          <w:szCs w:val="22"/>
        </w:rPr>
        <w:t xml:space="preserve">Erstellt wurde die Broschüre vom Bibelwerk Linz, der </w:t>
      </w:r>
      <w:proofErr w:type="spellStart"/>
      <w:r w:rsidRPr="005F331A">
        <w:rPr>
          <w:color w:val="0D0D0D"/>
          <w:szCs w:val="22"/>
        </w:rPr>
        <w:t>KirchenZeitung</w:t>
      </w:r>
      <w:proofErr w:type="spellEnd"/>
      <w:r w:rsidRPr="005F331A">
        <w:rPr>
          <w:color w:val="0D0D0D"/>
          <w:szCs w:val="22"/>
        </w:rPr>
        <w:t xml:space="preserve"> Diözese Linz und dem Kommunikationsbüro der Diözese Linz in Zusammenarbeit mit einem diözesanen Redaktionsteam. </w:t>
      </w:r>
      <w:r w:rsidR="001C547E">
        <w:rPr>
          <w:color w:val="0D0D0D"/>
          <w:szCs w:val="22"/>
        </w:rPr>
        <w:t>„Ostern feiern“</w:t>
      </w:r>
      <w:r w:rsidR="005F331A">
        <w:rPr>
          <w:color w:val="0D0D0D"/>
          <w:szCs w:val="22"/>
        </w:rPr>
        <w:t xml:space="preserve"> kann</w:t>
      </w:r>
      <w:r w:rsidRPr="005F331A">
        <w:rPr>
          <w:color w:val="0D0D0D"/>
          <w:szCs w:val="22"/>
        </w:rPr>
        <w:t xml:space="preserve"> </w:t>
      </w:r>
      <w:r w:rsidR="005F331A" w:rsidRPr="005F331A">
        <w:rPr>
          <w:color w:val="0D0D0D"/>
          <w:szCs w:val="22"/>
        </w:rPr>
        <w:t xml:space="preserve">zum Preis von </w:t>
      </w:r>
      <w:r w:rsidR="001C547E">
        <w:rPr>
          <w:color w:val="0D0D0D"/>
          <w:szCs w:val="22"/>
        </w:rPr>
        <w:t xml:space="preserve">1 </w:t>
      </w:r>
      <w:r w:rsidR="005F331A" w:rsidRPr="005F331A">
        <w:rPr>
          <w:color w:val="0D0D0D"/>
          <w:szCs w:val="22"/>
        </w:rPr>
        <w:t>Euro (Staffelpreise ab größeren Mengen) beim Bibelwerk Linz</w:t>
      </w:r>
      <w:r w:rsidR="005F331A">
        <w:rPr>
          <w:color w:val="0D0D0D"/>
          <w:szCs w:val="22"/>
        </w:rPr>
        <w:t xml:space="preserve"> bestellt werden: online auf </w:t>
      </w:r>
      <w:hyperlink r:id="rId9" w:history="1">
        <w:r w:rsidR="005F331A" w:rsidRPr="005F331A">
          <w:rPr>
            <w:rStyle w:val="Hyperlink"/>
            <w:szCs w:val="22"/>
          </w:rPr>
          <w:t>www.dioezese-linz.at/bibelshop</w:t>
        </w:r>
      </w:hyperlink>
      <w:r w:rsidR="005F331A" w:rsidRPr="005F331A">
        <w:rPr>
          <w:color w:val="0D0D0D"/>
          <w:szCs w:val="22"/>
        </w:rPr>
        <w:t xml:space="preserve"> bzw. telefonisch unter </w:t>
      </w:r>
      <w:r w:rsidR="005F331A" w:rsidRPr="005F331A">
        <w:rPr>
          <w:rFonts w:cs="Arial"/>
          <w:color w:val="0D0D0D"/>
          <w:szCs w:val="22"/>
        </w:rPr>
        <w:t>0</w:t>
      </w:r>
      <w:r w:rsidR="005F331A" w:rsidRPr="005F331A">
        <w:rPr>
          <w:rFonts w:cs="Arial"/>
          <w:color w:val="000000"/>
          <w:szCs w:val="22"/>
          <w:shd w:val="clear" w:color="auto" w:fill="FFFFFF"/>
        </w:rPr>
        <w:t>732 76</w:t>
      </w:r>
      <w:r w:rsidR="001C547E">
        <w:rPr>
          <w:rFonts w:cs="Arial"/>
          <w:color w:val="000000"/>
          <w:szCs w:val="22"/>
          <w:shd w:val="clear" w:color="auto" w:fill="FFFFFF"/>
        </w:rPr>
        <w:t xml:space="preserve"> </w:t>
      </w:r>
      <w:r w:rsidR="005F331A" w:rsidRPr="005F331A">
        <w:rPr>
          <w:rFonts w:cs="Arial"/>
          <w:color w:val="000000"/>
          <w:szCs w:val="22"/>
          <w:shd w:val="clear" w:color="auto" w:fill="FFFFFF"/>
        </w:rPr>
        <w:t>10-3231</w:t>
      </w:r>
      <w:r w:rsidR="005F331A" w:rsidRPr="005F331A">
        <w:rPr>
          <w:rFonts w:cs="Arial"/>
          <w:color w:val="000000"/>
          <w:szCs w:val="22"/>
          <w:shd w:val="clear" w:color="auto" w:fill="FFFFFF"/>
        </w:rPr>
        <w:t>.</w:t>
      </w:r>
    </w:p>
    <w:p w:rsidR="00950726" w:rsidRPr="005F331A" w:rsidRDefault="00950726" w:rsidP="00950726">
      <w:pPr>
        <w:spacing w:after="120"/>
        <w:rPr>
          <w:color w:val="0D0D0D"/>
          <w:szCs w:val="22"/>
        </w:rPr>
      </w:pPr>
    </w:p>
    <w:p w:rsidR="00C93A59" w:rsidRPr="00C93A59" w:rsidRDefault="00C93A59" w:rsidP="00C93A59">
      <w:pPr>
        <w:spacing w:after="120"/>
        <w:rPr>
          <w:rStyle w:val="Hyperlink"/>
          <w:rFonts w:cs="Arial"/>
          <w:b/>
          <w:color w:val="000000" w:themeColor="text1"/>
          <w:szCs w:val="22"/>
          <w:u w:val="none"/>
        </w:rPr>
      </w:pPr>
      <w:r w:rsidRPr="00C93A59">
        <w:rPr>
          <w:rStyle w:val="Hyperlink"/>
          <w:rFonts w:cs="Arial"/>
          <w:b/>
          <w:color w:val="000000" w:themeColor="text1"/>
          <w:szCs w:val="22"/>
          <w:u w:val="none"/>
        </w:rPr>
        <w:t xml:space="preserve">Fotos: </w:t>
      </w:r>
      <w:r w:rsidR="005F331A">
        <w:rPr>
          <w:rStyle w:val="Hyperlink"/>
          <w:rFonts w:cs="Arial"/>
          <w:b/>
          <w:color w:val="000000" w:themeColor="text1"/>
          <w:szCs w:val="22"/>
          <w:u w:val="none"/>
        </w:rPr>
        <w:t>© Diözese Linz (</w:t>
      </w:r>
      <w:r w:rsidRPr="00C93A59">
        <w:rPr>
          <w:rStyle w:val="Hyperlink"/>
          <w:rFonts w:cs="Arial"/>
          <w:b/>
          <w:color w:val="000000" w:themeColor="text1"/>
          <w:szCs w:val="22"/>
          <w:u w:val="none"/>
        </w:rPr>
        <w:t>honorarfrei</w:t>
      </w:r>
      <w:r w:rsidR="005F331A">
        <w:rPr>
          <w:rStyle w:val="Hyperlink"/>
          <w:rFonts w:cs="Arial"/>
          <w:b/>
          <w:color w:val="000000" w:themeColor="text1"/>
          <w:szCs w:val="22"/>
          <w:u w:val="none"/>
        </w:rPr>
        <w:t>)</w:t>
      </w:r>
    </w:p>
    <w:p w:rsidR="00C93A59" w:rsidRPr="00C93A59" w:rsidRDefault="00C93A59" w:rsidP="00C93A59">
      <w:pPr>
        <w:spacing w:after="120"/>
        <w:rPr>
          <w:rStyle w:val="Hyperlink"/>
          <w:rFonts w:cs="Arial"/>
          <w:color w:val="000000" w:themeColor="text1"/>
          <w:szCs w:val="22"/>
          <w:u w:val="none"/>
        </w:rPr>
      </w:pPr>
      <w:r w:rsidRPr="00C93A59">
        <w:rPr>
          <w:rStyle w:val="Hyperlink"/>
          <w:rFonts w:cs="Arial"/>
          <w:color w:val="000000" w:themeColor="text1"/>
          <w:szCs w:val="22"/>
          <w:u w:val="none"/>
        </w:rPr>
        <w:t xml:space="preserve">Foto 1: </w:t>
      </w:r>
      <w:r w:rsidR="004E1EE7">
        <w:rPr>
          <w:rStyle w:val="Hyperlink"/>
          <w:rFonts w:cs="Arial"/>
          <w:color w:val="000000" w:themeColor="text1"/>
          <w:szCs w:val="22"/>
          <w:u w:val="none"/>
        </w:rPr>
        <w:t>Pastoralamtsdirektorin Gabriele Eder-Cakl und Bischof Manfred Scheuer mit der neuen Broschüre „Ostern feiern“</w:t>
      </w:r>
      <w:r w:rsidR="00C922D0">
        <w:rPr>
          <w:rStyle w:val="Hyperlink"/>
          <w:rFonts w:cs="Arial"/>
          <w:color w:val="000000" w:themeColor="text1"/>
          <w:szCs w:val="22"/>
          <w:u w:val="none"/>
        </w:rPr>
        <w:t xml:space="preserve">. </w:t>
      </w:r>
    </w:p>
    <w:p w:rsidR="00C93A59" w:rsidRPr="00C93A59" w:rsidRDefault="00C922D0" w:rsidP="00C93A59">
      <w:pPr>
        <w:spacing w:after="120"/>
        <w:rPr>
          <w:rFonts w:cs="Arial"/>
          <w:color w:val="000000" w:themeColor="text1"/>
          <w:szCs w:val="22"/>
        </w:rPr>
      </w:pPr>
      <w:r>
        <w:rPr>
          <w:rStyle w:val="Hyperlink"/>
          <w:rFonts w:cs="Arial"/>
          <w:color w:val="000000" w:themeColor="text1"/>
          <w:szCs w:val="22"/>
          <w:u w:val="none"/>
        </w:rPr>
        <w:t>Foto 2: Das Cover der neuen Broschüre „Ostern feiern“</w:t>
      </w:r>
    </w:p>
    <w:sectPr w:rsidR="00C93A59" w:rsidRPr="00C93A59" w:rsidSect="0076052D">
      <w:footerReference w:type="default" r:id="rId10"/>
      <w:headerReference w:type="first" r:id="rId11"/>
      <w:footerReference w:type="first" r:id="rId12"/>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547" w:rsidRDefault="007E3547">
      <w:r>
        <w:separator/>
      </w:r>
    </w:p>
  </w:endnote>
  <w:endnote w:type="continuationSeparator" w:id="0">
    <w:p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tc>
        <w:tcPr>
          <w:tcW w:w="2197" w:type="dxa"/>
        </w:tcPr>
        <w:p w:rsidR="00325394" w:rsidRDefault="00325394" w:rsidP="001B1052">
          <w:pPr>
            <w:pStyle w:val="Fuzeile"/>
            <w:rPr>
              <w:sz w:val="16"/>
            </w:rPr>
          </w:pPr>
          <w:r>
            <w:rPr>
              <w:sz w:val="16"/>
            </w:rPr>
            <w:t>Diözese Linz</w:t>
          </w:r>
        </w:p>
        <w:p w:rsidR="00325394" w:rsidRDefault="00325394" w:rsidP="001B1052">
          <w:pPr>
            <w:pStyle w:val="Fuzeile"/>
            <w:rPr>
              <w:sz w:val="16"/>
            </w:rPr>
          </w:pPr>
          <w:r>
            <w:rPr>
              <w:sz w:val="16"/>
            </w:rPr>
            <w:t>Kommunikation/Presse</w:t>
          </w:r>
        </w:p>
        <w:p w:rsidR="00325394" w:rsidRDefault="00325394" w:rsidP="001B1052">
          <w:pPr>
            <w:pStyle w:val="Fuzeile"/>
            <w:rPr>
              <w:sz w:val="16"/>
            </w:rPr>
          </w:pPr>
          <w:r>
            <w:rPr>
              <w:sz w:val="16"/>
            </w:rPr>
            <w:t>Verantwortlich:</w:t>
          </w:r>
        </w:p>
        <w:p w:rsidR="00325394" w:rsidRDefault="00325394" w:rsidP="001B1052">
          <w:pPr>
            <w:pStyle w:val="Fuzeile"/>
            <w:rPr>
              <w:sz w:val="16"/>
            </w:rPr>
          </w:pPr>
          <w:r>
            <w:rPr>
              <w:sz w:val="16"/>
            </w:rPr>
            <w:t xml:space="preserve">Michael Kraml </w:t>
          </w:r>
        </w:p>
      </w:tc>
      <w:tc>
        <w:tcPr>
          <w:tcW w:w="2551" w:type="dxa"/>
        </w:tcPr>
        <w:p w:rsidR="00325394" w:rsidRDefault="00325394" w:rsidP="001B1052">
          <w:pPr>
            <w:pStyle w:val="Fuzeile"/>
            <w:ind w:left="-70"/>
            <w:rPr>
              <w:sz w:val="16"/>
            </w:rPr>
          </w:pPr>
          <w:r>
            <w:rPr>
              <w:sz w:val="16"/>
            </w:rPr>
            <w:t>4021 Linz</w:t>
          </w:r>
        </w:p>
        <w:p w:rsidR="00325394" w:rsidRDefault="00325394" w:rsidP="001B1052">
          <w:pPr>
            <w:pStyle w:val="Fuzeile"/>
            <w:ind w:left="-70"/>
            <w:rPr>
              <w:sz w:val="16"/>
            </w:rPr>
          </w:pPr>
          <w:r>
            <w:rPr>
              <w:sz w:val="16"/>
            </w:rPr>
            <w:t>Herrenstraße 19, Pf. 251</w:t>
          </w:r>
        </w:p>
        <w:p w:rsidR="00325394" w:rsidRDefault="00325394" w:rsidP="001B1052">
          <w:pPr>
            <w:pStyle w:val="Fuzeile"/>
            <w:ind w:left="-70"/>
            <w:rPr>
              <w:sz w:val="16"/>
            </w:rPr>
          </w:pPr>
          <w:r>
            <w:rPr>
              <w:sz w:val="16"/>
            </w:rPr>
            <w:t>Telefon 0732 / 772676 - 1130</w:t>
          </w:r>
        </w:p>
        <w:p w:rsidR="00325394" w:rsidRDefault="00325394" w:rsidP="001B1052">
          <w:pPr>
            <w:pStyle w:val="Fuzeile"/>
            <w:ind w:left="-70"/>
            <w:rPr>
              <w:sz w:val="16"/>
            </w:rPr>
          </w:pPr>
          <w:r>
            <w:rPr>
              <w:sz w:val="16"/>
            </w:rPr>
            <w:t>Fax 0732 / 772676 - 1175</w:t>
          </w:r>
        </w:p>
      </w:tc>
      <w:tc>
        <w:tcPr>
          <w:tcW w:w="4462" w:type="dxa"/>
        </w:tcPr>
        <w:p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rsidP="001B1052">
          <w:pPr>
            <w:pStyle w:val="Fuzeile"/>
            <w:rPr>
              <w:sz w:val="16"/>
            </w:rPr>
          </w:pPr>
        </w:p>
        <w:p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rsidP="001B1052">
          <w:pPr>
            <w:pStyle w:val="Fuzeile"/>
            <w:rPr>
              <w:sz w:val="16"/>
            </w:rPr>
          </w:pPr>
        </w:p>
      </w:tc>
    </w:tr>
  </w:tbl>
  <w:p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rsidTr="00714F83">
      <w:tc>
        <w:tcPr>
          <w:tcW w:w="2124" w:type="dxa"/>
        </w:tcPr>
        <w:p w:rsidR="00325394" w:rsidRDefault="00325394">
          <w:pPr>
            <w:pStyle w:val="Fuzeile"/>
            <w:rPr>
              <w:sz w:val="16"/>
            </w:rPr>
          </w:pPr>
          <w:r>
            <w:rPr>
              <w:sz w:val="16"/>
            </w:rPr>
            <w:t>Diözese Linz</w:t>
          </w:r>
        </w:p>
        <w:p w:rsidR="00325394" w:rsidRDefault="00325394">
          <w:pPr>
            <w:pStyle w:val="Fuzeile"/>
            <w:rPr>
              <w:sz w:val="16"/>
            </w:rPr>
          </w:pPr>
          <w:r>
            <w:rPr>
              <w:sz w:val="16"/>
            </w:rPr>
            <w:t>Kommunikation/Presse</w:t>
          </w:r>
        </w:p>
        <w:p w:rsidR="00325394" w:rsidRDefault="00325394">
          <w:pPr>
            <w:pStyle w:val="Fuzeile"/>
            <w:rPr>
              <w:sz w:val="16"/>
            </w:rPr>
          </w:pPr>
          <w:r>
            <w:rPr>
              <w:sz w:val="16"/>
            </w:rPr>
            <w:t>Verantwortlich:</w:t>
          </w:r>
        </w:p>
        <w:p w:rsidR="00325394" w:rsidRDefault="00325394">
          <w:pPr>
            <w:pStyle w:val="Fuzeile"/>
            <w:rPr>
              <w:sz w:val="16"/>
            </w:rPr>
          </w:pPr>
          <w:r>
            <w:rPr>
              <w:sz w:val="16"/>
            </w:rPr>
            <w:t xml:space="preserve">Michael Kraml </w:t>
          </w:r>
        </w:p>
      </w:tc>
      <w:tc>
        <w:tcPr>
          <w:tcW w:w="2551" w:type="dxa"/>
        </w:tcPr>
        <w:p w:rsidR="00325394" w:rsidRDefault="00325394" w:rsidP="00714F83">
          <w:pPr>
            <w:pStyle w:val="Fuzeile"/>
            <w:ind w:left="-70"/>
            <w:rPr>
              <w:sz w:val="16"/>
            </w:rPr>
          </w:pPr>
          <w:r>
            <w:rPr>
              <w:sz w:val="16"/>
            </w:rPr>
            <w:t>4021 Linz</w:t>
          </w:r>
        </w:p>
        <w:p w:rsidR="00325394" w:rsidRDefault="00325394" w:rsidP="00714F83">
          <w:pPr>
            <w:pStyle w:val="Fuzeile"/>
            <w:ind w:left="-70"/>
            <w:rPr>
              <w:sz w:val="16"/>
            </w:rPr>
          </w:pPr>
          <w:r>
            <w:rPr>
              <w:sz w:val="16"/>
            </w:rPr>
            <w:t>Herrenstraße 19, Pf. 251</w:t>
          </w:r>
        </w:p>
        <w:p w:rsidR="00325394" w:rsidRDefault="00325394" w:rsidP="00714F83">
          <w:pPr>
            <w:pStyle w:val="Fuzeile"/>
            <w:ind w:left="-70"/>
            <w:rPr>
              <w:sz w:val="16"/>
            </w:rPr>
          </w:pPr>
          <w:r>
            <w:rPr>
              <w:sz w:val="16"/>
            </w:rPr>
            <w:t>Telefon 0732 / 772676 - 1130</w:t>
          </w:r>
        </w:p>
        <w:p w:rsidR="00325394" w:rsidRDefault="00325394" w:rsidP="00714F83">
          <w:pPr>
            <w:pStyle w:val="Fuzeile"/>
            <w:ind w:left="-70"/>
            <w:rPr>
              <w:sz w:val="16"/>
            </w:rPr>
          </w:pPr>
          <w:r>
            <w:rPr>
              <w:sz w:val="16"/>
            </w:rPr>
            <w:t>Fax 0732 / 772676 - 1175</w:t>
          </w:r>
        </w:p>
      </w:tc>
      <w:tc>
        <w:tcPr>
          <w:tcW w:w="4462" w:type="dxa"/>
        </w:tcPr>
        <w:p w:rsidR="00325394" w:rsidRDefault="00325394">
          <w:pPr>
            <w:pStyle w:val="Fuzeile"/>
            <w:rPr>
              <w:sz w:val="16"/>
            </w:rPr>
          </w:pPr>
          <w:r>
            <w:rPr>
              <w:sz w:val="16"/>
            </w:rPr>
            <w:t xml:space="preserve">E-Mail: </w:t>
          </w:r>
          <w:hyperlink r:id="rId1" w:history="1">
            <w:r>
              <w:rPr>
                <w:rStyle w:val="Hyperlink"/>
                <w:sz w:val="16"/>
              </w:rPr>
              <w:t>presse@dioezese-linz.at</w:t>
            </w:r>
          </w:hyperlink>
        </w:p>
        <w:p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pPr>
            <w:pStyle w:val="Fuzeile"/>
            <w:rPr>
              <w:sz w:val="16"/>
            </w:rPr>
          </w:pPr>
        </w:p>
        <w:p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pPr>
            <w:pStyle w:val="Fuzeile"/>
            <w:rPr>
              <w:sz w:val="16"/>
            </w:rPr>
          </w:pPr>
        </w:p>
      </w:tc>
    </w:tr>
  </w:tbl>
  <w:p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547" w:rsidRDefault="007E3547">
      <w:r>
        <w:separator/>
      </w:r>
    </w:p>
  </w:footnote>
  <w:footnote w:type="continuationSeparator" w:id="0">
    <w:p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325394" w:rsidRDefault="00325394">
    <w:pPr>
      <w:pStyle w:val="Kopfzeile"/>
      <w:jc w:val="right"/>
      <w:rPr>
        <w:sz w:val="24"/>
      </w:rPr>
    </w:pPr>
  </w:p>
  <w:p w:rsidR="00325394" w:rsidRDefault="00325394">
    <w:pPr>
      <w:pStyle w:val="Kopfzeile"/>
      <w:jc w:val="right"/>
      <w:rPr>
        <w:sz w:val="24"/>
      </w:rPr>
    </w:pPr>
  </w:p>
  <w:p w:rsidR="00325394" w:rsidRDefault="00325394">
    <w:pPr>
      <w:pStyle w:val="Kopfzeile"/>
      <w:spacing w:before="60"/>
      <w:ind w:right="-57"/>
      <w:jc w:val="right"/>
      <w:rPr>
        <w:spacing w:val="70"/>
        <w:sz w:val="24"/>
      </w:rPr>
    </w:pPr>
    <w:r>
      <w:rPr>
        <w:b/>
        <w:spacing w:val="70"/>
        <w:sz w:val="24"/>
      </w:rPr>
      <w:t>Pressemitteilung</w:t>
    </w:r>
  </w:p>
  <w:p w:rsidR="00325394" w:rsidRDefault="00325394">
    <w:pPr>
      <w:pStyle w:val="Kopfzeile"/>
      <w:spacing w:before="60"/>
      <w:jc w:val="right"/>
      <w:rPr>
        <w:sz w:val="20"/>
      </w:rPr>
    </w:pPr>
  </w:p>
  <w:p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3BC1"/>
    <w:rsid w:val="00042CEF"/>
    <w:rsid w:val="0005577C"/>
    <w:rsid w:val="000603BD"/>
    <w:rsid w:val="00093F35"/>
    <w:rsid w:val="000962E4"/>
    <w:rsid w:val="000A1A29"/>
    <w:rsid w:val="000B3CAF"/>
    <w:rsid w:val="000C2839"/>
    <w:rsid w:val="000C2D68"/>
    <w:rsid w:val="000E683B"/>
    <w:rsid w:val="000F477B"/>
    <w:rsid w:val="001020D2"/>
    <w:rsid w:val="00105101"/>
    <w:rsid w:val="001206AE"/>
    <w:rsid w:val="00126243"/>
    <w:rsid w:val="00134453"/>
    <w:rsid w:val="00141001"/>
    <w:rsid w:val="001411F7"/>
    <w:rsid w:val="00141ACD"/>
    <w:rsid w:val="001432E8"/>
    <w:rsid w:val="00147A2A"/>
    <w:rsid w:val="001611DE"/>
    <w:rsid w:val="00162DBC"/>
    <w:rsid w:val="00173F1F"/>
    <w:rsid w:val="0018480F"/>
    <w:rsid w:val="001876D2"/>
    <w:rsid w:val="001A1253"/>
    <w:rsid w:val="001A1364"/>
    <w:rsid w:val="001A2705"/>
    <w:rsid w:val="001A6FEC"/>
    <w:rsid w:val="001B1052"/>
    <w:rsid w:val="001B6DB6"/>
    <w:rsid w:val="001C2F4A"/>
    <w:rsid w:val="001C547E"/>
    <w:rsid w:val="001C5DDA"/>
    <w:rsid w:val="002058B6"/>
    <w:rsid w:val="00207326"/>
    <w:rsid w:val="00217E6F"/>
    <w:rsid w:val="00223247"/>
    <w:rsid w:val="00227629"/>
    <w:rsid w:val="0024029F"/>
    <w:rsid w:val="002402FC"/>
    <w:rsid w:val="0025016A"/>
    <w:rsid w:val="00250240"/>
    <w:rsid w:val="00252020"/>
    <w:rsid w:val="002628FD"/>
    <w:rsid w:val="00294225"/>
    <w:rsid w:val="002A708B"/>
    <w:rsid w:val="002B5B6B"/>
    <w:rsid w:val="002D04F5"/>
    <w:rsid w:val="002E5529"/>
    <w:rsid w:val="002F01DE"/>
    <w:rsid w:val="002F3701"/>
    <w:rsid w:val="00325394"/>
    <w:rsid w:val="00336609"/>
    <w:rsid w:val="00340A7A"/>
    <w:rsid w:val="0034470E"/>
    <w:rsid w:val="003453E7"/>
    <w:rsid w:val="00366248"/>
    <w:rsid w:val="003726D8"/>
    <w:rsid w:val="003874B8"/>
    <w:rsid w:val="003B102E"/>
    <w:rsid w:val="003D61BB"/>
    <w:rsid w:val="003D628C"/>
    <w:rsid w:val="00402656"/>
    <w:rsid w:val="00430D75"/>
    <w:rsid w:val="00434F31"/>
    <w:rsid w:val="00452803"/>
    <w:rsid w:val="00454F8F"/>
    <w:rsid w:val="004632F0"/>
    <w:rsid w:val="004779BB"/>
    <w:rsid w:val="004971BB"/>
    <w:rsid w:val="004B2798"/>
    <w:rsid w:val="004E1EE7"/>
    <w:rsid w:val="004E6F4E"/>
    <w:rsid w:val="00534589"/>
    <w:rsid w:val="00537D1F"/>
    <w:rsid w:val="00542BEA"/>
    <w:rsid w:val="005447F9"/>
    <w:rsid w:val="00554B89"/>
    <w:rsid w:val="00567B3E"/>
    <w:rsid w:val="0057069F"/>
    <w:rsid w:val="00575150"/>
    <w:rsid w:val="0057562B"/>
    <w:rsid w:val="00584FCB"/>
    <w:rsid w:val="00594DCB"/>
    <w:rsid w:val="00597385"/>
    <w:rsid w:val="005B3DD7"/>
    <w:rsid w:val="005C70C3"/>
    <w:rsid w:val="005D4B49"/>
    <w:rsid w:val="005E3E3F"/>
    <w:rsid w:val="005F331A"/>
    <w:rsid w:val="00601035"/>
    <w:rsid w:val="0063501D"/>
    <w:rsid w:val="00641077"/>
    <w:rsid w:val="006448F1"/>
    <w:rsid w:val="00650BC0"/>
    <w:rsid w:val="00664169"/>
    <w:rsid w:val="00665B10"/>
    <w:rsid w:val="006729BD"/>
    <w:rsid w:val="0067643B"/>
    <w:rsid w:val="006868CA"/>
    <w:rsid w:val="00694620"/>
    <w:rsid w:val="006A21B6"/>
    <w:rsid w:val="006A6619"/>
    <w:rsid w:val="006C6FAF"/>
    <w:rsid w:val="006D05D5"/>
    <w:rsid w:val="006D6F28"/>
    <w:rsid w:val="006E00D4"/>
    <w:rsid w:val="006E3580"/>
    <w:rsid w:val="006E7B35"/>
    <w:rsid w:val="006F0E9C"/>
    <w:rsid w:val="00710635"/>
    <w:rsid w:val="00712417"/>
    <w:rsid w:val="007129B8"/>
    <w:rsid w:val="00714F83"/>
    <w:rsid w:val="00740D2E"/>
    <w:rsid w:val="00741F48"/>
    <w:rsid w:val="0076052D"/>
    <w:rsid w:val="00774AC1"/>
    <w:rsid w:val="007878B2"/>
    <w:rsid w:val="00792708"/>
    <w:rsid w:val="007A2BED"/>
    <w:rsid w:val="007C50E9"/>
    <w:rsid w:val="007D017F"/>
    <w:rsid w:val="007D38DC"/>
    <w:rsid w:val="007D7C07"/>
    <w:rsid w:val="007E2439"/>
    <w:rsid w:val="007E3547"/>
    <w:rsid w:val="00803F88"/>
    <w:rsid w:val="00807C90"/>
    <w:rsid w:val="00820490"/>
    <w:rsid w:val="00820B50"/>
    <w:rsid w:val="008355DE"/>
    <w:rsid w:val="00844F08"/>
    <w:rsid w:val="00851AAC"/>
    <w:rsid w:val="008542AB"/>
    <w:rsid w:val="00856DE3"/>
    <w:rsid w:val="008575E4"/>
    <w:rsid w:val="00860E79"/>
    <w:rsid w:val="0086439C"/>
    <w:rsid w:val="00890212"/>
    <w:rsid w:val="008917DA"/>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16AD"/>
    <w:rsid w:val="009E0593"/>
    <w:rsid w:val="009E29A2"/>
    <w:rsid w:val="009E362A"/>
    <w:rsid w:val="00A06481"/>
    <w:rsid w:val="00A11615"/>
    <w:rsid w:val="00A12B4A"/>
    <w:rsid w:val="00A22283"/>
    <w:rsid w:val="00A27772"/>
    <w:rsid w:val="00A47738"/>
    <w:rsid w:val="00A57B1F"/>
    <w:rsid w:val="00A613AC"/>
    <w:rsid w:val="00A704BD"/>
    <w:rsid w:val="00A73A94"/>
    <w:rsid w:val="00A9579F"/>
    <w:rsid w:val="00A963C5"/>
    <w:rsid w:val="00AB4EE0"/>
    <w:rsid w:val="00AC6FE0"/>
    <w:rsid w:val="00AE02C0"/>
    <w:rsid w:val="00AE0EBF"/>
    <w:rsid w:val="00AF168E"/>
    <w:rsid w:val="00AF32E4"/>
    <w:rsid w:val="00B024F7"/>
    <w:rsid w:val="00B036C5"/>
    <w:rsid w:val="00B25CCC"/>
    <w:rsid w:val="00B275A8"/>
    <w:rsid w:val="00B30749"/>
    <w:rsid w:val="00B44E20"/>
    <w:rsid w:val="00B4729A"/>
    <w:rsid w:val="00B53D9C"/>
    <w:rsid w:val="00B563E0"/>
    <w:rsid w:val="00B566A2"/>
    <w:rsid w:val="00B64179"/>
    <w:rsid w:val="00B735AC"/>
    <w:rsid w:val="00B739EE"/>
    <w:rsid w:val="00B84AAC"/>
    <w:rsid w:val="00B8747B"/>
    <w:rsid w:val="00B87CBA"/>
    <w:rsid w:val="00B92A2A"/>
    <w:rsid w:val="00B95758"/>
    <w:rsid w:val="00B96697"/>
    <w:rsid w:val="00B97EE3"/>
    <w:rsid w:val="00BC036E"/>
    <w:rsid w:val="00BC7CEB"/>
    <w:rsid w:val="00BD0F15"/>
    <w:rsid w:val="00BD775A"/>
    <w:rsid w:val="00BE180C"/>
    <w:rsid w:val="00BF2B6D"/>
    <w:rsid w:val="00BF59F6"/>
    <w:rsid w:val="00C239F1"/>
    <w:rsid w:val="00C25B61"/>
    <w:rsid w:val="00C50762"/>
    <w:rsid w:val="00C558F0"/>
    <w:rsid w:val="00C5609D"/>
    <w:rsid w:val="00C56CAF"/>
    <w:rsid w:val="00C65140"/>
    <w:rsid w:val="00C71191"/>
    <w:rsid w:val="00C922D0"/>
    <w:rsid w:val="00C93A59"/>
    <w:rsid w:val="00CA6E2A"/>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612BD"/>
    <w:rsid w:val="00D6450C"/>
    <w:rsid w:val="00D67863"/>
    <w:rsid w:val="00D86EA0"/>
    <w:rsid w:val="00D918E8"/>
    <w:rsid w:val="00D95F13"/>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6132"/>
    <w:rsid w:val="00E3792E"/>
    <w:rsid w:val="00E707CB"/>
    <w:rsid w:val="00E718C2"/>
    <w:rsid w:val="00E72269"/>
    <w:rsid w:val="00E8537E"/>
    <w:rsid w:val="00E86A99"/>
    <w:rsid w:val="00EA10DA"/>
    <w:rsid w:val="00EA3924"/>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4CDD"/>
    <w:rsid w:val="00F9100F"/>
    <w:rsid w:val="00FA6B45"/>
    <w:rsid w:val="00FA75A6"/>
    <w:rsid w:val="00FA7DE1"/>
    <w:rsid w:val="00FD322E"/>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7462C70"/>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stern-feiern.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oezese-linz.at/bibelshop"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A7238-BF1E-477D-8A9E-2C781A1E8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427</Words>
  <Characters>2619</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3040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10</cp:revision>
  <cp:lastPrinted>2020-09-12T11:30:00Z</cp:lastPrinted>
  <dcterms:created xsi:type="dcterms:W3CDTF">2021-03-19T09:16:00Z</dcterms:created>
  <dcterms:modified xsi:type="dcterms:W3CDTF">2021-03-19T10:59:00Z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