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430D75">
      <w:pPr>
        <w:jc w:val="right"/>
        <w:rPr>
          <w:rFonts w:cs="Arial"/>
          <w:szCs w:val="22"/>
        </w:rPr>
      </w:pPr>
      <w:r>
        <w:rPr>
          <w:rFonts w:cs="Arial"/>
          <w:szCs w:val="22"/>
        </w:rPr>
        <w:t xml:space="preserve">Nr. </w:t>
      </w:r>
      <w:r w:rsidR="00F950A9">
        <w:rPr>
          <w:rFonts w:cs="Arial"/>
          <w:szCs w:val="22"/>
        </w:rPr>
        <w:t>127</w:t>
      </w:r>
      <w:r w:rsidR="00E74163">
        <w:rPr>
          <w:rFonts w:cs="Arial"/>
          <w:szCs w:val="22"/>
        </w:rPr>
        <w:t xml:space="preserve"> / </w:t>
      </w:r>
      <w:r w:rsidR="00B33A0A">
        <w:rPr>
          <w:rFonts w:cs="Arial"/>
          <w:szCs w:val="22"/>
        </w:rPr>
        <w:t>7</w:t>
      </w:r>
      <w:r w:rsidR="00EC7F41">
        <w:rPr>
          <w:rFonts w:cs="Arial"/>
          <w:szCs w:val="22"/>
        </w:rPr>
        <w:t>.</w:t>
      </w:r>
      <w:r w:rsidR="00792BA1" w:rsidRPr="00AA3F70">
        <w:rPr>
          <w:rFonts w:cs="Arial"/>
          <w:szCs w:val="22"/>
        </w:rPr>
        <w:t xml:space="preserve"> </w:t>
      </w:r>
      <w:r w:rsidR="00B33A0A">
        <w:rPr>
          <w:rFonts w:cs="Arial"/>
          <w:szCs w:val="22"/>
        </w:rPr>
        <w:t>November</w:t>
      </w:r>
      <w:r w:rsidR="00E74163" w:rsidRPr="00AA3F70">
        <w:rPr>
          <w:rFonts w:cs="Arial"/>
          <w:szCs w:val="22"/>
        </w:rPr>
        <w:t xml:space="preserve"> 2017</w:t>
      </w:r>
    </w:p>
    <w:p w:rsidR="00F33D45" w:rsidRPr="0065150E" w:rsidRDefault="00F33D45" w:rsidP="00F33D45">
      <w:pPr>
        <w:rPr>
          <w:rFonts w:cs="Arial"/>
          <w:color w:val="FF0000"/>
          <w:szCs w:val="22"/>
        </w:rPr>
      </w:pPr>
    </w:p>
    <w:p w:rsidR="00430D75" w:rsidRDefault="00430D75" w:rsidP="00430D75">
      <w:pPr>
        <w:rPr>
          <w:rFonts w:cs="Arial"/>
          <w:szCs w:val="22"/>
        </w:rPr>
      </w:pPr>
    </w:p>
    <w:p w:rsidR="00B33A0A" w:rsidRDefault="00B33A0A" w:rsidP="00B33A0A">
      <w:pPr>
        <w:rPr>
          <w:b/>
          <w:bCs/>
          <w:sz w:val="28"/>
          <w:szCs w:val="28"/>
          <w:u w:val="single"/>
        </w:rPr>
      </w:pPr>
      <w:r>
        <w:rPr>
          <w:b/>
          <w:bCs/>
          <w:sz w:val="28"/>
          <w:szCs w:val="28"/>
          <w:u w:val="single"/>
        </w:rPr>
        <w:t xml:space="preserve">Bischof Manfred Scheuer ernennt </w:t>
      </w:r>
      <w:r w:rsidRPr="00FE5C12">
        <w:rPr>
          <w:b/>
          <w:bCs/>
          <w:sz w:val="28"/>
          <w:szCs w:val="28"/>
          <w:u w:val="single"/>
        </w:rPr>
        <w:t>Ad</w:t>
      </w:r>
      <w:r w:rsidR="005503FC" w:rsidRPr="00FE5C12">
        <w:rPr>
          <w:b/>
          <w:bCs/>
          <w:sz w:val="28"/>
          <w:szCs w:val="28"/>
          <w:u w:val="single"/>
        </w:rPr>
        <w:t>i</w:t>
      </w:r>
      <w:r>
        <w:rPr>
          <w:b/>
          <w:bCs/>
          <w:sz w:val="28"/>
          <w:szCs w:val="28"/>
          <w:u w:val="single"/>
        </w:rPr>
        <w:t xml:space="preserve"> </w:t>
      </w:r>
      <w:proofErr w:type="spellStart"/>
      <w:r>
        <w:rPr>
          <w:b/>
          <w:bCs/>
          <w:sz w:val="28"/>
          <w:szCs w:val="28"/>
          <w:u w:val="single"/>
        </w:rPr>
        <w:t>Trawöger</w:t>
      </w:r>
      <w:proofErr w:type="spellEnd"/>
      <w:r>
        <w:rPr>
          <w:b/>
          <w:bCs/>
          <w:sz w:val="28"/>
          <w:szCs w:val="28"/>
          <w:u w:val="single"/>
        </w:rPr>
        <w:t xml:space="preserve"> zum neuen Bischofsvikar für Orden</w:t>
      </w:r>
    </w:p>
    <w:p w:rsidR="00B33A0A" w:rsidRDefault="00B33A0A" w:rsidP="00B33A0A">
      <w:pPr>
        <w:rPr>
          <w:b/>
          <w:bCs/>
          <w:sz w:val="28"/>
          <w:szCs w:val="28"/>
          <w:u w:val="single"/>
        </w:rPr>
      </w:pPr>
    </w:p>
    <w:p w:rsidR="00B52B9C" w:rsidRPr="005331E2" w:rsidRDefault="00B33A0A" w:rsidP="00B52B9C">
      <w:pPr>
        <w:spacing w:after="120"/>
        <w:rPr>
          <w:rFonts w:cs="Arial"/>
          <w:b/>
          <w:szCs w:val="22"/>
        </w:rPr>
      </w:pPr>
      <w:r w:rsidRPr="005331E2">
        <w:rPr>
          <w:rFonts w:cs="Arial"/>
          <w:b/>
          <w:szCs w:val="22"/>
        </w:rPr>
        <w:t>Diözesanbischof Dr. Manfred Scheuer hat den Rektor des Bildu</w:t>
      </w:r>
      <w:r w:rsidR="008C6776" w:rsidRPr="005331E2">
        <w:rPr>
          <w:rFonts w:cs="Arial"/>
          <w:b/>
          <w:szCs w:val="22"/>
        </w:rPr>
        <w:t xml:space="preserve">ngshauses Schloss </w:t>
      </w:r>
      <w:proofErr w:type="spellStart"/>
      <w:r w:rsidR="008C6776" w:rsidRPr="005331E2">
        <w:rPr>
          <w:rFonts w:cs="Arial"/>
          <w:b/>
          <w:szCs w:val="22"/>
        </w:rPr>
        <w:t>Puchberg</w:t>
      </w:r>
      <w:proofErr w:type="spellEnd"/>
      <w:r w:rsidR="008C6776" w:rsidRPr="005331E2">
        <w:rPr>
          <w:rFonts w:cs="Arial"/>
          <w:b/>
          <w:szCs w:val="22"/>
        </w:rPr>
        <w:t xml:space="preserve"> Konsistorialrat</w:t>
      </w:r>
      <w:r w:rsidRPr="005331E2">
        <w:rPr>
          <w:rFonts w:cs="Arial"/>
          <w:b/>
          <w:szCs w:val="22"/>
        </w:rPr>
        <w:t xml:space="preserve"> Dr. Ad</w:t>
      </w:r>
      <w:r w:rsidR="005503FC" w:rsidRPr="005331E2">
        <w:rPr>
          <w:rFonts w:cs="Arial"/>
          <w:b/>
          <w:szCs w:val="22"/>
        </w:rPr>
        <w:t>i</w:t>
      </w:r>
      <w:r w:rsidRPr="005331E2">
        <w:rPr>
          <w:rFonts w:cs="Arial"/>
          <w:b/>
          <w:szCs w:val="22"/>
        </w:rPr>
        <w:t xml:space="preserve"> </w:t>
      </w:r>
      <w:proofErr w:type="spellStart"/>
      <w:r w:rsidRPr="005331E2">
        <w:rPr>
          <w:rFonts w:cs="Arial"/>
          <w:b/>
          <w:szCs w:val="22"/>
        </w:rPr>
        <w:t>Trawöger</w:t>
      </w:r>
      <w:proofErr w:type="spellEnd"/>
      <w:r w:rsidRPr="005331E2">
        <w:rPr>
          <w:rFonts w:cs="Arial"/>
          <w:b/>
          <w:szCs w:val="22"/>
        </w:rPr>
        <w:t xml:space="preserve"> </w:t>
      </w:r>
      <w:r w:rsidR="00FE5C12" w:rsidRPr="005331E2">
        <w:rPr>
          <w:rFonts w:cs="Arial"/>
          <w:b/>
          <w:szCs w:val="22"/>
        </w:rPr>
        <w:t xml:space="preserve">mit 1. November 2017 für die Dauer von fünf Jahren </w:t>
      </w:r>
      <w:r w:rsidRPr="005331E2">
        <w:rPr>
          <w:rFonts w:cs="Arial"/>
          <w:b/>
          <w:szCs w:val="22"/>
          <w:lang w:val="de-AT"/>
        </w:rPr>
        <w:t xml:space="preserve">zum </w:t>
      </w:r>
      <w:r w:rsidRPr="005331E2">
        <w:rPr>
          <w:rFonts w:cs="Arial"/>
          <w:b/>
          <w:szCs w:val="22"/>
        </w:rPr>
        <w:t xml:space="preserve">Bischofsvikar für Orden, Säkularinstitute und geistliche Gemeinschaften ernannt. </w:t>
      </w:r>
    </w:p>
    <w:p w:rsidR="00B33A0A" w:rsidRPr="005331E2" w:rsidRDefault="00FE5C12" w:rsidP="00B52B9C">
      <w:pPr>
        <w:spacing w:after="120"/>
        <w:rPr>
          <w:rFonts w:cs="Arial"/>
          <w:szCs w:val="22"/>
        </w:rPr>
      </w:pPr>
      <w:r w:rsidRPr="005331E2">
        <w:rPr>
          <w:rFonts w:cs="Arial"/>
          <w:szCs w:val="22"/>
        </w:rPr>
        <w:t xml:space="preserve">Das Ernennungsdekret überreichte der Bischof dem neuen Bischofsvikar am 31. Oktober 2017. </w:t>
      </w:r>
      <w:r w:rsidR="00B33A0A" w:rsidRPr="005331E2">
        <w:rPr>
          <w:rFonts w:cs="Arial"/>
          <w:szCs w:val="22"/>
        </w:rPr>
        <w:t xml:space="preserve">Am 7. November 2017 </w:t>
      </w:r>
      <w:r w:rsidRPr="005331E2">
        <w:rPr>
          <w:rFonts w:cs="Arial"/>
          <w:szCs w:val="22"/>
        </w:rPr>
        <w:t xml:space="preserve">wurde </w:t>
      </w:r>
      <w:proofErr w:type="spellStart"/>
      <w:r w:rsidRPr="005331E2">
        <w:rPr>
          <w:rFonts w:cs="Arial"/>
          <w:szCs w:val="22"/>
        </w:rPr>
        <w:t>Trawöger</w:t>
      </w:r>
      <w:proofErr w:type="spellEnd"/>
      <w:r w:rsidRPr="005331E2">
        <w:rPr>
          <w:rFonts w:cs="Arial"/>
          <w:szCs w:val="22"/>
        </w:rPr>
        <w:t xml:space="preserve"> von Generalvikar </w:t>
      </w:r>
      <w:proofErr w:type="spellStart"/>
      <w:r w:rsidRPr="005331E2">
        <w:rPr>
          <w:rFonts w:cs="Arial"/>
          <w:szCs w:val="22"/>
        </w:rPr>
        <w:t>DDr</w:t>
      </w:r>
      <w:proofErr w:type="spellEnd"/>
      <w:r w:rsidRPr="005331E2">
        <w:rPr>
          <w:rFonts w:cs="Arial"/>
          <w:szCs w:val="22"/>
        </w:rPr>
        <w:t xml:space="preserve">. Severin </w:t>
      </w:r>
      <w:proofErr w:type="spellStart"/>
      <w:r w:rsidRPr="005331E2">
        <w:rPr>
          <w:rFonts w:cs="Arial"/>
          <w:szCs w:val="22"/>
        </w:rPr>
        <w:t>Lederhilger</w:t>
      </w:r>
      <w:proofErr w:type="spellEnd"/>
      <w:r w:rsidRPr="005331E2">
        <w:rPr>
          <w:rFonts w:cs="Arial"/>
          <w:szCs w:val="22"/>
        </w:rPr>
        <w:t xml:space="preserve"> bei der diözesanen Ordenskonferenz in Linz als</w:t>
      </w:r>
      <w:r w:rsidR="00B33A0A" w:rsidRPr="005331E2">
        <w:rPr>
          <w:rFonts w:cs="Arial"/>
          <w:szCs w:val="22"/>
        </w:rPr>
        <w:t xml:space="preserve"> Bischofsvikar </w:t>
      </w:r>
      <w:r w:rsidRPr="005331E2">
        <w:rPr>
          <w:rFonts w:cs="Arial"/>
          <w:szCs w:val="22"/>
        </w:rPr>
        <w:t xml:space="preserve">offiziell vorgestellt. </w:t>
      </w:r>
      <w:proofErr w:type="spellStart"/>
      <w:r w:rsidR="00B33A0A" w:rsidRPr="005331E2">
        <w:rPr>
          <w:rFonts w:cs="Arial"/>
          <w:szCs w:val="22"/>
        </w:rPr>
        <w:t>Trawöger</w:t>
      </w:r>
      <w:proofErr w:type="spellEnd"/>
      <w:r w:rsidR="00B33A0A" w:rsidRPr="005331E2">
        <w:rPr>
          <w:rFonts w:cs="Arial"/>
          <w:szCs w:val="22"/>
        </w:rPr>
        <w:t xml:space="preserve"> übernimmt die Aufgaben</w:t>
      </w:r>
      <w:r w:rsidR="00B33A0A" w:rsidRPr="005331E2">
        <w:rPr>
          <w:rFonts w:cs="Arial"/>
          <w:szCs w:val="22"/>
          <w:lang w:val="de-AT"/>
        </w:rPr>
        <w:t xml:space="preserve"> von Ehrenkanonikus Bischofsvikar </w:t>
      </w:r>
      <w:proofErr w:type="spellStart"/>
      <w:r w:rsidR="00B33A0A" w:rsidRPr="005331E2">
        <w:rPr>
          <w:rFonts w:cs="Arial"/>
          <w:szCs w:val="22"/>
          <w:lang w:val="de-AT"/>
        </w:rPr>
        <w:t>KonsR</w:t>
      </w:r>
      <w:proofErr w:type="spellEnd"/>
      <w:r w:rsidR="00B33A0A" w:rsidRPr="005331E2">
        <w:rPr>
          <w:rFonts w:cs="Arial"/>
          <w:szCs w:val="22"/>
          <w:lang w:val="de-AT"/>
        </w:rPr>
        <w:t xml:space="preserve"> Franz Haidinger, der </w:t>
      </w:r>
      <w:r w:rsidR="00B33A0A" w:rsidRPr="005331E2">
        <w:rPr>
          <w:rFonts w:cs="Arial"/>
          <w:szCs w:val="22"/>
        </w:rPr>
        <w:t xml:space="preserve">die Funktion des Bischofsvikars </w:t>
      </w:r>
      <w:r w:rsidRPr="005331E2">
        <w:rPr>
          <w:rFonts w:cs="Arial"/>
          <w:szCs w:val="22"/>
        </w:rPr>
        <w:t>von</w:t>
      </w:r>
      <w:r w:rsidR="00B33A0A" w:rsidRPr="005331E2">
        <w:rPr>
          <w:rFonts w:cs="Arial"/>
          <w:szCs w:val="22"/>
        </w:rPr>
        <w:t xml:space="preserve"> 1. Juni 2012 </w:t>
      </w:r>
      <w:r w:rsidRPr="005331E2">
        <w:rPr>
          <w:rFonts w:cs="Arial"/>
          <w:szCs w:val="22"/>
        </w:rPr>
        <w:t xml:space="preserve">bis 31. Oktober 2017 </w:t>
      </w:r>
      <w:r w:rsidR="00B33A0A" w:rsidRPr="005331E2">
        <w:rPr>
          <w:rFonts w:cs="Arial"/>
          <w:szCs w:val="22"/>
        </w:rPr>
        <w:t>inne</w:t>
      </w:r>
      <w:r w:rsidRPr="005331E2">
        <w:rPr>
          <w:rFonts w:cs="Arial"/>
          <w:szCs w:val="22"/>
        </w:rPr>
        <w:t>hatte</w:t>
      </w:r>
      <w:r w:rsidR="00B33A0A" w:rsidRPr="005331E2">
        <w:rPr>
          <w:rFonts w:cs="Arial"/>
          <w:szCs w:val="22"/>
        </w:rPr>
        <w:t>.</w:t>
      </w:r>
    </w:p>
    <w:p w:rsidR="00B33A0A" w:rsidRPr="005331E2" w:rsidRDefault="00B33A0A" w:rsidP="00B52B9C">
      <w:pPr>
        <w:spacing w:after="120"/>
        <w:rPr>
          <w:rFonts w:cs="Arial"/>
          <w:szCs w:val="22"/>
          <w:lang w:val="de-AT"/>
        </w:rPr>
      </w:pPr>
      <w:r w:rsidRPr="005331E2">
        <w:rPr>
          <w:rFonts w:cs="Arial"/>
          <w:szCs w:val="22"/>
          <w:lang w:val="de-AT"/>
        </w:rPr>
        <w:t>Bischof Scheuer im Ernennungsdekret:</w:t>
      </w:r>
    </w:p>
    <w:p w:rsidR="00B33A0A" w:rsidRPr="005331E2" w:rsidRDefault="00B33A0A" w:rsidP="00B52B9C">
      <w:pPr>
        <w:spacing w:after="120"/>
        <w:rPr>
          <w:rFonts w:cs="Arial"/>
          <w:i/>
          <w:szCs w:val="22"/>
          <w:lang w:val="de-AT"/>
        </w:rPr>
      </w:pPr>
      <w:r w:rsidRPr="005331E2">
        <w:rPr>
          <w:rFonts w:cs="Arial"/>
          <w:i/>
          <w:szCs w:val="22"/>
          <w:lang w:val="de-AT"/>
        </w:rPr>
        <w:t>„Aufgrund meiner Kenntnis der Diözese und um wichtige Schwerpunkte des bischöflichen Amtes besser wahrnehmen zu können, sehe ich es als erforderlich an, einzelne Bereiche kompetenten Personen zur besonderen Mitarbeit als Bischofsvikar anzuvertrauen.</w:t>
      </w:r>
      <w:r w:rsidR="00FE5C12" w:rsidRPr="005331E2">
        <w:rPr>
          <w:rFonts w:cs="Arial"/>
          <w:i/>
          <w:szCs w:val="22"/>
          <w:lang w:val="de-AT"/>
        </w:rPr>
        <w:t xml:space="preserve"> </w:t>
      </w:r>
      <w:r w:rsidRPr="005331E2">
        <w:rPr>
          <w:rFonts w:cs="Arial"/>
          <w:i/>
          <w:szCs w:val="22"/>
          <w:lang w:val="de-AT"/>
        </w:rPr>
        <w:t xml:space="preserve">Als Bischofsvikar wirst </w:t>
      </w:r>
      <w:r w:rsidR="00F13663" w:rsidRPr="005331E2">
        <w:rPr>
          <w:rFonts w:cs="Arial"/>
          <w:i/>
          <w:szCs w:val="22"/>
          <w:lang w:val="de-AT"/>
        </w:rPr>
        <w:t>d</w:t>
      </w:r>
      <w:r w:rsidRPr="005331E2">
        <w:rPr>
          <w:rFonts w:cs="Arial"/>
          <w:i/>
          <w:szCs w:val="22"/>
          <w:lang w:val="de-AT"/>
        </w:rPr>
        <w:t xml:space="preserve">u </w:t>
      </w:r>
      <w:proofErr w:type="spellStart"/>
      <w:r w:rsidRPr="005331E2">
        <w:rPr>
          <w:rFonts w:cs="Arial"/>
          <w:i/>
          <w:szCs w:val="22"/>
          <w:lang w:val="de-AT"/>
        </w:rPr>
        <w:t>näherhin</w:t>
      </w:r>
      <w:proofErr w:type="spellEnd"/>
      <w:r w:rsidRPr="005331E2">
        <w:rPr>
          <w:rFonts w:cs="Arial"/>
          <w:i/>
          <w:szCs w:val="22"/>
          <w:lang w:val="de-AT"/>
        </w:rPr>
        <w:t xml:space="preserve"> mit der Beratung und Vertretung des Bischofs in den Angelegenheiten der Orden, Säkularinstitute und geistlichen Gemeinschaften sowie von Personen einer besonderen spirituellen Lebensform beauftragt.</w:t>
      </w:r>
      <w:r w:rsidR="00FE5C12" w:rsidRPr="005331E2">
        <w:rPr>
          <w:rFonts w:cs="Arial"/>
          <w:i/>
          <w:szCs w:val="22"/>
          <w:lang w:val="de-AT"/>
        </w:rPr>
        <w:t>“</w:t>
      </w:r>
    </w:p>
    <w:p w:rsidR="00FE5C12" w:rsidRPr="005331E2" w:rsidRDefault="00FE5C12" w:rsidP="00B52B9C">
      <w:pPr>
        <w:spacing w:after="120"/>
        <w:rPr>
          <w:rFonts w:cs="Arial"/>
          <w:szCs w:val="22"/>
          <w:lang w:val="de-AT"/>
        </w:rPr>
      </w:pPr>
      <w:proofErr w:type="gramStart"/>
      <w:r w:rsidRPr="005331E2">
        <w:rPr>
          <w:rFonts w:cs="Arial"/>
          <w:szCs w:val="22"/>
          <w:lang w:val="de-AT"/>
        </w:rPr>
        <w:t>Zu den Aufgaben des Bischofsvikars gehören die Bearbeitung von Ordensangelegenheiten (z. B. Prüfen der Statuten bezüglich deren Änderungen); die Vertretung des Bischofs bei Ordensfeiern und Or</w:t>
      </w:r>
      <w:r w:rsidR="0024347A" w:rsidRPr="005331E2">
        <w:rPr>
          <w:rFonts w:cs="Arial"/>
          <w:szCs w:val="22"/>
          <w:lang w:val="de-AT"/>
        </w:rPr>
        <w:t xml:space="preserve">densangelegenheiten; das Wecken der Begeisterung </w:t>
      </w:r>
      <w:r w:rsidRPr="005331E2">
        <w:rPr>
          <w:rFonts w:cs="Arial"/>
          <w:szCs w:val="22"/>
          <w:lang w:val="de-AT"/>
        </w:rPr>
        <w:t xml:space="preserve">für den Ordensberuf durch die Diözese, das Studium der Spiritualität der Orden und Integration in das Gesamt der Diözese in Zusammenarbeit mit dem Referat Berufungspastoral; die Verbindung zu den Frauen- und Männerorden, den Säkularinstituten und geistlichen Gemeinschaften; die Beratung und Unterstützung der Geistlichen Assistenten von Ordensgemeinschaften sowie Kontakte zur </w:t>
      </w:r>
      <w:proofErr w:type="spellStart"/>
      <w:r w:rsidRPr="005331E2">
        <w:rPr>
          <w:rFonts w:cs="Arial"/>
          <w:szCs w:val="22"/>
          <w:lang w:val="de-AT"/>
        </w:rPr>
        <w:t>Superiorenkonferenz</w:t>
      </w:r>
      <w:proofErr w:type="spellEnd"/>
      <w:r w:rsidRPr="005331E2">
        <w:rPr>
          <w:rFonts w:cs="Arial"/>
          <w:szCs w:val="22"/>
          <w:lang w:val="de-AT"/>
        </w:rPr>
        <w:t>, Regionalkonferenz und diözesanen Ordenskonferenz.</w:t>
      </w:r>
      <w:proofErr w:type="gramEnd"/>
    </w:p>
    <w:p w:rsidR="00FE5C12" w:rsidRPr="005331E2" w:rsidRDefault="00065904" w:rsidP="00B52B9C">
      <w:pPr>
        <w:spacing w:after="120"/>
        <w:rPr>
          <w:rFonts w:cs="Arial"/>
          <w:szCs w:val="22"/>
        </w:rPr>
      </w:pPr>
      <w:r w:rsidRPr="005331E2">
        <w:rPr>
          <w:rFonts w:cs="Arial"/>
          <w:szCs w:val="22"/>
          <w:lang w:val="de-AT"/>
        </w:rPr>
        <w:t>Dr. Ad</w:t>
      </w:r>
      <w:r w:rsidR="005503FC" w:rsidRPr="005331E2">
        <w:rPr>
          <w:rFonts w:cs="Arial"/>
          <w:szCs w:val="22"/>
          <w:lang w:val="de-AT"/>
        </w:rPr>
        <w:t>i</w:t>
      </w:r>
      <w:r w:rsidRPr="005331E2">
        <w:rPr>
          <w:rFonts w:cs="Arial"/>
          <w:szCs w:val="22"/>
          <w:lang w:val="de-AT"/>
        </w:rPr>
        <w:t xml:space="preserve"> </w:t>
      </w:r>
      <w:proofErr w:type="spellStart"/>
      <w:r w:rsidRPr="005331E2">
        <w:rPr>
          <w:rFonts w:cs="Arial"/>
          <w:szCs w:val="22"/>
          <w:lang w:val="de-AT"/>
        </w:rPr>
        <w:t>Trawöger</w:t>
      </w:r>
      <w:proofErr w:type="spellEnd"/>
      <w:r w:rsidRPr="005331E2">
        <w:rPr>
          <w:rFonts w:cs="Arial"/>
          <w:szCs w:val="22"/>
          <w:lang w:val="de-AT"/>
        </w:rPr>
        <w:t xml:space="preserve"> zu seinem neuen Amt: „</w:t>
      </w:r>
      <w:r w:rsidR="00FE5C12" w:rsidRPr="005331E2">
        <w:rPr>
          <w:rFonts w:cs="Arial"/>
          <w:szCs w:val="22"/>
        </w:rPr>
        <w:t>Wenn ich nach meiner Zielvorstellung gefragt werde, dann ist dies für mich zunächst jene all</w:t>
      </w:r>
      <w:r w:rsidR="00B52B9C" w:rsidRPr="005331E2">
        <w:rPr>
          <w:rFonts w:cs="Arial"/>
          <w:szCs w:val="22"/>
        </w:rPr>
        <w:t>gemein menschliche Grundregel: ‚</w:t>
      </w:r>
      <w:r w:rsidR="00FE5C12" w:rsidRPr="005331E2">
        <w:rPr>
          <w:rFonts w:cs="Arial"/>
          <w:szCs w:val="22"/>
        </w:rPr>
        <w:t>Den anderen so annehmen wie er ist, und vom anderen immer größer denken, als er nach außen hin zeigt</w:t>
      </w:r>
      <w:proofErr w:type="gramStart"/>
      <w:r w:rsidR="00FE5C12" w:rsidRPr="005331E2">
        <w:rPr>
          <w:rFonts w:cs="Arial"/>
          <w:szCs w:val="22"/>
        </w:rPr>
        <w:t>.</w:t>
      </w:r>
      <w:r w:rsidR="00B52B9C" w:rsidRPr="005331E2">
        <w:rPr>
          <w:rFonts w:cs="Arial"/>
          <w:szCs w:val="22"/>
        </w:rPr>
        <w:t>‘</w:t>
      </w:r>
      <w:proofErr w:type="gramEnd"/>
      <w:r w:rsidR="00FE5C12" w:rsidRPr="005331E2">
        <w:rPr>
          <w:rFonts w:cs="Arial"/>
          <w:szCs w:val="22"/>
        </w:rPr>
        <w:t xml:space="preserve"> Das gilt auch für die Orden, Säkularinstitute und geistlichen Gemeinschaften in der Diözese Linz. Denn Leben kann nur dort reifen und gelingen, wo Menschen zu ihrem eigenen Lebe</w:t>
      </w:r>
      <w:r w:rsidR="00B52B9C" w:rsidRPr="005331E2">
        <w:rPr>
          <w:rFonts w:cs="Arial"/>
          <w:szCs w:val="22"/>
        </w:rPr>
        <w:t>n und zu dem ihrer Mitmenschen J</w:t>
      </w:r>
      <w:r w:rsidR="00FE5C12" w:rsidRPr="005331E2">
        <w:rPr>
          <w:rFonts w:cs="Arial"/>
          <w:szCs w:val="22"/>
        </w:rPr>
        <w:t>a sagen. Ich bin in meinem Leben immer wieder Mens</w:t>
      </w:r>
      <w:r w:rsidR="007548B0" w:rsidRPr="005331E2">
        <w:rPr>
          <w:rFonts w:cs="Arial"/>
          <w:szCs w:val="22"/>
        </w:rPr>
        <w:t>chen begegnet, die Vertrauen in</w:t>
      </w:r>
      <w:r w:rsidR="00FE5C12" w:rsidRPr="005331E2">
        <w:rPr>
          <w:rFonts w:cs="Arial"/>
          <w:szCs w:val="22"/>
        </w:rPr>
        <w:t xml:space="preserve"> mich setzten, mir etwas zutrauten. Richtschnur und Tragfähigkeit erhält unser gegenseitiges Vertrauen aber wohl erst in der Erfahrung</w:t>
      </w:r>
      <w:r w:rsidR="00B52B9C" w:rsidRPr="005331E2">
        <w:rPr>
          <w:rFonts w:cs="Arial"/>
          <w:szCs w:val="22"/>
        </w:rPr>
        <w:t>,</w:t>
      </w:r>
      <w:r w:rsidR="00FE5C12" w:rsidRPr="005331E2">
        <w:rPr>
          <w:rFonts w:cs="Arial"/>
          <w:szCs w:val="22"/>
        </w:rPr>
        <w:t xml:space="preserve"> von Jesus geliebt, gewollt und angenommen zu sein. Dies kommt für mich sehr deutlich in jenem Satz zum Ausdruck, den ich bei meiner Priesterweihe als </w:t>
      </w:r>
      <w:proofErr w:type="spellStart"/>
      <w:r w:rsidR="00FE5C12" w:rsidRPr="005331E2">
        <w:rPr>
          <w:rFonts w:cs="Arial"/>
          <w:szCs w:val="22"/>
        </w:rPr>
        <w:t>Primizspruch</w:t>
      </w:r>
      <w:proofErr w:type="spellEnd"/>
      <w:r w:rsidR="00FE5C12" w:rsidRPr="005331E2">
        <w:rPr>
          <w:rFonts w:cs="Arial"/>
          <w:szCs w:val="22"/>
        </w:rPr>
        <w:t xml:space="preserve"> </w:t>
      </w:r>
      <w:r w:rsidR="00B52B9C" w:rsidRPr="005331E2">
        <w:rPr>
          <w:rFonts w:cs="Arial"/>
          <w:szCs w:val="22"/>
        </w:rPr>
        <w:t>gewählt habe: ‚</w:t>
      </w:r>
      <w:r w:rsidR="00FE5C12" w:rsidRPr="005331E2">
        <w:rPr>
          <w:rFonts w:cs="Arial"/>
          <w:szCs w:val="22"/>
        </w:rPr>
        <w:t xml:space="preserve">Euer Leben ist </w:t>
      </w:r>
      <w:r w:rsidR="00B52B9C" w:rsidRPr="005331E2">
        <w:rPr>
          <w:rFonts w:cs="Arial"/>
          <w:szCs w:val="22"/>
        </w:rPr>
        <w:t xml:space="preserve">mit Christus, verborgen in Gott‘ (Kol 3,3). </w:t>
      </w:r>
      <w:r w:rsidR="00FE5C12" w:rsidRPr="005331E2">
        <w:rPr>
          <w:rFonts w:cs="Arial"/>
          <w:szCs w:val="22"/>
        </w:rPr>
        <w:t>Aus der Gewissheit, dass Jesus uns vorangeht und Halt ist, möchte ich den Weg mit und für die Menschen gehen, uns selbst und einander in der Vielfalt unserer Talente und Charismen entdecken und bestärken, um so miteinander Kirche zu sein.</w:t>
      </w:r>
      <w:r w:rsidR="00B52B9C" w:rsidRPr="005331E2">
        <w:rPr>
          <w:rFonts w:cs="Arial"/>
          <w:szCs w:val="22"/>
        </w:rPr>
        <w:t>“</w:t>
      </w:r>
    </w:p>
    <w:p w:rsidR="00FE5C12" w:rsidRPr="005331E2" w:rsidRDefault="00FE5C12" w:rsidP="00B52B9C">
      <w:pPr>
        <w:spacing w:after="120"/>
        <w:rPr>
          <w:rFonts w:cs="Arial"/>
          <w:szCs w:val="22"/>
          <w:lang w:val="de-AT"/>
        </w:rPr>
      </w:pPr>
    </w:p>
    <w:p w:rsidR="00B33A0A" w:rsidRPr="005331E2" w:rsidRDefault="00B52B9C" w:rsidP="00B52B9C">
      <w:pPr>
        <w:spacing w:after="120"/>
        <w:rPr>
          <w:rFonts w:cs="Arial"/>
          <w:szCs w:val="22"/>
        </w:rPr>
      </w:pPr>
      <w:r w:rsidRPr="005331E2">
        <w:rPr>
          <w:rFonts w:cs="Arial"/>
          <w:szCs w:val="22"/>
        </w:rPr>
        <w:lastRenderedPageBreak/>
        <w:t xml:space="preserve">In der Diözese Linz gibt es </w:t>
      </w:r>
      <w:r w:rsidR="00F13663" w:rsidRPr="005331E2">
        <w:rPr>
          <w:rFonts w:cs="Arial"/>
          <w:szCs w:val="22"/>
        </w:rPr>
        <w:t>18</w:t>
      </w:r>
      <w:r w:rsidRPr="005331E2">
        <w:rPr>
          <w:rFonts w:cs="Arial"/>
          <w:szCs w:val="22"/>
        </w:rPr>
        <w:t xml:space="preserve"> verschiedene Frauen</w:t>
      </w:r>
      <w:r w:rsidR="00F13663" w:rsidRPr="005331E2">
        <w:rPr>
          <w:rFonts w:cs="Arial"/>
          <w:szCs w:val="22"/>
        </w:rPr>
        <w:t>o</w:t>
      </w:r>
      <w:r w:rsidRPr="005331E2">
        <w:rPr>
          <w:rFonts w:cs="Arial"/>
          <w:szCs w:val="22"/>
        </w:rPr>
        <w:t>rdensgemeinschaften</w:t>
      </w:r>
      <w:r w:rsidR="00F13663" w:rsidRPr="005331E2">
        <w:rPr>
          <w:rFonts w:cs="Arial"/>
          <w:szCs w:val="22"/>
        </w:rPr>
        <w:t xml:space="preserve"> mit insgesamt 741 Schwestern, dazu </w:t>
      </w:r>
      <w:r w:rsidRPr="005331E2">
        <w:rPr>
          <w:rFonts w:cs="Arial"/>
          <w:szCs w:val="22"/>
        </w:rPr>
        <w:t xml:space="preserve">drei streng </w:t>
      </w:r>
      <w:proofErr w:type="spellStart"/>
      <w:r w:rsidRPr="005331E2">
        <w:rPr>
          <w:rFonts w:cs="Arial"/>
          <w:szCs w:val="22"/>
        </w:rPr>
        <w:t>klausurierte</w:t>
      </w:r>
      <w:proofErr w:type="spellEnd"/>
      <w:r w:rsidRPr="005331E2">
        <w:rPr>
          <w:rFonts w:cs="Arial"/>
          <w:szCs w:val="22"/>
        </w:rPr>
        <w:t xml:space="preserve"> Frauen</w:t>
      </w:r>
      <w:r w:rsidR="00F13663" w:rsidRPr="005331E2">
        <w:rPr>
          <w:rFonts w:cs="Arial"/>
          <w:szCs w:val="22"/>
        </w:rPr>
        <w:t>ordens</w:t>
      </w:r>
      <w:r w:rsidRPr="005331E2">
        <w:rPr>
          <w:rFonts w:cs="Arial"/>
          <w:szCs w:val="22"/>
        </w:rPr>
        <w:t xml:space="preserve">gemeinschaften </w:t>
      </w:r>
      <w:r w:rsidR="00F13663" w:rsidRPr="005331E2">
        <w:rPr>
          <w:rFonts w:cs="Arial"/>
          <w:szCs w:val="22"/>
        </w:rPr>
        <w:t xml:space="preserve">mit </w:t>
      </w:r>
      <w:r w:rsidR="0024347A" w:rsidRPr="005331E2">
        <w:rPr>
          <w:rFonts w:cs="Arial"/>
          <w:szCs w:val="22"/>
        </w:rPr>
        <w:t xml:space="preserve">insgesamt </w:t>
      </w:r>
      <w:r w:rsidR="00F13663" w:rsidRPr="005331E2">
        <w:rPr>
          <w:rFonts w:cs="Arial"/>
          <w:szCs w:val="22"/>
        </w:rPr>
        <w:t>22 Schwestern</w:t>
      </w:r>
      <w:r w:rsidR="004767E8" w:rsidRPr="005331E2">
        <w:rPr>
          <w:rFonts w:cs="Arial"/>
          <w:szCs w:val="22"/>
        </w:rPr>
        <w:t xml:space="preserve">, </w:t>
      </w:r>
      <w:r w:rsidR="00F13663" w:rsidRPr="005331E2">
        <w:rPr>
          <w:rFonts w:cs="Arial"/>
          <w:szCs w:val="22"/>
        </w:rPr>
        <w:t xml:space="preserve">32 Männerordensgemeinschaften mit </w:t>
      </w:r>
      <w:r w:rsidR="0024347A" w:rsidRPr="005331E2">
        <w:rPr>
          <w:rFonts w:cs="Arial"/>
          <w:szCs w:val="22"/>
        </w:rPr>
        <w:t xml:space="preserve">insgesamt </w:t>
      </w:r>
      <w:r w:rsidR="00F13663" w:rsidRPr="005331E2">
        <w:rPr>
          <w:rFonts w:cs="Arial"/>
          <w:szCs w:val="22"/>
        </w:rPr>
        <w:t>345 Ordensmännern (</w:t>
      </w:r>
      <w:proofErr w:type="spellStart"/>
      <w:r w:rsidR="00F13663" w:rsidRPr="005331E2">
        <w:rPr>
          <w:rFonts w:cs="Arial"/>
          <w:szCs w:val="22"/>
        </w:rPr>
        <w:t>Patres</w:t>
      </w:r>
      <w:proofErr w:type="spellEnd"/>
      <w:r w:rsidR="00F13663" w:rsidRPr="005331E2">
        <w:rPr>
          <w:rFonts w:cs="Arial"/>
          <w:szCs w:val="22"/>
        </w:rPr>
        <w:t xml:space="preserve"> und Brüder) sowie </w:t>
      </w:r>
      <w:r w:rsidR="00677F27" w:rsidRPr="005331E2">
        <w:rPr>
          <w:rFonts w:cs="Arial"/>
          <w:szCs w:val="22"/>
        </w:rPr>
        <w:t>sieben</w:t>
      </w:r>
      <w:r w:rsidRPr="005331E2">
        <w:rPr>
          <w:rFonts w:cs="Arial"/>
          <w:szCs w:val="22"/>
        </w:rPr>
        <w:t xml:space="preserve"> Säkularinstitute</w:t>
      </w:r>
      <w:r w:rsidR="004767E8" w:rsidRPr="005331E2">
        <w:rPr>
          <w:rFonts w:cs="Arial"/>
          <w:szCs w:val="22"/>
        </w:rPr>
        <w:t>.</w:t>
      </w:r>
    </w:p>
    <w:p w:rsidR="00F13663" w:rsidRPr="005331E2" w:rsidRDefault="00F13663" w:rsidP="00B52B9C">
      <w:pPr>
        <w:spacing w:after="120"/>
        <w:rPr>
          <w:rFonts w:cs="Arial"/>
          <w:b/>
          <w:bCs/>
          <w:szCs w:val="22"/>
        </w:rPr>
      </w:pPr>
    </w:p>
    <w:p w:rsidR="00B33A0A" w:rsidRPr="005331E2" w:rsidRDefault="00B33A0A" w:rsidP="00B52B9C">
      <w:pPr>
        <w:spacing w:after="120"/>
        <w:rPr>
          <w:rFonts w:cs="Arial"/>
          <w:b/>
          <w:bCs/>
          <w:szCs w:val="22"/>
        </w:rPr>
      </w:pPr>
      <w:r w:rsidRPr="005331E2">
        <w:rPr>
          <w:rFonts w:cs="Arial"/>
          <w:b/>
          <w:bCs/>
          <w:szCs w:val="22"/>
        </w:rPr>
        <w:t>Lebenslauf</w:t>
      </w:r>
    </w:p>
    <w:p w:rsidR="00FE5C12" w:rsidRPr="005331E2" w:rsidRDefault="00FE5C12" w:rsidP="00B52B9C">
      <w:pPr>
        <w:pStyle w:val="bodytext"/>
        <w:spacing w:before="0" w:beforeAutospacing="0" w:after="120" w:afterAutospacing="0"/>
        <w:rPr>
          <w:rFonts w:ascii="Arial" w:hAnsi="Arial" w:cs="Arial"/>
          <w:sz w:val="22"/>
          <w:szCs w:val="22"/>
        </w:rPr>
      </w:pPr>
      <w:r w:rsidRPr="005331E2">
        <w:rPr>
          <w:rFonts w:ascii="Arial" w:hAnsi="Arial" w:cs="Arial"/>
          <w:sz w:val="22"/>
          <w:szCs w:val="22"/>
        </w:rPr>
        <w:t xml:space="preserve">Adi </w:t>
      </w:r>
      <w:proofErr w:type="spellStart"/>
      <w:r w:rsidRPr="005331E2">
        <w:rPr>
          <w:rFonts w:ascii="Arial" w:hAnsi="Arial" w:cs="Arial"/>
          <w:sz w:val="22"/>
          <w:szCs w:val="22"/>
        </w:rPr>
        <w:t>Trawöger</w:t>
      </w:r>
      <w:proofErr w:type="spellEnd"/>
      <w:r w:rsidRPr="005331E2">
        <w:rPr>
          <w:rFonts w:ascii="Arial" w:hAnsi="Arial" w:cs="Arial"/>
          <w:sz w:val="22"/>
          <w:szCs w:val="22"/>
        </w:rPr>
        <w:t xml:space="preserve"> wurde 1960 in </w:t>
      </w:r>
      <w:proofErr w:type="spellStart"/>
      <w:r w:rsidRPr="005331E2">
        <w:rPr>
          <w:rFonts w:ascii="Arial" w:hAnsi="Arial" w:cs="Arial"/>
          <w:sz w:val="22"/>
          <w:szCs w:val="22"/>
        </w:rPr>
        <w:t>Oberweis</w:t>
      </w:r>
      <w:proofErr w:type="spellEnd"/>
      <w:r w:rsidRPr="005331E2">
        <w:rPr>
          <w:rFonts w:ascii="Arial" w:hAnsi="Arial" w:cs="Arial"/>
          <w:sz w:val="22"/>
          <w:szCs w:val="22"/>
        </w:rPr>
        <w:t xml:space="preserve"> (Gemeinde und Pfarre </w:t>
      </w:r>
      <w:proofErr w:type="spellStart"/>
      <w:r w:rsidRPr="005331E2">
        <w:rPr>
          <w:rFonts w:ascii="Arial" w:hAnsi="Arial" w:cs="Arial"/>
          <w:sz w:val="22"/>
          <w:szCs w:val="22"/>
        </w:rPr>
        <w:t>Laakirchen</w:t>
      </w:r>
      <w:proofErr w:type="spellEnd"/>
      <w:r w:rsidRPr="005331E2">
        <w:rPr>
          <w:rFonts w:ascii="Arial" w:hAnsi="Arial" w:cs="Arial"/>
          <w:sz w:val="22"/>
          <w:szCs w:val="22"/>
        </w:rPr>
        <w:t xml:space="preserve">) geboren und ist dort aufgewachsen. Nach der Volks- und Hauptschule in </w:t>
      </w:r>
      <w:proofErr w:type="spellStart"/>
      <w:r w:rsidRPr="005331E2">
        <w:rPr>
          <w:rFonts w:ascii="Arial" w:hAnsi="Arial" w:cs="Arial"/>
          <w:sz w:val="22"/>
          <w:szCs w:val="22"/>
        </w:rPr>
        <w:t>Laakirchen</w:t>
      </w:r>
      <w:proofErr w:type="spellEnd"/>
      <w:r w:rsidRPr="005331E2">
        <w:rPr>
          <w:rFonts w:ascii="Arial" w:hAnsi="Arial" w:cs="Arial"/>
          <w:sz w:val="22"/>
          <w:szCs w:val="22"/>
        </w:rPr>
        <w:t xml:space="preserve"> besuchte er die Handelsakademie in Gmunden, wo er 1979 maturierte. Anschließend trat er ins Linzer Priesterseminar ein. Zwei Jahre studierte </w:t>
      </w:r>
      <w:proofErr w:type="spellStart"/>
      <w:r w:rsidRPr="005331E2">
        <w:rPr>
          <w:rFonts w:ascii="Arial" w:hAnsi="Arial" w:cs="Arial"/>
          <w:sz w:val="22"/>
          <w:szCs w:val="22"/>
        </w:rPr>
        <w:t>Trawöger</w:t>
      </w:r>
      <w:proofErr w:type="spellEnd"/>
      <w:r w:rsidRPr="005331E2">
        <w:rPr>
          <w:rFonts w:ascii="Arial" w:hAnsi="Arial" w:cs="Arial"/>
          <w:sz w:val="22"/>
          <w:szCs w:val="22"/>
        </w:rPr>
        <w:t xml:space="preserve"> Theologie in Linz, anschließend fünf Jahre in Rom, wo er auch 1985 zum Priester geweiht wurde. </w:t>
      </w:r>
    </w:p>
    <w:p w:rsidR="00FE5C12" w:rsidRPr="005331E2" w:rsidRDefault="00FE5C12" w:rsidP="00B52B9C">
      <w:pPr>
        <w:pStyle w:val="bodytext"/>
        <w:spacing w:before="0" w:beforeAutospacing="0" w:after="120" w:afterAutospacing="0"/>
        <w:rPr>
          <w:rFonts w:ascii="Arial" w:hAnsi="Arial" w:cs="Arial"/>
          <w:sz w:val="22"/>
          <w:szCs w:val="22"/>
        </w:rPr>
      </w:pPr>
      <w:r w:rsidRPr="005331E2">
        <w:rPr>
          <w:rFonts w:ascii="Arial" w:hAnsi="Arial" w:cs="Arial"/>
          <w:sz w:val="22"/>
          <w:szCs w:val="22"/>
        </w:rPr>
        <w:t xml:space="preserve">Nach jeweils einem </w:t>
      </w:r>
      <w:proofErr w:type="spellStart"/>
      <w:r w:rsidRPr="005331E2">
        <w:rPr>
          <w:rFonts w:ascii="Arial" w:hAnsi="Arial" w:cs="Arial"/>
          <w:sz w:val="22"/>
          <w:szCs w:val="22"/>
        </w:rPr>
        <w:t>Kaplansjahr</w:t>
      </w:r>
      <w:proofErr w:type="spellEnd"/>
      <w:r w:rsidRPr="005331E2">
        <w:rPr>
          <w:rFonts w:ascii="Arial" w:hAnsi="Arial" w:cs="Arial"/>
          <w:sz w:val="22"/>
          <w:szCs w:val="22"/>
        </w:rPr>
        <w:t xml:space="preserve"> in </w:t>
      </w:r>
      <w:proofErr w:type="spellStart"/>
      <w:r w:rsidRPr="005331E2">
        <w:rPr>
          <w:rFonts w:ascii="Arial" w:hAnsi="Arial" w:cs="Arial"/>
          <w:sz w:val="22"/>
          <w:szCs w:val="22"/>
        </w:rPr>
        <w:t>Gunskirchen</w:t>
      </w:r>
      <w:proofErr w:type="spellEnd"/>
      <w:r w:rsidRPr="005331E2">
        <w:rPr>
          <w:rFonts w:ascii="Arial" w:hAnsi="Arial" w:cs="Arial"/>
          <w:sz w:val="22"/>
          <w:szCs w:val="22"/>
        </w:rPr>
        <w:t xml:space="preserve"> und Bad Ischl war </w:t>
      </w:r>
      <w:proofErr w:type="spellStart"/>
      <w:r w:rsidRPr="005331E2">
        <w:rPr>
          <w:rFonts w:ascii="Arial" w:hAnsi="Arial" w:cs="Arial"/>
          <w:sz w:val="22"/>
          <w:szCs w:val="22"/>
        </w:rPr>
        <w:t>Trawöger</w:t>
      </w:r>
      <w:proofErr w:type="spellEnd"/>
      <w:r w:rsidRPr="005331E2">
        <w:rPr>
          <w:rFonts w:ascii="Arial" w:hAnsi="Arial" w:cs="Arial"/>
          <w:sz w:val="22"/>
          <w:szCs w:val="22"/>
        </w:rPr>
        <w:t xml:space="preserve"> von 1988 bis 1992 als Spiritual und Religionslehrer am Kollegium </w:t>
      </w:r>
      <w:proofErr w:type="spellStart"/>
      <w:r w:rsidRPr="005331E2">
        <w:rPr>
          <w:rFonts w:ascii="Arial" w:hAnsi="Arial" w:cs="Arial"/>
          <w:sz w:val="22"/>
          <w:szCs w:val="22"/>
        </w:rPr>
        <w:t>Petrinum</w:t>
      </w:r>
      <w:proofErr w:type="spellEnd"/>
      <w:r w:rsidRPr="005331E2">
        <w:rPr>
          <w:rFonts w:ascii="Arial" w:hAnsi="Arial" w:cs="Arial"/>
          <w:sz w:val="22"/>
          <w:szCs w:val="22"/>
        </w:rPr>
        <w:t xml:space="preserve"> tätig. Es folgten vier Jahre </w:t>
      </w:r>
      <w:proofErr w:type="spellStart"/>
      <w:r w:rsidRPr="005331E2">
        <w:rPr>
          <w:rFonts w:ascii="Arial" w:hAnsi="Arial" w:cs="Arial"/>
          <w:sz w:val="22"/>
          <w:szCs w:val="22"/>
        </w:rPr>
        <w:t>Doktoratsstudium</w:t>
      </w:r>
      <w:proofErr w:type="spellEnd"/>
      <w:r w:rsidRPr="005331E2">
        <w:rPr>
          <w:rFonts w:ascii="Arial" w:hAnsi="Arial" w:cs="Arial"/>
          <w:sz w:val="22"/>
          <w:szCs w:val="22"/>
        </w:rPr>
        <w:t xml:space="preserve"> in Innsbruck (</w:t>
      </w:r>
      <w:proofErr w:type="spellStart"/>
      <w:r w:rsidRPr="005331E2">
        <w:rPr>
          <w:rFonts w:ascii="Arial" w:hAnsi="Arial" w:cs="Arial"/>
          <w:sz w:val="22"/>
          <w:szCs w:val="22"/>
        </w:rPr>
        <w:t>Canisianum</w:t>
      </w:r>
      <w:proofErr w:type="spellEnd"/>
      <w:r w:rsidRPr="005331E2">
        <w:rPr>
          <w:rFonts w:ascii="Arial" w:hAnsi="Arial" w:cs="Arial"/>
          <w:sz w:val="22"/>
          <w:szCs w:val="22"/>
        </w:rPr>
        <w:t xml:space="preserve">); in seiner Dissertation aus dem Fach Dogmatik beschäftigte sich </w:t>
      </w:r>
      <w:proofErr w:type="spellStart"/>
      <w:r w:rsidRPr="005331E2">
        <w:rPr>
          <w:rFonts w:ascii="Arial" w:hAnsi="Arial" w:cs="Arial"/>
          <w:sz w:val="22"/>
          <w:szCs w:val="22"/>
        </w:rPr>
        <w:t>Trawöger</w:t>
      </w:r>
      <w:proofErr w:type="spellEnd"/>
      <w:r w:rsidRPr="005331E2">
        <w:rPr>
          <w:rFonts w:ascii="Arial" w:hAnsi="Arial" w:cs="Arial"/>
          <w:sz w:val="22"/>
          <w:szCs w:val="22"/>
        </w:rPr>
        <w:t xml:space="preserve"> mit dem Thema Gewalt als Sünde. In diese Zeit fielen auch der Abschluss der religionspädagogischen Studienrichtung und eine Zusatzausbildung in Logotherapie.</w:t>
      </w:r>
    </w:p>
    <w:p w:rsidR="00FE5C12" w:rsidRPr="005331E2" w:rsidRDefault="00FE5C12" w:rsidP="00B52B9C">
      <w:pPr>
        <w:pStyle w:val="bodytext"/>
        <w:spacing w:before="0" w:beforeAutospacing="0" w:after="120" w:afterAutospacing="0"/>
        <w:rPr>
          <w:rFonts w:ascii="Arial" w:hAnsi="Arial" w:cs="Arial"/>
          <w:sz w:val="22"/>
          <w:szCs w:val="22"/>
        </w:rPr>
      </w:pPr>
      <w:r w:rsidRPr="005331E2">
        <w:rPr>
          <w:rFonts w:ascii="Arial" w:hAnsi="Arial" w:cs="Arial"/>
          <w:sz w:val="22"/>
          <w:szCs w:val="22"/>
        </w:rPr>
        <w:t xml:space="preserve">Von 1996 bis 2003 war Adi </w:t>
      </w:r>
      <w:proofErr w:type="spellStart"/>
      <w:r w:rsidRPr="005331E2">
        <w:rPr>
          <w:rFonts w:ascii="Arial" w:hAnsi="Arial" w:cs="Arial"/>
          <w:sz w:val="22"/>
          <w:szCs w:val="22"/>
        </w:rPr>
        <w:t>Trawöger</w:t>
      </w:r>
      <w:proofErr w:type="spellEnd"/>
      <w:r w:rsidRPr="005331E2">
        <w:rPr>
          <w:rFonts w:ascii="Arial" w:hAnsi="Arial" w:cs="Arial"/>
          <w:sz w:val="22"/>
          <w:szCs w:val="22"/>
        </w:rPr>
        <w:t xml:space="preserve"> Spiritual im Linzer Priesterseminar und bis zum Sommer 2006 auch Lehrbeauftragter für Spiritualität an der Katholischen Privat-Universität in Linz. </w:t>
      </w:r>
    </w:p>
    <w:p w:rsidR="00FE5C12" w:rsidRPr="005331E2" w:rsidRDefault="00FE5C12" w:rsidP="00B52B9C">
      <w:pPr>
        <w:pStyle w:val="bodytext"/>
        <w:spacing w:before="0" w:beforeAutospacing="0" w:after="120" w:afterAutospacing="0"/>
        <w:rPr>
          <w:rFonts w:ascii="Arial" w:hAnsi="Arial" w:cs="Arial"/>
          <w:sz w:val="22"/>
          <w:szCs w:val="22"/>
        </w:rPr>
      </w:pPr>
      <w:r w:rsidRPr="005331E2">
        <w:rPr>
          <w:rFonts w:ascii="Arial" w:hAnsi="Arial" w:cs="Arial"/>
          <w:sz w:val="22"/>
          <w:szCs w:val="22"/>
        </w:rPr>
        <w:t xml:space="preserve">2001 übernahm er zusätzlich die Aufgabe des Pfarrmoderators von Hofkirchen an der </w:t>
      </w:r>
      <w:proofErr w:type="spellStart"/>
      <w:r w:rsidRPr="005331E2">
        <w:rPr>
          <w:rFonts w:ascii="Arial" w:hAnsi="Arial" w:cs="Arial"/>
          <w:sz w:val="22"/>
          <w:szCs w:val="22"/>
        </w:rPr>
        <w:t>Trattnach</w:t>
      </w:r>
      <w:proofErr w:type="spellEnd"/>
      <w:r w:rsidRPr="005331E2">
        <w:rPr>
          <w:rFonts w:ascii="Arial" w:hAnsi="Arial" w:cs="Arial"/>
          <w:sz w:val="22"/>
          <w:szCs w:val="22"/>
        </w:rPr>
        <w:t xml:space="preserve">, ab 2003 war er für drei Jahre in dieser Pfarre als Pfarradministrator tätig. Dazu kam die geistliche Begleitung von hauptamtlichen </w:t>
      </w:r>
      <w:proofErr w:type="spellStart"/>
      <w:r w:rsidRPr="005331E2">
        <w:rPr>
          <w:rFonts w:ascii="Arial" w:hAnsi="Arial" w:cs="Arial"/>
          <w:sz w:val="22"/>
          <w:szCs w:val="22"/>
        </w:rPr>
        <w:t>SeelsorgerInnen</w:t>
      </w:r>
      <w:proofErr w:type="spellEnd"/>
      <w:r w:rsidRPr="005331E2">
        <w:rPr>
          <w:rFonts w:ascii="Arial" w:hAnsi="Arial" w:cs="Arial"/>
          <w:sz w:val="22"/>
          <w:szCs w:val="22"/>
        </w:rPr>
        <w:t xml:space="preserve"> in der Diözese. Immer wieder bot </w:t>
      </w:r>
      <w:proofErr w:type="spellStart"/>
      <w:r w:rsidRPr="005331E2">
        <w:rPr>
          <w:rFonts w:ascii="Arial" w:hAnsi="Arial" w:cs="Arial"/>
          <w:sz w:val="22"/>
          <w:szCs w:val="22"/>
        </w:rPr>
        <w:t>Trawöger</w:t>
      </w:r>
      <w:proofErr w:type="spellEnd"/>
      <w:r w:rsidRPr="005331E2">
        <w:rPr>
          <w:rFonts w:ascii="Arial" w:hAnsi="Arial" w:cs="Arial"/>
          <w:sz w:val="22"/>
          <w:szCs w:val="22"/>
        </w:rPr>
        <w:t xml:space="preserve"> auch Einkehrtage und Exerzitien an. </w:t>
      </w:r>
    </w:p>
    <w:p w:rsidR="00FE5C12" w:rsidRPr="005331E2" w:rsidRDefault="00FE5C12" w:rsidP="00B52B9C">
      <w:pPr>
        <w:pStyle w:val="bodytext"/>
        <w:spacing w:before="0" w:beforeAutospacing="0" w:after="120" w:afterAutospacing="0"/>
        <w:rPr>
          <w:rFonts w:ascii="Arial" w:hAnsi="Arial" w:cs="Arial"/>
          <w:sz w:val="22"/>
          <w:szCs w:val="22"/>
          <w:highlight w:val="yellow"/>
        </w:rPr>
      </w:pPr>
      <w:r w:rsidRPr="005331E2">
        <w:rPr>
          <w:rFonts w:ascii="Arial" w:hAnsi="Arial" w:cs="Arial"/>
          <w:sz w:val="22"/>
          <w:szCs w:val="22"/>
        </w:rPr>
        <w:t xml:space="preserve">Seit September 2006 ist Dr. Adi </w:t>
      </w:r>
      <w:proofErr w:type="spellStart"/>
      <w:r w:rsidRPr="005331E2">
        <w:rPr>
          <w:rFonts w:ascii="Arial" w:hAnsi="Arial" w:cs="Arial"/>
          <w:sz w:val="22"/>
          <w:szCs w:val="22"/>
        </w:rPr>
        <w:t>Trawöger</w:t>
      </w:r>
      <w:proofErr w:type="spellEnd"/>
      <w:r w:rsidRPr="005331E2">
        <w:rPr>
          <w:rFonts w:ascii="Arial" w:hAnsi="Arial" w:cs="Arial"/>
          <w:sz w:val="22"/>
          <w:szCs w:val="22"/>
        </w:rPr>
        <w:t xml:space="preserve"> Rektor im Bildungshaus </w:t>
      </w:r>
      <w:r w:rsidR="009A7402">
        <w:rPr>
          <w:rFonts w:ascii="Arial" w:hAnsi="Arial" w:cs="Arial"/>
          <w:sz w:val="22"/>
          <w:szCs w:val="22"/>
        </w:rPr>
        <w:t xml:space="preserve">Schloss </w:t>
      </w:r>
      <w:bookmarkStart w:id="0" w:name="_GoBack"/>
      <w:bookmarkEnd w:id="0"/>
      <w:proofErr w:type="spellStart"/>
      <w:r w:rsidRPr="005331E2">
        <w:rPr>
          <w:rFonts w:ascii="Arial" w:hAnsi="Arial" w:cs="Arial"/>
          <w:sz w:val="22"/>
          <w:szCs w:val="22"/>
        </w:rPr>
        <w:t>Puchberg</w:t>
      </w:r>
      <w:proofErr w:type="spellEnd"/>
      <w:r w:rsidRPr="005331E2">
        <w:rPr>
          <w:rFonts w:ascii="Arial" w:hAnsi="Arial" w:cs="Arial"/>
          <w:sz w:val="22"/>
          <w:szCs w:val="22"/>
        </w:rPr>
        <w:t xml:space="preserve">. Ein weiterer Schwerpunkt seiner Arbeit ist die Verantwortung für die Ausbildung der Ständigen Diakone in der Diözese Linz. Beide Tätigkeiten wird er auch weiterhin ausüben. </w:t>
      </w:r>
      <w:r w:rsidRPr="005331E2">
        <w:rPr>
          <w:rFonts w:ascii="Arial" w:hAnsi="Arial" w:cs="Arial"/>
          <w:sz w:val="22"/>
          <w:szCs w:val="22"/>
        </w:rPr>
        <w:br/>
        <w:t xml:space="preserve">Seit 2007 ist </w:t>
      </w:r>
      <w:proofErr w:type="spellStart"/>
      <w:r w:rsidR="00132BF3" w:rsidRPr="005331E2">
        <w:rPr>
          <w:rFonts w:ascii="Arial" w:hAnsi="Arial" w:cs="Arial"/>
          <w:sz w:val="22"/>
          <w:szCs w:val="22"/>
        </w:rPr>
        <w:t>Trawöger</w:t>
      </w:r>
      <w:proofErr w:type="spellEnd"/>
      <w:r w:rsidR="00132BF3" w:rsidRPr="005331E2">
        <w:rPr>
          <w:rFonts w:ascii="Arial" w:hAnsi="Arial" w:cs="Arial"/>
          <w:sz w:val="22"/>
          <w:szCs w:val="22"/>
        </w:rPr>
        <w:t xml:space="preserve"> </w:t>
      </w:r>
      <w:r w:rsidRPr="005331E2">
        <w:rPr>
          <w:rFonts w:ascii="Arial" w:hAnsi="Arial" w:cs="Arial"/>
          <w:sz w:val="22"/>
          <w:szCs w:val="22"/>
        </w:rPr>
        <w:t xml:space="preserve">Präsident der MIVA und als Bezirksfeuerwehrkurat von </w:t>
      </w:r>
      <w:proofErr w:type="spellStart"/>
      <w:r w:rsidRPr="005331E2">
        <w:rPr>
          <w:rFonts w:ascii="Arial" w:hAnsi="Arial" w:cs="Arial"/>
          <w:sz w:val="22"/>
          <w:szCs w:val="22"/>
        </w:rPr>
        <w:t>Grieskirchen</w:t>
      </w:r>
      <w:proofErr w:type="spellEnd"/>
      <w:r w:rsidRPr="005331E2">
        <w:rPr>
          <w:rFonts w:ascii="Arial" w:hAnsi="Arial" w:cs="Arial"/>
          <w:sz w:val="22"/>
          <w:szCs w:val="22"/>
        </w:rPr>
        <w:t xml:space="preserve"> in der Begleitung von Feuerwehrleuten nach belastenden Einsätzen (</w:t>
      </w:r>
      <w:proofErr w:type="spellStart"/>
      <w:r w:rsidRPr="005331E2">
        <w:rPr>
          <w:rFonts w:ascii="Arial" w:hAnsi="Arial" w:cs="Arial"/>
          <w:sz w:val="22"/>
          <w:szCs w:val="22"/>
        </w:rPr>
        <w:t>SvE</w:t>
      </w:r>
      <w:proofErr w:type="spellEnd"/>
      <w:r w:rsidRPr="005331E2">
        <w:rPr>
          <w:rFonts w:ascii="Arial" w:hAnsi="Arial" w:cs="Arial"/>
          <w:sz w:val="22"/>
          <w:szCs w:val="22"/>
        </w:rPr>
        <w:t xml:space="preserve">) tätig. </w:t>
      </w:r>
      <w:r w:rsidRPr="005331E2">
        <w:rPr>
          <w:rFonts w:ascii="Arial" w:hAnsi="Arial" w:cs="Arial"/>
          <w:sz w:val="22"/>
          <w:szCs w:val="22"/>
        </w:rPr>
        <w:br/>
      </w:r>
    </w:p>
    <w:p w:rsidR="005D05EF" w:rsidRPr="005331E2" w:rsidRDefault="005D05EF" w:rsidP="00B52B9C">
      <w:pPr>
        <w:spacing w:after="120"/>
        <w:rPr>
          <w:rFonts w:cs="Arial"/>
          <w:b/>
          <w:bCs/>
          <w:szCs w:val="22"/>
        </w:rPr>
      </w:pPr>
      <w:r w:rsidRPr="005331E2">
        <w:rPr>
          <w:rFonts w:cs="Arial"/>
          <w:b/>
          <w:bCs/>
          <w:szCs w:val="22"/>
        </w:rPr>
        <w:t>Bischofsvikare in der Diözese Linz</w:t>
      </w:r>
    </w:p>
    <w:p w:rsidR="009F5777" w:rsidRPr="005331E2" w:rsidRDefault="00B33A0A" w:rsidP="009F5777">
      <w:pPr>
        <w:rPr>
          <w:rFonts w:cs="Arial"/>
          <w:szCs w:val="22"/>
          <w:lang w:val="de-AT"/>
        </w:rPr>
      </w:pPr>
      <w:r w:rsidRPr="005331E2">
        <w:rPr>
          <w:rFonts w:cs="Arial"/>
          <w:szCs w:val="22"/>
        </w:rPr>
        <w:t>Bischofsvikare sind Stellvertreter des Diözesanbischofs zur Wahrnehmung bestimmter Verwaltungsaufgaben bezüglich eines personal, territorial oder funktional bzw. kategorial umschriebenen Bereichs.</w:t>
      </w:r>
      <w:r w:rsidR="005D05EF" w:rsidRPr="005331E2">
        <w:rPr>
          <w:rFonts w:cs="Arial"/>
          <w:szCs w:val="22"/>
        </w:rPr>
        <w:t xml:space="preserve"> </w:t>
      </w:r>
      <w:r w:rsidR="009F5777" w:rsidRPr="005331E2">
        <w:rPr>
          <w:rFonts w:cs="Arial"/>
          <w:szCs w:val="22"/>
        </w:rPr>
        <w:t xml:space="preserve">Sie werden jeweils für fünf Jahre vom Diözesanbischof ernannt. </w:t>
      </w:r>
    </w:p>
    <w:p w:rsidR="00B33A0A" w:rsidRPr="005331E2" w:rsidRDefault="005D05EF" w:rsidP="00B33A0A">
      <w:pPr>
        <w:rPr>
          <w:rFonts w:cs="Arial"/>
          <w:szCs w:val="22"/>
          <w:lang w:val="de-AT"/>
        </w:rPr>
      </w:pPr>
      <w:r w:rsidRPr="005331E2">
        <w:rPr>
          <w:rFonts w:cs="Arial"/>
          <w:szCs w:val="22"/>
        </w:rPr>
        <w:t>In der Diözese Linz gibt es neben dem Bischofsvikar für Orden, Säkularinstitute und geistliche Gemeinschaften drei weitere Bischofsvikare: den Bischofsvikar für pastorale Aufgaben (</w:t>
      </w:r>
      <w:proofErr w:type="spellStart"/>
      <w:r w:rsidRPr="005331E2">
        <w:rPr>
          <w:rFonts w:cs="Arial"/>
          <w:szCs w:val="22"/>
        </w:rPr>
        <w:t>Msgr</w:t>
      </w:r>
      <w:proofErr w:type="spellEnd"/>
      <w:r w:rsidRPr="005331E2">
        <w:rPr>
          <w:rFonts w:cs="Arial"/>
          <w:szCs w:val="22"/>
        </w:rPr>
        <w:t xml:space="preserve">. Wilhelm </w:t>
      </w:r>
      <w:proofErr w:type="spellStart"/>
      <w:r w:rsidRPr="005331E2">
        <w:rPr>
          <w:rFonts w:cs="Arial"/>
          <w:szCs w:val="22"/>
        </w:rPr>
        <w:t>Vieböck</w:t>
      </w:r>
      <w:proofErr w:type="spellEnd"/>
      <w:r w:rsidRPr="005331E2">
        <w:rPr>
          <w:rFonts w:cs="Arial"/>
          <w:szCs w:val="22"/>
        </w:rPr>
        <w:t>), den Bischofsvikar für Erwachsenenbildung und pastorale Fortbildung (</w:t>
      </w:r>
      <w:proofErr w:type="spellStart"/>
      <w:r w:rsidRPr="005331E2">
        <w:rPr>
          <w:rFonts w:cs="Arial"/>
          <w:szCs w:val="22"/>
        </w:rPr>
        <w:t>KonsR</w:t>
      </w:r>
      <w:proofErr w:type="spellEnd"/>
      <w:r w:rsidRPr="005331E2">
        <w:rPr>
          <w:rFonts w:cs="Arial"/>
          <w:szCs w:val="22"/>
        </w:rPr>
        <w:t xml:space="preserve"> Dr. Johann </w:t>
      </w:r>
      <w:proofErr w:type="spellStart"/>
      <w:r w:rsidRPr="005331E2">
        <w:rPr>
          <w:rFonts w:cs="Arial"/>
          <w:szCs w:val="22"/>
        </w:rPr>
        <w:t>Hintermaier</w:t>
      </w:r>
      <w:proofErr w:type="spellEnd"/>
      <w:r w:rsidRPr="005331E2">
        <w:rPr>
          <w:rFonts w:cs="Arial"/>
          <w:szCs w:val="22"/>
        </w:rPr>
        <w:t>) und den Bischofsvikar für Car</w:t>
      </w:r>
      <w:r w:rsidR="007548B0" w:rsidRPr="005331E2">
        <w:rPr>
          <w:rFonts w:cs="Arial"/>
          <w:szCs w:val="22"/>
        </w:rPr>
        <w:t>itas und soziale Aufgaben (Prälat</w:t>
      </w:r>
      <w:r w:rsidRPr="005331E2">
        <w:rPr>
          <w:rFonts w:cs="Arial"/>
          <w:szCs w:val="22"/>
        </w:rPr>
        <w:t xml:space="preserve"> </w:t>
      </w:r>
      <w:proofErr w:type="spellStart"/>
      <w:r w:rsidRPr="005331E2">
        <w:rPr>
          <w:rFonts w:cs="Arial"/>
          <w:szCs w:val="22"/>
        </w:rPr>
        <w:t>KonsR</w:t>
      </w:r>
      <w:proofErr w:type="spellEnd"/>
      <w:r w:rsidRPr="005331E2">
        <w:rPr>
          <w:rFonts w:cs="Arial"/>
          <w:szCs w:val="22"/>
        </w:rPr>
        <w:t xml:space="preserve"> Mag. Maximilian </w:t>
      </w:r>
      <w:proofErr w:type="spellStart"/>
      <w:r w:rsidRPr="005331E2">
        <w:rPr>
          <w:rFonts w:cs="Arial"/>
          <w:szCs w:val="22"/>
        </w:rPr>
        <w:t>Mittendorfer</w:t>
      </w:r>
      <w:proofErr w:type="spellEnd"/>
      <w:r w:rsidRPr="005331E2">
        <w:rPr>
          <w:rFonts w:cs="Arial"/>
          <w:szCs w:val="22"/>
        </w:rPr>
        <w:t xml:space="preserve">). </w:t>
      </w:r>
    </w:p>
    <w:p w:rsidR="00B33A0A" w:rsidRPr="005331E2" w:rsidRDefault="00B33A0A" w:rsidP="00B33A0A">
      <w:pPr>
        <w:rPr>
          <w:rFonts w:cs="Arial"/>
          <w:szCs w:val="22"/>
        </w:rPr>
      </w:pPr>
    </w:p>
    <w:p w:rsidR="004767E8" w:rsidRPr="005331E2" w:rsidRDefault="004767E8" w:rsidP="00B33A0A">
      <w:pPr>
        <w:rPr>
          <w:rFonts w:cs="Arial"/>
          <w:szCs w:val="22"/>
        </w:rPr>
      </w:pPr>
    </w:p>
    <w:p w:rsidR="005D05EF" w:rsidRPr="005331E2" w:rsidRDefault="005D05EF" w:rsidP="00B33A0A">
      <w:pPr>
        <w:rPr>
          <w:rFonts w:cs="Arial"/>
          <w:b/>
          <w:szCs w:val="22"/>
        </w:rPr>
      </w:pPr>
      <w:r w:rsidRPr="005331E2">
        <w:rPr>
          <w:rFonts w:cs="Arial"/>
          <w:b/>
          <w:szCs w:val="22"/>
        </w:rPr>
        <w:t xml:space="preserve">Foto: © </w:t>
      </w:r>
      <w:proofErr w:type="spellStart"/>
      <w:r w:rsidR="005602CF" w:rsidRPr="005331E2">
        <w:rPr>
          <w:rFonts w:cs="Arial"/>
          <w:b/>
          <w:szCs w:val="22"/>
        </w:rPr>
        <w:t>Trawöger</w:t>
      </w:r>
      <w:proofErr w:type="spellEnd"/>
      <w:r w:rsidRPr="005331E2">
        <w:rPr>
          <w:rFonts w:cs="Arial"/>
          <w:b/>
          <w:szCs w:val="22"/>
        </w:rPr>
        <w:t xml:space="preserve"> / honorarfrei</w:t>
      </w:r>
    </w:p>
    <w:p w:rsidR="005D05EF" w:rsidRPr="005331E2" w:rsidRDefault="005D05EF" w:rsidP="00B33A0A">
      <w:pPr>
        <w:rPr>
          <w:rFonts w:cs="Arial"/>
          <w:szCs w:val="22"/>
        </w:rPr>
      </w:pPr>
    </w:p>
    <w:p w:rsidR="00B52B9C" w:rsidRPr="005331E2" w:rsidRDefault="00B52B9C" w:rsidP="00B33A0A">
      <w:pPr>
        <w:rPr>
          <w:rFonts w:cs="Arial"/>
          <w:szCs w:val="22"/>
        </w:rPr>
      </w:pPr>
      <w:r w:rsidRPr="005331E2">
        <w:rPr>
          <w:rFonts w:cs="Arial"/>
          <w:szCs w:val="22"/>
        </w:rPr>
        <w:t xml:space="preserve">Dr. Adi </w:t>
      </w:r>
      <w:proofErr w:type="spellStart"/>
      <w:r w:rsidRPr="005331E2">
        <w:rPr>
          <w:rFonts w:cs="Arial"/>
          <w:szCs w:val="22"/>
        </w:rPr>
        <w:t>Trawöger</w:t>
      </w:r>
      <w:proofErr w:type="spellEnd"/>
      <w:r w:rsidRPr="005331E2">
        <w:rPr>
          <w:rFonts w:cs="Arial"/>
          <w:szCs w:val="22"/>
        </w:rPr>
        <w:t xml:space="preserve"> ist </w:t>
      </w:r>
      <w:r w:rsidR="005602CF" w:rsidRPr="005331E2">
        <w:rPr>
          <w:rFonts w:cs="Arial"/>
          <w:szCs w:val="22"/>
        </w:rPr>
        <w:t xml:space="preserve">seit 1. November 2017 </w:t>
      </w:r>
      <w:r w:rsidRPr="005331E2">
        <w:rPr>
          <w:rFonts w:cs="Arial"/>
          <w:szCs w:val="22"/>
        </w:rPr>
        <w:t>neuer Bischofsvikar für Orden, Säkularinstitute und geistliche Gemeinschaften</w:t>
      </w:r>
      <w:r w:rsidR="005602CF" w:rsidRPr="005331E2">
        <w:rPr>
          <w:rFonts w:cs="Arial"/>
          <w:szCs w:val="22"/>
        </w:rPr>
        <w:t>.</w:t>
      </w:r>
    </w:p>
    <w:sectPr w:rsidR="00B52B9C" w:rsidRPr="005331E2" w:rsidSect="008F5E74">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4CFC" w:rsidRDefault="009A4CFC">
      <w:r>
        <w:separator/>
      </w:r>
    </w:p>
  </w:endnote>
  <w:endnote w:type="continuationSeparator" w:id="0">
    <w:p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25398C">
      <w:tc>
        <w:tcPr>
          <w:tcW w:w="2197" w:type="dxa"/>
        </w:tcPr>
        <w:p w:rsidR="0025398C" w:rsidRDefault="0025398C" w:rsidP="0025398C">
          <w:pPr>
            <w:pStyle w:val="Fuzeile"/>
            <w:rPr>
              <w:sz w:val="16"/>
            </w:rPr>
          </w:pPr>
          <w:r>
            <w:rPr>
              <w:sz w:val="16"/>
            </w:rPr>
            <w:t>Diözese Linz</w:t>
          </w:r>
        </w:p>
        <w:p w:rsidR="0025398C" w:rsidRDefault="0025398C" w:rsidP="0025398C">
          <w:pPr>
            <w:pStyle w:val="Fuzeile"/>
            <w:rPr>
              <w:sz w:val="16"/>
            </w:rPr>
          </w:pPr>
          <w:r>
            <w:rPr>
              <w:sz w:val="16"/>
            </w:rPr>
            <w:t>Kommunikation/Presse</w:t>
          </w:r>
        </w:p>
        <w:p w:rsidR="0025398C" w:rsidRDefault="0025398C" w:rsidP="0025398C">
          <w:pPr>
            <w:pStyle w:val="Fuzeile"/>
            <w:rPr>
              <w:sz w:val="16"/>
            </w:rPr>
          </w:pPr>
          <w:r>
            <w:rPr>
              <w:sz w:val="16"/>
            </w:rPr>
            <w:t>Verantwortlich:</w:t>
          </w:r>
        </w:p>
        <w:p w:rsidR="0025398C" w:rsidRDefault="0025398C" w:rsidP="0025398C">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25398C" w:rsidRDefault="0025398C" w:rsidP="0025398C">
          <w:pPr>
            <w:pStyle w:val="Fuzeile"/>
            <w:ind w:left="-70"/>
            <w:rPr>
              <w:sz w:val="16"/>
            </w:rPr>
          </w:pPr>
          <w:r>
            <w:rPr>
              <w:sz w:val="16"/>
            </w:rPr>
            <w:t>4021 Linz</w:t>
          </w:r>
        </w:p>
        <w:p w:rsidR="0025398C" w:rsidRDefault="0025398C" w:rsidP="0025398C">
          <w:pPr>
            <w:pStyle w:val="Fuzeile"/>
            <w:ind w:left="-70"/>
            <w:rPr>
              <w:sz w:val="16"/>
            </w:rPr>
          </w:pPr>
          <w:r>
            <w:rPr>
              <w:sz w:val="16"/>
            </w:rPr>
            <w:t>Herrenstraße 19, Pf. 251</w:t>
          </w:r>
        </w:p>
        <w:p w:rsidR="0025398C" w:rsidRDefault="0025398C" w:rsidP="0025398C">
          <w:pPr>
            <w:pStyle w:val="Fuzeile"/>
            <w:ind w:left="-70"/>
            <w:rPr>
              <w:sz w:val="16"/>
            </w:rPr>
          </w:pPr>
          <w:r>
            <w:rPr>
              <w:sz w:val="16"/>
            </w:rPr>
            <w:t>Telefon 0732 / 772676 - 1130</w:t>
          </w:r>
        </w:p>
        <w:p w:rsidR="0025398C" w:rsidRDefault="0025398C" w:rsidP="0025398C">
          <w:pPr>
            <w:pStyle w:val="Fuzeile"/>
            <w:ind w:left="-70"/>
            <w:rPr>
              <w:sz w:val="16"/>
            </w:rPr>
          </w:pPr>
          <w:r>
            <w:rPr>
              <w:sz w:val="16"/>
            </w:rPr>
            <w:t>Fax 0732 / 772676 - 1175</w:t>
          </w:r>
        </w:p>
      </w:tc>
      <w:tc>
        <w:tcPr>
          <w:tcW w:w="4462" w:type="dxa"/>
        </w:tcPr>
        <w:p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25398C" w:rsidRDefault="0025398C" w:rsidP="0025398C">
          <w:pPr>
            <w:pStyle w:val="Fuzeile"/>
            <w:rPr>
              <w:sz w:val="16"/>
            </w:rPr>
          </w:pPr>
        </w:p>
        <w:p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25398C" w:rsidRDefault="0025398C" w:rsidP="0025398C">
          <w:pPr>
            <w:pStyle w:val="Fuzeile"/>
            <w:rPr>
              <w:sz w:val="16"/>
            </w:rPr>
          </w:pP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25398C" w:rsidTr="00714F83">
      <w:tc>
        <w:tcPr>
          <w:tcW w:w="2124" w:type="dxa"/>
        </w:tcPr>
        <w:p w:rsidR="0025398C" w:rsidRDefault="0025398C" w:rsidP="0025398C">
          <w:pPr>
            <w:pStyle w:val="Fuzeile"/>
            <w:rPr>
              <w:sz w:val="16"/>
            </w:rPr>
          </w:pPr>
          <w:r>
            <w:rPr>
              <w:sz w:val="16"/>
            </w:rPr>
            <w:t>Diözese Linz</w:t>
          </w:r>
        </w:p>
        <w:p w:rsidR="0025398C" w:rsidRDefault="0025398C" w:rsidP="0025398C">
          <w:pPr>
            <w:pStyle w:val="Fuzeile"/>
            <w:rPr>
              <w:sz w:val="16"/>
            </w:rPr>
          </w:pPr>
          <w:r>
            <w:rPr>
              <w:sz w:val="16"/>
            </w:rPr>
            <w:t>Kommunikation/Presse</w:t>
          </w:r>
        </w:p>
        <w:p w:rsidR="0025398C" w:rsidRDefault="0025398C" w:rsidP="0025398C">
          <w:pPr>
            <w:pStyle w:val="Fuzeile"/>
            <w:rPr>
              <w:sz w:val="16"/>
            </w:rPr>
          </w:pPr>
          <w:r>
            <w:rPr>
              <w:sz w:val="16"/>
            </w:rPr>
            <w:t>Verantwortlich:</w:t>
          </w:r>
        </w:p>
        <w:p w:rsidR="0025398C" w:rsidRDefault="0025398C" w:rsidP="0025398C">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25398C" w:rsidRDefault="0025398C" w:rsidP="0025398C">
          <w:pPr>
            <w:pStyle w:val="Fuzeile"/>
            <w:ind w:left="-70"/>
            <w:rPr>
              <w:sz w:val="16"/>
            </w:rPr>
          </w:pPr>
          <w:r>
            <w:rPr>
              <w:sz w:val="16"/>
            </w:rPr>
            <w:t>4021 Linz</w:t>
          </w:r>
        </w:p>
        <w:p w:rsidR="0025398C" w:rsidRDefault="0025398C" w:rsidP="0025398C">
          <w:pPr>
            <w:pStyle w:val="Fuzeile"/>
            <w:ind w:left="-70"/>
            <w:rPr>
              <w:sz w:val="16"/>
            </w:rPr>
          </w:pPr>
          <w:r>
            <w:rPr>
              <w:sz w:val="16"/>
            </w:rPr>
            <w:t>Herrenstraße 19, Pf. 251</w:t>
          </w:r>
        </w:p>
        <w:p w:rsidR="0025398C" w:rsidRDefault="0025398C" w:rsidP="0025398C">
          <w:pPr>
            <w:pStyle w:val="Fuzeile"/>
            <w:ind w:left="-70"/>
            <w:rPr>
              <w:sz w:val="16"/>
            </w:rPr>
          </w:pPr>
          <w:r>
            <w:rPr>
              <w:sz w:val="16"/>
            </w:rPr>
            <w:t>Telefon 0732 / 772676 - 1130</w:t>
          </w:r>
        </w:p>
        <w:p w:rsidR="0025398C" w:rsidRDefault="0025398C" w:rsidP="0025398C">
          <w:pPr>
            <w:pStyle w:val="Fuzeile"/>
            <w:ind w:left="-70"/>
            <w:rPr>
              <w:sz w:val="16"/>
            </w:rPr>
          </w:pPr>
          <w:r>
            <w:rPr>
              <w:sz w:val="16"/>
            </w:rPr>
            <w:t>Fax 0732 / 772676 - 1175</w:t>
          </w:r>
        </w:p>
      </w:tc>
      <w:tc>
        <w:tcPr>
          <w:tcW w:w="4462" w:type="dxa"/>
        </w:tcPr>
        <w:p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25398C" w:rsidRDefault="0025398C" w:rsidP="0025398C">
          <w:pPr>
            <w:pStyle w:val="Fuzeile"/>
            <w:rPr>
              <w:sz w:val="16"/>
            </w:rPr>
          </w:pPr>
        </w:p>
        <w:p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25398C" w:rsidRDefault="0025398C" w:rsidP="0025398C">
          <w:pPr>
            <w:pStyle w:val="Fuzeile"/>
            <w:rPr>
              <w:sz w:val="16"/>
            </w:rPr>
          </w:pP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4CFC" w:rsidRDefault="009A4CFC">
      <w:r>
        <w:separator/>
      </w:r>
    </w:p>
  </w:footnote>
  <w:footnote w:type="continuationSeparator" w:id="0">
    <w:p w:rsidR="009A4CFC" w:rsidRDefault="009A4C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5F94360"/>
    <w:multiLevelType w:val="multilevel"/>
    <w:tmpl w:val="DC94A9C4"/>
    <w:styleLink w:val="WWNum1"/>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21B15"/>
    <w:rsid w:val="000321BA"/>
    <w:rsid w:val="000472EA"/>
    <w:rsid w:val="0005577C"/>
    <w:rsid w:val="000603BD"/>
    <w:rsid w:val="00061B69"/>
    <w:rsid w:val="00065904"/>
    <w:rsid w:val="00065A27"/>
    <w:rsid w:val="00072719"/>
    <w:rsid w:val="00082140"/>
    <w:rsid w:val="00083F9E"/>
    <w:rsid w:val="00084106"/>
    <w:rsid w:val="000A0282"/>
    <w:rsid w:val="000B3CAF"/>
    <w:rsid w:val="000C1CA4"/>
    <w:rsid w:val="000C543B"/>
    <w:rsid w:val="000F03CC"/>
    <w:rsid w:val="00113779"/>
    <w:rsid w:val="00122FBA"/>
    <w:rsid w:val="001274A6"/>
    <w:rsid w:val="001279A6"/>
    <w:rsid w:val="00132BF3"/>
    <w:rsid w:val="00136F80"/>
    <w:rsid w:val="00137A4A"/>
    <w:rsid w:val="00137BED"/>
    <w:rsid w:val="00141001"/>
    <w:rsid w:val="001464C8"/>
    <w:rsid w:val="001529C8"/>
    <w:rsid w:val="00172C0F"/>
    <w:rsid w:val="00177EEB"/>
    <w:rsid w:val="0018480F"/>
    <w:rsid w:val="00186DF8"/>
    <w:rsid w:val="00187913"/>
    <w:rsid w:val="00190EF0"/>
    <w:rsid w:val="001A5F58"/>
    <w:rsid w:val="001B3AE4"/>
    <w:rsid w:val="001B424C"/>
    <w:rsid w:val="001B5C36"/>
    <w:rsid w:val="001C5DDA"/>
    <w:rsid w:val="001D4CBB"/>
    <w:rsid w:val="001E55AE"/>
    <w:rsid w:val="001E6994"/>
    <w:rsid w:val="00205D1D"/>
    <w:rsid w:val="00205F59"/>
    <w:rsid w:val="0021781D"/>
    <w:rsid w:val="0022261D"/>
    <w:rsid w:val="002231BA"/>
    <w:rsid w:val="00224469"/>
    <w:rsid w:val="00226470"/>
    <w:rsid w:val="002402FC"/>
    <w:rsid w:val="00240BF2"/>
    <w:rsid w:val="0024347A"/>
    <w:rsid w:val="00246214"/>
    <w:rsid w:val="00252D36"/>
    <w:rsid w:val="0025398C"/>
    <w:rsid w:val="0025656F"/>
    <w:rsid w:val="00260DC4"/>
    <w:rsid w:val="00262182"/>
    <w:rsid w:val="0026442B"/>
    <w:rsid w:val="00265FF8"/>
    <w:rsid w:val="00286DD7"/>
    <w:rsid w:val="002958F4"/>
    <w:rsid w:val="00297B46"/>
    <w:rsid w:val="002A708B"/>
    <w:rsid w:val="002B11D5"/>
    <w:rsid w:val="002B6C22"/>
    <w:rsid w:val="002C5E7F"/>
    <w:rsid w:val="002C68E7"/>
    <w:rsid w:val="002D0A57"/>
    <w:rsid w:val="002D2801"/>
    <w:rsid w:val="002E5529"/>
    <w:rsid w:val="002F3701"/>
    <w:rsid w:val="002F3BE1"/>
    <w:rsid w:val="00301F3C"/>
    <w:rsid w:val="003029C0"/>
    <w:rsid w:val="0030673E"/>
    <w:rsid w:val="00317EE9"/>
    <w:rsid w:val="00320277"/>
    <w:rsid w:val="003308D9"/>
    <w:rsid w:val="00335793"/>
    <w:rsid w:val="00343693"/>
    <w:rsid w:val="00346E14"/>
    <w:rsid w:val="00366248"/>
    <w:rsid w:val="00371AA8"/>
    <w:rsid w:val="003726D8"/>
    <w:rsid w:val="0037669A"/>
    <w:rsid w:val="00380F10"/>
    <w:rsid w:val="003831F1"/>
    <w:rsid w:val="00383241"/>
    <w:rsid w:val="003A6F69"/>
    <w:rsid w:val="003C1E24"/>
    <w:rsid w:val="003C7A9C"/>
    <w:rsid w:val="003D0244"/>
    <w:rsid w:val="003D2D1E"/>
    <w:rsid w:val="003D2F18"/>
    <w:rsid w:val="003D30B4"/>
    <w:rsid w:val="003D61BB"/>
    <w:rsid w:val="003F14A7"/>
    <w:rsid w:val="003F78FF"/>
    <w:rsid w:val="00411857"/>
    <w:rsid w:val="00415BA8"/>
    <w:rsid w:val="00430D75"/>
    <w:rsid w:val="00440894"/>
    <w:rsid w:val="00465A2A"/>
    <w:rsid w:val="00467D56"/>
    <w:rsid w:val="004767E8"/>
    <w:rsid w:val="004840A4"/>
    <w:rsid w:val="00493C24"/>
    <w:rsid w:val="00493D49"/>
    <w:rsid w:val="004A1AF5"/>
    <w:rsid w:val="004D17E7"/>
    <w:rsid w:val="004D6272"/>
    <w:rsid w:val="004E0530"/>
    <w:rsid w:val="004E2026"/>
    <w:rsid w:val="004E4537"/>
    <w:rsid w:val="004E6F4E"/>
    <w:rsid w:val="004F51AD"/>
    <w:rsid w:val="004F78EA"/>
    <w:rsid w:val="0050451A"/>
    <w:rsid w:val="00504C95"/>
    <w:rsid w:val="00531E06"/>
    <w:rsid w:val="00532B5D"/>
    <w:rsid w:val="005331E2"/>
    <w:rsid w:val="00537D1F"/>
    <w:rsid w:val="00540399"/>
    <w:rsid w:val="00542BEA"/>
    <w:rsid w:val="005447F9"/>
    <w:rsid w:val="005503FC"/>
    <w:rsid w:val="005546B9"/>
    <w:rsid w:val="005602CF"/>
    <w:rsid w:val="005611E9"/>
    <w:rsid w:val="005649A5"/>
    <w:rsid w:val="00567B3E"/>
    <w:rsid w:val="0057069F"/>
    <w:rsid w:val="0057121F"/>
    <w:rsid w:val="00575A30"/>
    <w:rsid w:val="00581D17"/>
    <w:rsid w:val="00582D37"/>
    <w:rsid w:val="00583BA7"/>
    <w:rsid w:val="00594369"/>
    <w:rsid w:val="00594735"/>
    <w:rsid w:val="005A010E"/>
    <w:rsid w:val="005B1CDD"/>
    <w:rsid w:val="005C381F"/>
    <w:rsid w:val="005D05EF"/>
    <w:rsid w:val="005E03E7"/>
    <w:rsid w:val="005E1557"/>
    <w:rsid w:val="005E1975"/>
    <w:rsid w:val="005E5E44"/>
    <w:rsid w:val="005E6798"/>
    <w:rsid w:val="005F5312"/>
    <w:rsid w:val="005F6ACF"/>
    <w:rsid w:val="00601035"/>
    <w:rsid w:val="00601888"/>
    <w:rsid w:val="00602D52"/>
    <w:rsid w:val="006125BF"/>
    <w:rsid w:val="00623BA3"/>
    <w:rsid w:val="0063726D"/>
    <w:rsid w:val="0065150E"/>
    <w:rsid w:val="00651BB0"/>
    <w:rsid w:val="00653080"/>
    <w:rsid w:val="006539C3"/>
    <w:rsid w:val="00654E58"/>
    <w:rsid w:val="0066573E"/>
    <w:rsid w:val="0067643B"/>
    <w:rsid w:val="00677856"/>
    <w:rsid w:val="00677F27"/>
    <w:rsid w:val="00694620"/>
    <w:rsid w:val="006C61A2"/>
    <w:rsid w:val="006E55EE"/>
    <w:rsid w:val="006F5A2E"/>
    <w:rsid w:val="006F7497"/>
    <w:rsid w:val="00700FD5"/>
    <w:rsid w:val="00705A03"/>
    <w:rsid w:val="00712417"/>
    <w:rsid w:val="00714F83"/>
    <w:rsid w:val="00725B4C"/>
    <w:rsid w:val="00740943"/>
    <w:rsid w:val="00741F48"/>
    <w:rsid w:val="007548B0"/>
    <w:rsid w:val="00762624"/>
    <w:rsid w:val="00762A26"/>
    <w:rsid w:val="00766A46"/>
    <w:rsid w:val="00785896"/>
    <w:rsid w:val="00785C2B"/>
    <w:rsid w:val="00792BA1"/>
    <w:rsid w:val="00795C3B"/>
    <w:rsid w:val="00796B43"/>
    <w:rsid w:val="007B159F"/>
    <w:rsid w:val="007B54C7"/>
    <w:rsid w:val="007D38DC"/>
    <w:rsid w:val="007F62F0"/>
    <w:rsid w:val="007F7906"/>
    <w:rsid w:val="00805B20"/>
    <w:rsid w:val="00807B5E"/>
    <w:rsid w:val="00807C90"/>
    <w:rsid w:val="00815C64"/>
    <w:rsid w:val="0083234B"/>
    <w:rsid w:val="008355DE"/>
    <w:rsid w:val="00845F94"/>
    <w:rsid w:val="00861CD3"/>
    <w:rsid w:val="00874124"/>
    <w:rsid w:val="00874A2B"/>
    <w:rsid w:val="00884901"/>
    <w:rsid w:val="008903C9"/>
    <w:rsid w:val="008A0154"/>
    <w:rsid w:val="008A5750"/>
    <w:rsid w:val="008C315C"/>
    <w:rsid w:val="008C5158"/>
    <w:rsid w:val="008C6776"/>
    <w:rsid w:val="008D14F0"/>
    <w:rsid w:val="008D5FBA"/>
    <w:rsid w:val="008E01D7"/>
    <w:rsid w:val="008E4370"/>
    <w:rsid w:val="008E4683"/>
    <w:rsid w:val="008F5E74"/>
    <w:rsid w:val="00915BCC"/>
    <w:rsid w:val="00916F86"/>
    <w:rsid w:val="0093086B"/>
    <w:rsid w:val="0093496A"/>
    <w:rsid w:val="0094025B"/>
    <w:rsid w:val="00943E67"/>
    <w:rsid w:val="00944D34"/>
    <w:rsid w:val="00947D58"/>
    <w:rsid w:val="00956261"/>
    <w:rsid w:val="00956270"/>
    <w:rsid w:val="00962394"/>
    <w:rsid w:val="00967AA0"/>
    <w:rsid w:val="00973233"/>
    <w:rsid w:val="0098307B"/>
    <w:rsid w:val="009A45BD"/>
    <w:rsid w:val="009A4CFC"/>
    <w:rsid w:val="009A7402"/>
    <w:rsid w:val="009B306C"/>
    <w:rsid w:val="009B5335"/>
    <w:rsid w:val="009C427E"/>
    <w:rsid w:val="009C676C"/>
    <w:rsid w:val="009D6638"/>
    <w:rsid w:val="009E16AC"/>
    <w:rsid w:val="009E367B"/>
    <w:rsid w:val="009E7ECE"/>
    <w:rsid w:val="009F1EC2"/>
    <w:rsid w:val="009F5777"/>
    <w:rsid w:val="00A03E29"/>
    <w:rsid w:val="00A057BA"/>
    <w:rsid w:val="00A05D8D"/>
    <w:rsid w:val="00A24E88"/>
    <w:rsid w:val="00A303E4"/>
    <w:rsid w:val="00A32627"/>
    <w:rsid w:val="00A33901"/>
    <w:rsid w:val="00A37A4A"/>
    <w:rsid w:val="00A4146C"/>
    <w:rsid w:val="00A625E4"/>
    <w:rsid w:val="00A65D18"/>
    <w:rsid w:val="00A6619F"/>
    <w:rsid w:val="00A75194"/>
    <w:rsid w:val="00A75F8B"/>
    <w:rsid w:val="00A77EF8"/>
    <w:rsid w:val="00A83413"/>
    <w:rsid w:val="00AA3F70"/>
    <w:rsid w:val="00AA6C48"/>
    <w:rsid w:val="00AA713F"/>
    <w:rsid w:val="00AC0703"/>
    <w:rsid w:val="00AC148A"/>
    <w:rsid w:val="00AC6FE0"/>
    <w:rsid w:val="00AE0EBF"/>
    <w:rsid w:val="00AE4571"/>
    <w:rsid w:val="00AF0E41"/>
    <w:rsid w:val="00AF6DB8"/>
    <w:rsid w:val="00B01103"/>
    <w:rsid w:val="00B04C0D"/>
    <w:rsid w:val="00B06350"/>
    <w:rsid w:val="00B1727A"/>
    <w:rsid w:val="00B275A8"/>
    <w:rsid w:val="00B31544"/>
    <w:rsid w:val="00B33A0A"/>
    <w:rsid w:val="00B40CDF"/>
    <w:rsid w:val="00B42B96"/>
    <w:rsid w:val="00B52B9C"/>
    <w:rsid w:val="00B53167"/>
    <w:rsid w:val="00B566A2"/>
    <w:rsid w:val="00B56803"/>
    <w:rsid w:val="00B70121"/>
    <w:rsid w:val="00B735AC"/>
    <w:rsid w:val="00B85939"/>
    <w:rsid w:val="00B97EE3"/>
    <w:rsid w:val="00BA023D"/>
    <w:rsid w:val="00BA5C4B"/>
    <w:rsid w:val="00BB08BD"/>
    <w:rsid w:val="00BC074C"/>
    <w:rsid w:val="00BC4050"/>
    <w:rsid w:val="00BD4496"/>
    <w:rsid w:val="00BF108D"/>
    <w:rsid w:val="00BF2415"/>
    <w:rsid w:val="00BF27EA"/>
    <w:rsid w:val="00BF4076"/>
    <w:rsid w:val="00C10374"/>
    <w:rsid w:val="00C260B7"/>
    <w:rsid w:val="00C278DB"/>
    <w:rsid w:val="00C42641"/>
    <w:rsid w:val="00C51BE4"/>
    <w:rsid w:val="00C5271E"/>
    <w:rsid w:val="00C60708"/>
    <w:rsid w:val="00C6473C"/>
    <w:rsid w:val="00C65259"/>
    <w:rsid w:val="00C91929"/>
    <w:rsid w:val="00CB7487"/>
    <w:rsid w:val="00CB767C"/>
    <w:rsid w:val="00CC1601"/>
    <w:rsid w:val="00CD4B20"/>
    <w:rsid w:val="00CE3071"/>
    <w:rsid w:val="00CE73EE"/>
    <w:rsid w:val="00CF1AF1"/>
    <w:rsid w:val="00CF3653"/>
    <w:rsid w:val="00CF37D2"/>
    <w:rsid w:val="00D156BE"/>
    <w:rsid w:val="00D31CCE"/>
    <w:rsid w:val="00D32F31"/>
    <w:rsid w:val="00D352B5"/>
    <w:rsid w:val="00D46B8E"/>
    <w:rsid w:val="00D53127"/>
    <w:rsid w:val="00D71832"/>
    <w:rsid w:val="00D71D34"/>
    <w:rsid w:val="00D7475C"/>
    <w:rsid w:val="00D81D4C"/>
    <w:rsid w:val="00D82872"/>
    <w:rsid w:val="00D9039B"/>
    <w:rsid w:val="00D97552"/>
    <w:rsid w:val="00D97961"/>
    <w:rsid w:val="00DD08E3"/>
    <w:rsid w:val="00DE4374"/>
    <w:rsid w:val="00DF6FC9"/>
    <w:rsid w:val="00E034C4"/>
    <w:rsid w:val="00E05530"/>
    <w:rsid w:val="00E0764E"/>
    <w:rsid w:val="00E135FB"/>
    <w:rsid w:val="00E153C2"/>
    <w:rsid w:val="00E236DA"/>
    <w:rsid w:val="00E25294"/>
    <w:rsid w:val="00E258D9"/>
    <w:rsid w:val="00E340B3"/>
    <w:rsid w:val="00E36C13"/>
    <w:rsid w:val="00E37DC8"/>
    <w:rsid w:val="00E4522A"/>
    <w:rsid w:val="00E63B3C"/>
    <w:rsid w:val="00E67086"/>
    <w:rsid w:val="00E73703"/>
    <w:rsid w:val="00E73CB0"/>
    <w:rsid w:val="00E74163"/>
    <w:rsid w:val="00E83B91"/>
    <w:rsid w:val="00E86A99"/>
    <w:rsid w:val="00E95AA2"/>
    <w:rsid w:val="00E96BC2"/>
    <w:rsid w:val="00E9732D"/>
    <w:rsid w:val="00EA0F98"/>
    <w:rsid w:val="00EA10DA"/>
    <w:rsid w:val="00EB014C"/>
    <w:rsid w:val="00EC0E88"/>
    <w:rsid w:val="00EC7F41"/>
    <w:rsid w:val="00ED32A8"/>
    <w:rsid w:val="00EE3319"/>
    <w:rsid w:val="00F06E25"/>
    <w:rsid w:val="00F074A9"/>
    <w:rsid w:val="00F10840"/>
    <w:rsid w:val="00F13663"/>
    <w:rsid w:val="00F2096D"/>
    <w:rsid w:val="00F21A64"/>
    <w:rsid w:val="00F24290"/>
    <w:rsid w:val="00F304A4"/>
    <w:rsid w:val="00F30654"/>
    <w:rsid w:val="00F31F3A"/>
    <w:rsid w:val="00F33D45"/>
    <w:rsid w:val="00F37831"/>
    <w:rsid w:val="00F60D1B"/>
    <w:rsid w:val="00F71756"/>
    <w:rsid w:val="00F939D9"/>
    <w:rsid w:val="00F950A9"/>
    <w:rsid w:val="00F951FA"/>
    <w:rsid w:val="00FD1EA1"/>
    <w:rsid w:val="00FD6958"/>
    <w:rsid w:val="00FD7C38"/>
    <w:rsid w:val="00FE5C12"/>
    <w:rsid w:val="00FF2B1E"/>
    <w:rsid w:val="00FF7AA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numbering" w:customStyle="1" w:styleId="WWNum1">
    <w:name w:val="WWNum1"/>
    <w:basedOn w:val="KeineListe"/>
    <w:rsid w:val="004E4537"/>
    <w:pPr>
      <w:numPr>
        <w:numId w:val="1"/>
      </w:numPr>
    </w:pPr>
  </w:style>
  <w:style w:type="paragraph" w:customStyle="1" w:styleId="western">
    <w:name w:val="western"/>
    <w:basedOn w:val="Standard"/>
    <w:rsid w:val="00A24E88"/>
    <w:pPr>
      <w:suppressAutoHyphens/>
      <w:spacing w:before="280" w:after="280"/>
    </w:pPr>
    <w:rPr>
      <w:rFonts w:ascii="Times New Roman" w:hAnsi="Times New Roman"/>
      <w:sz w:val="24"/>
      <w:szCs w:val="24"/>
    </w:rPr>
  </w:style>
  <w:style w:type="paragraph" w:styleId="KeinLeerraum">
    <w:name w:val="No Spacing"/>
    <w:uiPriority w:val="1"/>
    <w:qFormat/>
    <w:rsid w:val="00465A2A"/>
    <w:rPr>
      <w:rFonts w:asciiTheme="minorHAnsi" w:eastAsiaTheme="minorHAnsi" w:hAnsiTheme="minorHAnsi" w:cstheme="minorBidi"/>
      <w:sz w:val="22"/>
      <w:szCs w:val="22"/>
      <w:lang w:eastAsia="en-US"/>
    </w:rPr>
  </w:style>
  <w:style w:type="character" w:customStyle="1" w:styleId="object">
    <w:name w:val="object"/>
    <w:basedOn w:val="Absatz-Standardschriftart"/>
    <w:rsid w:val="002C68E7"/>
  </w:style>
  <w:style w:type="character" w:customStyle="1" w:styleId="st">
    <w:name w:val="st"/>
    <w:basedOn w:val="Absatz-Standardschriftart"/>
    <w:rsid w:val="00884901"/>
  </w:style>
  <w:style w:type="paragraph" w:customStyle="1" w:styleId="bodytext">
    <w:name w:val="bodytext"/>
    <w:basedOn w:val="Standard"/>
    <w:rsid w:val="00FE5C12"/>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441807015">
      <w:bodyDiv w:val="1"/>
      <w:marLeft w:val="0"/>
      <w:marRight w:val="0"/>
      <w:marTop w:val="0"/>
      <w:marBottom w:val="0"/>
      <w:divBdr>
        <w:top w:val="none" w:sz="0" w:space="0" w:color="auto"/>
        <w:left w:val="none" w:sz="0" w:space="0" w:color="auto"/>
        <w:bottom w:val="none" w:sz="0" w:space="0" w:color="auto"/>
        <w:right w:val="none" w:sz="0" w:space="0" w:color="auto"/>
      </w:divBdr>
      <w:divsChild>
        <w:div w:id="127166001">
          <w:marLeft w:val="0"/>
          <w:marRight w:val="0"/>
          <w:marTop w:val="0"/>
          <w:marBottom w:val="0"/>
          <w:divBdr>
            <w:top w:val="none" w:sz="0" w:space="0" w:color="auto"/>
            <w:left w:val="none" w:sz="0" w:space="0" w:color="auto"/>
            <w:bottom w:val="none" w:sz="0" w:space="0" w:color="auto"/>
            <w:right w:val="none" w:sz="0" w:space="0" w:color="auto"/>
          </w:divBdr>
          <w:divsChild>
            <w:div w:id="269819553">
              <w:marLeft w:val="0"/>
              <w:marRight w:val="0"/>
              <w:marTop w:val="0"/>
              <w:marBottom w:val="0"/>
              <w:divBdr>
                <w:top w:val="none" w:sz="0" w:space="0" w:color="auto"/>
                <w:left w:val="none" w:sz="0" w:space="0" w:color="auto"/>
                <w:bottom w:val="none" w:sz="0" w:space="0" w:color="auto"/>
                <w:right w:val="none" w:sz="0" w:space="0" w:color="auto"/>
              </w:divBdr>
              <w:divsChild>
                <w:div w:id="1541552025">
                  <w:marLeft w:val="0"/>
                  <w:marRight w:val="0"/>
                  <w:marTop w:val="0"/>
                  <w:marBottom w:val="0"/>
                  <w:divBdr>
                    <w:top w:val="none" w:sz="0" w:space="0" w:color="auto"/>
                    <w:left w:val="none" w:sz="0" w:space="0" w:color="auto"/>
                    <w:bottom w:val="none" w:sz="0" w:space="0" w:color="auto"/>
                    <w:right w:val="none" w:sz="0" w:space="0" w:color="auto"/>
                  </w:divBdr>
                </w:div>
              </w:divsChild>
            </w:div>
            <w:div w:id="1863782902">
              <w:marLeft w:val="0"/>
              <w:marRight w:val="0"/>
              <w:marTop w:val="0"/>
              <w:marBottom w:val="0"/>
              <w:divBdr>
                <w:top w:val="none" w:sz="0" w:space="0" w:color="auto"/>
                <w:left w:val="none" w:sz="0" w:space="0" w:color="auto"/>
                <w:bottom w:val="none" w:sz="0" w:space="0" w:color="auto"/>
                <w:right w:val="none" w:sz="0" w:space="0" w:color="auto"/>
              </w:divBdr>
              <w:divsChild>
                <w:div w:id="63552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485434">
      <w:bodyDiv w:val="1"/>
      <w:marLeft w:val="0"/>
      <w:marRight w:val="0"/>
      <w:marTop w:val="0"/>
      <w:marBottom w:val="0"/>
      <w:divBdr>
        <w:top w:val="none" w:sz="0" w:space="0" w:color="auto"/>
        <w:left w:val="none" w:sz="0" w:space="0" w:color="auto"/>
        <w:bottom w:val="none" w:sz="0" w:space="0" w:color="auto"/>
        <w:right w:val="none" w:sz="0" w:space="0" w:color="auto"/>
      </w:divBdr>
      <w:divsChild>
        <w:div w:id="2085755660">
          <w:marLeft w:val="0"/>
          <w:marRight w:val="0"/>
          <w:marTop w:val="0"/>
          <w:marBottom w:val="0"/>
          <w:divBdr>
            <w:top w:val="none" w:sz="0" w:space="0" w:color="auto"/>
            <w:left w:val="none" w:sz="0" w:space="0" w:color="auto"/>
            <w:bottom w:val="none" w:sz="0" w:space="0" w:color="auto"/>
            <w:right w:val="none" w:sz="0" w:space="0" w:color="auto"/>
          </w:divBdr>
        </w:div>
      </w:divsChild>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682900534">
      <w:bodyDiv w:val="1"/>
      <w:marLeft w:val="0"/>
      <w:marRight w:val="0"/>
      <w:marTop w:val="0"/>
      <w:marBottom w:val="0"/>
      <w:divBdr>
        <w:top w:val="none" w:sz="0" w:space="0" w:color="auto"/>
        <w:left w:val="none" w:sz="0" w:space="0" w:color="auto"/>
        <w:bottom w:val="none" w:sz="0" w:space="0" w:color="auto"/>
        <w:right w:val="none" w:sz="0" w:space="0" w:color="auto"/>
      </w:divBdr>
      <w:divsChild>
        <w:div w:id="1742631802">
          <w:marLeft w:val="0"/>
          <w:marRight w:val="0"/>
          <w:marTop w:val="0"/>
          <w:marBottom w:val="0"/>
          <w:divBdr>
            <w:top w:val="none" w:sz="0" w:space="0" w:color="auto"/>
            <w:left w:val="none" w:sz="0" w:space="0" w:color="auto"/>
            <w:bottom w:val="none" w:sz="0" w:space="0" w:color="auto"/>
            <w:right w:val="none" w:sz="0" w:space="0" w:color="auto"/>
          </w:divBdr>
        </w:div>
        <w:div w:id="1057168647">
          <w:marLeft w:val="0"/>
          <w:marRight w:val="0"/>
          <w:marTop w:val="0"/>
          <w:marBottom w:val="0"/>
          <w:divBdr>
            <w:top w:val="none" w:sz="0" w:space="0" w:color="auto"/>
            <w:left w:val="none" w:sz="0" w:space="0" w:color="auto"/>
            <w:bottom w:val="none" w:sz="0" w:space="0" w:color="auto"/>
            <w:right w:val="none" w:sz="0" w:space="0" w:color="auto"/>
          </w:divBdr>
        </w:div>
        <w:div w:id="641085820">
          <w:marLeft w:val="0"/>
          <w:marRight w:val="0"/>
          <w:marTop w:val="0"/>
          <w:marBottom w:val="0"/>
          <w:divBdr>
            <w:top w:val="none" w:sz="0" w:space="0" w:color="auto"/>
            <w:left w:val="none" w:sz="0" w:space="0" w:color="auto"/>
            <w:bottom w:val="none" w:sz="0" w:space="0" w:color="auto"/>
            <w:right w:val="none" w:sz="0" w:space="0" w:color="auto"/>
          </w:divBdr>
        </w:div>
        <w:div w:id="1768693413">
          <w:marLeft w:val="0"/>
          <w:marRight w:val="0"/>
          <w:marTop w:val="0"/>
          <w:marBottom w:val="0"/>
          <w:divBdr>
            <w:top w:val="none" w:sz="0" w:space="0" w:color="auto"/>
            <w:left w:val="none" w:sz="0" w:space="0" w:color="auto"/>
            <w:bottom w:val="none" w:sz="0" w:space="0" w:color="auto"/>
            <w:right w:val="none" w:sz="0" w:space="0" w:color="auto"/>
          </w:divBdr>
        </w:div>
        <w:div w:id="632907254">
          <w:marLeft w:val="0"/>
          <w:marRight w:val="0"/>
          <w:marTop w:val="0"/>
          <w:marBottom w:val="0"/>
          <w:divBdr>
            <w:top w:val="none" w:sz="0" w:space="0" w:color="auto"/>
            <w:left w:val="none" w:sz="0" w:space="0" w:color="auto"/>
            <w:bottom w:val="none" w:sz="0" w:space="0" w:color="auto"/>
            <w:right w:val="none" w:sz="0" w:space="0" w:color="auto"/>
          </w:divBdr>
        </w:div>
        <w:div w:id="734158525">
          <w:marLeft w:val="0"/>
          <w:marRight w:val="0"/>
          <w:marTop w:val="0"/>
          <w:marBottom w:val="0"/>
          <w:divBdr>
            <w:top w:val="none" w:sz="0" w:space="0" w:color="auto"/>
            <w:left w:val="none" w:sz="0" w:space="0" w:color="auto"/>
            <w:bottom w:val="none" w:sz="0" w:space="0" w:color="auto"/>
            <w:right w:val="none" w:sz="0" w:space="0" w:color="auto"/>
          </w:divBdr>
        </w:div>
      </w:divsChild>
    </w:div>
    <w:div w:id="819229464">
      <w:bodyDiv w:val="1"/>
      <w:marLeft w:val="0"/>
      <w:marRight w:val="0"/>
      <w:marTop w:val="0"/>
      <w:marBottom w:val="0"/>
      <w:divBdr>
        <w:top w:val="none" w:sz="0" w:space="0" w:color="auto"/>
        <w:left w:val="none" w:sz="0" w:space="0" w:color="auto"/>
        <w:bottom w:val="none" w:sz="0" w:space="0" w:color="auto"/>
        <w:right w:val="none" w:sz="0" w:space="0" w:color="auto"/>
      </w:divBdr>
    </w:div>
    <w:div w:id="1165051339">
      <w:bodyDiv w:val="1"/>
      <w:marLeft w:val="0"/>
      <w:marRight w:val="0"/>
      <w:marTop w:val="0"/>
      <w:marBottom w:val="0"/>
      <w:divBdr>
        <w:top w:val="none" w:sz="0" w:space="0" w:color="auto"/>
        <w:left w:val="none" w:sz="0" w:space="0" w:color="auto"/>
        <w:bottom w:val="none" w:sz="0" w:space="0" w:color="auto"/>
        <w:right w:val="none" w:sz="0" w:space="0" w:color="auto"/>
      </w:divBdr>
    </w:div>
    <w:div w:id="1469392595">
      <w:bodyDiv w:val="1"/>
      <w:marLeft w:val="0"/>
      <w:marRight w:val="0"/>
      <w:marTop w:val="0"/>
      <w:marBottom w:val="0"/>
      <w:divBdr>
        <w:top w:val="none" w:sz="0" w:space="0" w:color="auto"/>
        <w:left w:val="none" w:sz="0" w:space="0" w:color="auto"/>
        <w:bottom w:val="none" w:sz="0" w:space="0" w:color="auto"/>
        <w:right w:val="none" w:sz="0" w:space="0" w:color="auto"/>
      </w:divBdr>
    </w:div>
    <w:div w:id="1765883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DF6EBE-7D1F-4081-9D2B-C7C4A5A4B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837</Words>
  <Characters>5278</Characters>
  <Application>Microsoft Office Word</Application>
  <DocSecurity>0</DocSecurity>
  <Lines>43</Lines>
  <Paragraphs>12</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6103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25</cp:revision>
  <cp:lastPrinted>2017-10-20T11:57:00Z</cp:lastPrinted>
  <dcterms:created xsi:type="dcterms:W3CDTF">2017-11-02T11:23:00Z</dcterms:created>
  <dcterms:modified xsi:type="dcterms:W3CDTF">2017-11-07T13:50:00Z</dcterms:modified>
</cp:coreProperties>
</file>