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246F7B" w14:textId="77777777" w:rsidR="002273D4" w:rsidRDefault="002273D4" w:rsidP="00385510">
      <w:pPr>
        <w:rPr>
          <w:b/>
          <w:bCs/>
          <w:szCs w:val="22"/>
        </w:rPr>
      </w:pPr>
    </w:p>
    <w:p w14:paraId="07CA122E" w14:textId="4A7A3D5C" w:rsidR="002273D4" w:rsidRPr="002273D4" w:rsidRDefault="002273D4" w:rsidP="002273D4">
      <w:pPr>
        <w:jc w:val="right"/>
        <w:rPr>
          <w:sz w:val="24"/>
          <w:szCs w:val="24"/>
        </w:rPr>
      </w:pPr>
      <w:r w:rsidRPr="002273D4">
        <w:rPr>
          <w:sz w:val="24"/>
          <w:szCs w:val="24"/>
        </w:rPr>
        <w:t>Nr. 19 / 28. Februar 2022</w:t>
      </w:r>
    </w:p>
    <w:p w14:paraId="0FA484FB" w14:textId="13D5AFE8" w:rsidR="00236A8E" w:rsidRPr="00385510" w:rsidRDefault="00385510" w:rsidP="00385510">
      <w:pPr>
        <w:rPr>
          <w:b/>
          <w:bCs/>
          <w:sz w:val="28"/>
          <w:szCs w:val="28"/>
        </w:rPr>
      </w:pPr>
      <w:r w:rsidRPr="00385510">
        <w:rPr>
          <w:b/>
          <w:bCs/>
          <w:szCs w:val="22"/>
        </w:rPr>
        <w:br/>
      </w:r>
    </w:p>
    <w:p w14:paraId="358E51A0" w14:textId="7CE0FBAB" w:rsidR="00B5353F" w:rsidRPr="002273D4" w:rsidRDefault="00DC529A" w:rsidP="00B5353F">
      <w:pPr>
        <w:rPr>
          <w:b/>
          <w:sz w:val="28"/>
          <w:szCs w:val="28"/>
          <w:u w:val="single"/>
        </w:rPr>
      </w:pPr>
      <w:r w:rsidRPr="002273D4">
        <w:rPr>
          <w:b/>
          <w:sz w:val="28"/>
          <w:szCs w:val="28"/>
          <w:u w:val="single"/>
        </w:rPr>
        <w:t xml:space="preserve">Die Kirche im Dorf erhalten: </w:t>
      </w:r>
      <w:r w:rsidR="00DD7C59" w:rsidRPr="002273D4">
        <w:rPr>
          <w:b/>
          <w:sz w:val="28"/>
          <w:szCs w:val="28"/>
          <w:u w:val="single"/>
        </w:rPr>
        <w:t>Kirchliches Bauen, Architektur und zeitgenössische Kunstprojekte</w:t>
      </w:r>
      <w:r w:rsidR="00C674D8" w:rsidRPr="002273D4">
        <w:rPr>
          <w:b/>
          <w:sz w:val="28"/>
          <w:szCs w:val="28"/>
          <w:u w:val="single"/>
        </w:rPr>
        <w:t xml:space="preserve"> </w:t>
      </w:r>
    </w:p>
    <w:p w14:paraId="2FDE39B3" w14:textId="77777777" w:rsidR="0026736A" w:rsidRDefault="0026736A" w:rsidP="0026736A">
      <w:pPr>
        <w:pStyle w:val="Default"/>
        <w:rPr>
          <w:rFonts w:ascii="Arial" w:hAnsi="Arial" w:cs="Times New Roman"/>
          <w:b/>
          <w:sz w:val="22"/>
          <w:szCs w:val="22"/>
          <w:lang w:val="de-DE"/>
        </w:rPr>
      </w:pPr>
    </w:p>
    <w:p w14:paraId="104F3FB2" w14:textId="1B0F84CD" w:rsidR="002273D4" w:rsidRPr="002273D4" w:rsidRDefault="002273D4" w:rsidP="00FF7C6E">
      <w:pPr>
        <w:spacing w:after="120"/>
        <w:rPr>
          <w:b/>
          <w:szCs w:val="22"/>
        </w:rPr>
      </w:pPr>
      <w:r w:rsidRPr="002273D4">
        <w:rPr>
          <w:b/>
          <w:szCs w:val="22"/>
        </w:rPr>
        <w:t>Kirchliche Bauten prägen das Land. Sie zu erhalten und mit Leben zu füllen, ist eine der Aufgaben der Katholischen Kirche in Oberösterreich. Der Schwerpunkt dabei liegt auf nachhaltigem Bauen und Renovieren mit Blick auf architektonische Qualität und künstlerische Gestaltung.</w:t>
      </w:r>
    </w:p>
    <w:p w14:paraId="185F2EA7" w14:textId="098FB869" w:rsidR="00DD7C59" w:rsidRDefault="00DD7C59" w:rsidP="00FF7C6E">
      <w:pPr>
        <w:spacing w:after="120"/>
        <w:rPr>
          <w:rFonts w:ascii="Calibri" w:hAnsi="Calibri" w:cs="Calibri"/>
          <w:kern w:val="0"/>
          <w:lang w:val="de-AT" w:eastAsia="en-US"/>
        </w:rPr>
      </w:pPr>
      <w:r>
        <w:rPr>
          <w:lang w:val="de-AT"/>
        </w:rPr>
        <w:t>Kirchliche Bauwerke haben einen hohen Wert für Kultur und Identität im Land. Um die „Kirche im Dorf“ zu erhalten, spielen – neben dem großen Engagement der Ehrenamtlichen – Baumanagement, künstlerische Gestaltung und Architektur eine Rolle. Der Erhalt und die Neugestaltung von kirchlichen Räumen hat zahlreiche positive Auswirkungen: Impulse für das Pfarr- und Gemeindeleben, regionale Wertschöpfung und Gestaltungsfelder für Künstler*innen und Architekt*innen. Die soeben erschienene Broschüre „Blickpunkt 2021 – Bauprojekte der Diözese Linz 2017–2021“ gibt einen Einblick in die vielfältigen Bauaktivitäten der vergangenen fünf Jahre. Insgesamt wurden in dieser Zeit r</w:t>
      </w:r>
      <w:r>
        <w:t>und 900 Bauprojekte in den Pfarren durchgeführt.</w:t>
      </w:r>
    </w:p>
    <w:p w14:paraId="4B95674B" w14:textId="77777777" w:rsidR="00DD7C59" w:rsidRDefault="00DD7C59" w:rsidP="00FF7C6E">
      <w:pPr>
        <w:spacing w:after="120"/>
        <w:rPr>
          <w:lang w:val="de-AT"/>
        </w:rPr>
      </w:pPr>
      <w:r>
        <w:rPr>
          <w:lang w:val="de-AT"/>
        </w:rPr>
        <w:t>Großes Augenmerk wird in der Katholischen Kirche in Oberösterreich auch auf die konsequente Einladung zeitgenössischer Künstler*innen zur Gestaltung von Altarräumen und sakralen Gegenständen gelegt. Mehr als 200 solcher Projekte konnten in den letzten 20 Jahren realisiert werden. „Heutiger Glaube braucht auch heutige Bilder“, wie es Kunstreferent Hubert Nitsch ausdrückt.</w:t>
      </w:r>
    </w:p>
    <w:p w14:paraId="05766D74" w14:textId="3B7DAE5B" w:rsidR="00DD7C59" w:rsidRPr="002273D4" w:rsidRDefault="002273D4" w:rsidP="00FF7C6E">
      <w:pPr>
        <w:spacing w:after="120"/>
        <w:rPr>
          <w:lang w:val="de-AT"/>
        </w:rPr>
      </w:pPr>
      <w:r w:rsidRPr="002273D4">
        <w:rPr>
          <w:lang w:val="de-AT"/>
        </w:rPr>
        <w:t>Bei einer Pressekonferenz</w:t>
      </w:r>
      <w:r w:rsidR="00FF7C6E">
        <w:rPr>
          <w:lang w:val="de-AT"/>
        </w:rPr>
        <w:t xml:space="preserve"> am 25. Februar 2022</w:t>
      </w:r>
      <w:r w:rsidRPr="002273D4">
        <w:rPr>
          <w:lang w:val="de-AT"/>
        </w:rPr>
        <w:t xml:space="preserve"> im OÖ. Presseclub in Linz gaben Mag. Reinhold Prinz (Finanzdirektor und Ökonom der Diözese Linz), MMMag. Hubert Nitsch (Kunstreferent und Diözesankonservator) und die Architektin </w:t>
      </w:r>
      <w:proofErr w:type="spellStart"/>
      <w:r w:rsidRPr="002273D4">
        <w:rPr>
          <w:lang w:val="de-AT"/>
        </w:rPr>
        <w:t>DI</w:t>
      </w:r>
      <w:r w:rsidRPr="002273D4">
        <w:rPr>
          <w:vertAlign w:val="superscript"/>
          <w:lang w:val="de-AT"/>
        </w:rPr>
        <w:t>in</w:t>
      </w:r>
      <w:proofErr w:type="spellEnd"/>
      <w:r w:rsidRPr="002273D4">
        <w:rPr>
          <w:lang w:val="de-AT"/>
        </w:rPr>
        <w:t xml:space="preserve"> Gerhild Eva </w:t>
      </w:r>
      <w:proofErr w:type="spellStart"/>
      <w:r w:rsidRPr="002273D4">
        <w:rPr>
          <w:lang w:val="de-AT"/>
        </w:rPr>
        <w:t>Schremmer</w:t>
      </w:r>
      <w:proofErr w:type="spellEnd"/>
      <w:r w:rsidRPr="002273D4">
        <w:rPr>
          <w:lang w:val="de-AT"/>
        </w:rPr>
        <w:t xml:space="preserve"> (</w:t>
      </w:r>
      <w:r w:rsidRPr="002273D4">
        <w:rPr>
          <w:szCs w:val="22"/>
          <w:shd w:val="clear" w:color="auto" w:fill="FFFFFF"/>
        </w:rPr>
        <w:t xml:space="preserve">Architektinnen </w:t>
      </w:r>
      <w:proofErr w:type="spellStart"/>
      <w:r w:rsidRPr="002273D4">
        <w:rPr>
          <w:szCs w:val="22"/>
          <w:shd w:val="clear" w:color="auto" w:fill="FFFFFF"/>
        </w:rPr>
        <w:t>Schremmer-Jell</w:t>
      </w:r>
      <w:proofErr w:type="spellEnd"/>
      <w:r w:rsidRPr="002273D4">
        <w:rPr>
          <w:szCs w:val="22"/>
          <w:shd w:val="clear" w:color="auto" w:fill="FFFFFF"/>
        </w:rPr>
        <w:t xml:space="preserve"> ZT </w:t>
      </w:r>
      <w:proofErr w:type="spellStart"/>
      <w:r w:rsidRPr="002273D4">
        <w:rPr>
          <w:szCs w:val="22"/>
          <w:shd w:val="clear" w:color="auto" w:fill="FFFFFF"/>
        </w:rPr>
        <w:t>GmBH</w:t>
      </w:r>
      <w:proofErr w:type="spellEnd"/>
      <w:r w:rsidRPr="002273D4">
        <w:rPr>
          <w:szCs w:val="22"/>
          <w:shd w:val="clear" w:color="auto" w:fill="FFFFFF"/>
        </w:rPr>
        <w:t xml:space="preserve"> I Linz) </w:t>
      </w:r>
      <w:r w:rsidR="00FF7C6E">
        <w:rPr>
          <w:szCs w:val="22"/>
          <w:shd w:val="clear" w:color="auto" w:fill="FFFFFF"/>
        </w:rPr>
        <w:t>Einblicke in</w:t>
      </w:r>
      <w:r w:rsidR="00DD7C59" w:rsidRPr="002273D4">
        <w:rPr>
          <w:lang w:val="de-AT"/>
        </w:rPr>
        <w:t xml:space="preserve"> die Renovierung und Neugestaltung kirchlicher Bauwerke und die Zusammenarbeit der diözesanen Fachstellen mit Künstler*innen und Architekt*innen.</w:t>
      </w:r>
    </w:p>
    <w:p w14:paraId="2B519B83" w14:textId="2EDF1D47" w:rsidR="00DD7C59" w:rsidRDefault="00DD7C59" w:rsidP="002273D4">
      <w:pPr>
        <w:rPr>
          <w:lang w:val="de-AT"/>
        </w:rPr>
      </w:pPr>
    </w:p>
    <w:p w14:paraId="4072E98F" w14:textId="77777777" w:rsidR="00DD7C59" w:rsidRDefault="00DD7C59" w:rsidP="00DD7C59">
      <w:pPr>
        <w:rPr>
          <w:lang w:val="de-AT"/>
        </w:rPr>
      </w:pPr>
    </w:p>
    <w:p w14:paraId="621DA329" w14:textId="77777777" w:rsidR="00205199" w:rsidRDefault="00205199">
      <w:pPr>
        <w:suppressAutoHyphens w:val="0"/>
        <w:autoSpaceDN/>
        <w:rPr>
          <w:szCs w:val="22"/>
        </w:rPr>
      </w:pPr>
      <w:r>
        <w:rPr>
          <w:szCs w:val="22"/>
        </w:rPr>
        <w:br w:type="page"/>
      </w:r>
    </w:p>
    <w:p w14:paraId="42A034F8" w14:textId="77777777" w:rsidR="00DC529A" w:rsidRPr="007F050E" w:rsidRDefault="00385510" w:rsidP="00385510">
      <w:pPr>
        <w:jc w:val="both"/>
        <w:rPr>
          <w:b/>
          <w:sz w:val="24"/>
          <w:szCs w:val="24"/>
        </w:rPr>
      </w:pPr>
      <w:r w:rsidRPr="007F050E">
        <w:rPr>
          <w:b/>
          <w:sz w:val="24"/>
          <w:szCs w:val="24"/>
        </w:rPr>
        <w:lastRenderedPageBreak/>
        <w:t xml:space="preserve">Statement von </w:t>
      </w:r>
      <w:r w:rsidR="00DC529A" w:rsidRPr="007F050E">
        <w:rPr>
          <w:b/>
          <w:sz w:val="24"/>
          <w:szCs w:val="24"/>
        </w:rPr>
        <w:t>Mag. Reinhold Prinz</w:t>
      </w:r>
    </w:p>
    <w:p w14:paraId="2A7B05CD" w14:textId="06EC5E1F" w:rsidR="00385510" w:rsidRPr="007F050E" w:rsidRDefault="00DC529A" w:rsidP="00385510">
      <w:pPr>
        <w:jc w:val="both"/>
        <w:rPr>
          <w:b/>
          <w:i/>
          <w:iCs/>
          <w:sz w:val="24"/>
          <w:szCs w:val="24"/>
        </w:rPr>
      </w:pPr>
      <w:r w:rsidRPr="007F050E">
        <w:rPr>
          <w:b/>
          <w:i/>
          <w:iCs/>
          <w:sz w:val="24"/>
          <w:szCs w:val="24"/>
        </w:rPr>
        <w:t>Finanzdirektor und Ökonom der Diözese Linz</w:t>
      </w:r>
    </w:p>
    <w:p w14:paraId="4C9A4D22" w14:textId="77777777" w:rsidR="00385510" w:rsidRPr="007F050E" w:rsidRDefault="00385510" w:rsidP="00385510">
      <w:pPr>
        <w:jc w:val="both"/>
        <w:rPr>
          <w:szCs w:val="22"/>
        </w:rPr>
      </w:pPr>
    </w:p>
    <w:p w14:paraId="5A60D021" w14:textId="77777777" w:rsidR="00DC529A" w:rsidRPr="007F050E" w:rsidRDefault="00DC529A" w:rsidP="00DC529A">
      <w:pPr>
        <w:spacing w:after="120"/>
        <w:rPr>
          <w:szCs w:val="22"/>
        </w:rPr>
      </w:pPr>
      <w:r w:rsidRPr="007F050E">
        <w:rPr>
          <w:szCs w:val="22"/>
        </w:rPr>
        <w:t>Kirchliche Bauwerke haben einen hohen Wert für Kultur und Identität im Land. Um die sprichwörtliche „Kirche im Dorf“ zu erhalten, spielen – neben dem großen Engagement der Ehrenamtlichen – Baumanagement, künstlerische Gestaltung und Architektur eine Rolle. Rund 2.500 Gebäude und Objekte hat die Katholische Kirche in Oberösterreich zu bewahren. Dazu gehören Kirchen, Filialkirchen und Kapellen, Pfarrhöfe und -heime, Kindergärten, Aufbahrungshallen und andere Gebäude und Objekte.</w:t>
      </w:r>
    </w:p>
    <w:p w14:paraId="35417B37" w14:textId="77777777" w:rsidR="00DC529A" w:rsidRPr="007F050E" w:rsidRDefault="00DC529A" w:rsidP="00DC529A">
      <w:pPr>
        <w:spacing w:after="120"/>
        <w:rPr>
          <w:szCs w:val="22"/>
        </w:rPr>
      </w:pPr>
      <w:r w:rsidRPr="007F050E">
        <w:rPr>
          <w:szCs w:val="22"/>
        </w:rPr>
        <w:t xml:space="preserve">Im Rahmen des kirchlichen Bauens geht es darum, entsprechende Bauten für die Entfaltung kirchlichen Lebens bereit zu stellen. Diese Räume müssen nicht nur erhalten und renoviert, sondern in bestimmten zeitlichen Abständen den sich wandelnden Bedürfnissen angepasst werden. Der kirchliche Auftrag lautet, nah bei den Menschen zu sein. Deshalb hat kirchliches Bauen letztendlich das Ziel, Räume zu schaffen, die Begegnung ermöglichen und die am zukünftigen Bedarf ausgerichtet sind. Das erfolgt in enger Abstimmung </w:t>
      </w:r>
      <w:proofErr w:type="gramStart"/>
      <w:r w:rsidRPr="007F050E">
        <w:rPr>
          <w:szCs w:val="22"/>
        </w:rPr>
        <w:t>mit den diözesanen Partner</w:t>
      </w:r>
      <w:proofErr w:type="gramEnd"/>
      <w:r w:rsidRPr="007F050E">
        <w:rPr>
          <w:szCs w:val="22"/>
        </w:rPr>
        <w:t>*innen und dem Bundesdenkmalamt.</w:t>
      </w:r>
    </w:p>
    <w:p w14:paraId="7C5F0729" w14:textId="77777777" w:rsidR="00DC529A" w:rsidRPr="007F050E" w:rsidRDefault="00DC529A" w:rsidP="00DC529A">
      <w:pPr>
        <w:spacing w:after="120"/>
        <w:rPr>
          <w:szCs w:val="22"/>
        </w:rPr>
      </w:pPr>
      <w:r w:rsidRPr="007F050E">
        <w:rPr>
          <w:szCs w:val="22"/>
        </w:rPr>
        <w:t xml:space="preserve">Die Bautätigkeiten rund um den Erhalt von Objekten und die Neugestaltung von Räumen haben zahlreiche positive Auswirkungen. Sie fördern das Pfarr- und Gemeindeleben, tragen zur regionalen Wertschöpfung bei und bieten Gestaltungsfelder für Künstler*innen und Architekt*innen. </w:t>
      </w:r>
    </w:p>
    <w:p w14:paraId="64A2B7AA" w14:textId="77777777" w:rsidR="00DC529A" w:rsidRPr="007F050E" w:rsidRDefault="00DC529A" w:rsidP="00DC529A">
      <w:pPr>
        <w:spacing w:after="120"/>
        <w:rPr>
          <w:szCs w:val="22"/>
        </w:rPr>
      </w:pPr>
      <w:r w:rsidRPr="007F050E">
        <w:rPr>
          <w:szCs w:val="22"/>
        </w:rPr>
        <w:t xml:space="preserve">Die Einbindung </w:t>
      </w:r>
      <w:proofErr w:type="gramStart"/>
      <w:r w:rsidRPr="007F050E">
        <w:rPr>
          <w:szCs w:val="22"/>
        </w:rPr>
        <w:t>von Architekt</w:t>
      </w:r>
      <w:proofErr w:type="gramEnd"/>
      <w:r w:rsidRPr="007F050E">
        <w:rPr>
          <w:szCs w:val="22"/>
        </w:rPr>
        <w:t xml:space="preserve">*innen sichert die Qualität kirchlicher Bauten. Großes Augenmerk wird auf die konsequente Einladung zeitgenössischer Künstler*innen zur Gestaltung von Altarräumen und sakralen Gegenständen gelegt. </w:t>
      </w:r>
    </w:p>
    <w:p w14:paraId="57020C75" w14:textId="7BEF1191" w:rsidR="00DC529A" w:rsidRPr="007F050E" w:rsidRDefault="00DC529A" w:rsidP="00DC529A">
      <w:pPr>
        <w:spacing w:after="120"/>
        <w:rPr>
          <w:szCs w:val="22"/>
        </w:rPr>
      </w:pPr>
      <w:r w:rsidRPr="007F050E">
        <w:rPr>
          <w:szCs w:val="22"/>
        </w:rPr>
        <w:t>Eine der Herausforderungen, der die katholische Kirche gegenübersteht, liegt in der Veränderung der kirchlichen Landschaft. Neue Ideen bieten die Möglichkeit, leerstehende Pfarrheime und Pfarrhöfe wieder zu nutzen oder notwendige Räume in andere kirchliche Gebäude zu integrieren. In der Pfarrkirche Haid bei Ansfelden wurde zum Beispiel der Pfarrsaal in den Kirchenraum verlegt. Ein Beispiel für die fl</w:t>
      </w:r>
      <w:r w:rsidR="002C2F32">
        <w:rPr>
          <w:szCs w:val="22"/>
        </w:rPr>
        <w:t>e</w:t>
      </w:r>
      <w:r w:rsidRPr="007F050E">
        <w:rPr>
          <w:szCs w:val="22"/>
        </w:rPr>
        <w:t>xible Gestaltung eines Kircheninnenraums ist die Jugendkirche Grüner Anker in der Stadtpfarrkirche Urfahr, in der die Kirchenbänke entfernt wurden, um den Raum je nach Bedarf nach den Wünschen von jungen Menschen ausrichten zu können.</w:t>
      </w:r>
    </w:p>
    <w:p w14:paraId="04A4D892" w14:textId="77777777" w:rsidR="00DC529A" w:rsidRPr="007F050E" w:rsidRDefault="00DC529A" w:rsidP="00DC529A">
      <w:pPr>
        <w:spacing w:after="120"/>
        <w:rPr>
          <w:b/>
          <w:bCs/>
          <w:szCs w:val="22"/>
        </w:rPr>
      </w:pPr>
      <w:r w:rsidRPr="007F050E">
        <w:rPr>
          <w:szCs w:val="22"/>
        </w:rPr>
        <w:t>Der Neustrukturierung der Pfarren im Rahmen des diözesanen Zukunftsprozesses soll dazu beitragen, kirchliche Bauten am zukünftigen Bedarf auszurichten.</w:t>
      </w:r>
    </w:p>
    <w:p w14:paraId="43151A60" w14:textId="77777777" w:rsidR="00DC529A" w:rsidRPr="007F050E" w:rsidRDefault="00DC529A" w:rsidP="00DC529A">
      <w:pPr>
        <w:spacing w:after="120"/>
        <w:rPr>
          <w:b/>
          <w:bCs/>
          <w:szCs w:val="22"/>
        </w:rPr>
      </w:pPr>
    </w:p>
    <w:p w14:paraId="1BA1BDB4" w14:textId="77777777" w:rsidR="00DC529A" w:rsidRPr="007F050E" w:rsidRDefault="00DC529A" w:rsidP="00DC529A">
      <w:pPr>
        <w:spacing w:after="120"/>
        <w:rPr>
          <w:b/>
          <w:bCs/>
          <w:szCs w:val="22"/>
        </w:rPr>
      </w:pPr>
      <w:r w:rsidRPr="007F050E">
        <w:rPr>
          <w:b/>
          <w:bCs/>
          <w:szCs w:val="22"/>
        </w:rPr>
        <w:t>Wirtschaftsfaktor kirchliches Bauen</w:t>
      </w:r>
    </w:p>
    <w:p w14:paraId="26F75A4A" w14:textId="77777777" w:rsidR="00DC529A" w:rsidRPr="007F050E" w:rsidRDefault="00DC529A" w:rsidP="00DC529A">
      <w:pPr>
        <w:spacing w:after="120"/>
        <w:rPr>
          <w:szCs w:val="22"/>
        </w:rPr>
      </w:pPr>
      <w:r w:rsidRPr="007F050E">
        <w:rPr>
          <w:szCs w:val="22"/>
        </w:rPr>
        <w:t>Die Investitionen in die Instandhaltung und Pflege kirchlicher Gebäude und Objekte leisten einen Beitrag zur Beschäftigung für Unternehmen vor Ort, zur Wertschöpfung in den Regionen und zur Sicherung von Arbeitsplätzen. Ein Schwerpunkt liegt auf dem ressourcenschonenden Einsatz von Materialien und der Schutz der Umwelt oder biblisch gesprochen: der Schöpfung.</w:t>
      </w:r>
    </w:p>
    <w:p w14:paraId="594845BA" w14:textId="77777777" w:rsidR="00DC529A" w:rsidRPr="007F050E" w:rsidRDefault="00DC529A" w:rsidP="00DC529A">
      <w:pPr>
        <w:spacing w:after="120"/>
        <w:rPr>
          <w:szCs w:val="22"/>
        </w:rPr>
      </w:pPr>
      <w:r w:rsidRPr="007F050E">
        <w:rPr>
          <w:szCs w:val="22"/>
        </w:rPr>
        <w:t xml:space="preserve">In den Jahren 2017 bis 2021 wurden rund 900 kirchliche Bauprojekte durchgeführt. Die Bauausgaben in diesem Zeitraum betrugen 91.711.041,09 Millionen Euro. Davon wurden 26,030.069,12 Millionen Euro aus Mitteln des Kirchenbeitrags finanziert. Die Bauausgaben der vergangenen 10 Jahre (2011 bis 2021) betrugen insgesamt 236.010.384,59 Millionen Euro. </w:t>
      </w:r>
    </w:p>
    <w:p w14:paraId="44A7D4E6" w14:textId="77777777" w:rsidR="00DC529A" w:rsidRPr="007F050E" w:rsidRDefault="00DC529A" w:rsidP="00DC529A">
      <w:pPr>
        <w:spacing w:after="120"/>
        <w:rPr>
          <w:szCs w:val="22"/>
        </w:rPr>
      </w:pPr>
      <w:r w:rsidRPr="007F050E">
        <w:rPr>
          <w:szCs w:val="22"/>
        </w:rPr>
        <w:t>113 Photovoltaik-Anlagen sind in Betrieb, 15 weitere sind in Planung bzw. vor der Fertigstellung; insgesamt beträgt die Fläche 3.000 m</w:t>
      </w:r>
      <w:r w:rsidRPr="007F050E">
        <w:rPr>
          <w:szCs w:val="22"/>
          <w:vertAlign w:val="superscript"/>
        </w:rPr>
        <w:t>2</w:t>
      </w:r>
      <w:r w:rsidRPr="007F050E">
        <w:rPr>
          <w:szCs w:val="22"/>
        </w:rPr>
        <w:t>.</w:t>
      </w:r>
    </w:p>
    <w:p w14:paraId="759F5DB5" w14:textId="77777777" w:rsidR="00DC529A" w:rsidRPr="007F050E" w:rsidRDefault="00DC529A" w:rsidP="00DC529A">
      <w:pPr>
        <w:spacing w:after="120"/>
        <w:rPr>
          <w:szCs w:val="22"/>
        </w:rPr>
      </w:pPr>
      <w:r w:rsidRPr="007F050E">
        <w:rPr>
          <w:szCs w:val="22"/>
        </w:rPr>
        <w:t xml:space="preserve">Derzeit sind 752 laufende offene Bauprojekte in verschiedenen Stadien verzeichnet, von der Ideensammlung bis hin zur baldigen Fertigstellung. Ein besonderer Dank gilt den hunderten </w:t>
      </w:r>
      <w:r w:rsidRPr="007F050E">
        <w:rPr>
          <w:szCs w:val="22"/>
        </w:rPr>
        <w:lastRenderedPageBreak/>
        <w:t>Ehrenamtlichen, ohne deren Einsatz die Bautätigkeiten nicht in diesem Ausmaß durchgeführt werden könnten, sowie den Beitragenden, die durch ihren jährlichen Kirchenbeitrag diese Projekte direkt und solidarisch unterstützen.</w:t>
      </w:r>
    </w:p>
    <w:p w14:paraId="7DDAE701" w14:textId="77777777" w:rsidR="00DC529A" w:rsidRPr="007F050E" w:rsidRDefault="00DC529A" w:rsidP="00DC529A">
      <w:pPr>
        <w:spacing w:after="120"/>
        <w:rPr>
          <w:szCs w:val="22"/>
        </w:rPr>
      </w:pPr>
    </w:p>
    <w:p w14:paraId="51DD141D" w14:textId="77777777" w:rsidR="00DC529A" w:rsidRPr="007F050E" w:rsidRDefault="00DC529A" w:rsidP="00DC529A">
      <w:pPr>
        <w:spacing w:after="120"/>
        <w:rPr>
          <w:b/>
          <w:bCs/>
          <w:szCs w:val="22"/>
        </w:rPr>
      </w:pPr>
      <w:r w:rsidRPr="007F050E">
        <w:rPr>
          <w:b/>
          <w:bCs/>
          <w:szCs w:val="22"/>
        </w:rPr>
        <w:t>Beispiele gelungener Bauprojekte von 2017 bis 2021</w:t>
      </w:r>
    </w:p>
    <w:p w14:paraId="29597507" w14:textId="77777777" w:rsidR="00DC529A" w:rsidRPr="007F050E" w:rsidRDefault="00DC529A" w:rsidP="00DC529A">
      <w:pPr>
        <w:spacing w:after="120"/>
        <w:rPr>
          <w:szCs w:val="22"/>
        </w:rPr>
      </w:pPr>
      <w:r w:rsidRPr="007F050E">
        <w:rPr>
          <w:bCs/>
          <w:szCs w:val="22"/>
        </w:rPr>
        <w:t>Eine Auswahl von 85 Bauprojekten sind in der Broschüre „Blickpunkt – Bauprojekte der Diözese Linz 2017–2021“ zusammengefasst. Sie geben einen Einblick in die Vielfalt der Bautätigkeiten: Von</w:t>
      </w:r>
      <w:r w:rsidRPr="007F050E">
        <w:rPr>
          <w:szCs w:val="22"/>
        </w:rPr>
        <w:t xml:space="preserve"> der Erneuerung eines Turmaufstiegs, der Neueindeckung eines Turmhelms über die Trockenlegung von Mauern und die </w:t>
      </w:r>
      <w:proofErr w:type="spellStart"/>
      <w:r w:rsidRPr="007F050E">
        <w:rPr>
          <w:szCs w:val="22"/>
        </w:rPr>
        <w:t>Fassadenfärbelung</w:t>
      </w:r>
      <w:proofErr w:type="spellEnd"/>
      <w:r w:rsidRPr="007F050E">
        <w:rPr>
          <w:szCs w:val="22"/>
        </w:rPr>
        <w:t xml:space="preserve"> bis hin zur Restaurierung historischer Altäre. Besonders bemerkenswert sind die zeitgenössischen künstlerischen Gestaltungen im Kirchenraum, die Revitalisierung von Pfarrhöfen oder die „Raum in Raum“-Lösungen in Kirchen. Weitere Beispiele zeigen Möglichkeiten auf, Elektroanlagen nach heutigem Standard, energieeffiziente Beleuchtungskörper und Photovoltaik-Anlagen zu installieren.</w:t>
      </w:r>
    </w:p>
    <w:p w14:paraId="67EB54DF" w14:textId="77777777" w:rsidR="00DC529A" w:rsidRDefault="00DC529A" w:rsidP="00DC529A">
      <w:pPr>
        <w:spacing w:after="120"/>
        <w:rPr>
          <w:b/>
          <w:bCs/>
        </w:rPr>
      </w:pPr>
    </w:p>
    <w:p w14:paraId="4A23EC37" w14:textId="52109C9A" w:rsidR="00DC529A" w:rsidRDefault="00DC529A" w:rsidP="00DC529A">
      <w:pPr>
        <w:spacing w:after="120"/>
      </w:pPr>
      <w:r w:rsidRPr="000B3204">
        <w:rPr>
          <w:b/>
          <w:bCs/>
        </w:rPr>
        <w:t>Blickpunkt 2021 – Bauprojekte der Diözese Linz 2017–2021</w:t>
      </w:r>
      <w:r>
        <w:rPr>
          <w:b/>
          <w:bCs/>
        </w:rPr>
        <w:br/>
      </w:r>
      <w:r w:rsidRPr="000B3204">
        <w:t>hrsg. von Diözesanfinanzkammer/Abteilung Kirchliches Bauen</w:t>
      </w:r>
      <w:r>
        <w:br/>
      </w:r>
      <w:r w:rsidRPr="000B3204">
        <w:t>Mit Vorworten von Bischof Manfred Scheuer und Landeshauptmann Thomas Stelzer</w:t>
      </w:r>
      <w:r>
        <w:br/>
      </w:r>
      <w:r w:rsidRPr="000B3204">
        <w:t>Fotos von Thomas Markowetz</w:t>
      </w:r>
      <w:r>
        <w:br/>
      </w:r>
      <w:r w:rsidRPr="000B3204">
        <w:t>Linz 2021</w:t>
      </w:r>
    </w:p>
    <w:p w14:paraId="682234C7" w14:textId="2D29D667" w:rsidR="007F050E" w:rsidRDefault="00740313" w:rsidP="00740313">
      <w:pPr>
        <w:spacing w:after="120"/>
        <w:rPr>
          <w:szCs w:val="22"/>
        </w:rPr>
      </w:pPr>
      <w:r>
        <w:t xml:space="preserve">Online blättern unter: </w:t>
      </w:r>
      <w:hyperlink r:id="rId8" w:history="1">
        <w:r w:rsidRPr="00064071">
          <w:rPr>
            <w:rStyle w:val="Hyperlink"/>
            <w:szCs w:val="22"/>
          </w:rPr>
          <w:t>www.yumpu.com/de/document/read/65926395/blickpunkt-2021</w:t>
        </w:r>
      </w:hyperlink>
    </w:p>
    <w:p w14:paraId="21A42EB7" w14:textId="77777777" w:rsidR="00740313" w:rsidRDefault="00740313" w:rsidP="002F0559">
      <w:pPr>
        <w:spacing w:before="60"/>
        <w:rPr>
          <w:szCs w:val="22"/>
        </w:rPr>
      </w:pPr>
    </w:p>
    <w:p w14:paraId="22C9D846" w14:textId="6FE6AA16" w:rsidR="007F050E" w:rsidRDefault="007F050E" w:rsidP="002F0559">
      <w:pPr>
        <w:spacing w:before="60"/>
        <w:rPr>
          <w:szCs w:val="22"/>
        </w:rPr>
      </w:pPr>
    </w:p>
    <w:p w14:paraId="286B6829" w14:textId="6171AF0C" w:rsidR="007F050E" w:rsidRPr="00A3226C" w:rsidRDefault="007F050E" w:rsidP="007F050E">
      <w:pPr>
        <w:spacing w:after="120"/>
        <w:jc w:val="both"/>
        <w:rPr>
          <w:b/>
          <w:bCs/>
          <w:iCs/>
          <w:szCs w:val="22"/>
        </w:rPr>
      </w:pPr>
      <w:r w:rsidRPr="00A3226C">
        <w:rPr>
          <w:b/>
          <w:bCs/>
          <w:iCs/>
          <w:szCs w:val="22"/>
        </w:rPr>
        <w:t>Kontakt für Rückfragen:</w:t>
      </w:r>
    </w:p>
    <w:p w14:paraId="5743E024" w14:textId="77777777" w:rsidR="007F050E" w:rsidRPr="00A3226C" w:rsidRDefault="007F050E" w:rsidP="007F050E">
      <w:pPr>
        <w:jc w:val="both"/>
        <w:rPr>
          <w:iCs/>
          <w:szCs w:val="22"/>
        </w:rPr>
      </w:pPr>
      <w:proofErr w:type="spellStart"/>
      <w:r w:rsidRPr="00A3226C">
        <w:rPr>
          <w:iCs/>
          <w:szCs w:val="22"/>
        </w:rPr>
        <w:t>Mag.</w:t>
      </w:r>
      <w:r w:rsidRPr="00DD7C59">
        <w:rPr>
          <w:iCs/>
          <w:szCs w:val="22"/>
          <w:vertAlign w:val="superscript"/>
        </w:rPr>
        <w:t>a</w:t>
      </w:r>
      <w:proofErr w:type="spellEnd"/>
      <w:r w:rsidRPr="00A3226C">
        <w:rPr>
          <w:iCs/>
          <w:szCs w:val="22"/>
        </w:rPr>
        <w:t xml:space="preserve"> Christine Grüll</w:t>
      </w:r>
    </w:p>
    <w:p w14:paraId="331BD735" w14:textId="77777777" w:rsidR="007F050E" w:rsidRPr="00A3226C" w:rsidRDefault="007F050E" w:rsidP="007F050E">
      <w:pPr>
        <w:jc w:val="both"/>
        <w:rPr>
          <w:iCs/>
          <w:szCs w:val="22"/>
        </w:rPr>
      </w:pPr>
      <w:r w:rsidRPr="00A3226C">
        <w:rPr>
          <w:iCs/>
          <w:szCs w:val="22"/>
        </w:rPr>
        <w:t>Diözesanfinanzkammer</w:t>
      </w:r>
    </w:p>
    <w:p w14:paraId="7770AB21" w14:textId="77777777" w:rsidR="007F050E" w:rsidRPr="00A3226C" w:rsidRDefault="007F050E" w:rsidP="007F050E">
      <w:pPr>
        <w:jc w:val="both"/>
        <w:rPr>
          <w:iCs/>
          <w:szCs w:val="22"/>
        </w:rPr>
      </w:pPr>
      <w:r w:rsidRPr="00A3226C">
        <w:rPr>
          <w:iCs/>
          <w:szCs w:val="22"/>
        </w:rPr>
        <w:t>M: 0676 87 76 14 28</w:t>
      </w:r>
    </w:p>
    <w:p w14:paraId="3B87B1E7" w14:textId="121971CB" w:rsidR="007F050E" w:rsidRPr="00A3226C" w:rsidRDefault="007F050E" w:rsidP="007F050E">
      <w:pPr>
        <w:jc w:val="both"/>
        <w:rPr>
          <w:rStyle w:val="Hyperlink"/>
          <w:iCs/>
          <w:szCs w:val="22"/>
        </w:rPr>
      </w:pPr>
      <w:r w:rsidRPr="00A3226C">
        <w:rPr>
          <w:iCs/>
          <w:szCs w:val="22"/>
        </w:rPr>
        <w:t xml:space="preserve">E: </w:t>
      </w:r>
      <w:hyperlink r:id="rId9" w:history="1">
        <w:r w:rsidRPr="00A3226C">
          <w:rPr>
            <w:rStyle w:val="Hyperlink"/>
            <w:szCs w:val="22"/>
          </w:rPr>
          <w:t>christine.gruell@dioezese-linz.at</w:t>
        </w:r>
      </w:hyperlink>
    </w:p>
    <w:p w14:paraId="5FC0CFEB" w14:textId="47A78AA1" w:rsidR="007F050E" w:rsidRPr="00A3226C" w:rsidRDefault="007F050E" w:rsidP="007F050E">
      <w:pPr>
        <w:jc w:val="both"/>
        <w:rPr>
          <w:iCs/>
          <w:szCs w:val="22"/>
        </w:rPr>
      </w:pPr>
      <w:r w:rsidRPr="00A3226C">
        <w:rPr>
          <w:rStyle w:val="Hyperlink"/>
          <w:szCs w:val="22"/>
        </w:rPr>
        <w:t xml:space="preserve">W: </w:t>
      </w:r>
      <w:hyperlink r:id="rId10" w:history="1">
        <w:r w:rsidRPr="00A3226C">
          <w:rPr>
            <w:rStyle w:val="Hyperlink"/>
            <w:szCs w:val="22"/>
          </w:rPr>
          <w:t>www.dioezese-linz.at/bau</w:t>
        </w:r>
      </w:hyperlink>
    </w:p>
    <w:p w14:paraId="63607EEA" w14:textId="77777777" w:rsidR="007F050E" w:rsidRPr="00A3226C" w:rsidRDefault="007F050E" w:rsidP="007F050E">
      <w:pPr>
        <w:rPr>
          <w:szCs w:val="22"/>
        </w:rPr>
      </w:pPr>
    </w:p>
    <w:p w14:paraId="257C09BF" w14:textId="6254D34C" w:rsidR="002F0559" w:rsidRDefault="002F0559">
      <w:pPr>
        <w:suppressAutoHyphens w:val="0"/>
        <w:autoSpaceDN/>
        <w:rPr>
          <w:b/>
        </w:rPr>
      </w:pPr>
      <w:r>
        <w:rPr>
          <w:b/>
        </w:rPr>
        <w:br w:type="page"/>
      </w:r>
    </w:p>
    <w:p w14:paraId="3387DBF2" w14:textId="563FFD4B" w:rsidR="007F050E" w:rsidRPr="007F050E" w:rsidRDefault="007F050E" w:rsidP="007F050E">
      <w:pPr>
        <w:spacing w:line="276" w:lineRule="auto"/>
        <w:rPr>
          <w:b/>
          <w:bCs/>
          <w:i/>
          <w:iCs/>
          <w:sz w:val="24"/>
          <w:szCs w:val="24"/>
        </w:rPr>
      </w:pPr>
      <w:r w:rsidRPr="007F050E">
        <w:rPr>
          <w:b/>
          <w:bCs/>
          <w:sz w:val="24"/>
          <w:szCs w:val="24"/>
        </w:rPr>
        <w:lastRenderedPageBreak/>
        <w:t>Statement von MMMag. Hubert Nitsch</w:t>
      </w:r>
      <w:r w:rsidRPr="007F050E">
        <w:rPr>
          <w:b/>
          <w:bCs/>
          <w:sz w:val="24"/>
          <w:szCs w:val="24"/>
        </w:rPr>
        <w:br/>
      </w:r>
      <w:r w:rsidRPr="007F050E">
        <w:rPr>
          <w:b/>
          <w:bCs/>
          <w:i/>
          <w:iCs/>
          <w:sz w:val="24"/>
          <w:szCs w:val="24"/>
        </w:rPr>
        <w:t>Kunstreferent und Diözesankonservator der Diözese Linz</w:t>
      </w:r>
    </w:p>
    <w:p w14:paraId="6FE4FB5D" w14:textId="77777777" w:rsidR="007F050E" w:rsidRPr="008768EA" w:rsidRDefault="007F050E" w:rsidP="007F050E">
      <w:pPr>
        <w:spacing w:line="276" w:lineRule="auto"/>
        <w:rPr>
          <w:b/>
          <w:bCs/>
          <w:sz w:val="24"/>
          <w:szCs w:val="24"/>
        </w:rPr>
      </w:pPr>
    </w:p>
    <w:p w14:paraId="7E0DA448" w14:textId="77777777" w:rsidR="007F050E" w:rsidRPr="007F050E" w:rsidRDefault="007F050E" w:rsidP="00DD7C59">
      <w:pPr>
        <w:spacing w:after="120"/>
        <w:rPr>
          <w:szCs w:val="22"/>
        </w:rPr>
      </w:pPr>
      <w:r w:rsidRPr="007F050E">
        <w:rPr>
          <w:szCs w:val="22"/>
        </w:rPr>
        <w:t xml:space="preserve">Die Diözese Linz verwaltet etwa die Hälfte der Kulturgüter Oberösterreichs. 130.000 Objekte sind Gegenstand der liturgischen Nutzung, aber auch des Erhaltens und Bewahrens. Kirche und Religion stiften im guten Sinne Identität, welche sich auch in den Kulturobjekten des Landes ausdrückt. Diese Identität bedarf immer auch zeitgenössischer Bilder, in denen die Aktualität von Kirche und Religion auch für unser heutiges Leben sichtbar ist. </w:t>
      </w:r>
    </w:p>
    <w:p w14:paraId="6C646866" w14:textId="44C6C683" w:rsidR="007F050E" w:rsidRPr="007F050E" w:rsidRDefault="007F050E" w:rsidP="00DD7C59">
      <w:pPr>
        <w:spacing w:after="120"/>
        <w:rPr>
          <w:szCs w:val="22"/>
        </w:rPr>
      </w:pPr>
      <w:r w:rsidRPr="007F050E">
        <w:rPr>
          <w:szCs w:val="22"/>
        </w:rPr>
        <w:t>In den letzten 20 Jahren hat sich in der Diözese Linz ein Schwerpunkt in der Zusammenarbeit mit zeitgenössischen Künstlerinnen und Künstlern herauskristallisiert, der eine große Bandbreite von zeitgenössischen Kunstwerken in Oberösterreichs Sakralräumen hervorgebracht hat. Über 220 Künstlerinnen und Künstler haben neue Glasfenster, Kunst am Bau, Glockengestaltungen, Orgelprospekte, Altäre, Gedenkorte … geschaffen. Kirche ist somit nach wie vor ein essenzieller und wesentlicher Teil der Kulturlandschaft (Ober</w:t>
      </w:r>
      <w:r>
        <w:rPr>
          <w:szCs w:val="22"/>
        </w:rPr>
        <w:t>-</w:t>
      </w:r>
      <w:r w:rsidRPr="007F050E">
        <w:rPr>
          <w:szCs w:val="22"/>
        </w:rPr>
        <w:t>)Österreichs.</w:t>
      </w:r>
    </w:p>
    <w:p w14:paraId="4AD802F5" w14:textId="77777777" w:rsidR="00740313" w:rsidRDefault="00740313" w:rsidP="00A3226C">
      <w:pPr>
        <w:spacing w:line="276" w:lineRule="auto"/>
        <w:rPr>
          <w:b/>
          <w:sz w:val="24"/>
          <w:szCs w:val="24"/>
        </w:rPr>
      </w:pPr>
    </w:p>
    <w:p w14:paraId="116BA01C" w14:textId="77777777" w:rsidR="00740313" w:rsidRDefault="00A3226C" w:rsidP="00A3226C">
      <w:pPr>
        <w:spacing w:line="276" w:lineRule="auto"/>
        <w:rPr>
          <w:b/>
          <w:i/>
          <w:iCs/>
          <w:szCs w:val="22"/>
        </w:rPr>
      </w:pPr>
      <w:r w:rsidRPr="00740313">
        <w:rPr>
          <w:b/>
          <w:i/>
          <w:iCs/>
          <w:szCs w:val="22"/>
        </w:rPr>
        <w:t xml:space="preserve">Beilage: </w:t>
      </w:r>
    </w:p>
    <w:p w14:paraId="5651CD48" w14:textId="0CCA8D48" w:rsidR="00740313" w:rsidRPr="00740313" w:rsidRDefault="00740313" w:rsidP="00A3226C">
      <w:pPr>
        <w:spacing w:line="276" w:lineRule="auto"/>
        <w:rPr>
          <w:b/>
          <w:i/>
          <w:iCs/>
          <w:szCs w:val="22"/>
        </w:rPr>
      </w:pPr>
      <w:r w:rsidRPr="00740313">
        <w:rPr>
          <w:b/>
          <w:i/>
          <w:iCs/>
          <w:szCs w:val="22"/>
        </w:rPr>
        <w:t>Zeitgenössische Gestaltungen von Künstlerinnen und Künstlern in der Katholischen Kirche</w:t>
      </w:r>
      <w:r>
        <w:rPr>
          <w:b/>
          <w:i/>
          <w:iCs/>
          <w:szCs w:val="22"/>
        </w:rPr>
        <w:br/>
      </w:r>
      <w:r w:rsidRPr="00740313">
        <w:rPr>
          <w:b/>
          <w:i/>
          <w:iCs/>
          <w:szCs w:val="22"/>
        </w:rPr>
        <w:t>in Oberösterreich (2000 – Februar 2022)</w:t>
      </w:r>
    </w:p>
    <w:p w14:paraId="11A83EA8" w14:textId="6D6259A9" w:rsidR="00740313" w:rsidRPr="00740313" w:rsidRDefault="00740313" w:rsidP="00740313">
      <w:pPr>
        <w:pStyle w:val="Listenabsatz"/>
        <w:numPr>
          <w:ilvl w:val="0"/>
          <w:numId w:val="1"/>
        </w:numPr>
        <w:spacing w:line="276" w:lineRule="auto"/>
        <w:rPr>
          <w:bCs/>
          <w:szCs w:val="22"/>
        </w:rPr>
      </w:pPr>
      <w:r w:rsidRPr="00740313">
        <w:rPr>
          <w:bCs/>
          <w:szCs w:val="22"/>
        </w:rPr>
        <w:t>nach Künstler*</w:t>
      </w:r>
      <w:r>
        <w:rPr>
          <w:bCs/>
          <w:szCs w:val="22"/>
        </w:rPr>
        <w:t>i</w:t>
      </w:r>
      <w:r w:rsidRPr="00740313">
        <w:rPr>
          <w:bCs/>
          <w:szCs w:val="22"/>
        </w:rPr>
        <w:t>n</w:t>
      </w:r>
    </w:p>
    <w:p w14:paraId="434671B4" w14:textId="7032DCDD" w:rsidR="00740313" w:rsidRPr="00740313" w:rsidRDefault="00740313" w:rsidP="00740313">
      <w:pPr>
        <w:pStyle w:val="Listenabsatz"/>
        <w:numPr>
          <w:ilvl w:val="0"/>
          <w:numId w:val="1"/>
        </w:numPr>
        <w:spacing w:line="276" w:lineRule="auto"/>
        <w:rPr>
          <w:bCs/>
          <w:szCs w:val="22"/>
        </w:rPr>
      </w:pPr>
      <w:r w:rsidRPr="00740313">
        <w:rPr>
          <w:bCs/>
          <w:szCs w:val="22"/>
        </w:rPr>
        <w:t>nach Ort</w:t>
      </w:r>
    </w:p>
    <w:p w14:paraId="6F59F45B" w14:textId="519ABAFA" w:rsidR="00740313" w:rsidRDefault="00740313" w:rsidP="00A3226C">
      <w:pPr>
        <w:spacing w:line="276" w:lineRule="auto"/>
        <w:rPr>
          <w:b/>
          <w:sz w:val="24"/>
          <w:szCs w:val="24"/>
        </w:rPr>
      </w:pPr>
    </w:p>
    <w:p w14:paraId="3803EF06" w14:textId="77777777" w:rsidR="00740313" w:rsidRDefault="00740313" w:rsidP="00A3226C">
      <w:pPr>
        <w:spacing w:line="276" w:lineRule="auto"/>
        <w:rPr>
          <w:b/>
          <w:sz w:val="24"/>
          <w:szCs w:val="24"/>
        </w:rPr>
      </w:pPr>
    </w:p>
    <w:p w14:paraId="509C2BD6" w14:textId="77777777" w:rsidR="00A3226C" w:rsidRPr="00740313" w:rsidRDefault="00A3226C" w:rsidP="00A3226C">
      <w:pPr>
        <w:spacing w:after="120"/>
        <w:jc w:val="both"/>
        <w:rPr>
          <w:b/>
          <w:bCs/>
          <w:iCs/>
          <w:szCs w:val="22"/>
        </w:rPr>
      </w:pPr>
      <w:r w:rsidRPr="00740313">
        <w:rPr>
          <w:b/>
          <w:bCs/>
          <w:iCs/>
          <w:szCs w:val="22"/>
        </w:rPr>
        <w:t>Kontakt für Rückfragen:</w:t>
      </w:r>
    </w:p>
    <w:p w14:paraId="6AB55F48" w14:textId="77777777" w:rsidR="00A3226C" w:rsidRPr="00740313" w:rsidRDefault="00A3226C" w:rsidP="00A3226C">
      <w:pPr>
        <w:jc w:val="both"/>
        <w:rPr>
          <w:iCs/>
          <w:szCs w:val="22"/>
        </w:rPr>
      </w:pPr>
      <w:r w:rsidRPr="00740313">
        <w:rPr>
          <w:iCs/>
          <w:szCs w:val="22"/>
        </w:rPr>
        <w:t>MMMag. Hubert Nitsch</w:t>
      </w:r>
    </w:p>
    <w:p w14:paraId="124A9CDE" w14:textId="4966AAF1" w:rsidR="00A3226C" w:rsidRPr="00740313" w:rsidRDefault="00A3226C" w:rsidP="00A3226C">
      <w:pPr>
        <w:jc w:val="both"/>
        <w:rPr>
          <w:iCs/>
          <w:szCs w:val="22"/>
        </w:rPr>
      </w:pPr>
      <w:r w:rsidRPr="00740313">
        <w:rPr>
          <w:iCs/>
          <w:szCs w:val="22"/>
        </w:rPr>
        <w:t xml:space="preserve">Kunstreferat und </w:t>
      </w:r>
      <w:proofErr w:type="spellStart"/>
      <w:r w:rsidRPr="00740313">
        <w:rPr>
          <w:iCs/>
          <w:szCs w:val="22"/>
        </w:rPr>
        <w:t>Diözesankonservatorat</w:t>
      </w:r>
      <w:proofErr w:type="spellEnd"/>
    </w:p>
    <w:p w14:paraId="23F34A30" w14:textId="166D00ED" w:rsidR="00A3226C" w:rsidRPr="00740313" w:rsidRDefault="00A3226C" w:rsidP="00A3226C">
      <w:pPr>
        <w:jc w:val="both"/>
        <w:rPr>
          <w:iCs/>
          <w:szCs w:val="22"/>
        </w:rPr>
      </w:pPr>
      <w:r w:rsidRPr="00740313">
        <w:rPr>
          <w:iCs/>
          <w:szCs w:val="22"/>
        </w:rPr>
        <w:t>M: 0676 87 76 45 21</w:t>
      </w:r>
    </w:p>
    <w:p w14:paraId="4771C9FC" w14:textId="73C16B99" w:rsidR="00A3226C" w:rsidRPr="00740313" w:rsidRDefault="00A3226C" w:rsidP="00A3226C">
      <w:pPr>
        <w:jc w:val="both"/>
        <w:rPr>
          <w:szCs w:val="22"/>
        </w:rPr>
      </w:pPr>
      <w:r w:rsidRPr="00740313">
        <w:rPr>
          <w:iCs/>
          <w:szCs w:val="22"/>
        </w:rPr>
        <w:t xml:space="preserve">E: </w:t>
      </w:r>
      <w:hyperlink r:id="rId11" w:history="1">
        <w:r w:rsidRPr="00740313">
          <w:rPr>
            <w:rStyle w:val="Hyperlink"/>
            <w:szCs w:val="22"/>
          </w:rPr>
          <w:t>hubert.nitsch@dioezese-linz.at</w:t>
        </w:r>
      </w:hyperlink>
    </w:p>
    <w:p w14:paraId="7092F3B4" w14:textId="40B20368" w:rsidR="00A3226C" w:rsidRPr="00740313" w:rsidRDefault="00A3226C" w:rsidP="00385510">
      <w:pPr>
        <w:jc w:val="both"/>
        <w:rPr>
          <w:bCs/>
          <w:szCs w:val="22"/>
        </w:rPr>
      </w:pPr>
      <w:r w:rsidRPr="00740313">
        <w:rPr>
          <w:bCs/>
          <w:szCs w:val="22"/>
        </w:rPr>
        <w:t xml:space="preserve">W: </w:t>
      </w:r>
      <w:hyperlink r:id="rId12" w:history="1">
        <w:r w:rsidRPr="00740313">
          <w:rPr>
            <w:rStyle w:val="Hyperlink"/>
            <w:bCs/>
            <w:szCs w:val="22"/>
          </w:rPr>
          <w:t>https://www.dioezese-linz.at/kunst</w:t>
        </w:r>
      </w:hyperlink>
    </w:p>
    <w:p w14:paraId="5AEE7D98" w14:textId="77777777" w:rsidR="00A3226C" w:rsidRDefault="00A3226C" w:rsidP="00385510">
      <w:pPr>
        <w:jc w:val="both"/>
        <w:rPr>
          <w:b/>
          <w:sz w:val="24"/>
          <w:szCs w:val="24"/>
        </w:rPr>
      </w:pPr>
    </w:p>
    <w:p w14:paraId="3F9237B8" w14:textId="18BA6277" w:rsidR="007F050E" w:rsidRDefault="007F050E">
      <w:pPr>
        <w:suppressAutoHyphens w:val="0"/>
        <w:autoSpaceDN/>
        <w:rPr>
          <w:b/>
          <w:sz w:val="24"/>
          <w:szCs w:val="24"/>
        </w:rPr>
      </w:pPr>
      <w:r>
        <w:rPr>
          <w:b/>
          <w:sz w:val="24"/>
          <w:szCs w:val="24"/>
        </w:rPr>
        <w:br w:type="page"/>
      </w:r>
    </w:p>
    <w:p w14:paraId="3013D8B6" w14:textId="1CCE2CE8" w:rsidR="00DC529A" w:rsidRPr="007F050E" w:rsidRDefault="00385510" w:rsidP="00385510">
      <w:pPr>
        <w:jc w:val="both"/>
        <w:rPr>
          <w:b/>
          <w:sz w:val="24"/>
          <w:szCs w:val="24"/>
        </w:rPr>
      </w:pPr>
      <w:r w:rsidRPr="007F050E">
        <w:rPr>
          <w:b/>
          <w:sz w:val="24"/>
          <w:szCs w:val="24"/>
        </w:rPr>
        <w:lastRenderedPageBreak/>
        <w:t xml:space="preserve">Statement von </w:t>
      </w:r>
      <w:r w:rsidR="00DC529A" w:rsidRPr="007F050E">
        <w:rPr>
          <w:b/>
          <w:sz w:val="24"/>
          <w:szCs w:val="24"/>
        </w:rPr>
        <w:t xml:space="preserve">Architektin </w:t>
      </w:r>
      <w:proofErr w:type="spellStart"/>
      <w:r w:rsidR="00DC529A" w:rsidRPr="007F050E">
        <w:rPr>
          <w:b/>
          <w:sz w:val="24"/>
          <w:szCs w:val="24"/>
        </w:rPr>
        <w:t>DI</w:t>
      </w:r>
      <w:r w:rsidR="00DC529A" w:rsidRPr="007F050E">
        <w:rPr>
          <w:b/>
          <w:sz w:val="24"/>
          <w:szCs w:val="24"/>
          <w:vertAlign w:val="superscript"/>
        </w:rPr>
        <w:t>in</w:t>
      </w:r>
      <w:proofErr w:type="spellEnd"/>
      <w:r w:rsidR="00DC529A" w:rsidRPr="007F050E">
        <w:rPr>
          <w:b/>
          <w:sz w:val="24"/>
          <w:szCs w:val="24"/>
        </w:rPr>
        <w:t xml:space="preserve"> Gerhild Eva </w:t>
      </w:r>
      <w:proofErr w:type="spellStart"/>
      <w:r w:rsidR="00DC529A" w:rsidRPr="007F050E">
        <w:rPr>
          <w:b/>
          <w:sz w:val="24"/>
          <w:szCs w:val="24"/>
        </w:rPr>
        <w:t>Schremmer</w:t>
      </w:r>
      <w:proofErr w:type="spellEnd"/>
    </w:p>
    <w:p w14:paraId="3AA2F320" w14:textId="0AEDF52E" w:rsidR="00385510" w:rsidRPr="007F050E" w:rsidRDefault="00DC529A" w:rsidP="00385510">
      <w:pPr>
        <w:jc w:val="both"/>
        <w:rPr>
          <w:b/>
          <w:bCs/>
          <w:i/>
          <w:iCs/>
          <w:sz w:val="24"/>
          <w:szCs w:val="24"/>
        </w:rPr>
      </w:pPr>
      <w:r w:rsidRPr="007F050E">
        <w:rPr>
          <w:b/>
          <w:bCs/>
          <w:i/>
          <w:iCs/>
          <w:sz w:val="24"/>
          <w:szCs w:val="24"/>
          <w:shd w:val="clear" w:color="auto" w:fill="FFFFFF"/>
        </w:rPr>
        <w:t xml:space="preserve">Architektinnen </w:t>
      </w:r>
      <w:proofErr w:type="spellStart"/>
      <w:r w:rsidRPr="007F050E">
        <w:rPr>
          <w:b/>
          <w:bCs/>
          <w:i/>
          <w:iCs/>
          <w:sz w:val="24"/>
          <w:szCs w:val="24"/>
          <w:shd w:val="clear" w:color="auto" w:fill="FFFFFF"/>
        </w:rPr>
        <w:t>Schremmer-Jell</w:t>
      </w:r>
      <w:proofErr w:type="spellEnd"/>
      <w:r w:rsidRPr="007F050E">
        <w:rPr>
          <w:b/>
          <w:bCs/>
          <w:i/>
          <w:iCs/>
          <w:sz w:val="24"/>
          <w:szCs w:val="24"/>
          <w:shd w:val="clear" w:color="auto" w:fill="FFFFFF"/>
        </w:rPr>
        <w:t xml:space="preserve"> ZT </w:t>
      </w:r>
      <w:proofErr w:type="spellStart"/>
      <w:r w:rsidRPr="007F050E">
        <w:rPr>
          <w:b/>
          <w:bCs/>
          <w:i/>
          <w:iCs/>
          <w:sz w:val="24"/>
          <w:szCs w:val="24"/>
          <w:shd w:val="clear" w:color="auto" w:fill="FFFFFF"/>
        </w:rPr>
        <w:t>GmBH</w:t>
      </w:r>
      <w:proofErr w:type="spellEnd"/>
      <w:r w:rsidRPr="007F050E">
        <w:rPr>
          <w:b/>
          <w:bCs/>
          <w:i/>
          <w:iCs/>
          <w:sz w:val="24"/>
          <w:szCs w:val="24"/>
          <w:shd w:val="clear" w:color="auto" w:fill="FFFFFF"/>
        </w:rPr>
        <w:t xml:space="preserve"> I Linz</w:t>
      </w:r>
    </w:p>
    <w:p w14:paraId="1855F0AA" w14:textId="77777777" w:rsidR="00385510" w:rsidRDefault="00385510" w:rsidP="00385510">
      <w:pPr>
        <w:suppressAutoHyphens w:val="0"/>
        <w:rPr>
          <w:szCs w:val="22"/>
        </w:rPr>
      </w:pPr>
    </w:p>
    <w:p w14:paraId="29572D97" w14:textId="77777777" w:rsidR="00DC529A" w:rsidRPr="008E48BE" w:rsidRDefault="00DC529A" w:rsidP="007F050E">
      <w:pPr>
        <w:pStyle w:val="Quotations"/>
        <w:spacing w:after="120"/>
        <w:ind w:left="0" w:right="0"/>
        <w:rPr>
          <w:rFonts w:ascii="Arial" w:hAnsi="Arial"/>
          <w:sz w:val="22"/>
          <w:szCs w:val="22"/>
        </w:rPr>
      </w:pPr>
      <w:r w:rsidRPr="008E48BE">
        <w:rPr>
          <w:rFonts w:ascii="Arial" w:hAnsi="Arial"/>
          <w:sz w:val="22"/>
          <w:szCs w:val="22"/>
        </w:rPr>
        <w:t>Viele Pfarren stehen vor der Herausforderung, Räume zu gestalten mit dem Ziel, ein lebendiges Pfarrleben damit zu unterstützen. Oft wird zuerst an einen Neubau gedacht, während bestehende Objekte leer stehen.</w:t>
      </w:r>
    </w:p>
    <w:p w14:paraId="1B5CF8AE" w14:textId="73D87279" w:rsidR="00DC529A" w:rsidRPr="008E48BE" w:rsidRDefault="00DC529A" w:rsidP="007F050E">
      <w:pPr>
        <w:pStyle w:val="Quotations"/>
        <w:spacing w:after="120"/>
        <w:ind w:left="0" w:right="0"/>
        <w:rPr>
          <w:rFonts w:ascii="Arial" w:hAnsi="Arial"/>
          <w:sz w:val="22"/>
          <w:szCs w:val="22"/>
        </w:rPr>
      </w:pPr>
      <w:r w:rsidRPr="008E48BE">
        <w:rPr>
          <w:rFonts w:ascii="Arial" w:hAnsi="Arial"/>
          <w:sz w:val="22"/>
          <w:szCs w:val="22"/>
        </w:rPr>
        <w:t>Was können Architektinnen und Architekten bzw. was kann Architektur dazu beitragen, dass Räume entstehen, in denen Begegnung gelingen kann und die Spiritualität nicht durch reine Funktionalität von Räumen verloren geht? – Dabei sind verschiedene Aspekte zu berücksichtigen. Grundlegend ist die städtebaulich gute Situierung, die für Pfarrgebäude meist im Spannungsfeld der räumlichen und inhaltlichen Nähe zu historischen Kirchenbauten liegt.</w:t>
      </w:r>
      <w:r w:rsidR="008E48BE">
        <w:rPr>
          <w:rFonts w:ascii="Arial" w:hAnsi="Arial"/>
          <w:sz w:val="22"/>
          <w:szCs w:val="22"/>
        </w:rPr>
        <w:t xml:space="preserve"> </w:t>
      </w:r>
      <w:r w:rsidRPr="008E48BE">
        <w:rPr>
          <w:rFonts w:ascii="Arial" w:hAnsi="Arial"/>
          <w:sz w:val="22"/>
          <w:szCs w:val="22"/>
        </w:rPr>
        <w:t>Darunter versteht man die Ausbildung von</w:t>
      </w:r>
      <w:r w:rsidR="008E48BE">
        <w:rPr>
          <w:rFonts w:ascii="Arial" w:hAnsi="Arial"/>
          <w:sz w:val="22"/>
          <w:szCs w:val="22"/>
        </w:rPr>
        <w:t xml:space="preserve"> </w:t>
      </w:r>
      <w:r w:rsidRPr="008E48BE">
        <w:rPr>
          <w:rFonts w:ascii="Arial" w:hAnsi="Arial"/>
          <w:sz w:val="22"/>
          <w:szCs w:val="22"/>
        </w:rPr>
        <w:t>qualitätsvollen Ensembles mit</w:t>
      </w:r>
      <w:r w:rsidR="008E48BE">
        <w:rPr>
          <w:rFonts w:ascii="Arial" w:hAnsi="Arial"/>
          <w:sz w:val="22"/>
          <w:szCs w:val="22"/>
        </w:rPr>
        <w:t xml:space="preserve"> </w:t>
      </w:r>
      <w:r w:rsidRPr="008E48BE">
        <w:rPr>
          <w:rFonts w:ascii="Arial" w:hAnsi="Arial"/>
          <w:sz w:val="22"/>
          <w:szCs w:val="22"/>
        </w:rPr>
        <w:t>umliegenden Gebäuden sowie die landschaftsräumliche Einbindung (Einbindung in das Naturgelände, Wirkung auf den öffentlichen Raum, „Quartiersbildung“, Ortsplätze, Grünzonen) – unabhängig davon, ob</w:t>
      </w:r>
      <w:r w:rsidR="008E48BE">
        <w:rPr>
          <w:rFonts w:ascii="Arial" w:hAnsi="Arial"/>
          <w:sz w:val="22"/>
          <w:szCs w:val="22"/>
        </w:rPr>
        <w:t xml:space="preserve"> </w:t>
      </w:r>
      <w:r w:rsidRPr="008E48BE">
        <w:rPr>
          <w:rFonts w:ascii="Arial" w:hAnsi="Arial"/>
          <w:sz w:val="22"/>
          <w:szCs w:val="22"/>
        </w:rPr>
        <w:t xml:space="preserve">es sich um die Adaptierung von Bestandsgebäuden oder um Neubauten handelt. </w:t>
      </w:r>
    </w:p>
    <w:p w14:paraId="645E0D94" w14:textId="77777777" w:rsidR="00DC529A" w:rsidRPr="008E48BE" w:rsidRDefault="00DC529A" w:rsidP="007F050E">
      <w:pPr>
        <w:pStyle w:val="Quotations"/>
        <w:spacing w:after="120"/>
        <w:ind w:left="0" w:right="0"/>
        <w:rPr>
          <w:rFonts w:ascii="Arial" w:hAnsi="Arial"/>
          <w:sz w:val="22"/>
          <w:szCs w:val="22"/>
        </w:rPr>
      </w:pPr>
      <w:r w:rsidRPr="008E48BE">
        <w:rPr>
          <w:rFonts w:ascii="Arial" w:hAnsi="Arial"/>
          <w:sz w:val="22"/>
          <w:szCs w:val="22"/>
        </w:rPr>
        <w:t>Die architektonische Qualität bei der Gestaltung des Baukörpers (Adaptierung des Bestands oder Neubau) liegt im Übergang und in der Beziehung von Innenraum zum Außenraum (Belichtung, Bepflanzungen etc.), aber auch in der Qualität der Fassadengestaltung und der Materialwahl. Zu berücksichtigen sind Ökologie und Aspekte der Nachhaltigkeit (Dachbegrünungen, Fassadenbegrünungen, Bepflanzungen etc.).</w:t>
      </w:r>
    </w:p>
    <w:p w14:paraId="1AC8E6F0" w14:textId="32FD298E" w:rsidR="00DC529A" w:rsidRPr="008E48BE" w:rsidRDefault="00DC529A" w:rsidP="007F050E">
      <w:pPr>
        <w:pStyle w:val="Quotations"/>
        <w:spacing w:after="120"/>
        <w:ind w:left="0" w:right="0"/>
        <w:rPr>
          <w:rFonts w:ascii="Arial" w:hAnsi="Arial"/>
          <w:sz w:val="22"/>
          <w:szCs w:val="22"/>
        </w:rPr>
      </w:pPr>
      <w:r w:rsidRPr="008E48BE">
        <w:rPr>
          <w:rFonts w:ascii="Arial" w:hAnsi="Arial"/>
          <w:sz w:val="22"/>
          <w:szCs w:val="22"/>
        </w:rPr>
        <w:t>Ziel der Arbeit von Architektinnen und Architekten ist, für die Nutzer*innen und das Umfeld Situationen und Räume zu errichten, die sowohl Lust auf Architektur vermitteln wie auch funktionelle, nachhaltige und wirtschaftliche Aspekte vereinen!</w:t>
      </w:r>
      <w:r w:rsidR="00740313" w:rsidRPr="008E48BE">
        <w:rPr>
          <w:rFonts w:ascii="Arial" w:hAnsi="Arial"/>
          <w:sz w:val="22"/>
          <w:szCs w:val="22"/>
        </w:rPr>
        <w:t xml:space="preserve"> </w:t>
      </w:r>
      <w:r w:rsidRPr="008E48BE">
        <w:rPr>
          <w:rFonts w:ascii="Arial" w:hAnsi="Arial"/>
          <w:sz w:val="22"/>
          <w:szCs w:val="22"/>
        </w:rPr>
        <w:t>Daher ist es wichtig, für die Umsetzung dieser anspruchsvollen Aufgaben</w:t>
      </w:r>
      <w:r w:rsidR="00740313" w:rsidRPr="008E48BE">
        <w:rPr>
          <w:rFonts w:ascii="Arial" w:hAnsi="Arial"/>
          <w:sz w:val="22"/>
          <w:szCs w:val="22"/>
        </w:rPr>
        <w:t xml:space="preserve"> </w:t>
      </w:r>
      <w:r w:rsidRPr="008E48BE">
        <w:rPr>
          <w:rFonts w:ascii="Arial" w:hAnsi="Arial"/>
          <w:sz w:val="22"/>
          <w:szCs w:val="22"/>
        </w:rPr>
        <w:t xml:space="preserve">Architekten*innen und </w:t>
      </w:r>
      <w:proofErr w:type="spellStart"/>
      <w:r w:rsidRPr="008E48BE">
        <w:rPr>
          <w:rFonts w:ascii="Arial" w:hAnsi="Arial"/>
          <w:sz w:val="22"/>
          <w:szCs w:val="22"/>
        </w:rPr>
        <w:t>Künster</w:t>
      </w:r>
      <w:proofErr w:type="spellEnd"/>
      <w:r w:rsidRPr="008E48BE">
        <w:rPr>
          <w:rFonts w:ascii="Arial" w:hAnsi="Arial"/>
          <w:sz w:val="22"/>
          <w:szCs w:val="22"/>
        </w:rPr>
        <w:t xml:space="preserve">*innen zu beauftragen und gemeinsam mit allen Beteiligten und in erster Linie </w:t>
      </w:r>
      <w:proofErr w:type="gramStart"/>
      <w:r w:rsidRPr="008E48BE">
        <w:rPr>
          <w:rFonts w:ascii="Arial" w:hAnsi="Arial"/>
          <w:sz w:val="22"/>
          <w:szCs w:val="22"/>
        </w:rPr>
        <w:t>mit den Nutzer</w:t>
      </w:r>
      <w:proofErr w:type="gramEnd"/>
      <w:r w:rsidRPr="008E48BE">
        <w:rPr>
          <w:rFonts w:ascii="Arial" w:hAnsi="Arial"/>
          <w:sz w:val="22"/>
          <w:szCs w:val="22"/>
        </w:rPr>
        <w:t xml:space="preserve">*innen die Projekte umzusetzen. </w:t>
      </w:r>
    </w:p>
    <w:p w14:paraId="0E3ADA47" w14:textId="66BE55E3" w:rsidR="002F0559" w:rsidRDefault="002F0559" w:rsidP="007F050E">
      <w:pPr>
        <w:spacing w:after="120"/>
        <w:rPr>
          <w:b/>
          <w:sz w:val="24"/>
          <w:szCs w:val="24"/>
        </w:rPr>
      </w:pPr>
    </w:p>
    <w:p w14:paraId="2EF1D064" w14:textId="4CAFCA40" w:rsidR="00DC529A" w:rsidRPr="000614E1" w:rsidRDefault="002C2F32" w:rsidP="00385510">
      <w:pPr>
        <w:spacing w:before="60"/>
        <w:rPr>
          <w:b/>
          <w:szCs w:val="22"/>
        </w:rPr>
      </w:pPr>
      <w:hyperlink r:id="rId13" w:history="1">
        <w:r w:rsidR="00DC529A" w:rsidRPr="000614E1">
          <w:rPr>
            <w:rStyle w:val="Hyperlink"/>
            <w:b/>
            <w:szCs w:val="22"/>
          </w:rPr>
          <w:t>https://schrell.at</w:t>
        </w:r>
      </w:hyperlink>
    </w:p>
    <w:p w14:paraId="65AEBFF7" w14:textId="77777777" w:rsidR="00DC529A" w:rsidRDefault="00DC529A" w:rsidP="00385510">
      <w:pPr>
        <w:spacing w:before="60"/>
        <w:rPr>
          <w:b/>
          <w:sz w:val="24"/>
          <w:szCs w:val="24"/>
        </w:rPr>
      </w:pPr>
    </w:p>
    <w:p w14:paraId="23C8A630" w14:textId="77777777" w:rsidR="00DC529A" w:rsidRDefault="00DC529A" w:rsidP="00385510">
      <w:pPr>
        <w:spacing w:before="60"/>
        <w:rPr>
          <w:b/>
          <w:sz w:val="24"/>
          <w:szCs w:val="24"/>
        </w:rPr>
      </w:pPr>
    </w:p>
    <w:p w14:paraId="3099F71C" w14:textId="77777777" w:rsidR="002F0559" w:rsidRDefault="002F0559" w:rsidP="00385510">
      <w:pPr>
        <w:spacing w:before="60"/>
        <w:rPr>
          <w:b/>
          <w:sz w:val="24"/>
          <w:szCs w:val="24"/>
        </w:rPr>
      </w:pPr>
    </w:p>
    <w:p w14:paraId="47A7022F" w14:textId="3E24EBF0" w:rsidR="00385510" w:rsidRPr="00A3226C" w:rsidRDefault="00385510" w:rsidP="00385510">
      <w:pPr>
        <w:suppressAutoHyphens w:val="0"/>
        <w:autoSpaceDN/>
        <w:rPr>
          <w:b/>
          <w:bCs/>
          <w:sz w:val="24"/>
          <w:szCs w:val="24"/>
        </w:rPr>
      </w:pPr>
      <w:r>
        <w:rPr>
          <w:szCs w:val="22"/>
        </w:rPr>
        <w:br w:type="page"/>
      </w:r>
      <w:r w:rsidR="00A3226C" w:rsidRPr="00A3226C">
        <w:rPr>
          <w:b/>
          <w:bCs/>
          <w:sz w:val="24"/>
          <w:szCs w:val="24"/>
        </w:rPr>
        <w:lastRenderedPageBreak/>
        <w:t>Fotomaterial</w:t>
      </w:r>
    </w:p>
    <w:p w14:paraId="297C1AE6" w14:textId="1920B2B0" w:rsidR="00A3226C" w:rsidRDefault="00A3226C" w:rsidP="00385510">
      <w:pPr>
        <w:suppressAutoHyphens w:val="0"/>
        <w:autoSpaceDN/>
        <w:rPr>
          <w:szCs w:val="22"/>
        </w:rPr>
      </w:pPr>
    </w:p>
    <w:p w14:paraId="1B3801C0" w14:textId="77777777" w:rsidR="00A3226C" w:rsidRPr="00A3226C" w:rsidRDefault="00A3226C" w:rsidP="00A3226C">
      <w:pPr>
        <w:spacing w:line="276" w:lineRule="auto"/>
        <w:rPr>
          <w:b/>
          <w:bCs/>
          <w:szCs w:val="22"/>
        </w:rPr>
      </w:pPr>
      <w:r w:rsidRPr="00A3226C">
        <w:rPr>
          <w:b/>
          <w:bCs/>
          <w:szCs w:val="22"/>
        </w:rPr>
        <w:t xml:space="preserve">Bilder von der Pressekonferenz </w:t>
      </w:r>
    </w:p>
    <w:p w14:paraId="3B43ACB9" w14:textId="4DCA1207" w:rsidR="000614E1" w:rsidRDefault="00A3226C" w:rsidP="00A0516D">
      <w:pPr>
        <w:rPr>
          <w:szCs w:val="22"/>
        </w:rPr>
      </w:pPr>
      <w:r w:rsidRPr="00A3226C">
        <w:rPr>
          <w:szCs w:val="22"/>
        </w:rPr>
        <w:t xml:space="preserve">werden ausgeschickt und stehen </w:t>
      </w:r>
      <w:r w:rsidR="000614E1">
        <w:rPr>
          <w:szCs w:val="22"/>
        </w:rPr>
        <w:t xml:space="preserve">mit den Presseunterlagen auf unserer Presseseite </w:t>
      </w:r>
      <w:r w:rsidR="000614E1">
        <w:rPr>
          <w:szCs w:val="22"/>
        </w:rPr>
        <w:br/>
      </w:r>
      <w:hyperlink r:id="rId14" w:history="1">
        <w:r w:rsidR="000614E1" w:rsidRPr="00064071">
          <w:rPr>
            <w:rStyle w:val="Hyperlink"/>
            <w:szCs w:val="22"/>
          </w:rPr>
          <w:t>www.dioezese-linz.at/presse</w:t>
        </w:r>
      </w:hyperlink>
      <w:r w:rsidR="000614E1">
        <w:rPr>
          <w:szCs w:val="22"/>
        </w:rPr>
        <w:t xml:space="preserve"> </w:t>
      </w:r>
      <w:r w:rsidR="000614E1">
        <w:rPr>
          <w:szCs w:val="22"/>
        </w:rPr>
        <w:br/>
        <w:t>(</w:t>
      </w:r>
      <w:hyperlink r:id="rId15" w:history="1">
        <w:r w:rsidR="000614E1" w:rsidRPr="00064071">
          <w:rPr>
            <w:rStyle w:val="Hyperlink"/>
            <w:szCs w:val="22"/>
          </w:rPr>
          <w:t>https://www.dioezese-linz.at/portal/servicehilfe/service/pressemedien/article/200116.html</w:t>
        </w:r>
      </w:hyperlink>
      <w:r w:rsidR="000614E1">
        <w:rPr>
          <w:szCs w:val="22"/>
        </w:rPr>
        <w:t>)</w:t>
      </w:r>
    </w:p>
    <w:p w14:paraId="607352E9" w14:textId="4B37EB1E" w:rsidR="00A3226C" w:rsidRPr="00A3226C" w:rsidRDefault="00A3226C" w:rsidP="00A0516D">
      <w:pPr>
        <w:rPr>
          <w:szCs w:val="22"/>
        </w:rPr>
      </w:pPr>
      <w:r w:rsidRPr="00A3226C">
        <w:rPr>
          <w:szCs w:val="22"/>
        </w:rPr>
        <w:t xml:space="preserve">zur Verfügung. </w:t>
      </w:r>
    </w:p>
    <w:p w14:paraId="6EFB2C7F" w14:textId="34E6F14F" w:rsidR="00A3226C" w:rsidRPr="00A3226C" w:rsidRDefault="00A3226C" w:rsidP="00A3226C">
      <w:pPr>
        <w:spacing w:line="276" w:lineRule="auto"/>
        <w:rPr>
          <w:szCs w:val="22"/>
        </w:rPr>
      </w:pPr>
    </w:p>
    <w:p w14:paraId="4DE07203" w14:textId="77777777" w:rsidR="00A3226C" w:rsidRPr="00A3226C" w:rsidRDefault="00A3226C" w:rsidP="00A3226C">
      <w:pPr>
        <w:spacing w:line="276" w:lineRule="auto"/>
        <w:rPr>
          <w:b/>
          <w:bCs/>
          <w:szCs w:val="22"/>
        </w:rPr>
      </w:pPr>
      <w:r w:rsidRPr="00A3226C">
        <w:rPr>
          <w:b/>
          <w:bCs/>
          <w:szCs w:val="22"/>
        </w:rPr>
        <w:t>Pressefotos von Bauprojekten aus der Broschüre „Blickpunkt“</w:t>
      </w:r>
    </w:p>
    <w:p w14:paraId="265583B9" w14:textId="7493512F" w:rsidR="00A3226C" w:rsidRPr="00A3226C" w:rsidRDefault="00A3226C" w:rsidP="00A0516D">
      <w:pPr>
        <w:rPr>
          <w:szCs w:val="22"/>
        </w:rPr>
      </w:pPr>
      <w:r w:rsidRPr="00A3226C">
        <w:rPr>
          <w:szCs w:val="22"/>
        </w:rPr>
        <w:t xml:space="preserve">stehen für Sie </w:t>
      </w:r>
      <w:r w:rsidR="000614E1">
        <w:rPr>
          <w:szCs w:val="22"/>
        </w:rPr>
        <w:t xml:space="preserve">auf unserer Presseseite </w:t>
      </w:r>
      <w:hyperlink r:id="rId16" w:history="1">
        <w:r w:rsidR="000614E1" w:rsidRPr="00064071">
          <w:rPr>
            <w:rStyle w:val="Hyperlink"/>
            <w:szCs w:val="22"/>
          </w:rPr>
          <w:t>www.dioezese-linz.at/presse</w:t>
        </w:r>
      </w:hyperlink>
      <w:r w:rsidR="000614E1">
        <w:rPr>
          <w:szCs w:val="22"/>
        </w:rPr>
        <w:t xml:space="preserve"> </w:t>
      </w:r>
      <w:r w:rsidR="000614E1">
        <w:rPr>
          <w:szCs w:val="22"/>
        </w:rPr>
        <w:br/>
        <w:t>(</w:t>
      </w:r>
      <w:hyperlink r:id="rId17" w:history="1">
        <w:r w:rsidR="000614E1" w:rsidRPr="00064071">
          <w:rPr>
            <w:rStyle w:val="Hyperlink"/>
            <w:szCs w:val="22"/>
          </w:rPr>
          <w:t>https://www.dioezese-linz.at/portal/servicehilfe/service/pressemedien/article/200089.html</w:t>
        </w:r>
      </w:hyperlink>
      <w:r w:rsidR="000614E1">
        <w:rPr>
          <w:szCs w:val="22"/>
        </w:rPr>
        <w:t xml:space="preserve">) </w:t>
      </w:r>
      <w:r w:rsidR="000614E1">
        <w:rPr>
          <w:szCs w:val="22"/>
        </w:rPr>
        <w:br/>
      </w:r>
      <w:r w:rsidRPr="00A3226C">
        <w:rPr>
          <w:szCs w:val="22"/>
        </w:rPr>
        <w:t>zum Download bereit (lizenzfreie Nutzung nur unter Angabe des Bildrechts und nur im Rahmen der aktuellen Berichterstattung erlaubt).</w:t>
      </w:r>
    </w:p>
    <w:p w14:paraId="5754898C" w14:textId="77777777" w:rsidR="00A3226C" w:rsidRPr="00C874E6" w:rsidRDefault="00A3226C" w:rsidP="00A3226C">
      <w:pPr>
        <w:spacing w:line="276" w:lineRule="auto"/>
        <w:rPr>
          <w:sz w:val="24"/>
          <w:szCs w:val="24"/>
        </w:rPr>
      </w:pPr>
    </w:p>
    <w:p w14:paraId="6B61C3E4" w14:textId="62D220B7" w:rsidR="00A3226C" w:rsidRPr="00917B12" w:rsidRDefault="00A3226C" w:rsidP="00A3226C">
      <w:pPr>
        <w:spacing w:line="276" w:lineRule="auto"/>
        <w:rPr>
          <w:sz w:val="20"/>
        </w:rPr>
      </w:pPr>
      <w:r w:rsidRPr="00917B12">
        <w:rPr>
          <w:b/>
          <w:bCs/>
          <w:sz w:val="20"/>
        </w:rPr>
        <w:t>Bildbeschriftungen</w:t>
      </w:r>
      <w:r w:rsidRPr="00917B12">
        <w:rPr>
          <w:sz w:val="20"/>
        </w:rPr>
        <w:t xml:space="preserve"> mit Angabe der Seitenzahl im „Blickpunkt 2021“ (Link zur Broschüre: </w:t>
      </w:r>
      <w:hyperlink r:id="rId18" w:history="1">
        <w:r w:rsidRPr="00917B12">
          <w:rPr>
            <w:rStyle w:val="Hyperlink"/>
            <w:sz w:val="20"/>
          </w:rPr>
          <w:t>Blickpunkt_2021 (yumpu.com)</w:t>
        </w:r>
      </w:hyperlink>
      <w:r w:rsidRPr="00917B12">
        <w:rPr>
          <w:sz w:val="20"/>
        </w:rPr>
        <w:t>)</w:t>
      </w:r>
      <w:r w:rsidR="000614E1">
        <w:rPr>
          <w:sz w:val="20"/>
        </w:rPr>
        <w:t xml:space="preserve"> | </w:t>
      </w:r>
      <w:r w:rsidRPr="00917B12">
        <w:rPr>
          <w:sz w:val="20"/>
        </w:rPr>
        <w:t xml:space="preserve">Angabe des Bildnachweises: siehe </w:t>
      </w:r>
      <w:r w:rsidR="00917B12" w:rsidRPr="00917B12">
        <w:rPr>
          <w:sz w:val="20"/>
        </w:rPr>
        <w:t xml:space="preserve">jeweilige </w:t>
      </w:r>
      <w:r w:rsidRPr="00917B12">
        <w:rPr>
          <w:sz w:val="20"/>
        </w:rPr>
        <w:t>Bil</w:t>
      </w:r>
      <w:r w:rsidR="00917B12" w:rsidRPr="00917B12">
        <w:rPr>
          <w:sz w:val="20"/>
        </w:rPr>
        <w:t>dbezeichnung</w:t>
      </w:r>
    </w:p>
    <w:p w14:paraId="1E3C6A97" w14:textId="77777777" w:rsidR="00917B12" w:rsidRPr="00C874E6" w:rsidRDefault="00917B12" w:rsidP="00A3226C">
      <w:pPr>
        <w:spacing w:line="276" w:lineRule="auto"/>
        <w:rPr>
          <w:sz w:val="24"/>
          <w:szCs w:val="24"/>
        </w:rPr>
      </w:pPr>
    </w:p>
    <w:p w14:paraId="20A4F778" w14:textId="59C13F47" w:rsidR="00A3226C" w:rsidRDefault="00A3226C" w:rsidP="00A3226C">
      <w:pPr>
        <w:spacing w:line="276" w:lineRule="auto"/>
        <w:rPr>
          <w:b/>
          <w:bCs/>
          <w:sz w:val="20"/>
        </w:rPr>
      </w:pPr>
      <w:r w:rsidRPr="00A3226C">
        <w:rPr>
          <w:b/>
          <w:bCs/>
          <w:sz w:val="20"/>
        </w:rPr>
        <w:t>LINZ</w:t>
      </w:r>
    </w:p>
    <w:p w14:paraId="65A572EA" w14:textId="77777777" w:rsidR="00C9078C" w:rsidRPr="00A3226C" w:rsidRDefault="00C9078C" w:rsidP="00A3226C">
      <w:pPr>
        <w:spacing w:line="276" w:lineRule="auto"/>
        <w:rPr>
          <w:b/>
          <w:bCs/>
          <w:sz w:val="20"/>
        </w:rPr>
      </w:pPr>
    </w:p>
    <w:p w14:paraId="73B670F6" w14:textId="77777777" w:rsidR="00A3226C" w:rsidRPr="00A3226C" w:rsidRDefault="00A3226C" w:rsidP="00A3226C">
      <w:pPr>
        <w:spacing w:line="276" w:lineRule="auto"/>
        <w:rPr>
          <w:color w:val="000000"/>
          <w:sz w:val="20"/>
          <w:lang w:eastAsia="de-DE"/>
        </w:rPr>
      </w:pPr>
      <w:r w:rsidRPr="00A3226C">
        <w:rPr>
          <w:color w:val="000000"/>
          <w:sz w:val="20"/>
          <w:lang w:eastAsia="de-DE"/>
        </w:rPr>
        <w:t xml:space="preserve">Linz-Alter Dom: Neueindeckung der beiden Türme der </w:t>
      </w:r>
      <w:proofErr w:type="spellStart"/>
      <w:r w:rsidRPr="00A3226C">
        <w:rPr>
          <w:color w:val="000000"/>
          <w:sz w:val="20"/>
          <w:lang w:eastAsia="de-DE"/>
        </w:rPr>
        <w:t>Ignatiuskirche</w:t>
      </w:r>
      <w:proofErr w:type="spellEnd"/>
      <w:r w:rsidRPr="00A3226C">
        <w:rPr>
          <w:color w:val="000000"/>
          <w:sz w:val="20"/>
          <w:lang w:eastAsia="de-DE"/>
        </w:rPr>
        <w:t xml:space="preserve"> (S. 33)</w:t>
      </w:r>
    </w:p>
    <w:p w14:paraId="39187A50" w14:textId="77777777" w:rsidR="00A3226C" w:rsidRPr="00A3226C" w:rsidRDefault="00A3226C" w:rsidP="00A3226C">
      <w:pPr>
        <w:spacing w:line="276" w:lineRule="auto"/>
        <w:rPr>
          <w:color w:val="000000"/>
          <w:sz w:val="20"/>
          <w:lang w:eastAsia="de-DE"/>
        </w:rPr>
      </w:pPr>
      <w:r w:rsidRPr="00A3226C">
        <w:rPr>
          <w:color w:val="000000"/>
          <w:sz w:val="20"/>
          <w:lang w:eastAsia="de-DE"/>
        </w:rPr>
        <w:t>Linz-Urfahr: Adaptierung der Stadtpfarrkirche Urfahr für die Jugendkirche Grüner Anker (S. 35)</w:t>
      </w:r>
    </w:p>
    <w:p w14:paraId="7B192D18" w14:textId="77777777" w:rsidR="00A3226C" w:rsidRPr="00A3226C" w:rsidRDefault="00A3226C" w:rsidP="00A3226C">
      <w:pPr>
        <w:spacing w:line="276" w:lineRule="auto"/>
        <w:rPr>
          <w:color w:val="000000"/>
          <w:sz w:val="20"/>
          <w:lang w:eastAsia="de-DE"/>
        </w:rPr>
      </w:pPr>
      <w:r w:rsidRPr="00A3226C">
        <w:rPr>
          <w:color w:val="000000"/>
          <w:sz w:val="20"/>
          <w:lang w:eastAsia="de-DE"/>
        </w:rPr>
        <w:t>Linz-Ursulinenkirche: Sanierung der Fassade (S. 36)</w:t>
      </w:r>
    </w:p>
    <w:p w14:paraId="0FE3F05A" w14:textId="77777777" w:rsidR="00A3226C" w:rsidRPr="00A3226C" w:rsidRDefault="00A3226C" w:rsidP="00A3226C">
      <w:pPr>
        <w:spacing w:line="276" w:lineRule="auto"/>
        <w:rPr>
          <w:color w:val="000000"/>
          <w:sz w:val="20"/>
          <w:lang w:eastAsia="de-DE"/>
        </w:rPr>
      </w:pPr>
      <w:r w:rsidRPr="00A3226C">
        <w:rPr>
          <w:color w:val="000000"/>
          <w:sz w:val="20"/>
          <w:lang w:eastAsia="de-DE"/>
        </w:rPr>
        <w:t>Linz-St. Magdalena: Neugestaltung des Verabschiedungsraumes (S. 85)</w:t>
      </w:r>
    </w:p>
    <w:p w14:paraId="36885F46" w14:textId="77777777" w:rsidR="00A3226C" w:rsidRPr="00A3226C" w:rsidRDefault="00A3226C" w:rsidP="00A3226C">
      <w:pPr>
        <w:spacing w:line="276" w:lineRule="auto"/>
        <w:rPr>
          <w:color w:val="000000"/>
          <w:sz w:val="20"/>
          <w:lang w:eastAsia="de-DE"/>
        </w:rPr>
      </w:pPr>
    </w:p>
    <w:p w14:paraId="28BBCB36" w14:textId="77777777" w:rsidR="00A3226C" w:rsidRPr="00A3226C" w:rsidRDefault="00A3226C" w:rsidP="00A3226C">
      <w:pPr>
        <w:spacing w:line="276" w:lineRule="auto"/>
        <w:rPr>
          <w:b/>
          <w:bCs/>
          <w:color w:val="000000"/>
          <w:sz w:val="20"/>
          <w:lang w:eastAsia="de-DE"/>
        </w:rPr>
      </w:pPr>
      <w:r w:rsidRPr="00A3226C">
        <w:rPr>
          <w:b/>
          <w:bCs/>
          <w:color w:val="000000"/>
          <w:sz w:val="20"/>
          <w:lang w:eastAsia="de-DE"/>
        </w:rPr>
        <w:t>MÜHLVIERTEL</w:t>
      </w:r>
    </w:p>
    <w:p w14:paraId="476F94BC" w14:textId="77777777" w:rsidR="00A3226C" w:rsidRPr="00A3226C" w:rsidRDefault="00A3226C" w:rsidP="00A3226C">
      <w:pPr>
        <w:spacing w:line="276" w:lineRule="auto"/>
        <w:rPr>
          <w:color w:val="000000"/>
          <w:sz w:val="20"/>
          <w:lang w:eastAsia="de-DE"/>
        </w:rPr>
      </w:pPr>
    </w:p>
    <w:p w14:paraId="1EA9BA07" w14:textId="77777777" w:rsidR="00A3226C" w:rsidRPr="00A3226C" w:rsidRDefault="00A3226C" w:rsidP="00A3226C">
      <w:pPr>
        <w:spacing w:line="276" w:lineRule="auto"/>
        <w:rPr>
          <w:b/>
          <w:bCs/>
          <w:color w:val="000000"/>
          <w:sz w:val="20"/>
          <w:lang w:eastAsia="de-DE"/>
        </w:rPr>
      </w:pPr>
      <w:r w:rsidRPr="00A3226C">
        <w:rPr>
          <w:b/>
          <w:bCs/>
          <w:color w:val="000000"/>
          <w:sz w:val="20"/>
          <w:lang w:eastAsia="de-DE"/>
        </w:rPr>
        <w:t>Bezirk Freistadt</w:t>
      </w:r>
    </w:p>
    <w:p w14:paraId="70526E30" w14:textId="77777777" w:rsidR="00A3226C" w:rsidRPr="00A3226C" w:rsidRDefault="00A3226C" w:rsidP="00A3226C">
      <w:pPr>
        <w:spacing w:line="276" w:lineRule="auto"/>
        <w:rPr>
          <w:color w:val="000000"/>
          <w:sz w:val="20"/>
          <w:lang w:eastAsia="de-DE"/>
        </w:rPr>
      </w:pPr>
      <w:r w:rsidRPr="00A3226C">
        <w:rPr>
          <w:color w:val="000000"/>
          <w:sz w:val="20"/>
          <w:lang w:eastAsia="de-DE"/>
        </w:rPr>
        <w:t>Bad Zell: Innenrenovierung der Pfarrkirche und Altarraumgestaltung (S. 18)</w:t>
      </w:r>
    </w:p>
    <w:p w14:paraId="255A2ADD" w14:textId="77777777" w:rsidR="00A3226C" w:rsidRPr="00A3226C" w:rsidRDefault="00A3226C" w:rsidP="00A3226C">
      <w:pPr>
        <w:spacing w:line="276" w:lineRule="auto"/>
        <w:rPr>
          <w:color w:val="000000"/>
          <w:sz w:val="20"/>
          <w:lang w:eastAsia="de-DE"/>
        </w:rPr>
      </w:pPr>
      <w:r w:rsidRPr="00A3226C">
        <w:rPr>
          <w:color w:val="000000"/>
          <w:sz w:val="20"/>
          <w:lang w:eastAsia="de-DE"/>
        </w:rPr>
        <w:t>Rainbach im Mühlkreis: Erneuerung von Turmaufstieg und Glockenanlage der Pfarrkirche (S. 46)</w:t>
      </w:r>
    </w:p>
    <w:p w14:paraId="0F2B2AD8" w14:textId="77777777" w:rsidR="00A3226C" w:rsidRPr="00A3226C" w:rsidRDefault="00A3226C" w:rsidP="00A3226C">
      <w:pPr>
        <w:spacing w:line="276" w:lineRule="auto"/>
        <w:rPr>
          <w:color w:val="000000"/>
          <w:sz w:val="20"/>
          <w:lang w:eastAsia="de-DE"/>
        </w:rPr>
      </w:pPr>
      <w:proofErr w:type="spellStart"/>
      <w:r w:rsidRPr="00A3226C">
        <w:rPr>
          <w:color w:val="000000"/>
          <w:sz w:val="20"/>
          <w:lang w:eastAsia="de-DE"/>
        </w:rPr>
        <w:t>Tragwein</w:t>
      </w:r>
      <w:proofErr w:type="spellEnd"/>
      <w:r w:rsidRPr="00A3226C">
        <w:rPr>
          <w:color w:val="000000"/>
          <w:sz w:val="20"/>
          <w:lang w:eastAsia="de-DE"/>
        </w:rPr>
        <w:t xml:space="preserve"> – Greisinghof: Photovoltaikanlage und E-Tankstelle für das Bildungshaus Greisinghof (S. 95)</w:t>
      </w:r>
    </w:p>
    <w:p w14:paraId="061749AF" w14:textId="77777777" w:rsidR="00A3226C" w:rsidRPr="00A3226C" w:rsidRDefault="00A3226C" w:rsidP="00A3226C">
      <w:pPr>
        <w:spacing w:line="276" w:lineRule="auto"/>
        <w:rPr>
          <w:color w:val="000000"/>
          <w:sz w:val="20"/>
          <w:lang w:eastAsia="de-DE"/>
        </w:rPr>
      </w:pPr>
    </w:p>
    <w:p w14:paraId="46726E4E" w14:textId="77777777" w:rsidR="00A3226C" w:rsidRPr="00A3226C" w:rsidRDefault="00A3226C" w:rsidP="00A3226C">
      <w:pPr>
        <w:spacing w:line="276" w:lineRule="auto"/>
        <w:rPr>
          <w:b/>
          <w:bCs/>
          <w:color w:val="000000"/>
          <w:sz w:val="20"/>
          <w:lang w:eastAsia="de-DE"/>
        </w:rPr>
      </w:pPr>
      <w:r w:rsidRPr="00A3226C">
        <w:rPr>
          <w:b/>
          <w:bCs/>
          <w:color w:val="000000"/>
          <w:sz w:val="20"/>
          <w:lang w:eastAsia="de-DE"/>
        </w:rPr>
        <w:t>Bezirk Perg</w:t>
      </w:r>
    </w:p>
    <w:p w14:paraId="2EFE74DD" w14:textId="77777777" w:rsidR="00A3226C" w:rsidRPr="00A3226C" w:rsidRDefault="00A3226C" w:rsidP="00A3226C">
      <w:pPr>
        <w:spacing w:line="276" w:lineRule="auto"/>
        <w:rPr>
          <w:color w:val="000000"/>
          <w:sz w:val="20"/>
          <w:lang w:eastAsia="de-DE"/>
        </w:rPr>
      </w:pPr>
      <w:r w:rsidRPr="00A3226C">
        <w:rPr>
          <w:color w:val="000000"/>
          <w:sz w:val="20"/>
          <w:lang w:eastAsia="de-DE"/>
        </w:rPr>
        <w:t>Pabneukirchen: Sanierung und Neugestaltung der Trauerkapelle (S. 86)</w:t>
      </w:r>
    </w:p>
    <w:p w14:paraId="72D6038C" w14:textId="77777777" w:rsidR="00A3226C" w:rsidRPr="00A3226C" w:rsidRDefault="00A3226C" w:rsidP="00A3226C">
      <w:pPr>
        <w:spacing w:line="276" w:lineRule="auto"/>
        <w:rPr>
          <w:color w:val="000000"/>
          <w:sz w:val="20"/>
          <w:lang w:eastAsia="de-DE"/>
        </w:rPr>
      </w:pPr>
      <w:r w:rsidRPr="00A3226C">
        <w:rPr>
          <w:color w:val="000000"/>
          <w:sz w:val="20"/>
          <w:lang w:eastAsia="de-DE"/>
        </w:rPr>
        <w:t>St. Thomas am Blasenstein: Gruft der Mumie in der Pfarrkirche (S. 89)</w:t>
      </w:r>
    </w:p>
    <w:p w14:paraId="1752F3B8" w14:textId="77777777" w:rsidR="00A3226C" w:rsidRPr="00A3226C" w:rsidRDefault="00A3226C" w:rsidP="00A3226C">
      <w:pPr>
        <w:spacing w:line="276" w:lineRule="auto"/>
        <w:rPr>
          <w:color w:val="000000"/>
          <w:sz w:val="20"/>
          <w:lang w:eastAsia="de-DE"/>
        </w:rPr>
      </w:pPr>
    </w:p>
    <w:p w14:paraId="645C9602" w14:textId="77777777" w:rsidR="00A3226C" w:rsidRPr="00A3226C" w:rsidRDefault="00A3226C" w:rsidP="00A3226C">
      <w:pPr>
        <w:spacing w:line="276" w:lineRule="auto"/>
        <w:rPr>
          <w:b/>
          <w:bCs/>
          <w:color w:val="000000"/>
          <w:sz w:val="20"/>
          <w:lang w:eastAsia="de-DE"/>
        </w:rPr>
      </w:pPr>
      <w:r w:rsidRPr="00A3226C">
        <w:rPr>
          <w:b/>
          <w:bCs/>
          <w:color w:val="000000"/>
          <w:sz w:val="20"/>
          <w:lang w:eastAsia="de-DE"/>
        </w:rPr>
        <w:t>Bezirk Rohrbach</w:t>
      </w:r>
    </w:p>
    <w:p w14:paraId="4EF3C575" w14:textId="77777777" w:rsidR="00A3226C" w:rsidRPr="00A3226C" w:rsidRDefault="00A3226C" w:rsidP="00A3226C">
      <w:pPr>
        <w:spacing w:line="276" w:lineRule="auto"/>
        <w:rPr>
          <w:color w:val="000000"/>
          <w:sz w:val="20"/>
          <w:lang w:eastAsia="de-DE"/>
        </w:rPr>
      </w:pPr>
      <w:r w:rsidRPr="00A3226C">
        <w:rPr>
          <w:color w:val="000000"/>
          <w:sz w:val="20"/>
          <w:lang w:eastAsia="de-DE"/>
        </w:rPr>
        <w:t>Rohrbach: Außenrenovierung der Stadtpfarrkirche (S. 47) – 2 Fotos</w:t>
      </w:r>
    </w:p>
    <w:p w14:paraId="78EB0792" w14:textId="77777777" w:rsidR="00A3226C" w:rsidRPr="00A3226C" w:rsidRDefault="00A3226C" w:rsidP="00A3226C">
      <w:pPr>
        <w:spacing w:line="276" w:lineRule="auto"/>
        <w:rPr>
          <w:color w:val="000000"/>
          <w:sz w:val="20"/>
          <w:lang w:eastAsia="de-DE"/>
        </w:rPr>
      </w:pPr>
      <w:r w:rsidRPr="00A3226C">
        <w:rPr>
          <w:color w:val="000000"/>
          <w:sz w:val="20"/>
          <w:lang w:eastAsia="de-DE"/>
        </w:rPr>
        <w:t>St. Johann am Wimberg: Sanierung und Neuerrichtung der Friedhofsmauer (S. 88)</w:t>
      </w:r>
    </w:p>
    <w:p w14:paraId="6B8E65B8" w14:textId="77777777" w:rsidR="00A3226C" w:rsidRPr="00A3226C" w:rsidRDefault="00A3226C" w:rsidP="00A3226C">
      <w:pPr>
        <w:spacing w:line="276" w:lineRule="auto"/>
        <w:rPr>
          <w:color w:val="000000"/>
          <w:sz w:val="20"/>
          <w:lang w:eastAsia="de-DE"/>
        </w:rPr>
      </w:pPr>
    </w:p>
    <w:p w14:paraId="50E14372" w14:textId="77777777" w:rsidR="00A3226C" w:rsidRPr="00A3226C" w:rsidRDefault="00A3226C" w:rsidP="00A3226C">
      <w:pPr>
        <w:spacing w:line="276" w:lineRule="auto"/>
        <w:rPr>
          <w:b/>
          <w:bCs/>
          <w:color w:val="000000"/>
          <w:sz w:val="20"/>
          <w:lang w:eastAsia="de-DE"/>
        </w:rPr>
      </w:pPr>
      <w:r w:rsidRPr="00A3226C">
        <w:rPr>
          <w:b/>
          <w:bCs/>
          <w:color w:val="000000"/>
          <w:sz w:val="20"/>
          <w:lang w:eastAsia="de-DE"/>
        </w:rPr>
        <w:t>Bezirk Urfahr-Umgebung</w:t>
      </w:r>
    </w:p>
    <w:p w14:paraId="6CE55323" w14:textId="77777777" w:rsidR="00A3226C" w:rsidRPr="00A3226C" w:rsidRDefault="00A3226C" w:rsidP="00A3226C">
      <w:pPr>
        <w:spacing w:line="276" w:lineRule="auto"/>
        <w:rPr>
          <w:color w:val="000000"/>
          <w:sz w:val="20"/>
          <w:lang w:eastAsia="de-DE"/>
        </w:rPr>
      </w:pPr>
      <w:r w:rsidRPr="00A3226C">
        <w:rPr>
          <w:color w:val="000000"/>
          <w:sz w:val="20"/>
          <w:lang w:eastAsia="de-DE"/>
        </w:rPr>
        <w:t xml:space="preserve">Feldkirchen an der Donau: Renovierung des historischen Dachstuhls der Filialkirche </w:t>
      </w:r>
      <w:proofErr w:type="spellStart"/>
      <w:r w:rsidRPr="00A3226C">
        <w:rPr>
          <w:color w:val="000000"/>
          <w:sz w:val="20"/>
          <w:lang w:eastAsia="de-DE"/>
        </w:rPr>
        <w:t>Pesenbach</w:t>
      </w:r>
      <w:proofErr w:type="spellEnd"/>
      <w:r w:rsidRPr="00A3226C">
        <w:rPr>
          <w:color w:val="000000"/>
          <w:sz w:val="20"/>
          <w:lang w:eastAsia="de-DE"/>
        </w:rPr>
        <w:t xml:space="preserve"> (S. 24)</w:t>
      </w:r>
    </w:p>
    <w:p w14:paraId="34B3670B" w14:textId="77777777" w:rsidR="00A3226C" w:rsidRPr="00A3226C" w:rsidRDefault="00A3226C" w:rsidP="00A3226C">
      <w:pPr>
        <w:spacing w:line="276" w:lineRule="auto"/>
        <w:rPr>
          <w:color w:val="000000"/>
          <w:sz w:val="20"/>
          <w:lang w:eastAsia="de-DE"/>
        </w:rPr>
      </w:pPr>
      <w:r w:rsidRPr="00A3226C">
        <w:rPr>
          <w:color w:val="000000"/>
          <w:sz w:val="20"/>
          <w:lang w:eastAsia="de-DE"/>
        </w:rPr>
        <w:t>Oberneukirchen: Innenrenovierung der Pfarrkirche und Raumneugestaltung (S. 40)</w:t>
      </w:r>
    </w:p>
    <w:p w14:paraId="6184D840" w14:textId="77777777" w:rsidR="00A3226C" w:rsidRPr="00A3226C" w:rsidRDefault="00A3226C" w:rsidP="00A3226C">
      <w:pPr>
        <w:spacing w:line="276" w:lineRule="auto"/>
        <w:rPr>
          <w:color w:val="000000"/>
          <w:sz w:val="20"/>
          <w:lang w:eastAsia="de-DE"/>
        </w:rPr>
      </w:pPr>
      <w:r w:rsidRPr="00A3226C">
        <w:rPr>
          <w:color w:val="000000"/>
          <w:sz w:val="20"/>
          <w:lang w:eastAsia="de-DE"/>
        </w:rPr>
        <w:t>Ottensheim: Sanierung von Pfarrheim und Pfarrhof (S. 71)</w:t>
      </w:r>
    </w:p>
    <w:p w14:paraId="6C281BD9" w14:textId="533B12DE" w:rsidR="00C9078C" w:rsidRDefault="00C9078C" w:rsidP="00A3226C">
      <w:pPr>
        <w:spacing w:line="276" w:lineRule="auto"/>
        <w:rPr>
          <w:b/>
          <w:bCs/>
          <w:sz w:val="20"/>
        </w:rPr>
      </w:pPr>
    </w:p>
    <w:p w14:paraId="4069057D" w14:textId="4530C012" w:rsidR="00A3226C" w:rsidRPr="00A3226C" w:rsidRDefault="00A3226C" w:rsidP="00A3226C">
      <w:pPr>
        <w:spacing w:line="276" w:lineRule="auto"/>
        <w:rPr>
          <w:b/>
          <w:bCs/>
          <w:sz w:val="20"/>
        </w:rPr>
      </w:pPr>
      <w:r w:rsidRPr="00A3226C">
        <w:rPr>
          <w:b/>
          <w:bCs/>
          <w:sz w:val="20"/>
        </w:rPr>
        <w:t>TRAUNVIERTEL (SALZKAMMERGUT)</w:t>
      </w:r>
    </w:p>
    <w:p w14:paraId="18045804" w14:textId="77777777" w:rsidR="00A3226C" w:rsidRPr="00A3226C" w:rsidRDefault="00A3226C" w:rsidP="00A3226C">
      <w:pPr>
        <w:spacing w:line="276" w:lineRule="auto"/>
        <w:rPr>
          <w:sz w:val="20"/>
        </w:rPr>
      </w:pPr>
    </w:p>
    <w:p w14:paraId="79B14F7E" w14:textId="77777777" w:rsidR="00A3226C" w:rsidRPr="00A3226C" w:rsidRDefault="00A3226C" w:rsidP="00A3226C">
      <w:pPr>
        <w:spacing w:line="276" w:lineRule="auto"/>
        <w:rPr>
          <w:b/>
          <w:bCs/>
          <w:sz w:val="20"/>
        </w:rPr>
      </w:pPr>
      <w:r w:rsidRPr="00A3226C">
        <w:rPr>
          <w:b/>
          <w:bCs/>
          <w:color w:val="000000"/>
          <w:sz w:val="20"/>
          <w:lang w:eastAsia="de-DE"/>
        </w:rPr>
        <w:t xml:space="preserve">Bezirk </w:t>
      </w:r>
      <w:r w:rsidRPr="00A3226C">
        <w:rPr>
          <w:b/>
          <w:bCs/>
          <w:sz w:val="20"/>
        </w:rPr>
        <w:t>Gmunden</w:t>
      </w:r>
    </w:p>
    <w:p w14:paraId="22437DE6" w14:textId="77777777" w:rsidR="00A3226C" w:rsidRPr="00A3226C" w:rsidRDefault="00A3226C" w:rsidP="00A3226C">
      <w:pPr>
        <w:spacing w:line="276" w:lineRule="auto"/>
        <w:rPr>
          <w:color w:val="000000"/>
          <w:sz w:val="20"/>
          <w:lang w:eastAsia="de-DE"/>
        </w:rPr>
      </w:pPr>
      <w:r w:rsidRPr="00A3226C">
        <w:rPr>
          <w:color w:val="000000"/>
          <w:sz w:val="20"/>
          <w:lang w:eastAsia="de-DE"/>
        </w:rPr>
        <w:t>Bad Ischl: Innenrenovierung/Neugestaltung des Innenraums der Pfarrkirche (S. 17)</w:t>
      </w:r>
    </w:p>
    <w:p w14:paraId="1241B467" w14:textId="77777777" w:rsidR="00A3226C" w:rsidRPr="00A3226C" w:rsidRDefault="00A3226C" w:rsidP="00A3226C">
      <w:pPr>
        <w:spacing w:line="276" w:lineRule="auto"/>
        <w:rPr>
          <w:color w:val="000000"/>
          <w:sz w:val="20"/>
          <w:lang w:eastAsia="de-DE"/>
        </w:rPr>
      </w:pPr>
      <w:r w:rsidRPr="00A3226C">
        <w:rPr>
          <w:color w:val="000000"/>
          <w:sz w:val="20"/>
          <w:lang w:eastAsia="de-DE"/>
        </w:rPr>
        <w:lastRenderedPageBreak/>
        <w:t>Laakirchen: Sanierung des historischen Kirchendachstuhls (S. 30)</w:t>
      </w:r>
    </w:p>
    <w:p w14:paraId="7DB290B5" w14:textId="77777777" w:rsidR="00A3226C" w:rsidRPr="00A3226C" w:rsidRDefault="00A3226C" w:rsidP="00A3226C">
      <w:pPr>
        <w:spacing w:line="276" w:lineRule="auto"/>
        <w:rPr>
          <w:color w:val="000000"/>
          <w:sz w:val="20"/>
          <w:lang w:eastAsia="de-DE"/>
        </w:rPr>
      </w:pPr>
      <w:r w:rsidRPr="00A3226C">
        <w:rPr>
          <w:color w:val="000000"/>
          <w:sz w:val="20"/>
          <w:lang w:eastAsia="de-DE"/>
        </w:rPr>
        <w:t>Pinsdorf: Photovoltaik-Anlage auf dem Pfarrzentrum (S. 96)</w:t>
      </w:r>
    </w:p>
    <w:p w14:paraId="46665FEC" w14:textId="77777777" w:rsidR="00A3226C" w:rsidRPr="00A3226C" w:rsidRDefault="00A3226C" w:rsidP="00A3226C">
      <w:pPr>
        <w:spacing w:line="276" w:lineRule="auto"/>
        <w:rPr>
          <w:sz w:val="20"/>
        </w:rPr>
      </w:pPr>
    </w:p>
    <w:p w14:paraId="607AB76D" w14:textId="77777777" w:rsidR="00A3226C" w:rsidRPr="00A3226C" w:rsidRDefault="00A3226C" w:rsidP="00A3226C">
      <w:pPr>
        <w:spacing w:line="276" w:lineRule="auto"/>
        <w:rPr>
          <w:b/>
          <w:bCs/>
          <w:sz w:val="20"/>
        </w:rPr>
      </w:pPr>
      <w:r w:rsidRPr="00A3226C">
        <w:rPr>
          <w:b/>
          <w:bCs/>
          <w:color w:val="000000"/>
          <w:sz w:val="20"/>
          <w:lang w:eastAsia="de-DE"/>
        </w:rPr>
        <w:t xml:space="preserve">Bezirk </w:t>
      </w:r>
      <w:r w:rsidRPr="00A3226C">
        <w:rPr>
          <w:b/>
          <w:bCs/>
          <w:sz w:val="20"/>
        </w:rPr>
        <w:t>Kirchdorf</w:t>
      </w:r>
    </w:p>
    <w:p w14:paraId="5EDBB081" w14:textId="77777777" w:rsidR="00A3226C" w:rsidRPr="00A3226C" w:rsidRDefault="00A3226C" w:rsidP="00A3226C">
      <w:pPr>
        <w:spacing w:line="276" w:lineRule="auto"/>
        <w:rPr>
          <w:color w:val="000000"/>
          <w:sz w:val="20"/>
          <w:lang w:eastAsia="de-DE"/>
        </w:rPr>
      </w:pPr>
      <w:r w:rsidRPr="00A3226C">
        <w:rPr>
          <w:color w:val="000000"/>
          <w:sz w:val="20"/>
          <w:lang w:eastAsia="de-DE"/>
        </w:rPr>
        <w:t>Nußbach: Sanierung des Pfarrheims (S. 70)</w:t>
      </w:r>
    </w:p>
    <w:p w14:paraId="2D0F31E3" w14:textId="77777777" w:rsidR="00A3226C" w:rsidRPr="00A3226C" w:rsidRDefault="00A3226C" w:rsidP="00A3226C">
      <w:pPr>
        <w:spacing w:line="276" w:lineRule="auto"/>
        <w:rPr>
          <w:sz w:val="20"/>
        </w:rPr>
      </w:pPr>
    </w:p>
    <w:p w14:paraId="3AF98FF5" w14:textId="77777777" w:rsidR="00A3226C" w:rsidRPr="00A3226C" w:rsidRDefault="00A3226C" w:rsidP="00A3226C">
      <w:pPr>
        <w:spacing w:line="276" w:lineRule="auto"/>
        <w:rPr>
          <w:b/>
          <w:bCs/>
          <w:sz w:val="20"/>
        </w:rPr>
      </w:pPr>
      <w:r w:rsidRPr="00A3226C">
        <w:rPr>
          <w:b/>
          <w:bCs/>
          <w:color w:val="000000"/>
          <w:sz w:val="20"/>
          <w:lang w:eastAsia="de-DE"/>
        </w:rPr>
        <w:t xml:space="preserve">Bezirk </w:t>
      </w:r>
      <w:r w:rsidRPr="00A3226C">
        <w:rPr>
          <w:b/>
          <w:bCs/>
          <w:sz w:val="20"/>
        </w:rPr>
        <w:t>Linz-Land</w:t>
      </w:r>
    </w:p>
    <w:p w14:paraId="13147037" w14:textId="77777777" w:rsidR="00A3226C" w:rsidRPr="00A3226C" w:rsidRDefault="00A3226C" w:rsidP="00A3226C">
      <w:pPr>
        <w:spacing w:line="276" w:lineRule="auto"/>
        <w:rPr>
          <w:color w:val="000000"/>
          <w:sz w:val="20"/>
          <w:lang w:eastAsia="de-DE"/>
        </w:rPr>
      </w:pPr>
      <w:r w:rsidRPr="00A3226C">
        <w:rPr>
          <w:color w:val="000000"/>
          <w:sz w:val="20"/>
          <w:lang w:eastAsia="de-DE"/>
        </w:rPr>
        <w:t>Enns-St. Laurenz: Gestaltung des Vorplatzes der Basilika (S. 22)</w:t>
      </w:r>
    </w:p>
    <w:p w14:paraId="1221A907" w14:textId="77777777" w:rsidR="00A3226C" w:rsidRPr="00A3226C" w:rsidRDefault="00A3226C" w:rsidP="00A3226C">
      <w:pPr>
        <w:spacing w:line="276" w:lineRule="auto"/>
        <w:rPr>
          <w:color w:val="000000"/>
          <w:sz w:val="20"/>
          <w:lang w:eastAsia="de-DE"/>
        </w:rPr>
      </w:pPr>
      <w:r w:rsidRPr="00A3226C">
        <w:rPr>
          <w:color w:val="000000"/>
          <w:sz w:val="20"/>
          <w:lang w:eastAsia="de-DE"/>
        </w:rPr>
        <w:t>Enns-St. Marien: Neubau der Orgel in der Pfarrkirche (S. 23)</w:t>
      </w:r>
    </w:p>
    <w:p w14:paraId="305E2A1D" w14:textId="77777777" w:rsidR="00A3226C" w:rsidRPr="00A3226C" w:rsidRDefault="00A3226C" w:rsidP="00A3226C">
      <w:pPr>
        <w:spacing w:line="276" w:lineRule="auto"/>
        <w:rPr>
          <w:color w:val="000000"/>
          <w:sz w:val="20"/>
          <w:lang w:eastAsia="de-DE"/>
        </w:rPr>
      </w:pPr>
      <w:r w:rsidRPr="00A3226C">
        <w:rPr>
          <w:color w:val="000000"/>
          <w:sz w:val="20"/>
          <w:lang w:eastAsia="de-DE"/>
        </w:rPr>
        <w:t>Wilhering: Außenrenovierung der Stiftskirche und Schaffung eines barrierefreien Zugangs (S. 59)</w:t>
      </w:r>
    </w:p>
    <w:p w14:paraId="278279B2" w14:textId="77777777" w:rsidR="00A3226C" w:rsidRPr="00A3226C" w:rsidRDefault="00A3226C" w:rsidP="00A3226C">
      <w:pPr>
        <w:spacing w:line="276" w:lineRule="auto"/>
        <w:rPr>
          <w:color w:val="000000"/>
          <w:sz w:val="20"/>
          <w:lang w:eastAsia="de-DE"/>
        </w:rPr>
      </w:pPr>
      <w:r w:rsidRPr="00A3226C">
        <w:rPr>
          <w:color w:val="000000"/>
          <w:sz w:val="20"/>
          <w:lang w:eastAsia="de-DE"/>
        </w:rPr>
        <w:t>Haid bei Ansfelden: Einbau des Pfarrheims in die Pfarrkirche (S. 66)</w:t>
      </w:r>
    </w:p>
    <w:p w14:paraId="53836F5D" w14:textId="77777777" w:rsidR="00A3226C" w:rsidRPr="00A3226C" w:rsidRDefault="00A3226C" w:rsidP="00A3226C">
      <w:pPr>
        <w:spacing w:line="276" w:lineRule="auto"/>
        <w:rPr>
          <w:sz w:val="20"/>
        </w:rPr>
      </w:pPr>
    </w:p>
    <w:p w14:paraId="74542A7C" w14:textId="77777777" w:rsidR="00A3226C" w:rsidRPr="00A3226C" w:rsidRDefault="00A3226C" w:rsidP="00A3226C">
      <w:pPr>
        <w:spacing w:line="276" w:lineRule="auto"/>
        <w:rPr>
          <w:sz w:val="20"/>
        </w:rPr>
      </w:pPr>
      <w:r w:rsidRPr="00A3226C">
        <w:rPr>
          <w:b/>
          <w:bCs/>
          <w:color w:val="000000"/>
          <w:sz w:val="20"/>
          <w:lang w:eastAsia="de-DE"/>
        </w:rPr>
        <w:t xml:space="preserve">Bezirk </w:t>
      </w:r>
      <w:r w:rsidRPr="00A3226C">
        <w:rPr>
          <w:b/>
          <w:bCs/>
          <w:sz w:val="20"/>
        </w:rPr>
        <w:t>Steyr-Land</w:t>
      </w:r>
    </w:p>
    <w:p w14:paraId="5BEEBFDF" w14:textId="77777777" w:rsidR="00A3226C" w:rsidRPr="00A3226C" w:rsidRDefault="00A3226C" w:rsidP="00A3226C">
      <w:pPr>
        <w:spacing w:line="276" w:lineRule="auto"/>
        <w:rPr>
          <w:color w:val="000000"/>
          <w:sz w:val="20"/>
          <w:lang w:eastAsia="de-DE"/>
        </w:rPr>
      </w:pPr>
      <w:r w:rsidRPr="00A3226C">
        <w:rPr>
          <w:color w:val="000000"/>
          <w:sz w:val="20"/>
          <w:lang w:eastAsia="de-DE"/>
        </w:rPr>
        <w:t>Dietach: Sanierung des Turmhelms und der Fassade der Pfarrkirche (S. 21)</w:t>
      </w:r>
    </w:p>
    <w:p w14:paraId="7143AC58" w14:textId="77777777" w:rsidR="00A3226C" w:rsidRPr="00A3226C" w:rsidRDefault="00A3226C" w:rsidP="00A3226C">
      <w:pPr>
        <w:spacing w:line="276" w:lineRule="auto"/>
        <w:rPr>
          <w:color w:val="000000"/>
          <w:sz w:val="20"/>
          <w:lang w:eastAsia="de-DE"/>
        </w:rPr>
      </w:pPr>
      <w:r w:rsidRPr="00A3226C">
        <w:rPr>
          <w:color w:val="000000"/>
          <w:sz w:val="20"/>
          <w:lang w:eastAsia="de-DE"/>
        </w:rPr>
        <w:t>Sierning: Neubau des Pfarrheims „Fokus“ (S. 75)</w:t>
      </w:r>
    </w:p>
    <w:p w14:paraId="4C37A01B" w14:textId="77777777" w:rsidR="00A3226C" w:rsidRPr="00A3226C" w:rsidRDefault="00A3226C" w:rsidP="00A3226C">
      <w:pPr>
        <w:spacing w:line="276" w:lineRule="auto"/>
        <w:rPr>
          <w:sz w:val="20"/>
        </w:rPr>
      </w:pPr>
    </w:p>
    <w:p w14:paraId="0D061AA2" w14:textId="77777777" w:rsidR="00A3226C" w:rsidRPr="00A3226C" w:rsidRDefault="00A3226C" w:rsidP="00A3226C">
      <w:pPr>
        <w:spacing w:line="276" w:lineRule="auto"/>
        <w:rPr>
          <w:b/>
          <w:bCs/>
          <w:sz w:val="20"/>
        </w:rPr>
      </w:pPr>
      <w:r w:rsidRPr="00A3226C">
        <w:rPr>
          <w:b/>
          <w:bCs/>
          <w:sz w:val="20"/>
        </w:rPr>
        <w:t>HAUSRUCK</w:t>
      </w:r>
    </w:p>
    <w:p w14:paraId="3E385EC4" w14:textId="77777777" w:rsidR="00A3226C" w:rsidRPr="00A3226C" w:rsidRDefault="00A3226C" w:rsidP="00A3226C">
      <w:pPr>
        <w:spacing w:line="276" w:lineRule="auto"/>
        <w:rPr>
          <w:sz w:val="20"/>
        </w:rPr>
      </w:pPr>
    </w:p>
    <w:p w14:paraId="13985B99" w14:textId="77777777" w:rsidR="00A3226C" w:rsidRPr="00A3226C" w:rsidRDefault="00A3226C" w:rsidP="00A3226C">
      <w:pPr>
        <w:spacing w:line="276" w:lineRule="auto"/>
        <w:rPr>
          <w:b/>
          <w:bCs/>
          <w:sz w:val="20"/>
        </w:rPr>
      </w:pPr>
      <w:r w:rsidRPr="00A3226C">
        <w:rPr>
          <w:b/>
          <w:bCs/>
          <w:sz w:val="20"/>
        </w:rPr>
        <w:t>Bezirk Eferding</w:t>
      </w:r>
    </w:p>
    <w:p w14:paraId="56FEC09E" w14:textId="77777777" w:rsidR="00A3226C" w:rsidRPr="00A3226C" w:rsidRDefault="00A3226C" w:rsidP="00A3226C">
      <w:pPr>
        <w:spacing w:line="276" w:lineRule="auto"/>
        <w:rPr>
          <w:color w:val="000000"/>
          <w:sz w:val="20"/>
          <w:lang w:eastAsia="de-DE"/>
        </w:rPr>
      </w:pPr>
      <w:r w:rsidRPr="00A3226C">
        <w:rPr>
          <w:color w:val="000000"/>
          <w:sz w:val="20"/>
          <w:lang w:eastAsia="de-DE"/>
        </w:rPr>
        <w:t>Alkoven: Photovoltaik-Anlage für das Pfarrensemble (S. 94)</w:t>
      </w:r>
    </w:p>
    <w:p w14:paraId="0630448B" w14:textId="77777777" w:rsidR="00A3226C" w:rsidRPr="00A3226C" w:rsidRDefault="00A3226C" w:rsidP="00A3226C">
      <w:pPr>
        <w:spacing w:line="276" w:lineRule="auto"/>
        <w:rPr>
          <w:sz w:val="20"/>
        </w:rPr>
      </w:pPr>
    </w:p>
    <w:p w14:paraId="04C2457E" w14:textId="77777777" w:rsidR="00A3226C" w:rsidRPr="00A3226C" w:rsidRDefault="00A3226C" w:rsidP="00A3226C">
      <w:pPr>
        <w:spacing w:line="276" w:lineRule="auto"/>
        <w:rPr>
          <w:b/>
          <w:bCs/>
          <w:sz w:val="20"/>
        </w:rPr>
      </w:pPr>
      <w:r w:rsidRPr="00A3226C">
        <w:rPr>
          <w:b/>
          <w:bCs/>
          <w:sz w:val="20"/>
        </w:rPr>
        <w:t>Bezirk Grieskirchen</w:t>
      </w:r>
    </w:p>
    <w:p w14:paraId="2BF0A0B5" w14:textId="77777777" w:rsidR="00A3226C" w:rsidRPr="00A3226C" w:rsidRDefault="00A3226C" w:rsidP="00A3226C">
      <w:pPr>
        <w:spacing w:line="276" w:lineRule="auto"/>
        <w:rPr>
          <w:color w:val="000000"/>
          <w:sz w:val="20"/>
          <w:lang w:eastAsia="de-DE"/>
        </w:rPr>
      </w:pPr>
      <w:r w:rsidRPr="00A3226C">
        <w:rPr>
          <w:color w:val="000000"/>
          <w:sz w:val="20"/>
          <w:lang w:eastAsia="de-DE"/>
        </w:rPr>
        <w:t>Peuerbach: Innenrenovierung der Pfarrkirche (S. 42)</w:t>
      </w:r>
    </w:p>
    <w:p w14:paraId="4952007E" w14:textId="77777777" w:rsidR="00A3226C" w:rsidRPr="00A3226C" w:rsidRDefault="00A3226C" w:rsidP="00A3226C">
      <w:pPr>
        <w:spacing w:line="276" w:lineRule="auto"/>
        <w:rPr>
          <w:color w:val="000000"/>
          <w:sz w:val="20"/>
          <w:lang w:eastAsia="de-DE"/>
        </w:rPr>
      </w:pPr>
      <w:r w:rsidRPr="00A3226C">
        <w:rPr>
          <w:color w:val="000000"/>
          <w:sz w:val="20"/>
          <w:lang w:eastAsia="de-DE"/>
        </w:rPr>
        <w:t>Rottenbach: Neuerrichtung des Turmhelms der Pfarrkirche (S. 48)</w:t>
      </w:r>
    </w:p>
    <w:p w14:paraId="69E9B936" w14:textId="77777777" w:rsidR="00A3226C" w:rsidRPr="00A3226C" w:rsidRDefault="00A3226C" w:rsidP="00A3226C">
      <w:pPr>
        <w:spacing w:line="276" w:lineRule="auto"/>
        <w:rPr>
          <w:color w:val="000000"/>
          <w:sz w:val="20"/>
          <w:lang w:eastAsia="de-DE"/>
        </w:rPr>
      </w:pPr>
      <w:r w:rsidRPr="00A3226C">
        <w:rPr>
          <w:color w:val="000000"/>
          <w:sz w:val="20"/>
          <w:lang w:eastAsia="de-DE"/>
        </w:rPr>
        <w:t>St. Agatha: Außenrenovierung der Pfarrkirche und Neugestaltung des Vorplatzes (S. 49)</w:t>
      </w:r>
    </w:p>
    <w:p w14:paraId="46734BD8" w14:textId="77777777" w:rsidR="00A3226C" w:rsidRPr="00A3226C" w:rsidRDefault="00A3226C" w:rsidP="00A3226C">
      <w:pPr>
        <w:spacing w:line="276" w:lineRule="auto"/>
        <w:rPr>
          <w:sz w:val="20"/>
        </w:rPr>
      </w:pPr>
    </w:p>
    <w:p w14:paraId="503187A4" w14:textId="77777777" w:rsidR="00A3226C" w:rsidRPr="00A3226C" w:rsidRDefault="00A3226C" w:rsidP="00A3226C">
      <w:pPr>
        <w:spacing w:line="276" w:lineRule="auto"/>
        <w:rPr>
          <w:b/>
          <w:bCs/>
          <w:sz w:val="20"/>
        </w:rPr>
      </w:pPr>
      <w:r w:rsidRPr="00A3226C">
        <w:rPr>
          <w:b/>
          <w:bCs/>
          <w:sz w:val="20"/>
        </w:rPr>
        <w:t>Bezirk Vöcklabruck</w:t>
      </w:r>
    </w:p>
    <w:p w14:paraId="172D872E" w14:textId="77777777" w:rsidR="00A3226C" w:rsidRPr="00A3226C" w:rsidRDefault="00A3226C" w:rsidP="00A3226C">
      <w:pPr>
        <w:spacing w:line="276" w:lineRule="auto"/>
        <w:rPr>
          <w:color w:val="000000"/>
          <w:sz w:val="20"/>
          <w:lang w:eastAsia="de-DE"/>
        </w:rPr>
      </w:pPr>
      <w:r w:rsidRPr="00A3226C">
        <w:rPr>
          <w:color w:val="000000"/>
          <w:sz w:val="20"/>
          <w:lang w:eastAsia="de-DE"/>
        </w:rPr>
        <w:t>Attnang: Teilsanierung der Einfriedungsmauer der Filialkirche St. Martin (S. 15)</w:t>
      </w:r>
    </w:p>
    <w:p w14:paraId="48A7B911" w14:textId="77777777" w:rsidR="00A3226C" w:rsidRPr="00A3226C" w:rsidRDefault="00A3226C" w:rsidP="00A3226C">
      <w:pPr>
        <w:spacing w:line="276" w:lineRule="auto"/>
        <w:rPr>
          <w:color w:val="000000"/>
          <w:sz w:val="20"/>
          <w:lang w:eastAsia="de-DE"/>
        </w:rPr>
      </w:pPr>
      <w:r w:rsidRPr="00A3226C">
        <w:rPr>
          <w:color w:val="000000"/>
          <w:sz w:val="20"/>
          <w:lang w:eastAsia="de-DE"/>
        </w:rPr>
        <w:t>Vöcklamarkt: Innensanierung der Pfarrkirche sowie Neugestaltung des Altarraumes und der Taufkapelle (S. 56)</w:t>
      </w:r>
    </w:p>
    <w:p w14:paraId="65739458" w14:textId="77777777" w:rsidR="00A3226C" w:rsidRPr="00A3226C" w:rsidRDefault="00A3226C" w:rsidP="00A3226C">
      <w:pPr>
        <w:spacing w:line="276" w:lineRule="auto"/>
        <w:rPr>
          <w:color w:val="000000"/>
          <w:sz w:val="20"/>
          <w:lang w:eastAsia="de-DE"/>
        </w:rPr>
      </w:pPr>
      <w:r w:rsidRPr="00A3226C">
        <w:rPr>
          <w:color w:val="000000"/>
          <w:sz w:val="20"/>
          <w:lang w:eastAsia="de-DE"/>
        </w:rPr>
        <w:t>Vöcklamarkt: Erweiterung des Urnenfriedhofes (S. 90)</w:t>
      </w:r>
    </w:p>
    <w:p w14:paraId="1E0EE5A3" w14:textId="77777777" w:rsidR="00A3226C" w:rsidRPr="00A3226C" w:rsidRDefault="00A3226C" w:rsidP="00A3226C">
      <w:pPr>
        <w:spacing w:line="276" w:lineRule="auto"/>
        <w:rPr>
          <w:sz w:val="20"/>
        </w:rPr>
      </w:pPr>
    </w:p>
    <w:p w14:paraId="3C8C66BF" w14:textId="77777777" w:rsidR="00A3226C" w:rsidRPr="00A3226C" w:rsidRDefault="00A3226C" w:rsidP="00A3226C">
      <w:pPr>
        <w:spacing w:line="276" w:lineRule="auto"/>
        <w:rPr>
          <w:b/>
          <w:bCs/>
          <w:sz w:val="20"/>
        </w:rPr>
      </w:pPr>
      <w:r w:rsidRPr="00A3226C">
        <w:rPr>
          <w:b/>
          <w:bCs/>
          <w:sz w:val="20"/>
        </w:rPr>
        <w:t>Bezirk Wels-Land</w:t>
      </w:r>
    </w:p>
    <w:p w14:paraId="714E80A1" w14:textId="77777777" w:rsidR="00A3226C" w:rsidRPr="00A3226C" w:rsidRDefault="00A3226C" w:rsidP="00A3226C">
      <w:pPr>
        <w:spacing w:line="276" w:lineRule="auto"/>
        <w:rPr>
          <w:color w:val="000000"/>
          <w:sz w:val="20"/>
          <w:lang w:eastAsia="de-DE"/>
        </w:rPr>
      </w:pPr>
      <w:r w:rsidRPr="00A3226C">
        <w:rPr>
          <w:color w:val="000000"/>
          <w:sz w:val="20"/>
          <w:lang w:eastAsia="de-DE"/>
        </w:rPr>
        <w:t>Lambach: Innenrenovierung der Pfarr- und Stiftskirche (S. 31)</w:t>
      </w:r>
    </w:p>
    <w:p w14:paraId="6BA9991F" w14:textId="77777777" w:rsidR="00A3226C" w:rsidRPr="00A3226C" w:rsidRDefault="00A3226C" w:rsidP="00A3226C">
      <w:pPr>
        <w:spacing w:line="276" w:lineRule="auto"/>
        <w:rPr>
          <w:color w:val="000000"/>
          <w:sz w:val="20"/>
          <w:lang w:eastAsia="de-DE"/>
        </w:rPr>
      </w:pPr>
      <w:r w:rsidRPr="00A3226C">
        <w:rPr>
          <w:color w:val="000000"/>
          <w:sz w:val="20"/>
          <w:lang w:eastAsia="de-DE"/>
        </w:rPr>
        <w:t>Thalheim bei Wels: Sanierung des Pfarrheims (S. 76)</w:t>
      </w:r>
    </w:p>
    <w:p w14:paraId="6464252F" w14:textId="77777777" w:rsidR="00A3226C" w:rsidRPr="00A3226C" w:rsidRDefault="00A3226C" w:rsidP="00A3226C">
      <w:pPr>
        <w:spacing w:line="276" w:lineRule="auto"/>
        <w:rPr>
          <w:sz w:val="20"/>
        </w:rPr>
      </w:pPr>
    </w:p>
    <w:p w14:paraId="435EB63B" w14:textId="77777777" w:rsidR="00A3226C" w:rsidRPr="00A3226C" w:rsidRDefault="00A3226C" w:rsidP="00A3226C">
      <w:pPr>
        <w:spacing w:line="276" w:lineRule="auto"/>
        <w:rPr>
          <w:b/>
          <w:bCs/>
          <w:sz w:val="20"/>
        </w:rPr>
      </w:pPr>
      <w:r w:rsidRPr="00A3226C">
        <w:rPr>
          <w:b/>
          <w:bCs/>
          <w:sz w:val="20"/>
        </w:rPr>
        <w:t>INNVIERTEL</w:t>
      </w:r>
    </w:p>
    <w:p w14:paraId="2381C862" w14:textId="77777777" w:rsidR="00A3226C" w:rsidRPr="00A3226C" w:rsidRDefault="00A3226C" w:rsidP="00A3226C">
      <w:pPr>
        <w:spacing w:line="276" w:lineRule="auto"/>
        <w:rPr>
          <w:sz w:val="20"/>
        </w:rPr>
      </w:pPr>
    </w:p>
    <w:p w14:paraId="44F10E00" w14:textId="77777777" w:rsidR="00A3226C" w:rsidRPr="00A3226C" w:rsidRDefault="00A3226C" w:rsidP="00A3226C">
      <w:pPr>
        <w:spacing w:line="276" w:lineRule="auto"/>
        <w:rPr>
          <w:b/>
          <w:bCs/>
          <w:sz w:val="20"/>
        </w:rPr>
      </w:pPr>
      <w:r w:rsidRPr="00A3226C">
        <w:rPr>
          <w:b/>
          <w:bCs/>
          <w:sz w:val="20"/>
        </w:rPr>
        <w:t>Bezirk Braunau</w:t>
      </w:r>
    </w:p>
    <w:p w14:paraId="6EB2EAE4" w14:textId="77777777" w:rsidR="00A3226C" w:rsidRPr="00A3226C" w:rsidRDefault="00A3226C" w:rsidP="00A3226C">
      <w:pPr>
        <w:spacing w:line="276" w:lineRule="auto"/>
        <w:rPr>
          <w:color w:val="000000"/>
          <w:sz w:val="20"/>
          <w:lang w:eastAsia="de-DE"/>
        </w:rPr>
      </w:pPr>
      <w:r w:rsidRPr="00A3226C">
        <w:rPr>
          <w:color w:val="000000"/>
          <w:sz w:val="20"/>
          <w:lang w:eastAsia="de-DE"/>
        </w:rPr>
        <w:t>Braunau-Maria Königin: Generalsanierung der Filialkirche St. Valentin (S. 19)</w:t>
      </w:r>
    </w:p>
    <w:p w14:paraId="60EA2550" w14:textId="77777777" w:rsidR="00A3226C" w:rsidRPr="00A3226C" w:rsidRDefault="00A3226C" w:rsidP="00A3226C">
      <w:pPr>
        <w:spacing w:line="276" w:lineRule="auto"/>
        <w:rPr>
          <w:color w:val="000000"/>
          <w:sz w:val="20"/>
          <w:lang w:eastAsia="de-DE"/>
        </w:rPr>
      </w:pPr>
      <w:r w:rsidRPr="00A3226C">
        <w:rPr>
          <w:color w:val="000000"/>
          <w:sz w:val="20"/>
          <w:lang w:eastAsia="de-DE"/>
        </w:rPr>
        <w:t xml:space="preserve">Feldkirchen/Mattighofen: Turmrenovierung der Filialkirche </w:t>
      </w:r>
      <w:proofErr w:type="spellStart"/>
      <w:r w:rsidRPr="00A3226C">
        <w:rPr>
          <w:color w:val="000000"/>
          <w:sz w:val="20"/>
          <w:lang w:eastAsia="de-DE"/>
        </w:rPr>
        <w:t>Gstaig</w:t>
      </w:r>
      <w:proofErr w:type="spellEnd"/>
      <w:r w:rsidRPr="00A3226C">
        <w:rPr>
          <w:color w:val="000000"/>
          <w:sz w:val="20"/>
          <w:lang w:eastAsia="de-DE"/>
        </w:rPr>
        <w:t xml:space="preserve"> (S. 25)</w:t>
      </w:r>
    </w:p>
    <w:p w14:paraId="11A64AE7" w14:textId="77777777" w:rsidR="00A3226C" w:rsidRPr="00A3226C" w:rsidRDefault="00A3226C" w:rsidP="00A3226C">
      <w:pPr>
        <w:spacing w:line="276" w:lineRule="auto"/>
        <w:rPr>
          <w:color w:val="000000"/>
          <w:sz w:val="20"/>
          <w:lang w:eastAsia="de-DE"/>
        </w:rPr>
      </w:pPr>
      <w:proofErr w:type="spellStart"/>
      <w:r w:rsidRPr="00A3226C">
        <w:rPr>
          <w:color w:val="000000"/>
          <w:sz w:val="20"/>
          <w:lang w:eastAsia="de-DE"/>
        </w:rPr>
        <w:t>Lengau</w:t>
      </w:r>
      <w:proofErr w:type="spellEnd"/>
      <w:r w:rsidRPr="00A3226C">
        <w:rPr>
          <w:color w:val="000000"/>
          <w:sz w:val="20"/>
          <w:lang w:eastAsia="de-DE"/>
        </w:rPr>
        <w:t>: Sanierung der Glockenanlage samt Minimierung der Turmschwingungen (S. 32)</w:t>
      </w:r>
    </w:p>
    <w:p w14:paraId="3394356B" w14:textId="77777777" w:rsidR="00A3226C" w:rsidRPr="00A3226C" w:rsidRDefault="00A3226C" w:rsidP="00A3226C">
      <w:pPr>
        <w:spacing w:line="276" w:lineRule="auto"/>
        <w:rPr>
          <w:sz w:val="20"/>
        </w:rPr>
      </w:pPr>
    </w:p>
    <w:p w14:paraId="57D217DF" w14:textId="77777777" w:rsidR="00A3226C" w:rsidRPr="00A3226C" w:rsidRDefault="00A3226C" w:rsidP="00A3226C">
      <w:pPr>
        <w:spacing w:line="276" w:lineRule="auto"/>
        <w:rPr>
          <w:b/>
          <w:bCs/>
          <w:sz w:val="20"/>
        </w:rPr>
      </w:pPr>
      <w:r w:rsidRPr="00A3226C">
        <w:rPr>
          <w:b/>
          <w:bCs/>
          <w:sz w:val="20"/>
        </w:rPr>
        <w:t>Bezirk Schärding</w:t>
      </w:r>
    </w:p>
    <w:p w14:paraId="31EAA339" w14:textId="77777777" w:rsidR="00A3226C" w:rsidRPr="00A3226C" w:rsidRDefault="00A3226C" w:rsidP="00A3226C">
      <w:pPr>
        <w:spacing w:line="276" w:lineRule="auto"/>
        <w:rPr>
          <w:color w:val="000000"/>
          <w:sz w:val="20"/>
          <w:lang w:eastAsia="de-DE"/>
        </w:rPr>
      </w:pPr>
      <w:r w:rsidRPr="00A3226C">
        <w:rPr>
          <w:color w:val="000000"/>
          <w:sz w:val="20"/>
          <w:lang w:eastAsia="de-DE"/>
        </w:rPr>
        <w:t>St. Marienkirchen bei Schärding: Innensanierung der Pfarrkirche und Altarraumgestaltung (S. 51)</w:t>
      </w:r>
    </w:p>
    <w:p w14:paraId="11849A0D" w14:textId="77777777" w:rsidR="00A3226C" w:rsidRPr="00A3226C" w:rsidRDefault="00A3226C" w:rsidP="00A3226C">
      <w:pPr>
        <w:spacing w:line="276" w:lineRule="auto"/>
        <w:rPr>
          <w:color w:val="000000"/>
          <w:sz w:val="20"/>
          <w:lang w:eastAsia="de-DE"/>
        </w:rPr>
      </w:pPr>
      <w:r w:rsidRPr="00A3226C">
        <w:rPr>
          <w:color w:val="000000"/>
          <w:sz w:val="20"/>
          <w:lang w:eastAsia="de-DE"/>
        </w:rPr>
        <w:t>Taufkirchen an der Pram: Innensanierung der Pfarrkirche und Altarraumgestaltung (S. 55)</w:t>
      </w:r>
    </w:p>
    <w:p w14:paraId="27169E1F" w14:textId="77777777" w:rsidR="00A3226C" w:rsidRPr="00A3226C" w:rsidRDefault="00A3226C" w:rsidP="00A3226C">
      <w:pPr>
        <w:spacing w:line="276" w:lineRule="auto"/>
        <w:rPr>
          <w:color w:val="000000"/>
          <w:sz w:val="20"/>
          <w:lang w:eastAsia="de-DE"/>
        </w:rPr>
      </w:pPr>
      <w:proofErr w:type="spellStart"/>
      <w:r w:rsidRPr="00A3226C">
        <w:rPr>
          <w:color w:val="000000"/>
          <w:sz w:val="20"/>
          <w:lang w:eastAsia="de-DE"/>
        </w:rPr>
        <w:t>Waizenkirchen</w:t>
      </w:r>
      <w:proofErr w:type="spellEnd"/>
      <w:r w:rsidRPr="00A3226C">
        <w:rPr>
          <w:color w:val="000000"/>
          <w:sz w:val="20"/>
          <w:lang w:eastAsia="de-DE"/>
        </w:rPr>
        <w:t>: Außenrenovierung der Pfarrkirche und Neugestaltung des Vorplatzes (S. 57)</w:t>
      </w:r>
    </w:p>
    <w:p w14:paraId="29BCC3FC" w14:textId="77777777" w:rsidR="00A3226C" w:rsidRPr="00A3226C" w:rsidRDefault="00A3226C" w:rsidP="00A3226C">
      <w:pPr>
        <w:spacing w:line="276" w:lineRule="auto"/>
        <w:rPr>
          <w:color w:val="000000"/>
          <w:sz w:val="20"/>
          <w:lang w:eastAsia="de-DE"/>
        </w:rPr>
      </w:pPr>
      <w:r w:rsidRPr="00A3226C">
        <w:rPr>
          <w:color w:val="000000"/>
          <w:sz w:val="20"/>
          <w:lang w:eastAsia="de-DE"/>
        </w:rPr>
        <w:t>St. Marienkirchen bei Schärding: Photovoltaik-Anlage und elektrische Mauertrockenlegung (S. 97)</w:t>
      </w:r>
    </w:p>
    <w:p w14:paraId="1673C835" w14:textId="69C75C0C" w:rsidR="00A3226C" w:rsidRDefault="00A3226C" w:rsidP="00385510">
      <w:pPr>
        <w:suppressAutoHyphens w:val="0"/>
        <w:autoSpaceDN/>
        <w:rPr>
          <w:sz w:val="20"/>
        </w:rPr>
      </w:pPr>
    </w:p>
    <w:p w14:paraId="20232F7F" w14:textId="00E1EDA3" w:rsidR="00C9078C" w:rsidRDefault="00C9078C" w:rsidP="00385510">
      <w:pPr>
        <w:suppressAutoHyphens w:val="0"/>
        <w:autoSpaceDN/>
        <w:rPr>
          <w:sz w:val="20"/>
        </w:rPr>
      </w:pPr>
    </w:p>
    <w:p w14:paraId="501FB3DB" w14:textId="45BD4D07" w:rsidR="00C9078C" w:rsidRPr="00A3226C" w:rsidRDefault="00C9078C" w:rsidP="00C9078C">
      <w:pPr>
        <w:spacing w:line="276" w:lineRule="auto"/>
        <w:rPr>
          <w:b/>
          <w:bCs/>
          <w:szCs w:val="22"/>
        </w:rPr>
      </w:pPr>
      <w:r w:rsidRPr="00A3226C">
        <w:rPr>
          <w:b/>
          <w:bCs/>
          <w:szCs w:val="22"/>
        </w:rPr>
        <w:t xml:space="preserve">Pressefotos von </w:t>
      </w:r>
      <w:r w:rsidR="00DD7C59">
        <w:rPr>
          <w:b/>
          <w:bCs/>
          <w:szCs w:val="22"/>
        </w:rPr>
        <w:t xml:space="preserve">zeitgenössischen Kunstwerken in </w:t>
      </w:r>
      <w:proofErr w:type="spellStart"/>
      <w:r w:rsidR="00DD7C59">
        <w:rPr>
          <w:b/>
          <w:bCs/>
          <w:szCs w:val="22"/>
        </w:rPr>
        <w:t>oö</w:t>
      </w:r>
      <w:proofErr w:type="spellEnd"/>
      <w:r w:rsidR="00DD7C59">
        <w:rPr>
          <w:b/>
          <w:bCs/>
          <w:szCs w:val="22"/>
        </w:rPr>
        <w:t>. Sakralräumen</w:t>
      </w:r>
    </w:p>
    <w:p w14:paraId="1E40C423" w14:textId="4B163BDA" w:rsidR="000614E1" w:rsidRDefault="00C9078C" w:rsidP="002273D4">
      <w:pPr>
        <w:rPr>
          <w:szCs w:val="22"/>
        </w:rPr>
      </w:pPr>
      <w:r w:rsidRPr="00A3226C">
        <w:rPr>
          <w:szCs w:val="22"/>
        </w:rPr>
        <w:t xml:space="preserve">stehen für Sie </w:t>
      </w:r>
      <w:r w:rsidR="000614E1">
        <w:rPr>
          <w:szCs w:val="22"/>
        </w:rPr>
        <w:t xml:space="preserve">auf unserer Presseseite </w:t>
      </w:r>
      <w:hyperlink r:id="rId19" w:history="1">
        <w:r w:rsidR="000614E1" w:rsidRPr="00064071">
          <w:rPr>
            <w:rStyle w:val="Hyperlink"/>
            <w:szCs w:val="22"/>
          </w:rPr>
          <w:t>www.dioezese-linz.at/presse</w:t>
        </w:r>
      </w:hyperlink>
      <w:r w:rsidR="000614E1">
        <w:rPr>
          <w:szCs w:val="22"/>
        </w:rPr>
        <w:t xml:space="preserve"> </w:t>
      </w:r>
      <w:r w:rsidR="000614E1">
        <w:rPr>
          <w:szCs w:val="22"/>
        </w:rPr>
        <w:br/>
        <w:t>(</w:t>
      </w:r>
      <w:r w:rsidRPr="00A3226C">
        <w:rPr>
          <w:szCs w:val="22"/>
        </w:rPr>
        <w:t xml:space="preserve">unter </w:t>
      </w:r>
      <w:hyperlink r:id="rId20" w:history="1">
        <w:r w:rsidR="000614E1" w:rsidRPr="00064071">
          <w:rPr>
            <w:rStyle w:val="Hyperlink"/>
            <w:szCs w:val="22"/>
          </w:rPr>
          <w:t>https://www.dioezese-linz.at/portal/servicehilfe/service/pressemedien/article/200089.html</w:t>
        </w:r>
      </w:hyperlink>
      <w:r w:rsidR="000614E1">
        <w:rPr>
          <w:szCs w:val="22"/>
        </w:rPr>
        <w:t>)</w:t>
      </w:r>
    </w:p>
    <w:p w14:paraId="2AD9B57C" w14:textId="7D5B7F36" w:rsidR="00C9078C" w:rsidRPr="00A3226C" w:rsidRDefault="00C9078C" w:rsidP="002273D4">
      <w:pPr>
        <w:rPr>
          <w:szCs w:val="22"/>
        </w:rPr>
      </w:pPr>
      <w:r w:rsidRPr="00A3226C">
        <w:rPr>
          <w:szCs w:val="22"/>
        </w:rPr>
        <w:t>zum Download bereit (lizenzfreie Nutzung nur unter Angabe des Bildrechts und nur im Rahmen der aktuellen Berichterstattung erlaubt).</w:t>
      </w:r>
    </w:p>
    <w:p w14:paraId="7D917418" w14:textId="7D1410F0" w:rsidR="00C9078C" w:rsidRDefault="00C9078C" w:rsidP="00385510">
      <w:pPr>
        <w:suppressAutoHyphens w:val="0"/>
        <w:autoSpaceDN/>
        <w:rPr>
          <w:sz w:val="20"/>
        </w:rPr>
      </w:pPr>
    </w:p>
    <w:p w14:paraId="3002C63D" w14:textId="656A4229" w:rsidR="00C9078C" w:rsidRPr="00DD7C59" w:rsidRDefault="00C9078C" w:rsidP="00C9078C">
      <w:pPr>
        <w:rPr>
          <w:sz w:val="20"/>
        </w:rPr>
      </w:pPr>
      <w:r w:rsidRPr="00DD7C59">
        <w:rPr>
          <w:b/>
          <w:bCs/>
          <w:sz w:val="20"/>
        </w:rPr>
        <w:t>Pabneukirchen</w:t>
      </w:r>
      <w:r w:rsidR="00DD7C59" w:rsidRPr="00DD7C59">
        <w:rPr>
          <w:b/>
          <w:bCs/>
          <w:sz w:val="20"/>
        </w:rPr>
        <w:t xml:space="preserve"> | </w:t>
      </w:r>
      <w:r w:rsidRPr="00DD7C59">
        <w:rPr>
          <w:sz w:val="20"/>
        </w:rPr>
        <w:t xml:space="preserve">Trauerkapelle </w:t>
      </w:r>
    </w:p>
    <w:p w14:paraId="757BD1C5" w14:textId="695B3AD3" w:rsidR="00C9078C" w:rsidRPr="00DD7C59" w:rsidRDefault="00DD7C59" w:rsidP="00C9078C">
      <w:pPr>
        <w:rPr>
          <w:sz w:val="20"/>
        </w:rPr>
      </w:pPr>
      <w:r w:rsidRPr="00DD7C59">
        <w:rPr>
          <w:sz w:val="20"/>
        </w:rPr>
        <w:t xml:space="preserve">Künstler: </w:t>
      </w:r>
      <w:r w:rsidR="00C9078C" w:rsidRPr="00DD7C59">
        <w:rPr>
          <w:sz w:val="20"/>
        </w:rPr>
        <w:t>Alois Mosbacher, 2017</w:t>
      </w:r>
      <w:r w:rsidR="00C9078C" w:rsidRPr="00DD7C59">
        <w:rPr>
          <w:sz w:val="20"/>
        </w:rPr>
        <w:br/>
        <w:t>Farbe, schwarze Tinte, Metall, Lehm, Lärchenholz</w:t>
      </w:r>
    </w:p>
    <w:p w14:paraId="2A2B7AF0" w14:textId="4A2D6E68" w:rsidR="00C9078C" w:rsidRPr="00DD7C59" w:rsidRDefault="00C9078C" w:rsidP="00C9078C">
      <w:pPr>
        <w:rPr>
          <w:sz w:val="20"/>
        </w:rPr>
      </w:pPr>
      <w:r w:rsidRPr="00DD7C59">
        <w:rPr>
          <w:sz w:val="20"/>
        </w:rPr>
        <w:t xml:space="preserve">Foto: </w:t>
      </w:r>
      <w:r w:rsidR="00DD7C59">
        <w:rPr>
          <w:sz w:val="20"/>
        </w:rPr>
        <w:t xml:space="preserve">© </w:t>
      </w:r>
      <w:r w:rsidRPr="00DD7C59">
        <w:rPr>
          <w:sz w:val="20"/>
        </w:rPr>
        <w:t>Violetta Wakolbinger</w:t>
      </w:r>
    </w:p>
    <w:p w14:paraId="19997AA5" w14:textId="77777777" w:rsidR="00C9078C" w:rsidRPr="00DD7C59" w:rsidRDefault="00C9078C" w:rsidP="00C9078C">
      <w:pPr>
        <w:rPr>
          <w:sz w:val="20"/>
        </w:rPr>
      </w:pPr>
    </w:p>
    <w:p w14:paraId="7E850563" w14:textId="3007ABB9" w:rsidR="00C9078C" w:rsidRPr="00DD7C59" w:rsidRDefault="00C9078C" w:rsidP="00C9078C">
      <w:pPr>
        <w:rPr>
          <w:rFonts w:ascii="Calibri" w:hAnsi="Calibri" w:cs="Calibri"/>
          <w:kern w:val="0"/>
          <w:sz w:val="20"/>
          <w:lang w:eastAsia="en-US"/>
        </w:rPr>
      </w:pPr>
      <w:proofErr w:type="spellStart"/>
      <w:r w:rsidRPr="00DD7C59">
        <w:rPr>
          <w:b/>
          <w:bCs/>
          <w:sz w:val="20"/>
        </w:rPr>
        <w:t>Pollham</w:t>
      </w:r>
      <w:proofErr w:type="spellEnd"/>
      <w:r w:rsidR="00DD7C59" w:rsidRPr="00DD7C59">
        <w:rPr>
          <w:sz w:val="20"/>
        </w:rPr>
        <w:t xml:space="preserve"> | </w:t>
      </w:r>
      <w:r w:rsidRPr="00DD7C59">
        <w:rPr>
          <w:sz w:val="20"/>
        </w:rPr>
        <w:t>Pfarrkirche Hl. Laurentius</w:t>
      </w:r>
    </w:p>
    <w:p w14:paraId="502C9329" w14:textId="77777777" w:rsidR="00C9078C" w:rsidRPr="00DD7C59" w:rsidRDefault="00C9078C" w:rsidP="00C9078C">
      <w:pPr>
        <w:rPr>
          <w:sz w:val="20"/>
        </w:rPr>
      </w:pPr>
      <w:r w:rsidRPr="00DD7C59">
        <w:rPr>
          <w:sz w:val="20"/>
        </w:rPr>
        <w:t>Altarraumgestaltung, Taufort, Bodeninstallation</w:t>
      </w:r>
    </w:p>
    <w:p w14:paraId="591670D2" w14:textId="5041B916" w:rsidR="00C9078C" w:rsidRPr="00DD7C59" w:rsidRDefault="00DD7C59" w:rsidP="00C9078C">
      <w:pPr>
        <w:rPr>
          <w:sz w:val="20"/>
        </w:rPr>
      </w:pPr>
      <w:r w:rsidRPr="00DD7C59">
        <w:rPr>
          <w:sz w:val="20"/>
        </w:rPr>
        <w:t xml:space="preserve">Künstlerin: </w:t>
      </w:r>
      <w:r w:rsidR="00C9078C" w:rsidRPr="00DD7C59">
        <w:rPr>
          <w:sz w:val="20"/>
        </w:rPr>
        <w:t xml:space="preserve">Judith </w:t>
      </w:r>
      <w:proofErr w:type="spellStart"/>
      <w:r w:rsidR="00C9078C" w:rsidRPr="00DD7C59">
        <w:rPr>
          <w:sz w:val="20"/>
        </w:rPr>
        <w:t>Fegerl</w:t>
      </w:r>
      <w:proofErr w:type="spellEnd"/>
      <w:r w:rsidR="00C9078C" w:rsidRPr="00DD7C59">
        <w:rPr>
          <w:sz w:val="20"/>
        </w:rPr>
        <w:t>, 2021</w:t>
      </w:r>
    </w:p>
    <w:p w14:paraId="4CF31BD4" w14:textId="77777777" w:rsidR="00C9078C" w:rsidRPr="00DD7C59" w:rsidRDefault="00C9078C" w:rsidP="00C9078C">
      <w:pPr>
        <w:rPr>
          <w:rFonts w:ascii="Branding Medium" w:hAnsi="Branding Medium"/>
          <w:i/>
          <w:iCs/>
          <w:sz w:val="20"/>
        </w:rPr>
      </w:pPr>
      <w:r w:rsidRPr="00DD7C59">
        <w:rPr>
          <w:sz w:val="20"/>
        </w:rPr>
        <w:t>Birnenholz, Messing</w:t>
      </w:r>
      <w:r w:rsidRPr="00DD7C59">
        <w:rPr>
          <w:rFonts w:ascii="Branding Medium" w:hAnsi="Branding Medium"/>
          <w:i/>
          <w:iCs/>
          <w:sz w:val="20"/>
        </w:rPr>
        <w:t xml:space="preserve"> </w:t>
      </w:r>
    </w:p>
    <w:p w14:paraId="257F714E" w14:textId="21CF7B20" w:rsidR="00C9078C" w:rsidRPr="00DD7C59" w:rsidRDefault="00C9078C" w:rsidP="00C9078C">
      <w:pPr>
        <w:spacing w:after="240"/>
        <w:rPr>
          <w:rFonts w:ascii="Calibri" w:hAnsi="Calibri"/>
          <w:sz w:val="20"/>
        </w:rPr>
      </w:pPr>
      <w:r w:rsidRPr="00DD7C59">
        <w:rPr>
          <w:sz w:val="20"/>
        </w:rPr>
        <w:t xml:space="preserve">Fotos: </w:t>
      </w:r>
      <w:r w:rsidR="00DD7C59">
        <w:rPr>
          <w:sz w:val="20"/>
        </w:rPr>
        <w:t xml:space="preserve">© </w:t>
      </w:r>
      <w:r w:rsidRPr="00DD7C59">
        <w:rPr>
          <w:sz w:val="20"/>
        </w:rPr>
        <w:t>Thomas Markowetz</w:t>
      </w:r>
    </w:p>
    <w:p w14:paraId="2A513E0F" w14:textId="7ECFFD25" w:rsidR="00C9078C" w:rsidRPr="00DD7C59" w:rsidRDefault="00C9078C" w:rsidP="00C9078C">
      <w:pPr>
        <w:rPr>
          <w:sz w:val="20"/>
        </w:rPr>
      </w:pPr>
      <w:r w:rsidRPr="00DD7C59">
        <w:rPr>
          <w:b/>
          <w:bCs/>
          <w:sz w:val="20"/>
        </w:rPr>
        <w:t>Pregarten</w:t>
      </w:r>
      <w:r w:rsidR="00DD7C59" w:rsidRPr="00DD7C59">
        <w:rPr>
          <w:b/>
          <w:bCs/>
          <w:sz w:val="20"/>
        </w:rPr>
        <w:t xml:space="preserve"> </w:t>
      </w:r>
      <w:r w:rsidR="00DD7C59" w:rsidRPr="00DD7C59">
        <w:rPr>
          <w:sz w:val="20"/>
        </w:rPr>
        <w:t xml:space="preserve">| </w:t>
      </w:r>
      <w:r w:rsidRPr="00DD7C59">
        <w:rPr>
          <w:sz w:val="20"/>
        </w:rPr>
        <w:t>Pfarrzentrum St. Anna, Kunst am Bau „Eine schöne Landschaft“</w:t>
      </w:r>
    </w:p>
    <w:p w14:paraId="09C68837" w14:textId="0C0CFE4E" w:rsidR="00C9078C" w:rsidRPr="00DD7C59" w:rsidRDefault="00DD7C59" w:rsidP="00C9078C">
      <w:pPr>
        <w:rPr>
          <w:sz w:val="20"/>
        </w:rPr>
      </w:pPr>
      <w:r>
        <w:rPr>
          <w:sz w:val="20"/>
        </w:rPr>
        <w:t xml:space="preserve">Künstlerin: </w:t>
      </w:r>
      <w:r w:rsidR="00C9078C" w:rsidRPr="00DD7C59">
        <w:rPr>
          <w:sz w:val="20"/>
        </w:rPr>
        <w:t xml:space="preserve">Iris </w:t>
      </w:r>
      <w:proofErr w:type="spellStart"/>
      <w:r w:rsidR="00C9078C" w:rsidRPr="00DD7C59">
        <w:rPr>
          <w:sz w:val="20"/>
        </w:rPr>
        <w:t>Andraschek</w:t>
      </w:r>
      <w:proofErr w:type="spellEnd"/>
      <w:r w:rsidR="00C9078C" w:rsidRPr="00DD7C59">
        <w:rPr>
          <w:sz w:val="20"/>
        </w:rPr>
        <w:t>, 2015</w:t>
      </w:r>
    </w:p>
    <w:p w14:paraId="20645364" w14:textId="77777777" w:rsidR="00C9078C" w:rsidRPr="00DD7C59" w:rsidRDefault="00C9078C" w:rsidP="00C9078C">
      <w:pPr>
        <w:rPr>
          <w:sz w:val="20"/>
        </w:rPr>
      </w:pPr>
      <w:r w:rsidRPr="00DD7C59">
        <w:rPr>
          <w:sz w:val="20"/>
        </w:rPr>
        <w:t>Siebdruck, Aluverbundplatten</w:t>
      </w:r>
    </w:p>
    <w:p w14:paraId="43DFD9A7" w14:textId="6A0781C6" w:rsidR="00C9078C" w:rsidRPr="00DD7C59" w:rsidRDefault="00C9078C" w:rsidP="00C9078C">
      <w:pPr>
        <w:rPr>
          <w:sz w:val="20"/>
        </w:rPr>
      </w:pPr>
      <w:r w:rsidRPr="00DD7C59">
        <w:rPr>
          <w:sz w:val="20"/>
        </w:rPr>
        <w:t xml:space="preserve">Foto: </w:t>
      </w:r>
      <w:r w:rsidR="00DD7C59">
        <w:rPr>
          <w:sz w:val="20"/>
        </w:rPr>
        <w:t xml:space="preserve">© </w:t>
      </w:r>
      <w:r w:rsidRPr="00DD7C59">
        <w:rPr>
          <w:sz w:val="20"/>
        </w:rPr>
        <w:t xml:space="preserve">Iris </w:t>
      </w:r>
      <w:proofErr w:type="spellStart"/>
      <w:r w:rsidRPr="00DD7C59">
        <w:rPr>
          <w:sz w:val="20"/>
        </w:rPr>
        <w:t>Andraschek</w:t>
      </w:r>
      <w:proofErr w:type="spellEnd"/>
      <w:r w:rsidRPr="00DD7C59">
        <w:rPr>
          <w:sz w:val="20"/>
        </w:rPr>
        <w:t xml:space="preserve"> </w:t>
      </w:r>
    </w:p>
    <w:p w14:paraId="10CD720E" w14:textId="349D3870" w:rsidR="00C9078C" w:rsidRPr="00DD7C59" w:rsidRDefault="00C9078C" w:rsidP="00C9078C">
      <w:pPr>
        <w:rPr>
          <w:sz w:val="20"/>
        </w:rPr>
      </w:pPr>
    </w:p>
    <w:p w14:paraId="00DD0B35" w14:textId="693C0DED" w:rsidR="00C9078C" w:rsidRPr="00DD7C59" w:rsidRDefault="00C9078C" w:rsidP="00C9078C">
      <w:pPr>
        <w:rPr>
          <w:sz w:val="20"/>
        </w:rPr>
      </w:pPr>
      <w:r w:rsidRPr="00DD7C59">
        <w:rPr>
          <w:b/>
          <w:bCs/>
          <w:sz w:val="20"/>
        </w:rPr>
        <w:t xml:space="preserve">Filialkirche St. Leonhard </w:t>
      </w:r>
      <w:proofErr w:type="spellStart"/>
      <w:r w:rsidRPr="00DD7C59">
        <w:rPr>
          <w:b/>
          <w:bCs/>
          <w:sz w:val="20"/>
        </w:rPr>
        <w:t>Pesenbach</w:t>
      </w:r>
      <w:proofErr w:type="spellEnd"/>
      <w:r w:rsidR="00DD7C59">
        <w:rPr>
          <w:sz w:val="20"/>
        </w:rPr>
        <w:t xml:space="preserve"> |</w:t>
      </w:r>
      <w:r w:rsidRPr="00DD7C59">
        <w:rPr>
          <w:sz w:val="20"/>
        </w:rPr>
        <w:t xml:space="preserve"> Pfarre Feldkirchen/Donau</w:t>
      </w:r>
    </w:p>
    <w:p w14:paraId="3B03A17C" w14:textId="77777777" w:rsidR="00C9078C" w:rsidRPr="00DD7C59" w:rsidRDefault="00C9078C" w:rsidP="00C9078C">
      <w:pPr>
        <w:rPr>
          <w:sz w:val="20"/>
        </w:rPr>
      </w:pPr>
      <w:r w:rsidRPr="00DD7C59">
        <w:rPr>
          <w:sz w:val="20"/>
        </w:rPr>
        <w:t xml:space="preserve">Altarraumgestaltung, Isabella </w:t>
      </w:r>
      <w:proofErr w:type="spellStart"/>
      <w:r w:rsidRPr="00DD7C59">
        <w:rPr>
          <w:sz w:val="20"/>
        </w:rPr>
        <w:t>Kohlhuber</w:t>
      </w:r>
      <w:proofErr w:type="spellEnd"/>
      <w:r w:rsidRPr="00DD7C59">
        <w:rPr>
          <w:sz w:val="20"/>
        </w:rPr>
        <w:t>, 2021</w:t>
      </w:r>
    </w:p>
    <w:p w14:paraId="1556D27D" w14:textId="370378C4" w:rsidR="00C9078C" w:rsidRPr="00DD7C59" w:rsidRDefault="00C9078C" w:rsidP="00C9078C">
      <w:pPr>
        <w:rPr>
          <w:sz w:val="20"/>
        </w:rPr>
      </w:pPr>
      <w:r w:rsidRPr="00DD7C59">
        <w:rPr>
          <w:sz w:val="20"/>
        </w:rPr>
        <w:t xml:space="preserve">Acrylglas, Filz, Aluminium </w:t>
      </w:r>
      <w:r w:rsidRPr="00DD7C59">
        <w:rPr>
          <w:sz w:val="20"/>
        </w:rPr>
        <w:br/>
        <w:t xml:space="preserve">Foto: </w:t>
      </w:r>
      <w:r w:rsidR="00DD7C59">
        <w:rPr>
          <w:sz w:val="20"/>
        </w:rPr>
        <w:t xml:space="preserve">© </w:t>
      </w:r>
      <w:r w:rsidRPr="00DD7C59">
        <w:rPr>
          <w:sz w:val="20"/>
        </w:rPr>
        <w:t>Ulrich Kehrer</w:t>
      </w:r>
    </w:p>
    <w:p w14:paraId="252A7649" w14:textId="77777777" w:rsidR="00C9078C" w:rsidRPr="00DD7C59" w:rsidRDefault="00C9078C" w:rsidP="00C9078C">
      <w:pPr>
        <w:rPr>
          <w:sz w:val="20"/>
        </w:rPr>
      </w:pPr>
    </w:p>
    <w:p w14:paraId="690883CB" w14:textId="185B1311" w:rsidR="00C9078C" w:rsidRPr="00DD7C59" w:rsidRDefault="00C9078C" w:rsidP="00C9078C">
      <w:pPr>
        <w:rPr>
          <w:sz w:val="20"/>
        </w:rPr>
      </w:pPr>
      <w:r w:rsidRPr="00DD7C59">
        <w:rPr>
          <w:b/>
          <w:bCs/>
          <w:sz w:val="20"/>
        </w:rPr>
        <w:t>St. Marienkirchen bei Schärding</w:t>
      </w:r>
      <w:r w:rsidR="00DD7C59">
        <w:rPr>
          <w:sz w:val="20"/>
        </w:rPr>
        <w:t xml:space="preserve"> |</w:t>
      </w:r>
      <w:r w:rsidRPr="00DD7C59">
        <w:rPr>
          <w:sz w:val="20"/>
        </w:rPr>
        <w:t xml:space="preserve"> Pfarrkirche Maria Himmelfahrt</w:t>
      </w:r>
    </w:p>
    <w:p w14:paraId="06B4E235" w14:textId="77777777" w:rsidR="00C9078C" w:rsidRPr="00DD7C59" w:rsidRDefault="00C9078C" w:rsidP="00C9078C">
      <w:pPr>
        <w:rPr>
          <w:sz w:val="20"/>
        </w:rPr>
      </w:pPr>
      <w:r w:rsidRPr="00DD7C59">
        <w:rPr>
          <w:sz w:val="20"/>
        </w:rPr>
        <w:t>Altarraumgestaltung, Taufort, Beichtort</w:t>
      </w:r>
    </w:p>
    <w:p w14:paraId="6456CE76" w14:textId="2CBF4EEA" w:rsidR="00C9078C" w:rsidRPr="00DD7C59" w:rsidRDefault="00DD7C59" w:rsidP="00C9078C">
      <w:pPr>
        <w:rPr>
          <w:sz w:val="20"/>
        </w:rPr>
      </w:pPr>
      <w:r>
        <w:rPr>
          <w:sz w:val="20"/>
        </w:rPr>
        <w:t xml:space="preserve">Künstlerin: </w:t>
      </w:r>
      <w:r w:rsidR="00C9078C" w:rsidRPr="00DD7C59">
        <w:rPr>
          <w:sz w:val="20"/>
        </w:rPr>
        <w:t>Gisela Stiegler, 2019</w:t>
      </w:r>
    </w:p>
    <w:p w14:paraId="713B8272" w14:textId="77777777" w:rsidR="00C9078C" w:rsidRPr="00DD7C59" w:rsidRDefault="00C9078C" w:rsidP="00C9078C">
      <w:pPr>
        <w:rPr>
          <w:sz w:val="20"/>
        </w:rPr>
      </w:pPr>
      <w:r w:rsidRPr="00DD7C59">
        <w:rPr>
          <w:sz w:val="20"/>
        </w:rPr>
        <w:t>Kunstmarmor, MDF, Glas, lackiert, versilbert</w:t>
      </w:r>
    </w:p>
    <w:p w14:paraId="130839BE" w14:textId="35D84494" w:rsidR="00C9078C" w:rsidRPr="00DD7C59" w:rsidRDefault="00C9078C" w:rsidP="00C9078C">
      <w:pPr>
        <w:rPr>
          <w:sz w:val="20"/>
        </w:rPr>
      </w:pPr>
      <w:r w:rsidRPr="00DD7C59">
        <w:rPr>
          <w:sz w:val="20"/>
        </w:rPr>
        <w:t xml:space="preserve">Foto: </w:t>
      </w:r>
      <w:r w:rsidR="00DD7C59">
        <w:rPr>
          <w:sz w:val="20"/>
        </w:rPr>
        <w:t xml:space="preserve">© </w:t>
      </w:r>
      <w:r w:rsidRPr="00DD7C59">
        <w:rPr>
          <w:sz w:val="20"/>
        </w:rPr>
        <w:t xml:space="preserve">Hervé </w:t>
      </w:r>
      <w:proofErr w:type="spellStart"/>
      <w:r w:rsidRPr="00DD7C59">
        <w:rPr>
          <w:sz w:val="20"/>
        </w:rPr>
        <w:t>Massard</w:t>
      </w:r>
      <w:proofErr w:type="spellEnd"/>
      <w:r w:rsidRPr="00DD7C59">
        <w:rPr>
          <w:sz w:val="20"/>
        </w:rPr>
        <w:t xml:space="preserve"> </w:t>
      </w:r>
    </w:p>
    <w:p w14:paraId="3D9BD7E9" w14:textId="77777777" w:rsidR="00C9078C" w:rsidRPr="00DD7C59" w:rsidRDefault="00C9078C" w:rsidP="00C9078C">
      <w:pPr>
        <w:rPr>
          <w:sz w:val="20"/>
        </w:rPr>
      </w:pPr>
    </w:p>
    <w:p w14:paraId="2DB2CF6D" w14:textId="77777777" w:rsidR="00DD7C59" w:rsidRDefault="00C9078C" w:rsidP="00C9078C">
      <w:pPr>
        <w:rPr>
          <w:sz w:val="20"/>
        </w:rPr>
      </w:pPr>
      <w:r w:rsidRPr="00DD7C59">
        <w:rPr>
          <w:b/>
          <w:bCs/>
          <w:sz w:val="20"/>
        </w:rPr>
        <w:t>Vöcklamarkt</w:t>
      </w:r>
      <w:r w:rsidR="00DD7C59" w:rsidRPr="00DD7C59">
        <w:rPr>
          <w:b/>
          <w:bCs/>
          <w:sz w:val="20"/>
        </w:rPr>
        <w:t xml:space="preserve"> </w:t>
      </w:r>
      <w:r w:rsidR="00DD7C59">
        <w:rPr>
          <w:sz w:val="20"/>
        </w:rPr>
        <w:t>|</w:t>
      </w:r>
      <w:r w:rsidRPr="00DD7C59">
        <w:rPr>
          <w:sz w:val="20"/>
        </w:rPr>
        <w:t xml:space="preserve"> Pfarrkirche Maria Himmelfahrt</w:t>
      </w:r>
    </w:p>
    <w:p w14:paraId="1EB6CDBA" w14:textId="1B7F5BAD" w:rsidR="00C9078C" w:rsidRPr="00DD7C59" w:rsidRDefault="00C9078C" w:rsidP="00C9078C">
      <w:pPr>
        <w:rPr>
          <w:sz w:val="20"/>
        </w:rPr>
      </w:pPr>
      <w:r w:rsidRPr="00DD7C59">
        <w:rPr>
          <w:sz w:val="20"/>
        </w:rPr>
        <w:t>Fastentuch</w:t>
      </w:r>
    </w:p>
    <w:p w14:paraId="65FF285E" w14:textId="6D4F663C" w:rsidR="00C9078C" w:rsidRPr="00DD7C59" w:rsidRDefault="00DD7C59" w:rsidP="00C9078C">
      <w:pPr>
        <w:rPr>
          <w:sz w:val="20"/>
        </w:rPr>
      </w:pPr>
      <w:r>
        <w:rPr>
          <w:sz w:val="20"/>
        </w:rPr>
        <w:t xml:space="preserve">Künstler*innen: </w:t>
      </w:r>
      <w:r w:rsidR="00C9078C" w:rsidRPr="00DD7C59">
        <w:rPr>
          <w:sz w:val="20"/>
        </w:rPr>
        <w:t xml:space="preserve">Nicole Six und Paul </w:t>
      </w:r>
      <w:proofErr w:type="spellStart"/>
      <w:r w:rsidR="00C9078C" w:rsidRPr="00DD7C59">
        <w:rPr>
          <w:sz w:val="20"/>
        </w:rPr>
        <w:t>Petritsch</w:t>
      </w:r>
      <w:proofErr w:type="spellEnd"/>
      <w:r w:rsidR="00C9078C" w:rsidRPr="00DD7C59">
        <w:rPr>
          <w:sz w:val="20"/>
        </w:rPr>
        <w:t>, 2020</w:t>
      </w:r>
    </w:p>
    <w:p w14:paraId="08BC8926" w14:textId="77777777" w:rsidR="00C9078C" w:rsidRPr="00DD7C59" w:rsidRDefault="00C9078C" w:rsidP="00C9078C">
      <w:pPr>
        <w:rPr>
          <w:sz w:val="20"/>
        </w:rPr>
      </w:pPr>
      <w:r w:rsidRPr="00DD7C59">
        <w:rPr>
          <w:sz w:val="20"/>
        </w:rPr>
        <w:t>Aluminiumbeschichtete Folie</w:t>
      </w:r>
    </w:p>
    <w:p w14:paraId="43E638F7" w14:textId="77777777" w:rsidR="00C9078C" w:rsidRPr="00DD7C59" w:rsidRDefault="00C9078C" w:rsidP="00C9078C">
      <w:pPr>
        <w:autoSpaceDE w:val="0"/>
        <w:rPr>
          <w:sz w:val="20"/>
        </w:rPr>
      </w:pPr>
      <w:r w:rsidRPr="00DD7C59">
        <w:rPr>
          <w:sz w:val="20"/>
        </w:rPr>
        <w:t xml:space="preserve">Foto: Nicole Six und Paul </w:t>
      </w:r>
      <w:proofErr w:type="spellStart"/>
      <w:r w:rsidRPr="00DD7C59">
        <w:rPr>
          <w:sz w:val="20"/>
        </w:rPr>
        <w:t>Petritsch</w:t>
      </w:r>
      <w:proofErr w:type="spellEnd"/>
      <w:r w:rsidRPr="00DD7C59">
        <w:rPr>
          <w:sz w:val="20"/>
        </w:rPr>
        <w:t>, © Bildrecht Wien</w:t>
      </w:r>
    </w:p>
    <w:p w14:paraId="434FEFDD" w14:textId="77777777" w:rsidR="00C9078C" w:rsidRPr="00DD7C59" w:rsidRDefault="00C9078C" w:rsidP="00C9078C">
      <w:pPr>
        <w:rPr>
          <w:sz w:val="20"/>
        </w:rPr>
      </w:pPr>
    </w:p>
    <w:p w14:paraId="2D7777F9" w14:textId="77777777" w:rsidR="00DD7C59" w:rsidRDefault="00C9078C" w:rsidP="00C9078C">
      <w:pPr>
        <w:rPr>
          <w:sz w:val="20"/>
        </w:rPr>
      </w:pPr>
      <w:proofErr w:type="spellStart"/>
      <w:r w:rsidRPr="00DD7C59">
        <w:rPr>
          <w:b/>
          <w:bCs/>
          <w:sz w:val="20"/>
        </w:rPr>
        <w:t>Ungenach</w:t>
      </w:r>
      <w:proofErr w:type="spellEnd"/>
      <w:r w:rsidRPr="00DD7C59">
        <w:rPr>
          <w:b/>
          <w:bCs/>
          <w:sz w:val="20"/>
        </w:rPr>
        <w:t xml:space="preserve"> </w:t>
      </w:r>
      <w:r w:rsidR="00DD7C59">
        <w:rPr>
          <w:b/>
          <w:bCs/>
          <w:sz w:val="20"/>
        </w:rPr>
        <w:t xml:space="preserve">| </w:t>
      </w:r>
      <w:r w:rsidR="00DD7C59" w:rsidRPr="00DD7C59">
        <w:rPr>
          <w:sz w:val="20"/>
        </w:rPr>
        <w:t>F</w:t>
      </w:r>
      <w:r w:rsidRPr="00DD7C59">
        <w:rPr>
          <w:sz w:val="20"/>
        </w:rPr>
        <w:t>riedhof</w:t>
      </w:r>
    </w:p>
    <w:p w14:paraId="6CB1BD69" w14:textId="3BA4BB45" w:rsidR="00C9078C" w:rsidRPr="00DD7C59" w:rsidRDefault="00C9078C" w:rsidP="00C9078C">
      <w:pPr>
        <w:rPr>
          <w:sz w:val="20"/>
        </w:rPr>
      </w:pPr>
      <w:r w:rsidRPr="00DD7C59">
        <w:rPr>
          <w:sz w:val="20"/>
        </w:rPr>
        <w:t>Erinnerungsort für Sternenkinder „Lichtpavillon“</w:t>
      </w:r>
      <w:r w:rsidRPr="00DD7C59">
        <w:rPr>
          <w:rFonts w:ascii="Branding Medium" w:hAnsi="Branding Medium"/>
          <w:sz w:val="20"/>
        </w:rPr>
        <w:br/>
      </w:r>
      <w:r w:rsidR="00DD7C59">
        <w:rPr>
          <w:sz w:val="20"/>
        </w:rPr>
        <w:t xml:space="preserve">Künstlerin: </w:t>
      </w:r>
      <w:r w:rsidRPr="00DD7C59">
        <w:rPr>
          <w:sz w:val="20"/>
        </w:rPr>
        <w:t>Su-Maria Kainz, 2021</w:t>
      </w:r>
    </w:p>
    <w:p w14:paraId="79BC53F6" w14:textId="5F2593B9" w:rsidR="00C9078C" w:rsidRPr="00DD7C59" w:rsidRDefault="00C9078C" w:rsidP="00C9078C">
      <w:pPr>
        <w:rPr>
          <w:sz w:val="20"/>
        </w:rPr>
      </w:pPr>
      <w:r w:rsidRPr="00DD7C59">
        <w:rPr>
          <w:sz w:val="20"/>
        </w:rPr>
        <w:t>Aluminium pulverbeschichtet, Bronzeklangstäbe</w:t>
      </w:r>
      <w:r w:rsidRPr="00DD7C59">
        <w:rPr>
          <w:sz w:val="20"/>
        </w:rPr>
        <w:br/>
        <w:t xml:space="preserve">Foto: </w:t>
      </w:r>
      <w:r w:rsidR="00DD7C59">
        <w:rPr>
          <w:sz w:val="20"/>
        </w:rPr>
        <w:t xml:space="preserve">© </w:t>
      </w:r>
      <w:r w:rsidRPr="00DD7C59">
        <w:rPr>
          <w:sz w:val="20"/>
        </w:rPr>
        <w:t>Sonja Meller, Kunstreferat</w:t>
      </w:r>
      <w:r w:rsidR="006F6B7A">
        <w:rPr>
          <w:sz w:val="20"/>
        </w:rPr>
        <w:t xml:space="preserve"> </w:t>
      </w:r>
      <w:r w:rsidRPr="00DD7C59">
        <w:rPr>
          <w:sz w:val="20"/>
        </w:rPr>
        <w:t>/</w:t>
      </w:r>
      <w:r w:rsidR="006F6B7A">
        <w:rPr>
          <w:sz w:val="20"/>
        </w:rPr>
        <w:t xml:space="preserve"> </w:t>
      </w:r>
      <w:proofErr w:type="spellStart"/>
      <w:r w:rsidRPr="00DD7C59">
        <w:rPr>
          <w:sz w:val="20"/>
        </w:rPr>
        <w:t>Diözesankonservatorat</w:t>
      </w:r>
      <w:proofErr w:type="spellEnd"/>
      <w:r w:rsidRPr="00DD7C59">
        <w:rPr>
          <w:sz w:val="20"/>
        </w:rPr>
        <w:t xml:space="preserve"> Diözese Linz</w:t>
      </w:r>
    </w:p>
    <w:sectPr w:rsidR="00C9078C" w:rsidRPr="00DD7C59">
      <w:footerReference w:type="default" r:id="rId21"/>
      <w:headerReference w:type="first" r:id="rId22"/>
      <w:footerReference w:type="first" r:id="rId23"/>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7B6D9F" w14:textId="77777777" w:rsidR="00C4528D" w:rsidRDefault="00C4528D">
      <w:r>
        <w:separator/>
      </w:r>
    </w:p>
  </w:endnote>
  <w:endnote w:type="continuationSeparator" w:id="0">
    <w:p w14:paraId="66491CDB" w14:textId="77777777" w:rsidR="00C4528D" w:rsidRDefault="00C45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randing Medium">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BD4379" w14:textId="77777777" w:rsidR="00CB767C" w:rsidRDefault="00CB767C"/>
  <w:p w14:paraId="61D26560"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14:paraId="3B7E66FA" w14:textId="77777777">
      <w:tc>
        <w:tcPr>
          <w:tcW w:w="2197" w:type="dxa"/>
        </w:tcPr>
        <w:p w14:paraId="5F880DC8" w14:textId="77777777" w:rsidR="001B1052" w:rsidRDefault="001B1052" w:rsidP="001B1052">
          <w:pPr>
            <w:pStyle w:val="Fuzeile"/>
            <w:rPr>
              <w:sz w:val="16"/>
            </w:rPr>
          </w:pPr>
          <w:r>
            <w:rPr>
              <w:sz w:val="16"/>
            </w:rPr>
            <w:t>Diözese Linz</w:t>
          </w:r>
        </w:p>
        <w:p w14:paraId="01859FCE" w14:textId="77777777" w:rsidR="001B1052" w:rsidRDefault="001B1052" w:rsidP="001B1052">
          <w:pPr>
            <w:pStyle w:val="Fuzeile"/>
            <w:rPr>
              <w:sz w:val="16"/>
            </w:rPr>
          </w:pPr>
          <w:r>
            <w:rPr>
              <w:sz w:val="16"/>
            </w:rPr>
            <w:t>Kommunikation/Presse</w:t>
          </w:r>
        </w:p>
        <w:p w14:paraId="7E5055C2" w14:textId="77777777" w:rsidR="001B1052" w:rsidRDefault="001B1052" w:rsidP="001B1052">
          <w:pPr>
            <w:pStyle w:val="Fuzeile"/>
            <w:rPr>
              <w:sz w:val="16"/>
            </w:rPr>
          </w:pPr>
          <w:r>
            <w:rPr>
              <w:sz w:val="16"/>
            </w:rPr>
            <w:t>Verantwortlich:</w:t>
          </w:r>
        </w:p>
        <w:p w14:paraId="6AF6EEF5" w14:textId="77777777" w:rsidR="001B1052" w:rsidRDefault="001B1052" w:rsidP="001B1052">
          <w:pPr>
            <w:pStyle w:val="Fuzeile"/>
            <w:rPr>
              <w:sz w:val="16"/>
            </w:rPr>
          </w:pPr>
          <w:r>
            <w:rPr>
              <w:sz w:val="16"/>
            </w:rPr>
            <w:t xml:space="preserve">Michael Kraml </w:t>
          </w:r>
        </w:p>
      </w:tc>
      <w:tc>
        <w:tcPr>
          <w:tcW w:w="2551" w:type="dxa"/>
        </w:tcPr>
        <w:p w14:paraId="1E3A1F92" w14:textId="77777777" w:rsidR="001B1052" w:rsidRDefault="001B1052" w:rsidP="001B1052">
          <w:pPr>
            <w:pStyle w:val="Fuzeile"/>
            <w:ind w:left="-70"/>
            <w:rPr>
              <w:sz w:val="16"/>
            </w:rPr>
          </w:pPr>
          <w:r>
            <w:rPr>
              <w:sz w:val="16"/>
            </w:rPr>
            <w:t>4021 Linz</w:t>
          </w:r>
        </w:p>
        <w:p w14:paraId="36D9F38A" w14:textId="77777777" w:rsidR="001B1052" w:rsidRDefault="001B1052" w:rsidP="001B1052">
          <w:pPr>
            <w:pStyle w:val="Fuzeile"/>
            <w:ind w:left="-70"/>
            <w:rPr>
              <w:sz w:val="16"/>
            </w:rPr>
          </w:pPr>
          <w:r>
            <w:rPr>
              <w:sz w:val="16"/>
            </w:rPr>
            <w:t>Herrenstraße 19, Pf. 251</w:t>
          </w:r>
        </w:p>
        <w:p w14:paraId="6260C441" w14:textId="77777777" w:rsidR="001B1052" w:rsidRDefault="001B1052" w:rsidP="001B1052">
          <w:pPr>
            <w:pStyle w:val="Fuzeile"/>
            <w:ind w:left="-70"/>
            <w:rPr>
              <w:sz w:val="16"/>
            </w:rPr>
          </w:pPr>
          <w:r>
            <w:rPr>
              <w:sz w:val="16"/>
            </w:rPr>
            <w:t>Telefon 0732 / 772676 - 1130</w:t>
          </w:r>
        </w:p>
        <w:p w14:paraId="3555EAA0" w14:textId="77777777" w:rsidR="001B1052" w:rsidRDefault="001B1052" w:rsidP="001B1052">
          <w:pPr>
            <w:pStyle w:val="Fuzeile"/>
            <w:ind w:left="-70"/>
            <w:rPr>
              <w:sz w:val="16"/>
            </w:rPr>
          </w:pPr>
          <w:r>
            <w:rPr>
              <w:sz w:val="16"/>
            </w:rPr>
            <w:t>Fax 0732 / 772676 - 1175</w:t>
          </w:r>
        </w:p>
      </w:tc>
      <w:tc>
        <w:tcPr>
          <w:tcW w:w="4462" w:type="dxa"/>
        </w:tcPr>
        <w:p w14:paraId="3C16BD03" w14:textId="77777777"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14:paraId="4F5E0178" w14:textId="77777777"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646B2937" w14:textId="77777777" w:rsidR="001B1052" w:rsidRDefault="001B1052" w:rsidP="001B1052">
          <w:pPr>
            <w:pStyle w:val="Fuzeile"/>
            <w:rPr>
              <w:sz w:val="16"/>
            </w:rPr>
          </w:pPr>
        </w:p>
        <w:p w14:paraId="7E190DE6" w14:textId="77777777"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237387A" w14:textId="77777777" w:rsidR="001B1052" w:rsidRDefault="001B1052" w:rsidP="001B1052">
          <w:pPr>
            <w:pStyle w:val="Fuzeile"/>
            <w:rPr>
              <w:sz w:val="16"/>
            </w:rPr>
          </w:pPr>
        </w:p>
      </w:tc>
    </w:tr>
  </w:tbl>
  <w:p w14:paraId="7B4169AC" w14:textId="77777777"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86FC01"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D9A546B" w14:textId="77777777" w:rsidTr="00714F83">
      <w:tc>
        <w:tcPr>
          <w:tcW w:w="2124" w:type="dxa"/>
        </w:tcPr>
        <w:p w14:paraId="157E8B02" w14:textId="77777777" w:rsidR="00CB767C" w:rsidRDefault="00CB767C">
          <w:pPr>
            <w:pStyle w:val="Fuzeile"/>
            <w:rPr>
              <w:sz w:val="16"/>
            </w:rPr>
          </w:pPr>
          <w:r>
            <w:rPr>
              <w:sz w:val="16"/>
            </w:rPr>
            <w:t>Diözese Linz</w:t>
          </w:r>
        </w:p>
        <w:p w14:paraId="32A77AA2" w14:textId="77777777" w:rsidR="00CB767C" w:rsidRDefault="00CB767C">
          <w:pPr>
            <w:pStyle w:val="Fuzeile"/>
            <w:rPr>
              <w:sz w:val="16"/>
            </w:rPr>
          </w:pPr>
          <w:r>
            <w:rPr>
              <w:sz w:val="16"/>
            </w:rPr>
            <w:t>Kommunikation/Presse</w:t>
          </w:r>
        </w:p>
        <w:p w14:paraId="5E186773" w14:textId="77777777" w:rsidR="00CB767C" w:rsidRDefault="00CB767C">
          <w:pPr>
            <w:pStyle w:val="Fuzeile"/>
            <w:rPr>
              <w:sz w:val="16"/>
            </w:rPr>
          </w:pPr>
          <w:r>
            <w:rPr>
              <w:sz w:val="16"/>
            </w:rPr>
            <w:t>Verantwortlich:</w:t>
          </w:r>
        </w:p>
        <w:p w14:paraId="6945955F" w14:textId="77777777" w:rsidR="00CB767C" w:rsidRDefault="002A708B">
          <w:pPr>
            <w:pStyle w:val="Fuzeile"/>
            <w:rPr>
              <w:sz w:val="16"/>
            </w:rPr>
          </w:pPr>
          <w:r>
            <w:rPr>
              <w:sz w:val="16"/>
            </w:rPr>
            <w:t>Michael Kram</w:t>
          </w:r>
          <w:r w:rsidR="00CB767C">
            <w:rPr>
              <w:sz w:val="16"/>
            </w:rPr>
            <w:t xml:space="preserve">l </w:t>
          </w:r>
        </w:p>
      </w:tc>
      <w:tc>
        <w:tcPr>
          <w:tcW w:w="2551" w:type="dxa"/>
        </w:tcPr>
        <w:p w14:paraId="2D803B40" w14:textId="77777777" w:rsidR="00CB767C" w:rsidRDefault="00CB767C" w:rsidP="00714F83">
          <w:pPr>
            <w:pStyle w:val="Fuzeile"/>
            <w:ind w:left="-70"/>
            <w:rPr>
              <w:sz w:val="16"/>
            </w:rPr>
          </w:pPr>
          <w:r>
            <w:rPr>
              <w:sz w:val="16"/>
            </w:rPr>
            <w:t>4021 Linz</w:t>
          </w:r>
        </w:p>
        <w:p w14:paraId="2B6DC2A5" w14:textId="77777777" w:rsidR="00CB767C" w:rsidRDefault="00807C90" w:rsidP="00714F83">
          <w:pPr>
            <w:pStyle w:val="Fuzeile"/>
            <w:ind w:left="-70"/>
            <w:rPr>
              <w:sz w:val="16"/>
            </w:rPr>
          </w:pPr>
          <w:r>
            <w:rPr>
              <w:sz w:val="16"/>
            </w:rPr>
            <w:t>Herr</w:t>
          </w:r>
          <w:r w:rsidR="00CB767C">
            <w:rPr>
              <w:sz w:val="16"/>
            </w:rPr>
            <w:t>enstraße 19, Pf. 251</w:t>
          </w:r>
        </w:p>
        <w:p w14:paraId="2CD0F6DB" w14:textId="77777777" w:rsidR="00CB767C" w:rsidRDefault="00CB767C" w:rsidP="00714F83">
          <w:pPr>
            <w:pStyle w:val="Fuzeile"/>
            <w:ind w:left="-70"/>
            <w:rPr>
              <w:sz w:val="16"/>
            </w:rPr>
          </w:pPr>
          <w:r>
            <w:rPr>
              <w:sz w:val="16"/>
            </w:rPr>
            <w:t>Telefon 0732 / 772676 - 1130</w:t>
          </w:r>
        </w:p>
        <w:p w14:paraId="679AEAE6" w14:textId="77777777" w:rsidR="00CB767C" w:rsidRDefault="00CB767C" w:rsidP="00714F83">
          <w:pPr>
            <w:pStyle w:val="Fuzeile"/>
            <w:ind w:left="-70"/>
            <w:rPr>
              <w:sz w:val="16"/>
            </w:rPr>
          </w:pPr>
          <w:r>
            <w:rPr>
              <w:sz w:val="16"/>
            </w:rPr>
            <w:t>Fax 0732 / 772676 - 1175</w:t>
          </w:r>
        </w:p>
      </w:tc>
      <w:tc>
        <w:tcPr>
          <w:tcW w:w="4462" w:type="dxa"/>
        </w:tcPr>
        <w:p w14:paraId="3D32745D"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53A6E276" w14:textId="77777777"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14:paraId="444A9811" w14:textId="77777777" w:rsidR="00CB767C" w:rsidRDefault="00CB767C">
          <w:pPr>
            <w:pStyle w:val="Fuzeile"/>
            <w:rPr>
              <w:sz w:val="16"/>
            </w:rPr>
          </w:pPr>
        </w:p>
        <w:p w14:paraId="7CB89DC9" w14:textId="77777777"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14:paraId="518A3183" w14:textId="77777777" w:rsidR="001B1052" w:rsidRDefault="001B1052">
          <w:pPr>
            <w:pStyle w:val="Fuzeile"/>
            <w:rPr>
              <w:sz w:val="16"/>
            </w:rPr>
          </w:pPr>
        </w:p>
      </w:tc>
    </w:tr>
  </w:tbl>
  <w:p w14:paraId="64A560F0" w14:textId="77777777"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BE093F" w14:textId="77777777" w:rsidR="00C4528D" w:rsidRDefault="00C4528D">
      <w:r>
        <w:separator/>
      </w:r>
    </w:p>
  </w:footnote>
  <w:footnote w:type="continuationSeparator" w:id="0">
    <w:p w14:paraId="0A9F40B3" w14:textId="77777777" w:rsidR="00C4528D" w:rsidRDefault="00C452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907292" w14:textId="77777777" w:rsidR="00CB767C" w:rsidRDefault="002A708B">
    <w:pPr>
      <w:pStyle w:val="Kopfzeile"/>
      <w:jc w:val="right"/>
      <w:rPr>
        <w:sz w:val="24"/>
      </w:rPr>
    </w:pPr>
    <w:r>
      <w:rPr>
        <w:noProof/>
        <w:sz w:val="24"/>
      </w:rPr>
      <w:drawing>
        <wp:inline distT="0" distB="0" distL="0" distR="0" wp14:anchorId="37B44D8B" wp14:editId="1B0F9BF3">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6880A95" w14:textId="77777777" w:rsidR="00CB767C" w:rsidRDefault="00CB767C">
    <w:pPr>
      <w:pStyle w:val="Kopfzeile"/>
      <w:jc w:val="right"/>
      <w:rPr>
        <w:sz w:val="24"/>
      </w:rPr>
    </w:pPr>
  </w:p>
  <w:p w14:paraId="4C0AAACE" w14:textId="77777777" w:rsidR="00CB767C" w:rsidRDefault="00CB767C">
    <w:pPr>
      <w:pStyle w:val="Kopfzeile"/>
      <w:jc w:val="right"/>
      <w:rPr>
        <w:sz w:val="24"/>
      </w:rPr>
    </w:pPr>
  </w:p>
  <w:p w14:paraId="3D459297" w14:textId="77777777" w:rsidR="00CE61C2" w:rsidRDefault="00CE61C2" w:rsidP="00CE61C2">
    <w:pPr>
      <w:pStyle w:val="Kopfzeile"/>
      <w:spacing w:before="60"/>
      <w:ind w:right="-57"/>
      <w:jc w:val="right"/>
      <w:rPr>
        <w:spacing w:val="70"/>
        <w:sz w:val="24"/>
      </w:rPr>
    </w:pPr>
    <w:r>
      <w:rPr>
        <w:b/>
        <w:spacing w:val="70"/>
        <w:sz w:val="24"/>
      </w:rPr>
      <w:t>Pressemitteilung</w:t>
    </w:r>
  </w:p>
  <w:p w14:paraId="5F76C4D2" w14:textId="77777777" w:rsidR="00381DB9" w:rsidRDefault="00381DB9">
    <w:pPr>
      <w:pStyle w:val="Kopfzeile"/>
      <w:spacing w:before="60"/>
      <w:jc w:val="right"/>
      <w:rPr>
        <w:sz w:val="20"/>
      </w:rPr>
    </w:pPr>
  </w:p>
  <w:p w14:paraId="6A69A6DF"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6F745A"/>
    <w:multiLevelType w:val="hybridMultilevel"/>
    <w:tmpl w:val="4DECCB64"/>
    <w:lvl w:ilvl="0" w:tplc="4CFE0D08">
      <w:start w:val="2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6DD"/>
    <w:rsid w:val="0005577C"/>
    <w:rsid w:val="000603BD"/>
    <w:rsid w:val="000614E1"/>
    <w:rsid w:val="00070E54"/>
    <w:rsid w:val="000A157B"/>
    <w:rsid w:val="000B3CAF"/>
    <w:rsid w:val="000B4735"/>
    <w:rsid w:val="000C2DFC"/>
    <w:rsid w:val="000F601C"/>
    <w:rsid w:val="00141001"/>
    <w:rsid w:val="001600B9"/>
    <w:rsid w:val="00175454"/>
    <w:rsid w:val="0018143D"/>
    <w:rsid w:val="0018480F"/>
    <w:rsid w:val="001B1052"/>
    <w:rsid w:val="001C5DDA"/>
    <w:rsid w:val="001C5F87"/>
    <w:rsid w:val="001C7627"/>
    <w:rsid w:val="001D0CEB"/>
    <w:rsid w:val="001D189F"/>
    <w:rsid w:val="00205199"/>
    <w:rsid w:val="00207FBF"/>
    <w:rsid w:val="00217688"/>
    <w:rsid w:val="00226E81"/>
    <w:rsid w:val="002273D4"/>
    <w:rsid w:val="00230B45"/>
    <w:rsid w:val="00236A8E"/>
    <w:rsid w:val="002402FC"/>
    <w:rsid w:val="00250FE5"/>
    <w:rsid w:val="00256936"/>
    <w:rsid w:val="00263671"/>
    <w:rsid w:val="0026736A"/>
    <w:rsid w:val="002769C6"/>
    <w:rsid w:val="0028023D"/>
    <w:rsid w:val="00296350"/>
    <w:rsid w:val="002A708B"/>
    <w:rsid w:val="002C2F32"/>
    <w:rsid w:val="002E5529"/>
    <w:rsid w:val="002F0559"/>
    <w:rsid w:val="002F3701"/>
    <w:rsid w:val="00315400"/>
    <w:rsid w:val="00366248"/>
    <w:rsid w:val="003726D8"/>
    <w:rsid w:val="00381DB9"/>
    <w:rsid w:val="00385510"/>
    <w:rsid w:val="003D61BB"/>
    <w:rsid w:val="003E7C70"/>
    <w:rsid w:val="004179C0"/>
    <w:rsid w:val="00423B87"/>
    <w:rsid w:val="00430D75"/>
    <w:rsid w:val="00487F18"/>
    <w:rsid w:val="004D2CA2"/>
    <w:rsid w:val="004E6F4E"/>
    <w:rsid w:val="005049EC"/>
    <w:rsid w:val="005110DD"/>
    <w:rsid w:val="00533AAC"/>
    <w:rsid w:val="0053584C"/>
    <w:rsid w:val="00537D1F"/>
    <w:rsid w:val="00542BEA"/>
    <w:rsid w:val="005447F9"/>
    <w:rsid w:val="0055350A"/>
    <w:rsid w:val="0056225A"/>
    <w:rsid w:val="00567B3E"/>
    <w:rsid w:val="0057069F"/>
    <w:rsid w:val="00571AEA"/>
    <w:rsid w:val="005B4A2A"/>
    <w:rsid w:val="005B6269"/>
    <w:rsid w:val="005E30A7"/>
    <w:rsid w:val="00601035"/>
    <w:rsid w:val="00647061"/>
    <w:rsid w:val="00661FB4"/>
    <w:rsid w:val="0067643B"/>
    <w:rsid w:val="00694620"/>
    <w:rsid w:val="006A7EFC"/>
    <w:rsid w:val="006D785A"/>
    <w:rsid w:val="006F6B7A"/>
    <w:rsid w:val="00711B50"/>
    <w:rsid w:val="00712417"/>
    <w:rsid w:val="00712586"/>
    <w:rsid w:val="00714F83"/>
    <w:rsid w:val="00734378"/>
    <w:rsid w:val="007368D3"/>
    <w:rsid w:val="00740313"/>
    <w:rsid w:val="00741F48"/>
    <w:rsid w:val="00781784"/>
    <w:rsid w:val="0078665F"/>
    <w:rsid w:val="00796C86"/>
    <w:rsid w:val="007C70E3"/>
    <w:rsid w:val="007D38DC"/>
    <w:rsid w:val="007E65C7"/>
    <w:rsid w:val="007F050E"/>
    <w:rsid w:val="00807C90"/>
    <w:rsid w:val="008249BB"/>
    <w:rsid w:val="008355DE"/>
    <w:rsid w:val="008A1661"/>
    <w:rsid w:val="008A2F0D"/>
    <w:rsid w:val="008A4B6F"/>
    <w:rsid w:val="008A5750"/>
    <w:rsid w:val="008C3D9E"/>
    <w:rsid w:val="008E01D7"/>
    <w:rsid w:val="008E48BE"/>
    <w:rsid w:val="00917B12"/>
    <w:rsid w:val="0093496A"/>
    <w:rsid w:val="0094025B"/>
    <w:rsid w:val="00956261"/>
    <w:rsid w:val="00967AA0"/>
    <w:rsid w:val="00981F2C"/>
    <w:rsid w:val="009B2197"/>
    <w:rsid w:val="009C7C7B"/>
    <w:rsid w:val="009F5D47"/>
    <w:rsid w:val="00A0516D"/>
    <w:rsid w:val="00A3226C"/>
    <w:rsid w:val="00A563A0"/>
    <w:rsid w:val="00A83BD0"/>
    <w:rsid w:val="00A87CCC"/>
    <w:rsid w:val="00AC6FE0"/>
    <w:rsid w:val="00AD314D"/>
    <w:rsid w:val="00AE0EBF"/>
    <w:rsid w:val="00AE2EF6"/>
    <w:rsid w:val="00B101FE"/>
    <w:rsid w:val="00B275A8"/>
    <w:rsid w:val="00B5353F"/>
    <w:rsid w:val="00B53974"/>
    <w:rsid w:val="00B566A2"/>
    <w:rsid w:val="00B735AC"/>
    <w:rsid w:val="00B97EE3"/>
    <w:rsid w:val="00BC5C91"/>
    <w:rsid w:val="00C053E4"/>
    <w:rsid w:val="00C067AE"/>
    <w:rsid w:val="00C076BA"/>
    <w:rsid w:val="00C4528D"/>
    <w:rsid w:val="00C66B36"/>
    <w:rsid w:val="00C674D8"/>
    <w:rsid w:val="00C72A14"/>
    <w:rsid w:val="00C86683"/>
    <w:rsid w:val="00C901A4"/>
    <w:rsid w:val="00C9069A"/>
    <w:rsid w:val="00C9078C"/>
    <w:rsid w:val="00CB034E"/>
    <w:rsid w:val="00CB7487"/>
    <w:rsid w:val="00CB767C"/>
    <w:rsid w:val="00CE367E"/>
    <w:rsid w:val="00CE61C2"/>
    <w:rsid w:val="00CF2C60"/>
    <w:rsid w:val="00CF37D2"/>
    <w:rsid w:val="00D31CCE"/>
    <w:rsid w:val="00D674C9"/>
    <w:rsid w:val="00D801F7"/>
    <w:rsid w:val="00DB6187"/>
    <w:rsid w:val="00DC4242"/>
    <w:rsid w:val="00DC529A"/>
    <w:rsid w:val="00DD7C59"/>
    <w:rsid w:val="00DF6FC9"/>
    <w:rsid w:val="00E138FD"/>
    <w:rsid w:val="00E146DD"/>
    <w:rsid w:val="00E357B6"/>
    <w:rsid w:val="00E6681C"/>
    <w:rsid w:val="00E86A99"/>
    <w:rsid w:val="00EA0043"/>
    <w:rsid w:val="00EA10DA"/>
    <w:rsid w:val="00EC6D4C"/>
    <w:rsid w:val="00ED32A8"/>
    <w:rsid w:val="00EE7F07"/>
    <w:rsid w:val="00EF04E6"/>
    <w:rsid w:val="00EF5CAF"/>
    <w:rsid w:val="00F71756"/>
    <w:rsid w:val="00F757C5"/>
    <w:rsid w:val="00FB5126"/>
    <w:rsid w:val="00FD0B32"/>
    <w:rsid w:val="00FD6A0C"/>
    <w:rsid w:val="00FF2B1E"/>
    <w:rsid w:val="00FF4196"/>
    <w:rsid w:val="00FF48EF"/>
    <w:rsid w:val="00FF7C6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1048E05"/>
  <w15:chartTrackingRefBased/>
  <w15:docId w15:val="{FCF3FB63-40D6-4CD2-A848-C6A5BF75C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E146DD"/>
    <w:pPr>
      <w:suppressAutoHyphens/>
      <w:autoSpaceDN w:val="0"/>
    </w:pPr>
    <w:rPr>
      <w:rFonts w:ascii="Arial" w:hAnsi="Arial" w:cs="Arial"/>
      <w:kern w:val="3"/>
      <w:sz w:val="22"/>
      <w:lang w:eastAsia="zh-CN"/>
    </w:rPr>
  </w:style>
  <w:style w:type="paragraph" w:styleId="berschrift1">
    <w:name w:val="heading 1"/>
    <w:basedOn w:val="Standard"/>
    <w:next w:val="Standard"/>
    <w:qFormat/>
    <w:pPr>
      <w:keepNext/>
      <w:suppressAutoHyphens w:val="0"/>
      <w:autoSpaceDN/>
      <w:outlineLvl w:val="0"/>
    </w:pPr>
    <w:rPr>
      <w:rFonts w:ascii="Helvetica 55 Roman" w:hAnsi="Helvetica 55 Roman" w:cs="Times New Roman"/>
      <w:b/>
      <w:kern w:val="0"/>
      <w:sz w:val="24"/>
      <w:lang w:eastAsia="de-DE"/>
    </w:rPr>
  </w:style>
  <w:style w:type="paragraph" w:styleId="berschrift3">
    <w:name w:val="heading 3"/>
    <w:basedOn w:val="Standard"/>
    <w:next w:val="Standard"/>
    <w:qFormat/>
    <w:pPr>
      <w:keepNext/>
      <w:tabs>
        <w:tab w:val="left" w:pos="6464"/>
      </w:tabs>
      <w:suppressAutoHyphens w:val="0"/>
      <w:autoSpaceDN/>
      <w:ind w:right="-284"/>
      <w:outlineLvl w:val="2"/>
    </w:pPr>
    <w:rPr>
      <w:rFonts w:cs="Times New Roman"/>
      <w:kern w:val="0"/>
      <w:sz w:val="24"/>
      <w:lang w:eastAsia="de-DE"/>
    </w:rPr>
  </w:style>
  <w:style w:type="paragraph" w:styleId="berschrift8">
    <w:name w:val="heading 8"/>
    <w:basedOn w:val="Standard"/>
    <w:next w:val="Standard"/>
    <w:qFormat/>
    <w:pPr>
      <w:keepNext/>
      <w:suppressAutoHyphens w:val="0"/>
      <w:autoSpaceDN/>
      <w:outlineLvl w:val="7"/>
    </w:pPr>
    <w:rPr>
      <w:rFonts w:cs="Times New Roman"/>
      <w:i/>
      <w:kern w:val="0"/>
      <w:sz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suppressAutoHyphens w:val="0"/>
      <w:autoSpaceDN/>
    </w:pPr>
    <w:rPr>
      <w:rFonts w:cs="Times New Roman"/>
      <w:kern w:val="0"/>
      <w:lang w:eastAsia="de-DE"/>
    </w:rPr>
  </w:style>
  <w:style w:type="paragraph" w:styleId="Fuzeile">
    <w:name w:val="footer"/>
    <w:basedOn w:val="Standard"/>
    <w:pPr>
      <w:tabs>
        <w:tab w:val="center" w:pos="4536"/>
        <w:tab w:val="right" w:pos="9072"/>
      </w:tabs>
      <w:suppressAutoHyphens w:val="0"/>
      <w:autoSpaceDN/>
    </w:pPr>
    <w:rPr>
      <w:rFonts w:cs="Times New Roman"/>
      <w:kern w:val="0"/>
      <w:lang w:eastAsia="de-DE"/>
    </w:rPr>
  </w:style>
  <w:style w:type="character" w:styleId="Hyperlink">
    <w:name w:val="Hyperlink"/>
    <w:uiPriority w:val="99"/>
    <w:rPr>
      <w:color w:val="0000FF"/>
      <w:u w:val="single"/>
    </w:rPr>
  </w:style>
  <w:style w:type="paragraph" w:styleId="Textkrper-Zeileneinzug">
    <w:name w:val="Body Text Indent"/>
    <w:basedOn w:val="Standard"/>
    <w:pPr>
      <w:suppressAutoHyphens w:val="0"/>
      <w:autoSpaceDN/>
      <w:spacing w:line="320" w:lineRule="atLeast"/>
      <w:ind w:firstLine="227"/>
    </w:pPr>
    <w:rPr>
      <w:rFonts w:cs="Times New Roman"/>
      <w:kern w:val="0"/>
      <w:sz w:val="24"/>
      <w:lang w:eastAsia="de-DE"/>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paragraph" w:customStyle="1" w:styleId="Textbody">
    <w:name w:val="Text body"/>
    <w:basedOn w:val="Standard"/>
    <w:rsid w:val="00E146DD"/>
    <w:pPr>
      <w:spacing w:after="120"/>
    </w:pPr>
  </w:style>
  <w:style w:type="paragraph" w:customStyle="1" w:styleId="western">
    <w:name w:val="western"/>
    <w:basedOn w:val="Standard"/>
    <w:rsid w:val="00E146DD"/>
    <w:pPr>
      <w:autoSpaceDN/>
      <w:spacing w:before="100" w:after="119"/>
    </w:pPr>
    <w:rPr>
      <w:color w:val="000000"/>
      <w:kern w:val="0"/>
      <w:szCs w:val="22"/>
    </w:rPr>
  </w:style>
  <w:style w:type="paragraph" w:styleId="Sprechblasentext">
    <w:name w:val="Balloon Text"/>
    <w:basedOn w:val="Standard"/>
    <w:link w:val="SprechblasentextZchn"/>
    <w:rsid w:val="00381DB9"/>
    <w:rPr>
      <w:rFonts w:ascii="Segoe UI" w:hAnsi="Segoe UI" w:cs="Segoe UI"/>
      <w:sz w:val="18"/>
      <w:szCs w:val="18"/>
    </w:rPr>
  </w:style>
  <w:style w:type="character" w:customStyle="1" w:styleId="SprechblasentextZchn">
    <w:name w:val="Sprechblasentext Zchn"/>
    <w:basedOn w:val="Absatz-Standardschriftart"/>
    <w:link w:val="Sprechblasentext"/>
    <w:rsid w:val="00381DB9"/>
    <w:rPr>
      <w:rFonts w:ascii="Segoe UI" w:hAnsi="Segoe UI" w:cs="Segoe UI"/>
      <w:kern w:val="3"/>
      <w:sz w:val="18"/>
      <w:szCs w:val="18"/>
      <w:lang w:eastAsia="zh-CN"/>
    </w:rPr>
  </w:style>
  <w:style w:type="paragraph" w:customStyle="1" w:styleId="Default">
    <w:name w:val="Default"/>
    <w:rsid w:val="0026736A"/>
    <w:pPr>
      <w:suppressAutoHyphens/>
      <w:autoSpaceDE w:val="0"/>
    </w:pPr>
    <w:rPr>
      <w:rFonts w:ascii="Calibri" w:eastAsia="Calibri" w:hAnsi="Calibri" w:cs="Calibri"/>
      <w:color w:val="000000"/>
      <w:sz w:val="24"/>
      <w:szCs w:val="24"/>
      <w:lang w:val="de-AT" w:eastAsia="ar-SA"/>
    </w:rPr>
  </w:style>
  <w:style w:type="character" w:customStyle="1" w:styleId="A0">
    <w:name w:val="A0"/>
    <w:uiPriority w:val="99"/>
    <w:rsid w:val="00DC4242"/>
    <w:rPr>
      <w:color w:val="000000"/>
      <w:sz w:val="28"/>
      <w:szCs w:val="28"/>
    </w:rPr>
  </w:style>
  <w:style w:type="paragraph" w:styleId="KeinLeerraum">
    <w:name w:val="No Spacing"/>
    <w:uiPriority w:val="1"/>
    <w:qFormat/>
    <w:rsid w:val="00E138FD"/>
    <w:rPr>
      <w:rFonts w:asciiTheme="minorHAnsi" w:eastAsiaTheme="minorHAnsi" w:hAnsiTheme="minorHAnsi" w:cstheme="minorBidi"/>
      <w:sz w:val="22"/>
      <w:szCs w:val="22"/>
      <w:lang w:val="de-AT" w:eastAsia="en-US"/>
    </w:rPr>
  </w:style>
  <w:style w:type="character" w:styleId="BesuchterLink">
    <w:name w:val="FollowedHyperlink"/>
    <w:basedOn w:val="Absatz-Standardschriftart"/>
    <w:rsid w:val="00D674C9"/>
    <w:rPr>
      <w:color w:val="954F72" w:themeColor="followedHyperlink"/>
      <w:u w:val="single"/>
    </w:rPr>
  </w:style>
  <w:style w:type="character" w:customStyle="1" w:styleId="tel">
    <w:name w:val="tel"/>
    <w:basedOn w:val="Absatz-Standardschriftart"/>
    <w:rsid w:val="0078665F"/>
  </w:style>
  <w:style w:type="character" w:customStyle="1" w:styleId="fax">
    <w:name w:val="fax"/>
    <w:basedOn w:val="Absatz-Standardschriftart"/>
    <w:rsid w:val="0078665F"/>
  </w:style>
  <w:style w:type="paragraph" w:customStyle="1" w:styleId="Quotations">
    <w:name w:val="Quotations"/>
    <w:basedOn w:val="Standard"/>
    <w:qFormat/>
    <w:rsid w:val="00DC529A"/>
    <w:pPr>
      <w:widowControl w:val="0"/>
      <w:autoSpaceDN/>
      <w:spacing w:after="283"/>
      <w:ind w:left="567" w:right="567"/>
    </w:pPr>
    <w:rPr>
      <w:rFonts w:ascii="Times New Roman" w:eastAsia="SimSun" w:hAnsi="Times New Roman"/>
      <w:kern w:val="0"/>
      <w:sz w:val="24"/>
      <w:szCs w:val="24"/>
      <w:lang w:val="de-AT" w:bidi="hi-IN"/>
    </w:rPr>
  </w:style>
  <w:style w:type="character" w:styleId="NichtaufgelsteErwhnung">
    <w:name w:val="Unresolved Mention"/>
    <w:basedOn w:val="Absatz-Standardschriftart"/>
    <w:uiPriority w:val="99"/>
    <w:semiHidden/>
    <w:unhideWhenUsed/>
    <w:rsid w:val="00DC529A"/>
    <w:rPr>
      <w:color w:val="605E5C"/>
      <w:shd w:val="clear" w:color="auto" w:fill="E1DFDD"/>
    </w:rPr>
  </w:style>
  <w:style w:type="paragraph" w:styleId="Listenabsatz">
    <w:name w:val="List Paragraph"/>
    <w:basedOn w:val="Standard"/>
    <w:uiPriority w:val="34"/>
    <w:qFormat/>
    <w:rsid w:val="00740313"/>
    <w:pPr>
      <w:ind w:left="720"/>
      <w:contextualSpacing/>
    </w:pPr>
  </w:style>
  <w:style w:type="character" w:customStyle="1" w:styleId="KopfzeileZchn">
    <w:name w:val="Kopfzeile Zchn"/>
    <w:basedOn w:val="Absatz-Standardschriftart"/>
    <w:link w:val="Kopfzeile"/>
    <w:rsid w:val="00CE61C2"/>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1970393">
      <w:bodyDiv w:val="1"/>
      <w:marLeft w:val="0"/>
      <w:marRight w:val="0"/>
      <w:marTop w:val="0"/>
      <w:marBottom w:val="0"/>
      <w:divBdr>
        <w:top w:val="none" w:sz="0" w:space="0" w:color="auto"/>
        <w:left w:val="none" w:sz="0" w:space="0" w:color="auto"/>
        <w:bottom w:val="none" w:sz="0" w:space="0" w:color="auto"/>
        <w:right w:val="none" w:sz="0" w:space="0" w:color="auto"/>
      </w:divBdr>
    </w:div>
    <w:div w:id="1337876947">
      <w:bodyDiv w:val="1"/>
      <w:marLeft w:val="0"/>
      <w:marRight w:val="0"/>
      <w:marTop w:val="0"/>
      <w:marBottom w:val="0"/>
      <w:divBdr>
        <w:top w:val="none" w:sz="0" w:space="0" w:color="auto"/>
        <w:left w:val="none" w:sz="0" w:space="0" w:color="auto"/>
        <w:bottom w:val="none" w:sz="0" w:space="0" w:color="auto"/>
        <w:right w:val="none" w:sz="0" w:space="0" w:color="auto"/>
      </w:divBdr>
    </w:div>
    <w:div w:id="139166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yumpu.com/de/document/read/65926395/blickpunkt-2021" TargetMode="External"/><Relationship Id="rId13" Type="http://schemas.openxmlformats.org/officeDocument/2006/relationships/hyperlink" Target="https://schrell.at" TargetMode="External"/><Relationship Id="rId18" Type="http://schemas.openxmlformats.org/officeDocument/2006/relationships/hyperlink" Target="https://www.yumpu.com/de/document/read/65926395/blickpunkt-202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dioezese-linz.at/kunst" TargetMode="External"/><Relationship Id="rId17" Type="http://schemas.openxmlformats.org/officeDocument/2006/relationships/hyperlink" Target="https://www.dioezese-linz.at/portal/servicehilfe/service/pressemedien/article/200089.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dioezese-linz.at/presse" TargetMode="External"/><Relationship Id="rId20" Type="http://schemas.openxmlformats.org/officeDocument/2006/relationships/hyperlink" Target="https://www.dioezese-linz.at/portal/servicehilfe/service/pressemedien/article/200089.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ubert.nitsch@dioezese-linz.a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dioezese-linz.at/portal/servicehilfe/service/pressemedien/article/200116.html" TargetMode="External"/><Relationship Id="rId23" Type="http://schemas.openxmlformats.org/officeDocument/2006/relationships/footer" Target="footer2.xml"/><Relationship Id="rId10" Type="http://schemas.openxmlformats.org/officeDocument/2006/relationships/hyperlink" Target="https://www.dioezese-linz.at/bau" TargetMode="External"/><Relationship Id="rId19" Type="http://schemas.openxmlformats.org/officeDocument/2006/relationships/hyperlink" Target="http://www.dioezese-linz.at/presse" TargetMode="External"/><Relationship Id="rId4" Type="http://schemas.openxmlformats.org/officeDocument/2006/relationships/settings" Target="settings.xml"/><Relationship Id="rId9" Type="http://schemas.openxmlformats.org/officeDocument/2006/relationships/hyperlink" Target="mailto:christine.gruell@dioezese-linz.at" TargetMode="External"/><Relationship Id="rId14" Type="http://schemas.openxmlformats.org/officeDocument/2006/relationships/hyperlink" Target="http://www.dioezese-linz.at/presse"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Pressekonferenzen%20und%20Unterlagen\Musterseit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07A27-63C8-4657-B78B-D11E4B261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Musterseite.dotx</Template>
  <TotalTime>0</TotalTime>
  <Pages>8</Pages>
  <Words>1974</Words>
  <Characters>14880</Characters>
  <Application>Microsoft Office Word</Application>
  <DocSecurity>0</DocSecurity>
  <Lines>124</Lines>
  <Paragraphs>33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16821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7</cp:revision>
  <cp:lastPrinted>2021-10-05T06:18:00Z</cp:lastPrinted>
  <dcterms:created xsi:type="dcterms:W3CDTF">2022-02-25T16:53:00Z</dcterms:created>
  <dcterms:modified xsi:type="dcterms:W3CDTF">2022-02-28T07:32:00Z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