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D03" w:rsidRDefault="00064C53" w:rsidP="00ED0D03">
      <w:pPr>
        <w:jc w:val="right"/>
        <w:rPr>
          <w:rFonts w:cs="Arial"/>
          <w:szCs w:val="22"/>
        </w:rPr>
      </w:pPr>
      <w:r>
        <w:rPr>
          <w:rFonts w:cs="Arial"/>
          <w:szCs w:val="22"/>
        </w:rPr>
        <w:t>Nr</w:t>
      </w:r>
      <w:r w:rsidRPr="00450C8E">
        <w:rPr>
          <w:rFonts w:cs="Arial"/>
          <w:szCs w:val="22"/>
        </w:rPr>
        <w:t xml:space="preserve">. </w:t>
      </w:r>
      <w:r w:rsidR="00DA0A4E">
        <w:rPr>
          <w:rFonts w:cs="Arial"/>
          <w:szCs w:val="22"/>
        </w:rPr>
        <w:t>58</w:t>
      </w:r>
      <w:bookmarkStart w:id="0" w:name="_GoBack"/>
      <w:bookmarkEnd w:id="0"/>
      <w:r w:rsidR="00AE662E" w:rsidRPr="00450C8E">
        <w:rPr>
          <w:rFonts w:cs="Arial"/>
          <w:szCs w:val="22"/>
        </w:rPr>
        <w:t xml:space="preserve"> /</w:t>
      </w:r>
      <w:r w:rsidR="00AE662E">
        <w:rPr>
          <w:rFonts w:cs="Arial"/>
          <w:szCs w:val="22"/>
        </w:rPr>
        <w:t xml:space="preserve"> 20. April</w:t>
      </w:r>
      <w:r w:rsidR="00ED0D03">
        <w:rPr>
          <w:rFonts w:cs="Arial"/>
          <w:szCs w:val="22"/>
        </w:rPr>
        <w:t xml:space="preserve"> 2020</w:t>
      </w:r>
    </w:p>
    <w:p w:rsidR="00ED0D03" w:rsidRDefault="00ED0D03" w:rsidP="00ED0D03">
      <w:pPr>
        <w:jc w:val="right"/>
        <w:rPr>
          <w:rFonts w:cs="Arial"/>
          <w:szCs w:val="22"/>
        </w:rPr>
      </w:pPr>
    </w:p>
    <w:p w:rsidR="00ED0D03" w:rsidRDefault="00ED0D03" w:rsidP="00064C53">
      <w:pPr>
        <w:pStyle w:val="articleheader"/>
        <w:spacing w:before="0" w:beforeAutospacing="0" w:after="0" w:afterAutospacing="0"/>
        <w:rPr>
          <w:rFonts w:ascii="Arial" w:hAnsi="Arial" w:cs="Arial"/>
          <w:b/>
          <w:sz w:val="28"/>
          <w:szCs w:val="28"/>
          <w:u w:val="single"/>
        </w:rPr>
      </w:pPr>
    </w:p>
    <w:p w:rsidR="00ED0D03" w:rsidRDefault="00ED0D03" w:rsidP="00064C53">
      <w:pPr>
        <w:pStyle w:val="articleheader"/>
        <w:spacing w:before="0" w:beforeAutospacing="0" w:after="0" w:afterAutospacing="0"/>
        <w:rPr>
          <w:rFonts w:ascii="Arial" w:hAnsi="Arial" w:cs="Arial"/>
          <w:b/>
          <w:sz w:val="28"/>
          <w:szCs w:val="28"/>
          <w:u w:val="single"/>
        </w:rPr>
      </w:pPr>
    </w:p>
    <w:p w:rsidR="00ED0D03" w:rsidRDefault="00F90AA1" w:rsidP="00064C53">
      <w:pPr>
        <w:rPr>
          <w:rFonts w:cs="Arial"/>
          <w:b/>
          <w:sz w:val="28"/>
          <w:szCs w:val="28"/>
          <w:u w:val="single"/>
        </w:rPr>
      </w:pPr>
      <w:r>
        <w:rPr>
          <w:rFonts w:cs="Arial"/>
          <w:b/>
          <w:sz w:val="28"/>
          <w:szCs w:val="28"/>
          <w:u w:val="single"/>
        </w:rPr>
        <w:t xml:space="preserve">Konsistorialrat </w:t>
      </w:r>
      <w:r w:rsidR="00AE662E">
        <w:rPr>
          <w:rFonts w:cs="Arial"/>
          <w:b/>
          <w:sz w:val="28"/>
          <w:szCs w:val="28"/>
          <w:u w:val="single"/>
        </w:rPr>
        <w:t xml:space="preserve">P. </w:t>
      </w:r>
      <w:r w:rsidR="0034453B">
        <w:rPr>
          <w:rFonts w:cs="Arial"/>
          <w:b/>
          <w:sz w:val="28"/>
          <w:szCs w:val="28"/>
          <w:u w:val="single"/>
        </w:rPr>
        <w:t xml:space="preserve">Richard Hofer OCist </w:t>
      </w:r>
      <w:r w:rsidR="00064C53">
        <w:rPr>
          <w:rFonts w:cs="Arial"/>
          <w:b/>
          <w:sz w:val="28"/>
          <w:szCs w:val="28"/>
          <w:u w:val="single"/>
        </w:rPr>
        <w:t>verstorben</w:t>
      </w:r>
    </w:p>
    <w:p w:rsidR="00ED0D03" w:rsidRDefault="00ED0D03" w:rsidP="00F90AA1"/>
    <w:p w:rsidR="00F90AA1" w:rsidRPr="00350EA3" w:rsidRDefault="000B3B94" w:rsidP="00501A68">
      <w:pPr>
        <w:rPr>
          <w:rFonts w:cs="Arial"/>
          <w:szCs w:val="22"/>
        </w:rPr>
      </w:pPr>
      <w:r w:rsidRPr="00350EA3">
        <w:rPr>
          <w:rFonts w:cs="Arial"/>
          <w:szCs w:val="22"/>
        </w:rPr>
        <w:t xml:space="preserve">Pater </w:t>
      </w:r>
      <w:r w:rsidR="00350EA3">
        <w:rPr>
          <w:rFonts w:cs="Arial"/>
          <w:szCs w:val="22"/>
        </w:rPr>
        <w:t>Richard Hofer</w:t>
      </w:r>
      <w:r w:rsidRPr="00350EA3">
        <w:rPr>
          <w:rFonts w:cs="Arial"/>
          <w:szCs w:val="22"/>
        </w:rPr>
        <w:t xml:space="preserve">, </w:t>
      </w:r>
      <w:r w:rsidR="00350EA3">
        <w:rPr>
          <w:rFonts w:cs="Arial"/>
          <w:szCs w:val="22"/>
        </w:rPr>
        <w:t>Zisterzienser von Wilhering</w:t>
      </w:r>
      <w:r w:rsidRPr="00350EA3">
        <w:rPr>
          <w:rFonts w:cs="Arial"/>
          <w:szCs w:val="22"/>
        </w:rPr>
        <w:t xml:space="preserve">, </w:t>
      </w:r>
      <w:r w:rsidR="00350EA3">
        <w:rPr>
          <w:rFonts w:cs="Arial"/>
          <w:szCs w:val="22"/>
        </w:rPr>
        <w:t xml:space="preserve">em. Pfarrer von Oberneukirchen, ist am 19. April 2020 im 86. Lebensjahr </w:t>
      </w:r>
      <w:r w:rsidR="00F90AA1" w:rsidRPr="00350EA3">
        <w:rPr>
          <w:rFonts w:cs="Arial"/>
          <w:szCs w:val="22"/>
        </w:rPr>
        <w:t>verstorben.</w:t>
      </w:r>
    </w:p>
    <w:p w:rsidR="00F90AA1" w:rsidRPr="00350EA3" w:rsidRDefault="00F90AA1" w:rsidP="00501A68">
      <w:pPr>
        <w:rPr>
          <w:rFonts w:cs="Arial"/>
          <w:szCs w:val="22"/>
        </w:rPr>
      </w:pPr>
    </w:p>
    <w:p w:rsidR="00534282" w:rsidRDefault="00350EA3" w:rsidP="00501A68">
      <w:pPr>
        <w:rPr>
          <w:rFonts w:cs="Arial"/>
        </w:rPr>
      </w:pPr>
      <w:r>
        <w:rPr>
          <w:rFonts w:cs="Arial"/>
        </w:rPr>
        <w:t>Anton Hofer wurde am 6. Mai 1934 in Vorderweißenbach geboren. Er kam nach der Volksschule ins Stiftsgymnasium Wilhering, wo er 1955 maturierte. Schon 1953 trat er ins Stift Wilhering ein und erhielt den Ordensnamen Richard. Nach dem Theologiestudium in Linz und Innsbruck wurde er am 26. Juli 1959 in Innsbruck zum Priester geweiht.</w:t>
      </w:r>
    </w:p>
    <w:p w:rsidR="00350EA3" w:rsidRDefault="00350EA3" w:rsidP="00501A68">
      <w:pPr>
        <w:rPr>
          <w:rFonts w:cs="Arial"/>
        </w:rPr>
      </w:pPr>
    </w:p>
    <w:p w:rsidR="00350EA3" w:rsidRDefault="00A56C35" w:rsidP="00501A68">
      <w:pPr>
        <w:rPr>
          <w:rFonts w:cs="Arial"/>
        </w:rPr>
      </w:pPr>
      <w:r>
        <w:rPr>
          <w:rFonts w:cs="Arial"/>
        </w:rPr>
        <w:t>Anschließend war P. Richard</w:t>
      </w:r>
      <w:r w:rsidR="00350EA3">
        <w:rPr>
          <w:rFonts w:cs="Arial"/>
        </w:rPr>
        <w:t xml:space="preserve"> Kooperator in Ottensheim und Gramastetten. 1968 </w:t>
      </w:r>
      <w:r w:rsidR="00C648ED">
        <w:rPr>
          <w:rFonts w:cs="Arial"/>
        </w:rPr>
        <w:t>kam</w:t>
      </w:r>
      <w:r w:rsidR="00350EA3">
        <w:rPr>
          <w:rFonts w:cs="Arial"/>
        </w:rPr>
        <w:t xml:space="preserve"> er </w:t>
      </w:r>
      <w:r w:rsidR="00C648ED">
        <w:rPr>
          <w:rFonts w:cs="Arial"/>
        </w:rPr>
        <w:t xml:space="preserve">als </w:t>
      </w:r>
      <w:r>
        <w:rPr>
          <w:rFonts w:cs="Arial"/>
        </w:rPr>
        <w:t>Kooperator nach</w:t>
      </w:r>
      <w:r w:rsidR="00350EA3">
        <w:rPr>
          <w:rFonts w:cs="Arial"/>
        </w:rPr>
        <w:t xml:space="preserve"> Oberneukirchen und </w:t>
      </w:r>
      <w:r w:rsidR="00C648ED">
        <w:rPr>
          <w:rFonts w:cs="Arial"/>
        </w:rPr>
        <w:t xml:space="preserve">wurde dort ab 1970 </w:t>
      </w:r>
      <w:r w:rsidR="00A57567">
        <w:rPr>
          <w:rFonts w:cs="Arial"/>
        </w:rPr>
        <w:t>zum Pfarre</w:t>
      </w:r>
      <w:r w:rsidR="00350EA3">
        <w:rPr>
          <w:rFonts w:cs="Arial"/>
        </w:rPr>
        <w:t xml:space="preserve">r bestellt. </w:t>
      </w:r>
      <w:r>
        <w:rPr>
          <w:rFonts w:cs="Arial"/>
        </w:rPr>
        <w:t xml:space="preserve">Er war ab </w:t>
      </w:r>
      <w:r w:rsidR="00A57567">
        <w:rPr>
          <w:rFonts w:cs="Arial"/>
        </w:rPr>
        <w:t xml:space="preserve">1973 </w:t>
      </w:r>
      <w:r>
        <w:rPr>
          <w:rFonts w:cs="Arial"/>
        </w:rPr>
        <w:t>außerdem Pfarrprovisor von Waxenberg.</w:t>
      </w:r>
    </w:p>
    <w:p w:rsidR="00A56C35" w:rsidRDefault="00A56C35" w:rsidP="00501A68">
      <w:pPr>
        <w:rPr>
          <w:rFonts w:cs="Arial"/>
        </w:rPr>
      </w:pPr>
    </w:p>
    <w:p w:rsidR="00A56C35" w:rsidRDefault="00A56C35" w:rsidP="00501A68">
      <w:pPr>
        <w:rPr>
          <w:rFonts w:cs="Arial"/>
        </w:rPr>
      </w:pPr>
      <w:r>
        <w:rPr>
          <w:rFonts w:cs="Arial"/>
        </w:rPr>
        <w:t xml:space="preserve">Ende 2013 wurde P. Richard </w:t>
      </w:r>
      <w:r w:rsidR="00A57567">
        <w:rPr>
          <w:rFonts w:cs="Arial"/>
        </w:rPr>
        <w:t xml:space="preserve">– ein begeisterter Bergsteiger und Wanderer – von </w:t>
      </w:r>
      <w:r>
        <w:rPr>
          <w:rFonts w:cs="Arial"/>
        </w:rPr>
        <w:t>seinen Seelsorgsaufgaben in Oberneukirchen und Waxenberg entpflichtet und verbrachte seinen Ruhestand in Traberg, wo er bis zuletzt liebevoll betreut wurde.</w:t>
      </w:r>
    </w:p>
    <w:p w:rsidR="00350EA3" w:rsidRDefault="00350EA3" w:rsidP="00501A68">
      <w:pPr>
        <w:rPr>
          <w:rFonts w:cs="Arial"/>
        </w:rPr>
      </w:pPr>
    </w:p>
    <w:p w:rsidR="00350EA3" w:rsidRPr="00350EA3" w:rsidRDefault="00350EA3" w:rsidP="00501A68">
      <w:pPr>
        <w:rPr>
          <w:rFonts w:cs="Arial"/>
        </w:rPr>
      </w:pPr>
    </w:p>
    <w:p w:rsidR="00A030F0" w:rsidRPr="00A57567" w:rsidRDefault="00A56C35" w:rsidP="00501A68">
      <w:pPr>
        <w:rPr>
          <w:rFonts w:cs="Arial"/>
        </w:rPr>
      </w:pPr>
      <w:r w:rsidRPr="00A57567">
        <w:rPr>
          <w:rFonts w:cs="Arial"/>
        </w:rPr>
        <w:t>Die Beisetzung</w:t>
      </w:r>
      <w:r w:rsidR="00A030F0" w:rsidRPr="00A57567">
        <w:rPr>
          <w:rFonts w:cs="Arial"/>
        </w:rPr>
        <w:t xml:space="preserve"> </w:t>
      </w:r>
      <w:r w:rsidR="00A57567" w:rsidRPr="00A57567">
        <w:rPr>
          <w:rFonts w:cs="Arial"/>
        </w:rPr>
        <w:t>im Priestergrab in Oberneukirchen findet im Kreis seiner Mitbrüder und engsten Verwandte</w:t>
      </w:r>
      <w:r w:rsidR="00A57567">
        <w:rPr>
          <w:rFonts w:cs="Arial"/>
        </w:rPr>
        <w:t>n</w:t>
      </w:r>
      <w:r w:rsidR="00A57567" w:rsidRPr="00A57567">
        <w:rPr>
          <w:rFonts w:cs="Arial"/>
        </w:rPr>
        <w:t xml:space="preserve"> </w:t>
      </w:r>
      <w:r w:rsidR="00A030F0" w:rsidRPr="00A57567">
        <w:rPr>
          <w:rFonts w:cs="Arial"/>
        </w:rPr>
        <w:t xml:space="preserve">statt. </w:t>
      </w:r>
    </w:p>
    <w:p w:rsidR="00A57567" w:rsidRDefault="00A57567" w:rsidP="00501A68">
      <w:pPr>
        <w:rPr>
          <w:rFonts w:cs="Arial"/>
        </w:rPr>
      </w:pPr>
    </w:p>
    <w:p w:rsidR="00A030F0" w:rsidRDefault="00A57567" w:rsidP="00501A68">
      <w:pPr>
        <w:rPr>
          <w:rFonts w:cs="Arial"/>
        </w:rPr>
      </w:pPr>
      <w:r>
        <w:rPr>
          <w:rFonts w:cs="Arial"/>
        </w:rPr>
        <w:t>Unter Wahrung der geltenden Sicherheitsvorschriften kann die Bevölkerung am Donnerstag, 23. April den ganzen Tag und am Freitag, 24. April von 8.00 bis 12.00 Uhr von P. Richard Hofer in der Aufbahrungshalle Oberneukirchen Abschied nehmen.</w:t>
      </w:r>
    </w:p>
    <w:p w:rsidR="00A57567" w:rsidRDefault="00A57567" w:rsidP="00501A68">
      <w:pPr>
        <w:rPr>
          <w:rFonts w:cs="Arial"/>
        </w:rPr>
      </w:pPr>
    </w:p>
    <w:p w:rsidR="00A57567" w:rsidRPr="00A57567" w:rsidRDefault="00A57567" w:rsidP="00501A68">
      <w:pPr>
        <w:rPr>
          <w:rFonts w:cs="Arial"/>
        </w:rPr>
      </w:pPr>
      <w:r>
        <w:rPr>
          <w:rFonts w:cs="Arial"/>
        </w:rPr>
        <w:t>Einen Gedenkgottesdienst wird es zu einem späteren Zeitpunkt geben.</w:t>
      </w:r>
    </w:p>
    <w:p w:rsidR="00501A68" w:rsidRPr="00A57567" w:rsidRDefault="00501A68" w:rsidP="00501A68">
      <w:pPr>
        <w:tabs>
          <w:tab w:val="left" w:pos="1290"/>
        </w:tabs>
      </w:pPr>
    </w:p>
    <w:p w:rsidR="00534282" w:rsidRPr="00A57567" w:rsidRDefault="00534282" w:rsidP="00501A68">
      <w:pPr>
        <w:rPr>
          <w:rFonts w:cs="Arial"/>
        </w:rPr>
      </w:pPr>
    </w:p>
    <w:p w:rsidR="00534282" w:rsidRPr="00A57567" w:rsidRDefault="00534282" w:rsidP="00501A68">
      <w:pPr>
        <w:rPr>
          <w:rFonts w:cs="Arial"/>
        </w:rPr>
      </w:pPr>
    </w:p>
    <w:p w:rsidR="00B66B10" w:rsidRPr="00A57567" w:rsidRDefault="00B66B10"/>
    <w:p w:rsidR="000F401A" w:rsidRPr="00F90AA1" w:rsidRDefault="000F401A">
      <w:pPr>
        <w:rPr>
          <w:b/>
          <w:sz w:val="20"/>
        </w:rPr>
      </w:pPr>
      <w:r w:rsidRPr="00574F9D">
        <w:rPr>
          <w:b/>
          <w:sz w:val="20"/>
        </w:rPr>
        <w:t xml:space="preserve">Foto: </w:t>
      </w:r>
      <w:r w:rsidR="00F2072E" w:rsidRPr="00574F9D">
        <w:rPr>
          <w:b/>
          <w:sz w:val="20"/>
        </w:rPr>
        <w:t xml:space="preserve">Konsistorialrat </w:t>
      </w:r>
      <w:r w:rsidR="00A57567" w:rsidRPr="00574F9D">
        <w:rPr>
          <w:b/>
          <w:sz w:val="20"/>
        </w:rPr>
        <w:t>P. Richard Hofer OCist</w:t>
      </w:r>
      <w:r w:rsidR="00F2072E" w:rsidRPr="00574F9D">
        <w:rPr>
          <w:b/>
          <w:sz w:val="20"/>
        </w:rPr>
        <w:t xml:space="preserve"> </w:t>
      </w:r>
      <w:r w:rsidR="00F2072E" w:rsidRPr="00574F9D">
        <w:rPr>
          <w:rFonts w:cs="Arial"/>
          <w:b/>
          <w:sz w:val="20"/>
        </w:rPr>
        <w:t>©</w:t>
      </w:r>
      <w:r w:rsidRPr="00574F9D">
        <w:rPr>
          <w:b/>
          <w:sz w:val="20"/>
        </w:rPr>
        <w:t xml:space="preserve"> </w:t>
      </w:r>
      <w:r w:rsidR="00A57567" w:rsidRPr="00574F9D">
        <w:rPr>
          <w:b/>
          <w:sz w:val="20"/>
        </w:rPr>
        <w:t>privat</w:t>
      </w:r>
      <w:r w:rsidRPr="00574F9D">
        <w:rPr>
          <w:b/>
          <w:sz w:val="20"/>
        </w:rPr>
        <w:t>, honorarfrei</w:t>
      </w:r>
    </w:p>
    <w:sectPr w:rsidR="000F401A" w:rsidRPr="00F90AA1" w:rsidSect="00AA3369">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194" w:rsidRDefault="006F4E14">
      <w:r>
        <w:separator/>
      </w:r>
    </w:p>
  </w:endnote>
  <w:endnote w:type="continuationSeparator" w:id="0">
    <w:p w:rsidR="009E2194" w:rsidRDefault="006F4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DA0A4E"/>
  <w:p w:rsidR="00CB767C" w:rsidRDefault="00DA0A4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E54A1E" w:rsidP="00CF37D2">
          <w:pPr>
            <w:pStyle w:val="Fuzeile"/>
            <w:rPr>
              <w:sz w:val="16"/>
            </w:rPr>
          </w:pPr>
          <w:r>
            <w:rPr>
              <w:sz w:val="16"/>
            </w:rPr>
            <w:t>Diözese Linz</w:t>
          </w:r>
        </w:p>
        <w:p w:rsidR="00CB767C" w:rsidRDefault="00E54A1E" w:rsidP="00CF37D2">
          <w:pPr>
            <w:pStyle w:val="Fuzeile"/>
            <w:rPr>
              <w:sz w:val="16"/>
            </w:rPr>
          </w:pPr>
          <w:r>
            <w:rPr>
              <w:sz w:val="16"/>
            </w:rPr>
            <w:t>Kommunikation/Presse</w:t>
          </w:r>
        </w:p>
        <w:p w:rsidR="00CB767C" w:rsidRDefault="00E54A1E" w:rsidP="00CF37D2">
          <w:pPr>
            <w:pStyle w:val="Fuzeile"/>
            <w:rPr>
              <w:sz w:val="16"/>
            </w:rPr>
          </w:pPr>
          <w:r>
            <w:rPr>
              <w:sz w:val="16"/>
            </w:rPr>
            <w:t>Verantwortlich:</w:t>
          </w:r>
        </w:p>
        <w:p w:rsidR="00CB767C" w:rsidRDefault="00E54A1E" w:rsidP="00CF37D2">
          <w:pPr>
            <w:pStyle w:val="Fuzeile"/>
            <w:rPr>
              <w:sz w:val="16"/>
            </w:rPr>
          </w:pPr>
          <w:r>
            <w:rPr>
              <w:sz w:val="16"/>
            </w:rPr>
            <w:t xml:space="preserve">Michael Kraml </w:t>
          </w:r>
        </w:p>
      </w:tc>
      <w:tc>
        <w:tcPr>
          <w:tcW w:w="2551" w:type="dxa"/>
        </w:tcPr>
        <w:p w:rsidR="00CB767C" w:rsidRDefault="00E54A1E" w:rsidP="00CF37D2">
          <w:pPr>
            <w:pStyle w:val="Fuzeile"/>
            <w:ind w:left="-70"/>
            <w:rPr>
              <w:sz w:val="16"/>
            </w:rPr>
          </w:pPr>
          <w:r>
            <w:rPr>
              <w:sz w:val="16"/>
            </w:rPr>
            <w:t>4021 Linz</w:t>
          </w:r>
        </w:p>
        <w:p w:rsidR="00CB767C" w:rsidRDefault="00E54A1E" w:rsidP="00CF37D2">
          <w:pPr>
            <w:pStyle w:val="Fuzeile"/>
            <w:ind w:left="-70"/>
            <w:rPr>
              <w:sz w:val="16"/>
            </w:rPr>
          </w:pPr>
          <w:r>
            <w:rPr>
              <w:sz w:val="16"/>
            </w:rPr>
            <w:t>Herrenstraße 19, Pf. 251</w:t>
          </w:r>
        </w:p>
        <w:p w:rsidR="00CB767C" w:rsidRDefault="00E54A1E" w:rsidP="00CF37D2">
          <w:pPr>
            <w:pStyle w:val="Fuzeile"/>
            <w:ind w:left="-70"/>
            <w:rPr>
              <w:sz w:val="16"/>
            </w:rPr>
          </w:pPr>
          <w:r>
            <w:rPr>
              <w:sz w:val="16"/>
            </w:rPr>
            <w:t>Telefon 0732 / 772676 - 1130</w:t>
          </w:r>
        </w:p>
        <w:p w:rsidR="00CB767C" w:rsidRDefault="00E54A1E" w:rsidP="00CF37D2">
          <w:pPr>
            <w:pStyle w:val="Fuzeile"/>
            <w:ind w:left="-70"/>
            <w:rPr>
              <w:sz w:val="16"/>
            </w:rPr>
          </w:pPr>
          <w:r>
            <w:rPr>
              <w:sz w:val="16"/>
            </w:rPr>
            <w:t>Fax 0732 / 772676 - 1175</w:t>
          </w:r>
        </w:p>
      </w:tc>
      <w:tc>
        <w:tcPr>
          <w:tcW w:w="4462" w:type="dxa"/>
        </w:tcPr>
        <w:p w:rsidR="00CB767C" w:rsidRDefault="00E54A1E" w:rsidP="00CF37D2">
          <w:pPr>
            <w:pStyle w:val="Fuzeile"/>
            <w:rPr>
              <w:sz w:val="16"/>
            </w:rPr>
          </w:pPr>
          <w:r>
            <w:rPr>
              <w:sz w:val="16"/>
            </w:rPr>
            <w:t xml:space="preserve">E-Mail: </w:t>
          </w:r>
          <w:hyperlink r:id="rId1" w:history="1">
            <w:r>
              <w:rPr>
                <w:rStyle w:val="Hyperlink"/>
                <w:sz w:val="16"/>
              </w:rPr>
              <w:t>presse@dioezese-linz.at</w:t>
            </w:r>
          </w:hyperlink>
        </w:p>
        <w:p w:rsidR="00CB767C" w:rsidRDefault="00E54A1E"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DA0A4E" w:rsidP="00CF37D2">
          <w:pPr>
            <w:pStyle w:val="Fuzeile"/>
            <w:rPr>
              <w:sz w:val="16"/>
            </w:rPr>
          </w:pPr>
        </w:p>
        <w:p w:rsidR="00CB767C" w:rsidRDefault="00E54A1E" w:rsidP="00CF37D2">
          <w:pPr>
            <w:pStyle w:val="Fuzeile"/>
            <w:rPr>
              <w:sz w:val="16"/>
            </w:rPr>
          </w:pPr>
          <w:r>
            <w:rPr>
              <w:sz w:val="16"/>
            </w:rPr>
            <w:t>Offenlegung: www.dioezese-linz.at/offenlegung</w:t>
          </w:r>
        </w:p>
      </w:tc>
    </w:tr>
  </w:tbl>
  <w:p w:rsidR="00CB767C" w:rsidRDefault="00DA0A4E"/>
  <w:p w:rsidR="00CB767C" w:rsidRDefault="00DA0A4E">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DA0A4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E54A1E">
          <w:pPr>
            <w:pStyle w:val="Fuzeile"/>
            <w:rPr>
              <w:sz w:val="16"/>
            </w:rPr>
          </w:pPr>
          <w:r>
            <w:rPr>
              <w:sz w:val="16"/>
            </w:rPr>
            <w:t>Diözese Linz</w:t>
          </w:r>
        </w:p>
        <w:p w:rsidR="00CB767C" w:rsidRDefault="00E54A1E">
          <w:pPr>
            <w:pStyle w:val="Fuzeile"/>
            <w:rPr>
              <w:sz w:val="16"/>
            </w:rPr>
          </w:pPr>
          <w:r>
            <w:rPr>
              <w:sz w:val="16"/>
            </w:rPr>
            <w:t>Kommunikation/Presse</w:t>
          </w:r>
        </w:p>
        <w:p w:rsidR="00CB767C" w:rsidRDefault="00E54A1E">
          <w:pPr>
            <w:pStyle w:val="Fuzeile"/>
            <w:rPr>
              <w:sz w:val="16"/>
            </w:rPr>
          </w:pPr>
          <w:r>
            <w:rPr>
              <w:sz w:val="16"/>
            </w:rPr>
            <w:t>Verantwortlich:</w:t>
          </w:r>
        </w:p>
        <w:p w:rsidR="00CB767C" w:rsidRDefault="00E54A1E">
          <w:pPr>
            <w:pStyle w:val="Fuzeile"/>
            <w:rPr>
              <w:sz w:val="16"/>
            </w:rPr>
          </w:pPr>
          <w:r>
            <w:rPr>
              <w:sz w:val="16"/>
            </w:rPr>
            <w:t xml:space="preserve">Michael Kraml </w:t>
          </w:r>
        </w:p>
      </w:tc>
      <w:tc>
        <w:tcPr>
          <w:tcW w:w="2551" w:type="dxa"/>
        </w:tcPr>
        <w:p w:rsidR="00CB767C" w:rsidRDefault="00E54A1E" w:rsidP="00714F83">
          <w:pPr>
            <w:pStyle w:val="Fuzeile"/>
            <w:ind w:left="-70"/>
            <w:rPr>
              <w:sz w:val="16"/>
            </w:rPr>
          </w:pPr>
          <w:r>
            <w:rPr>
              <w:sz w:val="16"/>
            </w:rPr>
            <w:t>4021 Linz</w:t>
          </w:r>
        </w:p>
        <w:p w:rsidR="00CB767C" w:rsidRDefault="00E54A1E" w:rsidP="00714F83">
          <w:pPr>
            <w:pStyle w:val="Fuzeile"/>
            <w:ind w:left="-70"/>
            <w:rPr>
              <w:sz w:val="16"/>
            </w:rPr>
          </w:pPr>
          <w:r>
            <w:rPr>
              <w:sz w:val="16"/>
            </w:rPr>
            <w:t>Herrenstraße 19, Pf. 251</w:t>
          </w:r>
        </w:p>
        <w:p w:rsidR="00CB767C" w:rsidRDefault="00E54A1E" w:rsidP="00714F83">
          <w:pPr>
            <w:pStyle w:val="Fuzeile"/>
            <w:ind w:left="-70"/>
            <w:rPr>
              <w:sz w:val="16"/>
            </w:rPr>
          </w:pPr>
          <w:r>
            <w:rPr>
              <w:sz w:val="16"/>
            </w:rPr>
            <w:t>Telefon 0732 / 772676 - 1130</w:t>
          </w:r>
        </w:p>
        <w:p w:rsidR="00CB767C" w:rsidRDefault="00E54A1E" w:rsidP="00714F83">
          <w:pPr>
            <w:pStyle w:val="Fuzeile"/>
            <w:ind w:left="-70"/>
            <w:rPr>
              <w:sz w:val="16"/>
            </w:rPr>
          </w:pPr>
          <w:r>
            <w:rPr>
              <w:sz w:val="16"/>
            </w:rPr>
            <w:t>Fax 0732 / 772676 - 1175</w:t>
          </w:r>
        </w:p>
      </w:tc>
      <w:tc>
        <w:tcPr>
          <w:tcW w:w="4462" w:type="dxa"/>
        </w:tcPr>
        <w:p w:rsidR="00CB767C" w:rsidRDefault="00E54A1E">
          <w:pPr>
            <w:pStyle w:val="Fuzeile"/>
            <w:rPr>
              <w:sz w:val="16"/>
            </w:rPr>
          </w:pPr>
          <w:r>
            <w:rPr>
              <w:sz w:val="16"/>
            </w:rPr>
            <w:t xml:space="preserve">E-Mail: </w:t>
          </w:r>
          <w:hyperlink r:id="rId1" w:history="1">
            <w:r>
              <w:rPr>
                <w:rStyle w:val="Hyperlink"/>
                <w:sz w:val="16"/>
              </w:rPr>
              <w:t>presse@dioezese-linz.at</w:t>
            </w:r>
          </w:hyperlink>
        </w:p>
        <w:p w:rsidR="00CB767C" w:rsidRDefault="00E54A1E">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DA0A4E">
          <w:pPr>
            <w:pStyle w:val="Fuzeile"/>
            <w:rPr>
              <w:sz w:val="16"/>
            </w:rPr>
          </w:pPr>
        </w:p>
        <w:p w:rsidR="00CB767C" w:rsidRDefault="00E54A1E">
          <w:pPr>
            <w:pStyle w:val="Fuzeile"/>
            <w:rPr>
              <w:sz w:val="16"/>
            </w:rPr>
          </w:pPr>
          <w:r>
            <w:rPr>
              <w:sz w:val="16"/>
            </w:rPr>
            <w:t>Offenlegung: www.dioezese-linz.at/offenlegung</w:t>
          </w:r>
        </w:p>
      </w:tc>
    </w:tr>
  </w:tbl>
  <w:p w:rsidR="00CB767C" w:rsidRDefault="00DA0A4E">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194" w:rsidRDefault="006F4E14">
      <w:r>
        <w:separator/>
      </w:r>
    </w:p>
  </w:footnote>
  <w:footnote w:type="continuationSeparator" w:id="0">
    <w:p w:rsidR="009E2194" w:rsidRDefault="006F4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E54A1E">
    <w:pPr>
      <w:pStyle w:val="Kopfzeile"/>
      <w:jc w:val="right"/>
      <w:rPr>
        <w:sz w:val="24"/>
      </w:rPr>
    </w:pPr>
    <w:r>
      <w:rPr>
        <w:noProof/>
        <w:sz w:val="24"/>
      </w:rPr>
      <w:drawing>
        <wp:inline distT="0" distB="0" distL="0" distR="0" wp14:anchorId="3C09C7E2" wp14:editId="5E46105A">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DA0A4E">
    <w:pPr>
      <w:pStyle w:val="Kopfzeile"/>
      <w:jc w:val="right"/>
      <w:rPr>
        <w:sz w:val="24"/>
      </w:rPr>
    </w:pPr>
  </w:p>
  <w:p w:rsidR="00CB767C" w:rsidRDefault="00DA0A4E">
    <w:pPr>
      <w:pStyle w:val="Kopfzeile"/>
      <w:jc w:val="right"/>
      <w:rPr>
        <w:sz w:val="24"/>
      </w:rPr>
    </w:pPr>
  </w:p>
  <w:p w:rsidR="00CB767C" w:rsidRDefault="00E54A1E">
    <w:pPr>
      <w:pStyle w:val="Kopfzeile"/>
      <w:spacing w:before="60"/>
      <w:ind w:right="-57"/>
      <w:jc w:val="right"/>
      <w:rPr>
        <w:spacing w:val="70"/>
        <w:sz w:val="24"/>
      </w:rPr>
    </w:pPr>
    <w:r>
      <w:rPr>
        <w:b/>
        <w:spacing w:val="70"/>
        <w:sz w:val="24"/>
      </w:rPr>
      <w:t>Pressemitteilung</w:t>
    </w:r>
  </w:p>
  <w:p w:rsidR="00CB767C" w:rsidRDefault="00DA0A4E">
    <w:pPr>
      <w:pStyle w:val="Kopfzeile"/>
      <w:spacing w:before="60"/>
      <w:jc w:val="right"/>
      <w:rPr>
        <w:sz w:val="20"/>
      </w:rPr>
    </w:pPr>
  </w:p>
  <w:p w:rsidR="00CB767C" w:rsidRDefault="00DA0A4E">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03"/>
    <w:rsid w:val="00064C53"/>
    <w:rsid w:val="000B3B94"/>
    <w:rsid w:val="000D693E"/>
    <w:rsid w:val="000F401A"/>
    <w:rsid w:val="0019403A"/>
    <w:rsid w:val="001D572E"/>
    <w:rsid w:val="002026C7"/>
    <w:rsid w:val="00287E97"/>
    <w:rsid w:val="002D1CD6"/>
    <w:rsid w:val="0034453B"/>
    <w:rsid w:val="00350EA3"/>
    <w:rsid w:val="003557DD"/>
    <w:rsid w:val="003C180F"/>
    <w:rsid w:val="003D1E8C"/>
    <w:rsid w:val="004037EC"/>
    <w:rsid w:val="004366F8"/>
    <w:rsid w:val="00450C8E"/>
    <w:rsid w:val="00471B48"/>
    <w:rsid w:val="004B2538"/>
    <w:rsid w:val="00501A68"/>
    <w:rsid w:val="00534282"/>
    <w:rsid w:val="005657BD"/>
    <w:rsid w:val="00574F9D"/>
    <w:rsid w:val="006E3D0F"/>
    <w:rsid w:val="006F4E14"/>
    <w:rsid w:val="00801D6F"/>
    <w:rsid w:val="00897238"/>
    <w:rsid w:val="00924E49"/>
    <w:rsid w:val="009E2194"/>
    <w:rsid w:val="00A030F0"/>
    <w:rsid w:val="00A30B77"/>
    <w:rsid w:val="00A56C35"/>
    <w:rsid w:val="00A57567"/>
    <w:rsid w:val="00A90D08"/>
    <w:rsid w:val="00AD79DF"/>
    <w:rsid w:val="00AE662E"/>
    <w:rsid w:val="00AF423B"/>
    <w:rsid w:val="00B4067B"/>
    <w:rsid w:val="00B66A36"/>
    <w:rsid w:val="00B66B10"/>
    <w:rsid w:val="00B84723"/>
    <w:rsid w:val="00B9703C"/>
    <w:rsid w:val="00BA51FB"/>
    <w:rsid w:val="00BC0DDF"/>
    <w:rsid w:val="00C00BE0"/>
    <w:rsid w:val="00C15EA3"/>
    <w:rsid w:val="00C37FD8"/>
    <w:rsid w:val="00C648ED"/>
    <w:rsid w:val="00C933F0"/>
    <w:rsid w:val="00CD052C"/>
    <w:rsid w:val="00CE3EE4"/>
    <w:rsid w:val="00DA0A4E"/>
    <w:rsid w:val="00DD6AB1"/>
    <w:rsid w:val="00DE2E94"/>
    <w:rsid w:val="00E155F7"/>
    <w:rsid w:val="00E54A1E"/>
    <w:rsid w:val="00ED0D03"/>
    <w:rsid w:val="00EF30C1"/>
    <w:rsid w:val="00F2072E"/>
    <w:rsid w:val="00F23F86"/>
    <w:rsid w:val="00F31905"/>
    <w:rsid w:val="00F90AA1"/>
    <w:rsid w:val="00FA2413"/>
    <w:rsid w:val="00FD084E"/>
    <w:rsid w:val="00FF5B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C6086"/>
  <w15:chartTrackingRefBased/>
  <w15:docId w15:val="{74859A81-1E5C-4301-9587-FA4D7D5B9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D0D03"/>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D0D03"/>
    <w:pPr>
      <w:tabs>
        <w:tab w:val="center" w:pos="4536"/>
        <w:tab w:val="right" w:pos="9072"/>
      </w:tabs>
    </w:pPr>
  </w:style>
  <w:style w:type="character" w:customStyle="1" w:styleId="KopfzeileZchn">
    <w:name w:val="Kopfzeile Zchn"/>
    <w:basedOn w:val="Absatz-Standardschriftart"/>
    <w:link w:val="Kopfzeile"/>
    <w:rsid w:val="00ED0D03"/>
    <w:rPr>
      <w:rFonts w:ascii="Arial" w:eastAsia="Times New Roman" w:hAnsi="Arial" w:cs="Times New Roman"/>
      <w:szCs w:val="20"/>
      <w:lang w:eastAsia="de-DE"/>
    </w:rPr>
  </w:style>
  <w:style w:type="paragraph" w:styleId="Fuzeile">
    <w:name w:val="footer"/>
    <w:basedOn w:val="Standard"/>
    <w:link w:val="FuzeileZchn"/>
    <w:rsid w:val="00ED0D03"/>
    <w:pPr>
      <w:tabs>
        <w:tab w:val="center" w:pos="4536"/>
        <w:tab w:val="right" w:pos="9072"/>
      </w:tabs>
    </w:pPr>
  </w:style>
  <w:style w:type="character" w:customStyle="1" w:styleId="FuzeileZchn">
    <w:name w:val="Fußzeile Zchn"/>
    <w:basedOn w:val="Absatz-Standardschriftart"/>
    <w:link w:val="Fuzeile"/>
    <w:rsid w:val="00ED0D03"/>
    <w:rPr>
      <w:rFonts w:ascii="Arial" w:eastAsia="Times New Roman" w:hAnsi="Arial" w:cs="Times New Roman"/>
      <w:szCs w:val="20"/>
      <w:lang w:eastAsia="de-DE"/>
    </w:rPr>
  </w:style>
  <w:style w:type="character" w:styleId="Hyperlink">
    <w:name w:val="Hyperlink"/>
    <w:rsid w:val="00ED0D03"/>
    <w:rPr>
      <w:color w:val="0000FF"/>
      <w:u w:val="single"/>
    </w:rPr>
  </w:style>
  <w:style w:type="paragraph" w:customStyle="1" w:styleId="articleheader">
    <w:name w:val="articleheader"/>
    <w:basedOn w:val="Standard"/>
    <w:uiPriority w:val="99"/>
    <w:rsid w:val="00ED0D03"/>
    <w:pPr>
      <w:spacing w:before="100" w:beforeAutospacing="1" w:after="100" w:afterAutospacing="1"/>
    </w:pPr>
    <w:rPr>
      <w:rFonts w:ascii="Times New Roman" w:hAnsi="Times New Roman"/>
      <w:sz w:val="24"/>
      <w:szCs w:val="24"/>
    </w:rPr>
  </w:style>
  <w:style w:type="paragraph" w:customStyle="1" w:styleId="TextStandard-TGLCom11">
    <w:name w:val="Text Standard-TGL Com 11"/>
    <w:basedOn w:val="Standard"/>
    <w:link w:val="TextStandard-TGLCom11Zchn"/>
    <w:qFormat/>
    <w:rsid w:val="00ED0D03"/>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ED0D03"/>
    <w:rPr>
      <w:rFonts w:ascii="Trade Gothic LT Com" w:hAnsi="Trade Gothic LT Com"/>
      <w:lang w:val="de-AT"/>
    </w:rPr>
  </w:style>
  <w:style w:type="paragraph" w:styleId="Listenabsatz">
    <w:name w:val="List Paragraph"/>
    <w:basedOn w:val="Standard"/>
    <w:uiPriority w:val="34"/>
    <w:rsid w:val="00ED0D03"/>
    <w:pPr>
      <w:ind w:left="720"/>
      <w:contextualSpacing/>
    </w:pPr>
    <w:rPr>
      <w:rFonts w:eastAsiaTheme="minorHAnsi" w:cstheme="minorBidi"/>
      <w:szCs w:val="22"/>
      <w:lang w:val="de-AT" w:eastAsia="en-US"/>
    </w:rPr>
  </w:style>
  <w:style w:type="paragraph" w:styleId="Beschriftung">
    <w:name w:val="caption"/>
    <w:basedOn w:val="Standard"/>
    <w:next w:val="Standard"/>
    <w:uiPriority w:val="35"/>
    <w:unhideWhenUsed/>
    <w:qFormat/>
    <w:rsid w:val="00ED0D03"/>
    <w:pPr>
      <w:spacing w:after="200"/>
    </w:pPr>
    <w:rPr>
      <w:rFonts w:ascii="Trade Gothic LT Com" w:eastAsiaTheme="minorHAnsi" w:hAnsi="Trade Gothic LT Com" w:cstheme="minorBidi"/>
      <w:i/>
      <w:iCs/>
      <w:color w:val="44546A" w:themeColor="text2"/>
      <w:sz w:val="18"/>
      <w:szCs w:val="18"/>
      <w:lang w:val="de-AT" w:eastAsia="en-US"/>
    </w:rPr>
  </w:style>
  <w:style w:type="paragraph" w:styleId="StandardWeb">
    <w:name w:val="Normal (Web)"/>
    <w:basedOn w:val="Standard"/>
    <w:uiPriority w:val="99"/>
    <w:semiHidden/>
    <w:unhideWhenUsed/>
    <w:rsid w:val="005657BD"/>
    <w:pPr>
      <w:spacing w:before="100" w:beforeAutospacing="1" w:after="100" w:afterAutospacing="1"/>
    </w:pPr>
    <w:rPr>
      <w:rFonts w:ascii="Times New Roman" w:hAnsi="Times New Roman"/>
      <w:sz w:val="24"/>
      <w:szCs w:val="24"/>
    </w:rPr>
  </w:style>
  <w:style w:type="character" w:customStyle="1" w:styleId="swetitle13">
    <w:name w:val="swetitle13"/>
    <w:basedOn w:val="Absatz-Standardschriftart"/>
    <w:rsid w:val="005657BD"/>
  </w:style>
  <w:style w:type="character" w:customStyle="1" w:styleId="swetitle8">
    <w:name w:val="swetitle8"/>
    <w:basedOn w:val="Absatz-Standardschriftart"/>
    <w:rsid w:val="00FF5B17"/>
  </w:style>
  <w:style w:type="character" w:styleId="Fett">
    <w:name w:val="Strong"/>
    <w:basedOn w:val="Absatz-Standardschriftart"/>
    <w:uiPriority w:val="22"/>
    <w:qFormat/>
    <w:rsid w:val="00FF5B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63683">
      <w:bodyDiv w:val="1"/>
      <w:marLeft w:val="0"/>
      <w:marRight w:val="0"/>
      <w:marTop w:val="0"/>
      <w:marBottom w:val="0"/>
      <w:divBdr>
        <w:top w:val="none" w:sz="0" w:space="0" w:color="auto"/>
        <w:left w:val="none" w:sz="0" w:space="0" w:color="auto"/>
        <w:bottom w:val="none" w:sz="0" w:space="0" w:color="auto"/>
        <w:right w:val="none" w:sz="0" w:space="0" w:color="auto"/>
      </w:divBdr>
    </w:div>
    <w:div w:id="145442365">
      <w:bodyDiv w:val="1"/>
      <w:marLeft w:val="0"/>
      <w:marRight w:val="0"/>
      <w:marTop w:val="0"/>
      <w:marBottom w:val="0"/>
      <w:divBdr>
        <w:top w:val="none" w:sz="0" w:space="0" w:color="auto"/>
        <w:left w:val="none" w:sz="0" w:space="0" w:color="auto"/>
        <w:bottom w:val="none" w:sz="0" w:space="0" w:color="auto"/>
        <w:right w:val="none" w:sz="0" w:space="0" w:color="auto"/>
      </w:divBdr>
    </w:div>
    <w:div w:id="463230203">
      <w:bodyDiv w:val="1"/>
      <w:marLeft w:val="0"/>
      <w:marRight w:val="0"/>
      <w:marTop w:val="0"/>
      <w:marBottom w:val="0"/>
      <w:divBdr>
        <w:top w:val="none" w:sz="0" w:space="0" w:color="auto"/>
        <w:left w:val="none" w:sz="0" w:space="0" w:color="auto"/>
        <w:bottom w:val="none" w:sz="0" w:space="0" w:color="auto"/>
        <w:right w:val="none" w:sz="0" w:space="0" w:color="auto"/>
      </w:divBdr>
    </w:div>
    <w:div w:id="206433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1289</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dcterms:created xsi:type="dcterms:W3CDTF">2020-04-20T07:12:00Z</dcterms:created>
  <dcterms:modified xsi:type="dcterms:W3CDTF">2020-04-20T12:05:00Z</dcterms:modified>
</cp:coreProperties>
</file>