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CD19" w14:textId="77777777" w:rsidR="00430D75" w:rsidRDefault="00430D75" w:rsidP="00AC6FE0">
      <w:pPr>
        <w:rPr>
          <w:rFonts w:cs="Arial"/>
          <w:szCs w:val="22"/>
        </w:rPr>
      </w:pPr>
    </w:p>
    <w:p w14:paraId="709D2E9E" w14:textId="230C2B5B" w:rsidR="00430D75" w:rsidRDefault="00430D75" w:rsidP="00430D75">
      <w:pPr>
        <w:jc w:val="right"/>
        <w:rPr>
          <w:rFonts w:cs="Arial"/>
          <w:szCs w:val="22"/>
        </w:rPr>
      </w:pPr>
      <w:r>
        <w:rPr>
          <w:rFonts w:cs="Arial"/>
          <w:szCs w:val="22"/>
        </w:rPr>
        <w:t>Nr</w:t>
      </w:r>
      <w:r w:rsidRPr="00E244CB">
        <w:rPr>
          <w:rFonts w:cs="Arial"/>
          <w:szCs w:val="22"/>
        </w:rPr>
        <w:t xml:space="preserve">. </w:t>
      </w:r>
      <w:r w:rsidR="009E7840">
        <w:rPr>
          <w:rFonts w:cs="Arial"/>
          <w:szCs w:val="22"/>
        </w:rPr>
        <w:t>82</w:t>
      </w:r>
      <w:r w:rsidR="00803F88" w:rsidRPr="00E244CB">
        <w:rPr>
          <w:rFonts w:cs="Arial"/>
          <w:szCs w:val="22"/>
        </w:rPr>
        <w:t xml:space="preserve"> / </w:t>
      </w:r>
      <w:r w:rsidR="0044190F">
        <w:rPr>
          <w:rFonts w:cs="Arial"/>
          <w:szCs w:val="22"/>
        </w:rPr>
        <w:t>11. Juni 2025</w:t>
      </w:r>
    </w:p>
    <w:p w14:paraId="59124B06" w14:textId="77777777" w:rsidR="00430D75" w:rsidRDefault="00430D75" w:rsidP="00430D75">
      <w:pPr>
        <w:rPr>
          <w:rFonts w:cs="Arial"/>
          <w:szCs w:val="22"/>
        </w:rPr>
      </w:pPr>
    </w:p>
    <w:p w14:paraId="2DD5071D" w14:textId="77777777" w:rsidR="00F42EE7" w:rsidRDefault="00F42EE7" w:rsidP="00430D75">
      <w:pPr>
        <w:rPr>
          <w:rFonts w:cs="Arial"/>
          <w:szCs w:val="22"/>
        </w:rPr>
      </w:pPr>
    </w:p>
    <w:p w14:paraId="75C724FD" w14:textId="543781F2" w:rsidR="00803F88" w:rsidRDefault="00E84375" w:rsidP="00803F88">
      <w:pPr>
        <w:rPr>
          <w:b/>
          <w:bCs/>
          <w:sz w:val="28"/>
          <w:szCs w:val="28"/>
          <w:u w:val="single"/>
        </w:rPr>
      </w:pPr>
      <w:r>
        <w:rPr>
          <w:b/>
          <w:bCs/>
          <w:sz w:val="28"/>
          <w:szCs w:val="28"/>
          <w:u w:val="single"/>
        </w:rPr>
        <w:t>Empfang für Medienschaffende</w:t>
      </w:r>
      <w:r w:rsidR="00095A4C">
        <w:rPr>
          <w:b/>
          <w:bCs/>
          <w:sz w:val="28"/>
          <w:szCs w:val="28"/>
          <w:u w:val="single"/>
        </w:rPr>
        <w:t xml:space="preserve">: </w:t>
      </w:r>
      <w:r w:rsidR="00733D78">
        <w:rPr>
          <w:b/>
          <w:bCs/>
          <w:sz w:val="28"/>
          <w:szCs w:val="28"/>
          <w:u w:val="single"/>
        </w:rPr>
        <w:t>Dank</w:t>
      </w:r>
      <w:r w:rsidR="00E14BC3">
        <w:rPr>
          <w:b/>
          <w:bCs/>
          <w:sz w:val="28"/>
          <w:szCs w:val="28"/>
          <w:u w:val="single"/>
        </w:rPr>
        <w:t xml:space="preserve"> für „behutsamen Umgang</w:t>
      </w:r>
      <w:r w:rsidR="00733D78">
        <w:rPr>
          <w:b/>
          <w:bCs/>
          <w:sz w:val="28"/>
          <w:szCs w:val="28"/>
          <w:u w:val="single"/>
        </w:rPr>
        <w:br/>
      </w:r>
      <w:r w:rsidR="00E14BC3">
        <w:rPr>
          <w:b/>
          <w:bCs/>
          <w:sz w:val="28"/>
          <w:szCs w:val="28"/>
          <w:u w:val="single"/>
        </w:rPr>
        <w:t xml:space="preserve">mit </w:t>
      </w:r>
      <w:r w:rsidR="00DF7D13">
        <w:rPr>
          <w:b/>
          <w:bCs/>
          <w:sz w:val="28"/>
          <w:szCs w:val="28"/>
          <w:u w:val="single"/>
        </w:rPr>
        <w:t xml:space="preserve">Sprache und </w:t>
      </w:r>
      <w:r w:rsidR="00E14BC3">
        <w:rPr>
          <w:b/>
          <w:bCs/>
          <w:sz w:val="28"/>
          <w:szCs w:val="28"/>
          <w:u w:val="single"/>
        </w:rPr>
        <w:t>Sprachlosigkeit</w:t>
      </w:r>
      <w:r w:rsidR="00ED1E98">
        <w:rPr>
          <w:b/>
          <w:bCs/>
          <w:sz w:val="28"/>
          <w:szCs w:val="28"/>
          <w:u w:val="single"/>
        </w:rPr>
        <w:t>“</w:t>
      </w:r>
    </w:p>
    <w:p w14:paraId="235286EF" w14:textId="77777777" w:rsidR="00DC3EB2" w:rsidRDefault="00DC3EB2" w:rsidP="00803F88"/>
    <w:p w14:paraId="6D2A5720" w14:textId="2F66E9C5" w:rsidR="00561E68" w:rsidRPr="00561E68" w:rsidRDefault="00BA2795" w:rsidP="00561E68">
      <w:pPr>
        <w:rPr>
          <w:b/>
          <w:bCs/>
          <w:szCs w:val="22"/>
          <w:lang w:val="de-AT"/>
        </w:rPr>
      </w:pPr>
      <w:r>
        <w:rPr>
          <w:b/>
          <w:bCs/>
          <w:szCs w:val="22"/>
        </w:rPr>
        <w:t xml:space="preserve">Der traditionelle Medienempfang von Bischof Manfred Scheuer am 10. Juni 2025 war </w:t>
      </w:r>
      <w:r w:rsidR="00EC347C">
        <w:rPr>
          <w:b/>
          <w:bCs/>
          <w:szCs w:val="22"/>
        </w:rPr>
        <w:t xml:space="preserve">vom Grazer Amoklauf überschattet. </w:t>
      </w:r>
      <w:r w:rsidR="00084E6F">
        <w:rPr>
          <w:b/>
          <w:bCs/>
          <w:szCs w:val="22"/>
          <w:lang w:val="de-AT"/>
        </w:rPr>
        <w:t>Die Begegnung zwischen Medienschaffenden und Diözesa</w:t>
      </w:r>
      <w:r w:rsidR="00BD0B44">
        <w:rPr>
          <w:b/>
          <w:bCs/>
          <w:szCs w:val="22"/>
          <w:lang w:val="de-AT"/>
        </w:rPr>
        <w:t xml:space="preserve">nvertreter:innen begann mit einem gemeinsamen Gebet. Bischof </w:t>
      </w:r>
      <w:r w:rsidR="00BD0B44">
        <w:rPr>
          <w:b/>
          <w:bCs/>
          <w:szCs w:val="22"/>
        </w:rPr>
        <w:t xml:space="preserve">Scheuer dankte den etwa </w:t>
      </w:r>
      <w:r w:rsidR="00AA49EB">
        <w:rPr>
          <w:b/>
          <w:bCs/>
          <w:szCs w:val="22"/>
        </w:rPr>
        <w:t>80</w:t>
      </w:r>
      <w:r w:rsidR="00BD0B44">
        <w:rPr>
          <w:b/>
          <w:bCs/>
          <w:szCs w:val="22"/>
        </w:rPr>
        <w:t xml:space="preserve"> anwesenden Medienvertreter:innen für „</w:t>
      </w:r>
      <w:r w:rsidR="00BD0B44" w:rsidRPr="00561E68">
        <w:rPr>
          <w:b/>
          <w:bCs/>
          <w:szCs w:val="22"/>
          <w:lang w:val="de-AT"/>
        </w:rPr>
        <w:t>sorgsamen Journalismus, für Einfühlungsvermögen und für den Verzicht auf Skandalisierungen</w:t>
      </w:r>
      <w:r w:rsidR="00BD0B44">
        <w:rPr>
          <w:b/>
          <w:bCs/>
          <w:szCs w:val="22"/>
          <w:lang w:val="de-AT"/>
        </w:rPr>
        <w:t>“.</w:t>
      </w:r>
    </w:p>
    <w:p w14:paraId="0C5D4F27" w14:textId="77777777" w:rsidR="00561E68" w:rsidRPr="00561E68" w:rsidRDefault="00561E68" w:rsidP="00561E68">
      <w:pPr>
        <w:rPr>
          <w:b/>
          <w:bCs/>
          <w:szCs w:val="22"/>
          <w:lang w:val="de-AT"/>
        </w:rPr>
      </w:pPr>
    </w:p>
    <w:p w14:paraId="11352E56" w14:textId="4564A17F" w:rsidR="005B0162" w:rsidRDefault="00BD03F1" w:rsidP="005B0162">
      <w:pPr>
        <w:spacing w:after="120"/>
        <w:rPr>
          <w:szCs w:val="22"/>
        </w:rPr>
      </w:pPr>
      <w:r>
        <w:rPr>
          <w:szCs w:val="22"/>
        </w:rPr>
        <w:t>Der Empfang für Medienschaffende</w:t>
      </w:r>
      <w:r w:rsidR="005B0162">
        <w:rPr>
          <w:szCs w:val="22"/>
        </w:rPr>
        <w:t xml:space="preserve"> </w:t>
      </w:r>
      <w:r>
        <w:rPr>
          <w:szCs w:val="22"/>
        </w:rPr>
        <w:t xml:space="preserve">im Linzer Domcenter </w:t>
      </w:r>
      <w:r w:rsidR="005B0162">
        <w:rPr>
          <w:szCs w:val="22"/>
        </w:rPr>
        <w:t xml:space="preserve">war ein Dankeschön für die mediale Begleitung der Katholischen Kirche in Oberösterreich und bot den Journalist:innen, die zahlreich erschienen und zum Teil auch aus anderen Bundesländern angereist waren, die Möglichkeit, mit Bischof Scheuer </w:t>
      </w:r>
      <w:r w:rsidR="005B0162" w:rsidRPr="001332FB">
        <w:rPr>
          <w:szCs w:val="22"/>
        </w:rPr>
        <w:t>und Vertreter:innen der Diözesanleitung</w:t>
      </w:r>
      <w:r w:rsidR="005B0162">
        <w:rPr>
          <w:szCs w:val="22"/>
        </w:rPr>
        <w:t xml:space="preserve"> ins Gespräch zu kommen. </w:t>
      </w:r>
    </w:p>
    <w:p w14:paraId="12A6D39C" w14:textId="1405654A" w:rsidR="009066A6" w:rsidRPr="009066A6" w:rsidRDefault="009066A6" w:rsidP="009066A6">
      <w:pPr>
        <w:spacing w:after="120"/>
        <w:rPr>
          <w:rFonts w:eastAsiaTheme="minorHAnsi" w:cs="Arial"/>
          <w:szCs w:val="22"/>
          <w:shd w:val="clear" w:color="auto" w:fill="FFFFFF"/>
          <w:lang w:val="de-AT" w:eastAsia="de-AT"/>
        </w:rPr>
      </w:pPr>
      <w:r>
        <w:rPr>
          <w:szCs w:val="22"/>
        </w:rPr>
        <w:t xml:space="preserve">Angesichts des Amoklaufs an einer Schule in Graz </w:t>
      </w:r>
      <w:r w:rsidR="000243A2">
        <w:rPr>
          <w:szCs w:val="22"/>
        </w:rPr>
        <w:t xml:space="preserve">eröffnete Gastgeber Bischof Manfred Scheuer den Abend mit einem </w:t>
      </w:r>
      <w:r w:rsidRPr="009066A6">
        <w:rPr>
          <w:rFonts w:eastAsiaTheme="minorHAnsi" w:cs="Arial"/>
          <w:szCs w:val="22"/>
          <w:shd w:val="clear" w:color="auto" w:fill="FFFFFF"/>
          <w:lang w:val="de-AT" w:eastAsia="de-AT"/>
        </w:rPr>
        <w:t>Gebet</w:t>
      </w:r>
      <w:r w:rsidR="00441AA7">
        <w:rPr>
          <w:rFonts w:eastAsiaTheme="minorHAnsi" w:cs="Arial"/>
          <w:szCs w:val="22"/>
          <w:shd w:val="clear" w:color="auto" w:fill="FFFFFF"/>
          <w:lang w:val="de-AT" w:eastAsia="de-AT"/>
        </w:rPr>
        <w:t xml:space="preserve">. </w:t>
      </w:r>
      <w:r w:rsidRPr="009066A6">
        <w:rPr>
          <w:rFonts w:eastAsiaTheme="minorHAnsi" w:cs="Arial"/>
          <w:szCs w:val="22"/>
          <w:shd w:val="clear" w:color="auto" w:fill="FFFFFF"/>
          <w:lang w:val="de-AT" w:eastAsia="de-AT"/>
        </w:rPr>
        <w:t xml:space="preserve">Der sichtlich betroffene Bischof lud die Vertreterinnen und Vertreter von Medien und Kirche in Oberösterreich ein, für die Opfer der Bluttat in Graz und ihre Angehörigen ein </w:t>
      </w:r>
      <w:r w:rsidR="005A0A4A">
        <w:rPr>
          <w:rFonts w:eastAsiaTheme="minorHAnsi" w:cs="Arial"/>
          <w:szCs w:val="22"/>
          <w:shd w:val="clear" w:color="auto" w:fill="FFFFFF"/>
          <w:lang w:val="de-AT" w:eastAsia="de-AT"/>
        </w:rPr>
        <w:t>Vaterunser</w:t>
      </w:r>
      <w:r w:rsidRPr="009066A6">
        <w:rPr>
          <w:rFonts w:eastAsiaTheme="minorHAnsi" w:cs="Arial"/>
          <w:szCs w:val="22"/>
          <w:shd w:val="clear" w:color="auto" w:fill="FFFFFF"/>
          <w:lang w:val="de-AT" w:eastAsia="de-AT"/>
        </w:rPr>
        <w:t xml:space="preserve"> zu sprechen.</w:t>
      </w:r>
    </w:p>
    <w:p w14:paraId="0FA5FE6F" w14:textId="5491B39B" w:rsidR="009066A6" w:rsidRPr="009066A6" w:rsidRDefault="005A0A4A" w:rsidP="009066A6">
      <w:pPr>
        <w:spacing w:after="120"/>
        <w:rPr>
          <w:rFonts w:eastAsiaTheme="minorHAnsi" w:cs="Arial"/>
          <w:szCs w:val="22"/>
          <w:shd w:val="clear" w:color="auto" w:fill="FFFFFF"/>
          <w:lang w:val="de-AT" w:eastAsia="de-AT"/>
        </w:rPr>
      </w:pPr>
      <w:r w:rsidRPr="00924CC8">
        <w:rPr>
          <w:rFonts w:eastAsiaTheme="minorHAnsi" w:cs="Arial"/>
          <w:szCs w:val="22"/>
          <w:shd w:val="clear" w:color="auto" w:fill="FFFFFF"/>
          <w:lang w:val="de-AT" w:eastAsia="de-AT"/>
        </w:rPr>
        <w:t>„</w:t>
      </w:r>
      <w:r w:rsidR="009066A6" w:rsidRPr="009066A6">
        <w:rPr>
          <w:rFonts w:eastAsiaTheme="minorHAnsi" w:cs="Arial"/>
          <w:szCs w:val="22"/>
          <w:shd w:val="clear" w:color="auto" w:fill="FFFFFF"/>
          <w:lang w:val="de-AT" w:eastAsia="de-AT"/>
        </w:rPr>
        <w:t>Wir denken an die Toten. Unser Mitgefühl gilt den Eltern, den Großeltern, dem Lehrerkollegium, den Mitschülerinnen und Mitschülern, den Freunden</w:t>
      </w:r>
      <w:r w:rsidR="00263BD7">
        <w:rPr>
          <w:rFonts w:eastAsiaTheme="minorHAnsi" w:cs="Arial"/>
          <w:szCs w:val="22"/>
          <w:shd w:val="clear" w:color="auto" w:fill="FFFFFF"/>
          <w:lang w:val="de-AT" w:eastAsia="de-AT"/>
        </w:rPr>
        <w:t xml:space="preserve"> und den Einsatzkräften</w:t>
      </w:r>
      <w:r w:rsidRPr="00924CC8">
        <w:rPr>
          <w:rFonts w:eastAsiaTheme="minorHAnsi" w:cs="Arial"/>
          <w:szCs w:val="22"/>
          <w:shd w:val="clear" w:color="auto" w:fill="FFFFFF"/>
          <w:lang w:val="de-AT" w:eastAsia="de-AT"/>
        </w:rPr>
        <w:t>“</w:t>
      </w:r>
      <w:r w:rsidR="009066A6" w:rsidRPr="009066A6">
        <w:rPr>
          <w:rFonts w:eastAsiaTheme="minorHAnsi" w:cs="Arial"/>
          <w:szCs w:val="22"/>
          <w:shd w:val="clear" w:color="auto" w:fill="FFFFFF"/>
          <w:lang w:val="de-AT" w:eastAsia="de-AT"/>
        </w:rPr>
        <w:t xml:space="preserve">, so Bischof Scheuer wörtlich. Jedes Wort sei angesichts der Tragödie von Graz </w:t>
      </w:r>
      <w:r w:rsidRPr="00924CC8">
        <w:rPr>
          <w:rFonts w:eastAsiaTheme="minorHAnsi" w:cs="Arial"/>
          <w:szCs w:val="22"/>
          <w:shd w:val="clear" w:color="auto" w:fill="FFFFFF"/>
          <w:lang w:val="de-AT" w:eastAsia="de-AT"/>
        </w:rPr>
        <w:t>„</w:t>
      </w:r>
      <w:r w:rsidR="009066A6" w:rsidRPr="009066A6">
        <w:rPr>
          <w:rFonts w:eastAsiaTheme="minorHAnsi" w:cs="Arial"/>
          <w:szCs w:val="22"/>
          <w:shd w:val="clear" w:color="auto" w:fill="FFFFFF"/>
          <w:lang w:val="de-AT" w:eastAsia="de-AT"/>
        </w:rPr>
        <w:t>zu wenig oder zu viel, falsch und fehl am Platz</w:t>
      </w:r>
      <w:r w:rsidRPr="00924CC8">
        <w:rPr>
          <w:rFonts w:eastAsiaTheme="minorHAnsi" w:cs="Arial"/>
          <w:szCs w:val="22"/>
          <w:shd w:val="clear" w:color="auto" w:fill="FFFFFF"/>
          <w:lang w:val="de-AT" w:eastAsia="de-AT"/>
        </w:rPr>
        <w:t>“</w:t>
      </w:r>
      <w:r w:rsidR="009066A6" w:rsidRPr="009066A6">
        <w:rPr>
          <w:rFonts w:eastAsiaTheme="minorHAnsi" w:cs="Arial"/>
          <w:szCs w:val="22"/>
          <w:shd w:val="clear" w:color="auto" w:fill="FFFFFF"/>
          <w:lang w:val="de-AT" w:eastAsia="de-AT"/>
        </w:rPr>
        <w:t>.</w:t>
      </w:r>
    </w:p>
    <w:p w14:paraId="293D22C6" w14:textId="74B81421" w:rsidR="009066A6" w:rsidRPr="009066A6" w:rsidRDefault="009066A6" w:rsidP="009066A6">
      <w:pPr>
        <w:spacing w:after="120"/>
        <w:rPr>
          <w:rFonts w:eastAsiaTheme="minorHAnsi" w:cs="Arial"/>
          <w:szCs w:val="22"/>
          <w:shd w:val="clear" w:color="auto" w:fill="FFFFFF"/>
          <w:lang w:val="de-AT" w:eastAsia="de-AT"/>
        </w:rPr>
      </w:pPr>
      <w:r w:rsidRPr="009066A6">
        <w:rPr>
          <w:rFonts w:eastAsiaTheme="minorHAnsi" w:cs="Arial"/>
          <w:szCs w:val="22"/>
          <w:shd w:val="clear" w:color="auto" w:fill="FFFFFF"/>
          <w:lang w:val="de-AT" w:eastAsia="de-AT"/>
        </w:rPr>
        <w:t xml:space="preserve">Ein solches Ereignis sei auch eine Belastung für Journalistinnen und Journalisten, so der Bischof weiter: </w:t>
      </w:r>
      <w:r w:rsidR="00924CC8">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Wie soll man darüber berichten? Wie kommt man der Informationspflicht nach, wie bezeugt man Empathie? Schafft man die Balance zwischen der gebotenen Sachlichkeit und dem Bedürfnis nach Geschichten? Kann man hier überhaupt angemessene Ausgewogenheit erreichen? Wie kann man über ein Ereignis Tausende von Zeichen schreiben, wenngleich bewusst ist, dass Worte überflüssig sind?</w:t>
      </w:r>
      <w:r w:rsidR="00C5000E">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 Auch Journalistinnen und Journalisten kämen hier an ihre Grenzen. Und er wolle diesen seinen Respekt ausdrücken für ihre </w:t>
      </w:r>
      <w:r w:rsidR="003105D8">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 auch emotional belastende </w:t>
      </w:r>
      <w:r w:rsidR="003105D8">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 Arbeit.</w:t>
      </w:r>
    </w:p>
    <w:p w14:paraId="3F7F0167" w14:textId="3ACECE81" w:rsidR="00F9100F" w:rsidRDefault="009066A6" w:rsidP="009066A6">
      <w:pPr>
        <w:spacing w:after="120"/>
        <w:rPr>
          <w:rFonts w:eastAsiaTheme="minorHAnsi" w:cs="Arial"/>
          <w:szCs w:val="22"/>
          <w:shd w:val="clear" w:color="auto" w:fill="FFFFFF"/>
          <w:lang w:val="de-AT" w:eastAsia="de-AT"/>
        </w:rPr>
      </w:pPr>
      <w:r w:rsidRPr="009066A6">
        <w:rPr>
          <w:rFonts w:eastAsiaTheme="minorHAnsi" w:cs="Arial"/>
          <w:szCs w:val="22"/>
          <w:shd w:val="clear" w:color="auto" w:fill="FFFFFF"/>
          <w:lang w:val="de-AT" w:eastAsia="de-AT"/>
        </w:rPr>
        <w:t xml:space="preserve">Er wolle Danke sagen für einen </w:t>
      </w:r>
      <w:r w:rsidR="00904343">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sorgsamen Journalismus, für Einfühlungsvermögen und für den Verzicht auf Skandalisierungen</w:t>
      </w:r>
      <w:r w:rsidR="00904343">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 Und er danke für einen </w:t>
      </w:r>
      <w:r w:rsidR="00904343">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behutsamen Umgang mit </w:t>
      </w:r>
      <w:r w:rsidR="00DF7D13">
        <w:rPr>
          <w:rFonts w:eastAsiaTheme="minorHAnsi" w:cs="Arial"/>
          <w:szCs w:val="22"/>
          <w:shd w:val="clear" w:color="auto" w:fill="FFFFFF"/>
          <w:lang w:val="de-AT" w:eastAsia="de-AT"/>
        </w:rPr>
        <w:t xml:space="preserve">Sprache und </w:t>
      </w:r>
      <w:r w:rsidRPr="009066A6">
        <w:rPr>
          <w:rFonts w:eastAsiaTheme="minorHAnsi" w:cs="Arial"/>
          <w:szCs w:val="22"/>
          <w:shd w:val="clear" w:color="auto" w:fill="FFFFFF"/>
          <w:lang w:val="de-AT" w:eastAsia="de-AT"/>
        </w:rPr>
        <w:t>Sprachlosigkeit</w:t>
      </w:r>
      <w:r w:rsidR="00904343">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 xml:space="preserve">, so der Bischof und in Richtung der Medienschaffenden wörtlich: </w:t>
      </w:r>
      <w:r w:rsidR="00904343">
        <w:rPr>
          <w:rFonts w:eastAsiaTheme="minorHAnsi" w:cs="Arial"/>
          <w:szCs w:val="22"/>
          <w:shd w:val="clear" w:color="auto" w:fill="FFFFFF"/>
          <w:lang w:val="de-AT" w:eastAsia="de-AT"/>
        </w:rPr>
        <w:t>„</w:t>
      </w:r>
      <w:r w:rsidRPr="009066A6">
        <w:rPr>
          <w:rFonts w:eastAsiaTheme="minorHAnsi" w:cs="Arial"/>
          <w:szCs w:val="22"/>
          <w:shd w:val="clear" w:color="auto" w:fill="FFFFFF"/>
          <w:lang w:val="de-AT" w:eastAsia="de-AT"/>
        </w:rPr>
        <w:t>Ich danke Ihnen für die Abwägung darüber, was geschrieben werden kann und was ungeschrieben bleiben muss. Ich danke Ihnen, dass Sie sich Ihrer Verantwortung bewusst sind."</w:t>
      </w:r>
    </w:p>
    <w:p w14:paraId="2C3D5EB7" w14:textId="77777777" w:rsidR="004F4802" w:rsidRDefault="004F4802" w:rsidP="009066A6">
      <w:pPr>
        <w:spacing w:after="120"/>
        <w:rPr>
          <w:rFonts w:eastAsiaTheme="minorHAnsi" w:cs="Arial"/>
          <w:szCs w:val="22"/>
          <w:shd w:val="clear" w:color="auto" w:fill="FFFFFF"/>
          <w:lang w:val="de-AT" w:eastAsia="de-AT"/>
        </w:rPr>
      </w:pPr>
    </w:p>
    <w:p w14:paraId="50AB4A7C" w14:textId="332404CD" w:rsidR="0077125D" w:rsidRPr="0077125D" w:rsidRDefault="0077125D" w:rsidP="0077125D">
      <w:pPr>
        <w:spacing w:after="120"/>
        <w:rPr>
          <w:rFonts w:cs="Arial"/>
          <w:b/>
          <w:bCs/>
          <w:szCs w:val="22"/>
        </w:rPr>
      </w:pPr>
      <w:r w:rsidRPr="0077125D">
        <w:rPr>
          <w:rFonts w:eastAsiaTheme="minorHAnsi" w:cs="Arial"/>
          <w:b/>
          <w:bCs/>
          <w:szCs w:val="22"/>
          <w:shd w:val="clear" w:color="auto" w:fill="FFFFFF"/>
          <w:lang w:val="de-AT" w:eastAsia="de-AT"/>
        </w:rPr>
        <w:t xml:space="preserve">Junge Menschen brauchen </w:t>
      </w:r>
      <w:r w:rsidR="00596BB0">
        <w:rPr>
          <w:rFonts w:cs="Arial"/>
          <w:b/>
          <w:bCs/>
          <w:szCs w:val="22"/>
        </w:rPr>
        <w:t>„</w:t>
      </w:r>
      <w:r w:rsidRPr="0077125D">
        <w:rPr>
          <w:rStyle w:val="Fett"/>
          <w:rFonts w:cs="Arial"/>
          <w:szCs w:val="22"/>
        </w:rPr>
        <w:t>Lebensplatz</w:t>
      </w:r>
      <w:r w:rsidR="00596BB0">
        <w:rPr>
          <w:rStyle w:val="Fett"/>
          <w:rFonts w:cs="Arial"/>
          <w:szCs w:val="22"/>
        </w:rPr>
        <w:t xml:space="preserve">, </w:t>
      </w:r>
      <w:r w:rsidRPr="0077125D">
        <w:rPr>
          <w:rFonts w:cs="Arial"/>
          <w:b/>
          <w:bCs/>
          <w:szCs w:val="22"/>
        </w:rPr>
        <w:t>Verankerung im Leben</w:t>
      </w:r>
      <w:r w:rsidR="00596BB0">
        <w:rPr>
          <w:rFonts w:cs="Arial"/>
          <w:b/>
          <w:bCs/>
          <w:szCs w:val="22"/>
        </w:rPr>
        <w:t xml:space="preserve"> und Zugehörigkeit“</w:t>
      </w:r>
    </w:p>
    <w:p w14:paraId="77763E8A" w14:textId="6FE5670C" w:rsidR="00BC449C" w:rsidRPr="00BC449C" w:rsidRDefault="00F2759E" w:rsidP="0077125D">
      <w:pPr>
        <w:spacing w:after="120"/>
        <w:rPr>
          <w:rFonts w:cs="Arial"/>
          <w:szCs w:val="22"/>
        </w:rPr>
      </w:pPr>
      <w:r w:rsidRPr="00BC449C">
        <w:rPr>
          <w:rFonts w:cs="Arial"/>
          <w:szCs w:val="22"/>
        </w:rPr>
        <w:t xml:space="preserve">Bischof </w:t>
      </w:r>
      <w:r w:rsidR="00E80D64">
        <w:rPr>
          <w:rFonts w:cs="Arial"/>
        </w:rPr>
        <w:t xml:space="preserve">Manfred </w:t>
      </w:r>
      <w:r w:rsidRPr="00BC449C">
        <w:rPr>
          <w:rFonts w:cs="Arial"/>
          <w:szCs w:val="22"/>
        </w:rPr>
        <w:t>Scheuer</w:t>
      </w:r>
      <w:r w:rsidR="0033348D" w:rsidRPr="00BC449C">
        <w:rPr>
          <w:rFonts w:cs="Arial"/>
          <w:szCs w:val="22"/>
        </w:rPr>
        <w:t xml:space="preserve">, der in diesen Wochen </w:t>
      </w:r>
      <w:r w:rsidR="00BE21CA" w:rsidRPr="00BC449C">
        <w:rPr>
          <w:rFonts w:cs="Arial"/>
          <w:szCs w:val="22"/>
        </w:rPr>
        <w:t xml:space="preserve">in </w:t>
      </w:r>
      <w:r w:rsidR="00B1449D">
        <w:rPr>
          <w:rFonts w:cs="Arial"/>
          <w:szCs w:val="22"/>
        </w:rPr>
        <w:t>etlichen</w:t>
      </w:r>
      <w:r w:rsidR="00BE21CA" w:rsidRPr="00BC449C">
        <w:rPr>
          <w:rFonts w:cs="Arial"/>
          <w:szCs w:val="22"/>
        </w:rPr>
        <w:t xml:space="preserve"> Pfarren Jugendlichen das Sakrament der Firmung spendet, </w:t>
      </w:r>
      <w:r w:rsidRPr="00BC449C">
        <w:rPr>
          <w:rFonts w:cs="Arial"/>
          <w:szCs w:val="22"/>
        </w:rPr>
        <w:t xml:space="preserve">thematisierte auch die Verantwortung der Gesellschaft jungen Menschen gegenüber. </w:t>
      </w:r>
      <w:r w:rsidR="00E50953" w:rsidRPr="00BC449C">
        <w:rPr>
          <w:rFonts w:cs="Arial"/>
          <w:szCs w:val="22"/>
        </w:rPr>
        <w:t>„</w:t>
      </w:r>
      <w:r w:rsidR="00071D6B" w:rsidRPr="00BC449C">
        <w:rPr>
          <w:rFonts w:cs="Arial"/>
          <w:szCs w:val="22"/>
        </w:rPr>
        <w:t>Die Gesellschaft schulde</w:t>
      </w:r>
      <w:r w:rsidR="00E50953" w:rsidRPr="00BC449C">
        <w:rPr>
          <w:rFonts w:cs="Arial"/>
          <w:szCs w:val="22"/>
        </w:rPr>
        <w:t>t</w:t>
      </w:r>
      <w:r w:rsidR="00071D6B" w:rsidRPr="00BC449C">
        <w:rPr>
          <w:rFonts w:cs="Arial"/>
          <w:szCs w:val="22"/>
        </w:rPr>
        <w:t xml:space="preserve"> der Jugend ein gutes Lebensfundament und einen guten Start ins Leben. </w:t>
      </w:r>
      <w:r w:rsidR="00F66AF9" w:rsidRPr="00BC449C">
        <w:rPr>
          <w:rFonts w:cs="Arial"/>
          <w:szCs w:val="22"/>
        </w:rPr>
        <w:t>Dazu gehören</w:t>
      </w:r>
      <w:r w:rsidR="00071D6B" w:rsidRPr="00BC449C">
        <w:rPr>
          <w:rFonts w:cs="Arial"/>
          <w:szCs w:val="22"/>
        </w:rPr>
        <w:t xml:space="preserve"> Lebensmut und Lebensfreude, Selbstwissen, Selbstachtung und </w:t>
      </w:r>
      <w:r w:rsidR="00071D6B" w:rsidRPr="00BC449C">
        <w:rPr>
          <w:rFonts w:cs="Arial"/>
          <w:szCs w:val="22"/>
        </w:rPr>
        <w:lastRenderedPageBreak/>
        <w:t>Selbstvertrauen. Junge Menschen sollen wissen, wer sie sind, was sie wollen, was sie können, wenn sie im Leben einen guten Weg gehen möchten</w:t>
      </w:r>
      <w:r w:rsidR="00E50953" w:rsidRPr="00BC449C">
        <w:rPr>
          <w:rFonts w:cs="Arial"/>
          <w:szCs w:val="22"/>
        </w:rPr>
        <w:t xml:space="preserve">“, so der Bischof. </w:t>
      </w:r>
      <w:r w:rsidR="00F66AF9" w:rsidRPr="00BC449C">
        <w:rPr>
          <w:rFonts w:cs="Arial"/>
          <w:szCs w:val="22"/>
        </w:rPr>
        <w:t xml:space="preserve">Unsicherheit sei ein </w:t>
      </w:r>
      <w:r w:rsidR="0098726A" w:rsidRPr="00BC449C">
        <w:rPr>
          <w:rFonts w:cs="Arial"/>
          <w:szCs w:val="22"/>
        </w:rPr>
        <w:t>großes Thema</w:t>
      </w:r>
      <w:r w:rsidR="00B85F5D" w:rsidRPr="00BC449C">
        <w:rPr>
          <w:rFonts w:cs="Arial"/>
          <w:szCs w:val="22"/>
        </w:rPr>
        <w:t xml:space="preserve">, was </w:t>
      </w:r>
      <w:r w:rsidR="00DC0054">
        <w:rPr>
          <w:rFonts w:cs="Arial"/>
          <w:szCs w:val="22"/>
        </w:rPr>
        <w:t xml:space="preserve">auch </w:t>
      </w:r>
      <w:r w:rsidR="00B85F5D" w:rsidRPr="00BC449C">
        <w:rPr>
          <w:rFonts w:cs="Arial"/>
          <w:szCs w:val="22"/>
        </w:rPr>
        <w:t xml:space="preserve">in den Texten vieler deutschsprachiger </w:t>
      </w:r>
      <w:r w:rsidR="0098726A" w:rsidRPr="00BC449C">
        <w:rPr>
          <w:rFonts w:cs="Arial"/>
          <w:szCs w:val="22"/>
        </w:rPr>
        <w:t xml:space="preserve">Popsongs </w:t>
      </w:r>
      <w:r w:rsidR="00B85F5D" w:rsidRPr="00BC449C">
        <w:rPr>
          <w:rFonts w:cs="Arial"/>
          <w:szCs w:val="22"/>
        </w:rPr>
        <w:t xml:space="preserve">deutlich würde. </w:t>
      </w:r>
    </w:p>
    <w:p w14:paraId="5F83429F" w14:textId="6E952B3B" w:rsidR="00C97A77" w:rsidRDefault="00BC449C" w:rsidP="00C97A77">
      <w:pPr>
        <w:pStyle w:val="Listenabsatz"/>
        <w:spacing w:after="120" w:line="240" w:lineRule="auto"/>
        <w:ind w:left="0"/>
        <w:contextualSpacing w:val="0"/>
        <w:rPr>
          <w:rFonts w:ascii="Arial" w:hAnsi="Arial" w:cs="Arial"/>
        </w:rPr>
      </w:pPr>
      <w:r w:rsidRPr="00BC449C">
        <w:rPr>
          <w:rFonts w:ascii="Arial" w:hAnsi="Arial" w:cs="Arial"/>
        </w:rPr>
        <w:t>Junge Menschen</w:t>
      </w:r>
      <w:r w:rsidR="00C97A77" w:rsidRPr="00BC449C">
        <w:rPr>
          <w:rStyle w:val="Fett"/>
          <w:rFonts w:ascii="Arial" w:hAnsi="Arial" w:cs="Arial"/>
          <w:b w:val="0"/>
          <w:bCs w:val="0"/>
        </w:rPr>
        <w:t xml:space="preserve"> br</w:t>
      </w:r>
      <w:r w:rsidRPr="00BC449C">
        <w:rPr>
          <w:rStyle w:val="Fett"/>
          <w:rFonts w:ascii="Arial" w:hAnsi="Arial" w:cs="Arial"/>
          <w:b w:val="0"/>
          <w:bCs w:val="0"/>
        </w:rPr>
        <w:t>ä</w:t>
      </w:r>
      <w:r w:rsidR="00C97A77" w:rsidRPr="00BC449C">
        <w:rPr>
          <w:rStyle w:val="Fett"/>
          <w:rFonts w:ascii="Arial" w:hAnsi="Arial" w:cs="Arial"/>
          <w:b w:val="0"/>
          <w:bCs w:val="0"/>
        </w:rPr>
        <w:t>uch</w:t>
      </w:r>
      <w:r w:rsidRPr="00BC449C">
        <w:rPr>
          <w:rStyle w:val="Fett"/>
          <w:rFonts w:ascii="Arial" w:hAnsi="Arial" w:cs="Arial"/>
          <w:b w:val="0"/>
          <w:bCs w:val="0"/>
        </w:rPr>
        <w:t>t</w:t>
      </w:r>
      <w:r w:rsidR="00C97A77" w:rsidRPr="00BC449C">
        <w:rPr>
          <w:rStyle w:val="Fett"/>
          <w:rFonts w:ascii="Arial" w:hAnsi="Arial" w:cs="Arial"/>
          <w:b w:val="0"/>
          <w:bCs w:val="0"/>
        </w:rPr>
        <w:t>en zu einem erfüllten Leben e</w:t>
      </w:r>
      <w:r w:rsidR="00C97A77" w:rsidRPr="00BC449C">
        <w:rPr>
          <w:rFonts w:ascii="Arial" w:hAnsi="Arial" w:cs="Arial"/>
        </w:rPr>
        <w:t xml:space="preserve">ine Lebensrichtung, eine Lebenstiefe, Lebenskraft, ein „Warum“ im Leben. </w:t>
      </w:r>
      <w:r w:rsidRPr="00BC449C">
        <w:rPr>
          <w:rFonts w:ascii="Arial" w:hAnsi="Arial" w:cs="Arial"/>
        </w:rPr>
        <w:t>„</w:t>
      </w:r>
      <w:r w:rsidR="00C97A77" w:rsidRPr="00BC449C">
        <w:rPr>
          <w:rFonts w:ascii="Arial" w:hAnsi="Arial" w:cs="Arial"/>
        </w:rPr>
        <w:t xml:space="preserve">Und sie brauchen einen </w:t>
      </w:r>
      <w:r w:rsidR="00C97A77" w:rsidRPr="00BC449C">
        <w:rPr>
          <w:rStyle w:val="Fett"/>
          <w:rFonts w:ascii="Arial" w:hAnsi="Arial" w:cs="Arial"/>
          <w:b w:val="0"/>
          <w:bCs w:val="0"/>
        </w:rPr>
        <w:t>Lebensplatz</w:t>
      </w:r>
      <w:r w:rsidRPr="00BC449C">
        <w:rPr>
          <w:rStyle w:val="Fett"/>
          <w:rFonts w:ascii="Arial" w:hAnsi="Arial" w:cs="Arial"/>
          <w:b w:val="0"/>
          <w:bCs w:val="0"/>
        </w:rPr>
        <w:t>, eine</w:t>
      </w:r>
      <w:r w:rsidR="00C97A77" w:rsidRPr="00BC449C">
        <w:rPr>
          <w:rFonts w:ascii="Arial" w:hAnsi="Arial" w:cs="Arial"/>
        </w:rPr>
        <w:t xml:space="preserve"> Verankerung im Leben mit wichtigen Bezugspersonen, mit wichtigen Tätigkeiten, mit dem Wissen um Zugehörigkeit.</w:t>
      </w:r>
      <w:r w:rsidR="005956A2" w:rsidRPr="00BC449C">
        <w:rPr>
          <w:rFonts w:ascii="Arial" w:hAnsi="Arial" w:cs="Arial"/>
        </w:rPr>
        <w:t xml:space="preserve"> </w:t>
      </w:r>
      <w:r w:rsidRPr="00BC449C">
        <w:rPr>
          <w:rFonts w:ascii="Arial" w:hAnsi="Arial" w:cs="Arial"/>
        </w:rPr>
        <w:t xml:space="preserve">Sie </w:t>
      </w:r>
      <w:r w:rsidR="005956A2" w:rsidRPr="00BC449C">
        <w:rPr>
          <w:rFonts w:ascii="Arial" w:hAnsi="Arial" w:cs="Arial"/>
        </w:rPr>
        <w:t xml:space="preserve">brauchen die Zusage: </w:t>
      </w:r>
      <w:r w:rsidR="00C97A77" w:rsidRPr="00BC449C">
        <w:rPr>
          <w:rFonts w:ascii="Arial" w:hAnsi="Arial" w:cs="Arial"/>
        </w:rPr>
        <w:t>Du kannst etwas! Wir brauchen dich! Du gehörst dazu!</w:t>
      </w:r>
      <w:r w:rsidR="005956A2" w:rsidRPr="00BC449C">
        <w:rPr>
          <w:rFonts w:ascii="Arial" w:hAnsi="Arial" w:cs="Arial"/>
        </w:rPr>
        <w:t xml:space="preserve"> Sie brauchen die</w:t>
      </w:r>
      <w:r w:rsidR="00C97A77" w:rsidRPr="00BC449C">
        <w:rPr>
          <w:rStyle w:val="Fett"/>
          <w:rFonts w:ascii="Arial" w:hAnsi="Arial" w:cs="Arial"/>
        </w:rPr>
        <w:t xml:space="preserve"> </w:t>
      </w:r>
      <w:r w:rsidR="00C97A77" w:rsidRPr="008F14AB">
        <w:rPr>
          <w:rStyle w:val="Fett"/>
          <w:rFonts w:ascii="Arial" w:hAnsi="Arial" w:cs="Arial"/>
          <w:b w:val="0"/>
          <w:bCs w:val="0"/>
        </w:rPr>
        <w:t>A</w:t>
      </w:r>
      <w:r w:rsidR="00C97A77" w:rsidRPr="00BC449C">
        <w:rPr>
          <w:rFonts w:ascii="Arial" w:hAnsi="Arial" w:cs="Arial"/>
        </w:rPr>
        <w:t xml:space="preserve">nerkennung durch Gruppe von Gleichgestellten, Anerkennung durch Begleiterinnen und Begleiter, Anerkennung durch Gruppen, denen sie angehören, Anerkennung </w:t>
      </w:r>
      <w:r w:rsidR="005956A2" w:rsidRPr="00BC449C">
        <w:rPr>
          <w:rFonts w:ascii="Arial" w:hAnsi="Arial" w:cs="Arial"/>
        </w:rPr>
        <w:t xml:space="preserve">auch </w:t>
      </w:r>
      <w:r w:rsidR="00C97A77" w:rsidRPr="00BC449C">
        <w:rPr>
          <w:rFonts w:ascii="Arial" w:hAnsi="Arial" w:cs="Arial"/>
        </w:rPr>
        <w:t>durch erbrachte Leistung</w:t>
      </w:r>
      <w:r w:rsidRPr="00BC449C">
        <w:rPr>
          <w:rFonts w:ascii="Arial" w:hAnsi="Arial" w:cs="Arial"/>
        </w:rPr>
        <w:t xml:space="preserve">“, </w:t>
      </w:r>
      <w:r w:rsidR="008F14AB">
        <w:rPr>
          <w:rFonts w:ascii="Arial" w:hAnsi="Arial" w:cs="Arial"/>
        </w:rPr>
        <w:t xml:space="preserve">unterstrich </w:t>
      </w:r>
      <w:r w:rsidRPr="00BC449C">
        <w:rPr>
          <w:rFonts w:ascii="Arial" w:hAnsi="Arial" w:cs="Arial"/>
        </w:rPr>
        <w:t>Scheuer</w:t>
      </w:r>
      <w:r w:rsidR="00C97A77" w:rsidRPr="00BC449C">
        <w:rPr>
          <w:rFonts w:ascii="Arial" w:hAnsi="Arial" w:cs="Arial"/>
        </w:rPr>
        <w:t xml:space="preserve">. </w:t>
      </w:r>
    </w:p>
    <w:p w14:paraId="7D2B31AC" w14:textId="77777777" w:rsidR="00A85DB9" w:rsidRDefault="00A85DB9" w:rsidP="00C97A77">
      <w:pPr>
        <w:pStyle w:val="Listenabsatz"/>
        <w:spacing w:after="120" w:line="240" w:lineRule="auto"/>
        <w:ind w:left="0"/>
        <w:contextualSpacing w:val="0"/>
        <w:rPr>
          <w:rFonts w:ascii="Arial" w:hAnsi="Arial" w:cs="Arial"/>
        </w:rPr>
      </w:pPr>
    </w:p>
    <w:p w14:paraId="72197FB8" w14:textId="0E67DBCB" w:rsidR="00A85DB9" w:rsidRPr="00204E40" w:rsidRDefault="00204E40" w:rsidP="00C97A77">
      <w:pPr>
        <w:pStyle w:val="Listenabsatz"/>
        <w:spacing w:after="120" w:line="240" w:lineRule="auto"/>
        <w:ind w:left="0"/>
        <w:contextualSpacing w:val="0"/>
        <w:rPr>
          <w:rFonts w:ascii="Arial" w:hAnsi="Arial" w:cs="Arial"/>
          <w:b/>
          <w:bCs/>
        </w:rPr>
      </w:pPr>
      <w:r w:rsidRPr="00204E40">
        <w:rPr>
          <w:rFonts w:ascii="Arial" w:hAnsi="Arial" w:cs="Arial"/>
          <w:b/>
          <w:bCs/>
        </w:rPr>
        <w:t>Kommunikation braucht Wertschätzung</w:t>
      </w:r>
    </w:p>
    <w:p w14:paraId="15695673" w14:textId="1FFD7D8E" w:rsidR="005E707A" w:rsidRPr="004B1CA2" w:rsidRDefault="005D3B9E" w:rsidP="00693901">
      <w:pPr>
        <w:pStyle w:val="Listenabsatz"/>
        <w:spacing w:after="120" w:line="240" w:lineRule="auto"/>
        <w:ind w:left="0"/>
        <w:contextualSpacing w:val="0"/>
        <w:rPr>
          <w:rFonts w:ascii="Arial" w:hAnsi="Arial" w:cs="Arial"/>
          <w:lang w:val="de-DE"/>
        </w:rPr>
      </w:pPr>
      <w:r>
        <w:rPr>
          <w:rFonts w:ascii="Arial" w:hAnsi="Arial" w:cs="Arial"/>
        </w:rPr>
        <w:t xml:space="preserve">Der Bischof wies auf die Bedeutung </w:t>
      </w:r>
      <w:r w:rsidR="00693901">
        <w:rPr>
          <w:rFonts w:ascii="Arial" w:hAnsi="Arial" w:cs="Arial"/>
        </w:rPr>
        <w:t>einer wertschätzenden Kommunikation hin und meinte, an die Medienschaffenden gewendet: „</w:t>
      </w:r>
      <w:r w:rsidR="005E707A" w:rsidRPr="004B1CA2">
        <w:rPr>
          <w:rFonts w:ascii="Arial" w:hAnsi="Arial" w:cs="Arial"/>
        </w:rPr>
        <w:t xml:space="preserve">Ihr Dienst mit den Worten, die Sie verwenden, und dem Stil, den Sie pflegen, </w:t>
      </w:r>
      <w:r w:rsidR="00693901">
        <w:rPr>
          <w:rFonts w:ascii="Arial" w:hAnsi="Arial" w:cs="Arial"/>
        </w:rPr>
        <w:t xml:space="preserve">ist </w:t>
      </w:r>
      <w:r w:rsidR="005E707A" w:rsidRPr="004B1CA2">
        <w:rPr>
          <w:rFonts w:ascii="Arial" w:hAnsi="Arial" w:cs="Arial"/>
        </w:rPr>
        <w:t>von großer Bedeutung. Kommunikation ist nämlich nicht bloß die Übermittlung von Informationen, sondern Schaffung einer Kultur menschlicher und digitaler Umgebungen, die zu Räumen des Dialogs und des Austauschs werden. Und angesichts der technologischen Entwicklung wird diese Aufgabe zusehends notwendiger.</w:t>
      </w:r>
      <w:r w:rsidR="009B6619">
        <w:rPr>
          <w:rFonts w:ascii="Arial" w:hAnsi="Arial" w:cs="Arial"/>
        </w:rPr>
        <w:t xml:space="preserve"> Es braucht Ehrfurcht vor dem Leben</w:t>
      </w:r>
      <w:r w:rsidR="00645A45">
        <w:rPr>
          <w:rFonts w:ascii="Arial" w:hAnsi="Arial" w:cs="Arial"/>
        </w:rPr>
        <w:t xml:space="preserve"> und es braucht Wertschätzung. Der Mangel an Wertschätzung ist eine der häufigsten Ursachen </w:t>
      </w:r>
      <w:r w:rsidR="00E14078">
        <w:rPr>
          <w:rFonts w:ascii="Arial" w:hAnsi="Arial" w:cs="Arial"/>
        </w:rPr>
        <w:t>auch von Kriminalität, wie Psychiater betonen.</w:t>
      </w:r>
      <w:r w:rsidR="00693901">
        <w:rPr>
          <w:rFonts w:ascii="Arial" w:hAnsi="Arial" w:cs="Arial"/>
        </w:rPr>
        <w:t>“</w:t>
      </w:r>
      <w:r w:rsidR="0058725B">
        <w:rPr>
          <w:rFonts w:ascii="Arial" w:hAnsi="Arial" w:cs="Arial"/>
        </w:rPr>
        <w:t xml:space="preserve"> Besonders die künstliche Intelligenz mit ihrem großen Potential</w:t>
      </w:r>
      <w:r w:rsidR="005E707A" w:rsidRPr="004B1CA2">
        <w:rPr>
          <w:rFonts w:ascii="Arial" w:hAnsi="Arial" w:cs="Arial"/>
        </w:rPr>
        <w:t xml:space="preserve"> </w:t>
      </w:r>
      <w:r w:rsidR="00CD737A">
        <w:rPr>
          <w:rFonts w:ascii="Arial" w:hAnsi="Arial" w:cs="Arial"/>
        </w:rPr>
        <w:t>erfordere</w:t>
      </w:r>
      <w:r w:rsidR="005E707A" w:rsidRPr="004B1CA2">
        <w:rPr>
          <w:rFonts w:ascii="Arial" w:hAnsi="Arial" w:cs="Arial"/>
        </w:rPr>
        <w:t xml:space="preserve"> Verantwortung und Urteilsvermögen</w:t>
      </w:r>
      <w:r w:rsidR="00CD737A">
        <w:rPr>
          <w:rFonts w:ascii="Arial" w:hAnsi="Arial" w:cs="Arial"/>
        </w:rPr>
        <w:t xml:space="preserve">, damit sie zum </w:t>
      </w:r>
      <w:r w:rsidR="005E707A" w:rsidRPr="004B1CA2">
        <w:rPr>
          <w:rFonts w:ascii="Arial" w:hAnsi="Arial" w:cs="Arial"/>
        </w:rPr>
        <w:t>Wohle aller ein</w:t>
      </w:r>
      <w:r w:rsidR="009B6619">
        <w:rPr>
          <w:rFonts w:ascii="Arial" w:hAnsi="Arial" w:cs="Arial"/>
        </w:rPr>
        <w:t>gesetzt werde. „</w:t>
      </w:r>
      <w:r w:rsidR="005E707A" w:rsidRPr="004B1CA2">
        <w:rPr>
          <w:rFonts w:ascii="Arial" w:hAnsi="Arial" w:cs="Arial"/>
        </w:rPr>
        <w:t>Und diese Verantwortung betrifft alle, je nach ihrem Alter und ihrer Rolle in der Gesellschaft.</w:t>
      </w:r>
      <w:r w:rsidR="00E14078">
        <w:rPr>
          <w:rFonts w:ascii="Arial" w:hAnsi="Arial" w:cs="Arial"/>
        </w:rPr>
        <w:t xml:space="preserve"> Danke, dass Sie als Medienschaffende dieser Verantwortung nachkommen. </w:t>
      </w:r>
    </w:p>
    <w:p w14:paraId="1A569E6F" w14:textId="77777777" w:rsidR="004F4802" w:rsidRDefault="004F4802" w:rsidP="009066A6">
      <w:pPr>
        <w:spacing w:after="120"/>
        <w:rPr>
          <w:szCs w:val="22"/>
        </w:rPr>
      </w:pPr>
    </w:p>
    <w:p w14:paraId="6532EE5F" w14:textId="54AA46A9" w:rsidR="005B0162" w:rsidRDefault="00000000" w:rsidP="00B76CA8">
      <w:pPr>
        <w:spacing w:after="120"/>
      </w:pPr>
      <w:hyperlink r:id="rId11" w:history="1">
        <w:r w:rsidR="00447652" w:rsidRPr="00B76CA8">
          <w:rPr>
            <w:rStyle w:val="Hyperlink"/>
            <w:b/>
            <w:bCs/>
            <w:i/>
            <w:iCs/>
            <w:szCs w:val="22"/>
          </w:rPr>
          <w:t>Ansprache von Bischof Manfred Scheuer zum Nachlesen</w:t>
        </w:r>
      </w:hyperlink>
      <w:r w:rsidR="00447652" w:rsidRPr="001307F0">
        <w:rPr>
          <w:b/>
          <w:bCs/>
          <w:i/>
          <w:iCs/>
          <w:szCs w:val="22"/>
        </w:rPr>
        <w:br/>
      </w:r>
    </w:p>
    <w:p w14:paraId="052310D2" w14:textId="16B96DBE" w:rsidR="00803F88" w:rsidRPr="00095A4C" w:rsidRDefault="00000000" w:rsidP="00DE174B">
      <w:pPr>
        <w:rPr>
          <w:b/>
          <w:bCs/>
          <w:szCs w:val="22"/>
        </w:rPr>
      </w:pPr>
      <w:hyperlink r:id="rId12" w:history="1">
        <w:r w:rsidR="00095A4C" w:rsidRPr="0049703D">
          <w:rPr>
            <w:rStyle w:val="Hyperlink"/>
            <w:b/>
            <w:bCs/>
          </w:rPr>
          <w:t>Fotos zum Download: © Diözese Linz / Hermann Wakolbinger (honorarfrei)</w:t>
        </w:r>
      </w:hyperlink>
    </w:p>
    <w:sectPr w:rsidR="00803F88" w:rsidRPr="00095A4C" w:rsidSect="00565DD5">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3AA22" w14:textId="77777777" w:rsidR="009F08FE" w:rsidRDefault="009F08FE">
      <w:r>
        <w:separator/>
      </w:r>
    </w:p>
  </w:endnote>
  <w:endnote w:type="continuationSeparator" w:id="0">
    <w:p w14:paraId="607923B7" w14:textId="77777777" w:rsidR="009F08FE" w:rsidRDefault="009F08FE">
      <w:r>
        <w:continuationSeparator/>
      </w:r>
    </w:p>
  </w:endnote>
  <w:endnote w:type="continuationNotice" w:id="1">
    <w:p w14:paraId="40BE25AE" w14:textId="77777777" w:rsidR="009F08FE" w:rsidRDefault="009F0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FECD0" w14:textId="77777777" w:rsidR="00CB767C" w:rsidRDefault="00CB767C"/>
  <w:p w14:paraId="188CAE1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7807794E" w14:textId="77777777">
      <w:tc>
        <w:tcPr>
          <w:tcW w:w="2197" w:type="dxa"/>
        </w:tcPr>
        <w:p w14:paraId="67FEBF74" w14:textId="77777777" w:rsidR="001B1052" w:rsidRDefault="001B1052" w:rsidP="001B1052">
          <w:pPr>
            <w:pStyle w:val="Fuzeile"/>
            <w:rPr>
              <w:sz w:val="16"/>
            </w:rPr>
          </w:pPr>
          <w:r>
            <w:rPr>
              <w:sz w:val="16"/>
            </w:rPr>
            <w:t>Diözese Linz</w:t>
          </w:r>
        </w:p>
        <w:p w14:paraId="3303B9F4" w14:textId="48E73BC0" w:rsidR="001B1052" w:rsidRDefault="00BF5FCB" w:rsidP="001B1052">
          <w:pPr>
            <w:pStyle w:val="Fuzeile"/>
            <w:rPr>
              <w:sz w:val="16"/>
            </w:rPr>
          </w:pPr>
          <w:r>
            <w:rPr>
              <w:sz w:val="16"/>
            </w:rPr>
            <w:t xml:space="preserve">Fachbereich </w:t>
          </w:r>
          <w:r w:rsidR="001B1052">
            <w:rPr>
              <w:sz w:val="16"/>
            </w:rPr>
            <w:t>Kommunikation</w:t>
          </w:r>
        </w:p>
        <w:p w14:paraId="3101A64D" w14:textId="77777777" w:rsidR="001B1052" w:rsidRDefault="001B1052" w:rsidP="001B1052">
          <w:pPr>
            <w:pStyle w:val="Fuzeile"/>
            <w:rPr>
              <w:sz w:val="16"/>
            </w:rPr>
          </w:pPr>
          <w:r>
            <w:rPr>
              <w:sz w:val="16"/>
            </w:rPr>
            <w:t>Verantwortlich:</w:t>
          </w:r>
        </w:p>
        <w:p w14:paraId="27559797" w14:textId="77777777" w:rsidR="001B1052" w:rsidRDefault="001B1052" w:rsidP="001B1052">
          <w:pPr>
            <w:pStyle w:val="Fuzeile"/>
            <w:rPr>
              <w:sz w:val="16"/>
            </w:rPr>
          </w:pPr>
          <w:r>
            <w:rPr>
              <w:sz w:val="16"/>
            </w:rPr>
            <w:t xml:space="preserve">Michael Kraml </w:t>
          </w:r>
        </w:p>
      </w:tc>
      <w:tc>
        <w:tcPr>
          <w:tcW w:w="2551" w:type="dxa"/>
        </w:tcPr>
        <w:p w14:paraId="19A53780" w14:textId="77777777" w:rsidR="001B1052" w:rsidRDefault="001B1052" w:rsidP="001B1052">
          <w:pPr>
            <w:pStyle w:val="Fuzeile"/>
            <w:ind w:left="-70"/>
            <w:rPr>
              <w:sz w:val="16"/>
            </w:rPr>
          </w:pPr>
          <w:r>
            <w:rPr>
              <w:sz w:val="16"/>
            </w:rPr>
            <w:t>4021 Linz</w:t>
          </w:r>
        </w:p>
        <w:p w14:paraId="724EF374" w14:textId="77777777" w:rsidR="001B1052" w:rsidRDefault="001B1052" w:rsidP="001B1052">
          <w:pPr>
            <w:pStyle w:val="Fuzeile"/>
            <w:ind w:left="-70"/>
            <w:rPr>
              <w:sz w:val="16"/>
            </w:rPr>
          </w:pPr>
          <w:r>
            <w:rPr>
              <w:sz w:val="16"/>
            </w:rPr>
            <w:t>Herrenstraße 19, Pf. 251</w:t>
          </w:r>
        </w:p>
        <w:p w14:paraId="59DE8DB1" w14:textId="77777777" w:rsidR="001B1052" w:rsidRDefault="001B1052" w:rsidP="001B1052">
          <w:pPr>
            <w:pStyle w:val="Fuzeile"/>
            <w:ind w:left="-70"/>
            <w:rPr>
              <w:sz w:val="16"/>
            </w:rPr>
          </w:pPr>
          <w:r>
            <w:rPr>
              <w:sz w:val="16"/>
            </w:rPr>
            <w:t>Telefon 0732 / 772676 - 1130</w:t>
          </w:r>
        </w:p>
        <w:p w14:paraId="49EEB683" w14:textId="66FF1D3C" w:rsidR="001B1052" w:rsidRDefault="001B1052" w:rsidP="001B1052">
          <w:pPr>
            <w:pStyle w:val="Fuzeile"/>
            <w:ind w:left="-70"/>
            <w:rPr>
              <w:sz w:val="16"/>
            </w:rPr>
          </w:pPr>
        </w:p>
      </w:tc>
      <w:tc>
        <w:tcPr>
          <w:tcW w:w="4462" w:type="dxa"/>
        </w:tcPr>
        <w:p w14:paraId="65DC990D"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5AE88347"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50128CA" w14:textId="77777777" w:rsidR="001B1052" w:rsidRDefault="001B1052" w:rsidP="001B1052">
          <w:pPr>
            <w:pStyle w:val="Fuzeile"/>
            <w:rPr>
              <w:sz w:val="16"/>
            </w:rPr>
          </w:pPr>
        </w:p>
        <w:p w14:paraId="388699BC"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1EC49EA9" w14:textId="77777777" w:rsidR="001B1052" w:rsidRDefault="001B1052" w:rsidP="001B1052">
          <w:pPr>
            <w:pStyle w:val="Fuzeile"/>
            <w:rPr>
              <w:sz w:val="16"/>
            </w:rPr>
          </w:pPr>
        </w:p>
      </w:tc>
    </w:tr>
  </w:tbl>
  <w:p w14:paraId="51C5A337"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F074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48A9EA5" w14:textId="77777777" w:rsidTr="00BF5FCB">
      <w:tc>
        <w:tcPr>
          <w:tcW w:w="2263" w:type="dxa"/>
        </w:tcPr>
        <w:p w14:paraId="44F66EE1" w14:textId="77777777" w:rsidR="00CB767C" w:rsidRDefault="00CB767C">
          <w:pPr>
            <w:pStyle w:val="Fuzeile"/>
            <w:rPr>
              <w:sz w:val="16"/>
            </w:rPr>
          </w:pPr>
          <w:r>
            <w:rPr>
              <w:sz w:val="16"/>
            </w:rPr>
            <w:t>Diözese Linz</w:t>
          </w:r>
        </w:p>
        <w:p w14:paraId="3D0889E7" w14:textId="37A7AF61" w:rsidR="00CB767C" w:rsidRDefault="00BF5FCB">
          <w:pPr>
            <w:pStyle w:val="Fuzeile"/>
            <w:rPr>
              <w:sz w:val="16"/>
            </w:rPr>
          </w:pPr>
          <w:r>
            <w:rPr>
              <w:sz w:val="16"/>
            </w:rPr>
            <w:t xml:space="preserve">Fachbereich </w:t>
          </w:r>
          <w:r w:rsidR="00CB767C">
            <w:rPr>
              <w:sz w:val="16"/>
            </w:rPr>
            <w:t>Kommunikation</w:t>
          </w:r>
        </w:p>
        <w:p w14:paraId="0B9F266F" w14:textId="77777777" w:rsidR="00CB767C" w:rsidRDefault="00CB767C">
          <w:pPr>
            <w:pStyle w:val="Fuzeile"/>
            <w:rPr>
              <w:sz w:val="16"/>
            </w:rPr>
          </w:pPr>
          <w:r>
            <w:rPr>
              <w:sz w:val="16"/>
            </w:rPr>
            <w:t>Verantwortlich:</w:t>
          </w:r>
        </w:p>
        <w:p w14:paraId="739216AF" w14:textId="77777777" w:rsidR="00CB767C" w:rsidRDefault="002A708B">
          <w:pPr>
            <w:pStyle w:val="Fuzeile"/>
            <w:rPr>
              <w:sz w:val="16"/>
            </w:rPr>
          </w:pPr>
          <w:r>
            <w:rPr>
              <w:sz w:val="16"/>
            </w:rPr>
            <w:t>Michael Kram</w:t>
          </w:r>
          <w:r w:rsidR="00CB767C">
            <w:rPr>
              <w:sz w:val="16"/>
            </w:rPr>
            <w:t xml:space="preserve">l </w:t>
          </w:r>
        </w:p>
      </w:tc>
      <w:tc>
        <w:tcPr>
          <w:tcW w:w="2551" w:type="dxa"/>
        </w:tcPr>
        <w:p w14:paraId="467D37C7" w14:textId="77777777" w:rsidR="00CB767C" w:rsidRDefault="00CB767C" w:rsidP="00714F83">
          <w:pPr>
            <w:pStyle w:val="Fuzeile"/>
            <w:ind w:left="-70"/>
            <w:rPr>
              <w:sz w:val="16"/>
            </w:rPr>
          </w:pPr>
          <w:r>
            <w:rPr>
              <w:sz w:val="16"/>
            </w:rPr>
            <w:t>4021 Linz</w:t>
          </w:r>
        </w:p>
        <w:p w14:paraId="4CD19F0A" w14:textId="77777777" w:rsidR="00CB767C" w:rsidRDefault="00807C90" w:rsidP="00714F83">
          <w:pPr>
            <w:pStyle w:val="Fuzeile"/>
            <w:ind w:left="-70"/>
            <w:rPr>
              <w:sz w:val="16"/>
            </w:rPr>
          </w:pPr>
          <w:r>
            <w:rPr>
              <w:sz w:val="16"/>
            </w:rPr>
            <w:t>Herr</w:t>
          </w:r>
          <w:r w:rsidR="00CB767C">
            <w:rPr>
              <w:sz w:val="16"/>
            </w:rPr>
            <w:t>enstraße 19, Pf. 251</w:t>
          </w:r>
        </w:p>
        <w:p w14:paraId="20CF22FE" w14:textId="77777777" w:rsidR="00CB767C" w:rsidRDefault="00CB767C" w:rsidP="00714F83">
          <w:pPr>
            <w:pStyle w:val="Fuzeile"/>
            <w:ind w:left="-70"/>
            <w:rPr>
              <w:sz w:val="16"/>
            </w:rPr>
          </w:pPr>
          <w:r>
            <w:rPr>
              <w:sz w:val="16"/>
            </w:rPr>
            <w:t>Telefon 0732 / 772676 - 1130</w:t>
          </w:r>
        </w:p>
        <w:p w14:paraId="457E3461" w14:textId="017B06BE" w:rsidR="00CB767C" w:rsidRDefault="00CB767C" w:rsidP="00714F83">
          <w:pPr>
            <w:pStyle w:val="Fuzeile"/>
            <w:ind w:left="-70"/>
            <w:rPr>
              <w:sz w:val="16"/>
            </w:rPr>
          </w:pPr>
        </w:p>
      </w:tc>
      <w:tc>
        <w:tcPr>
          <w:tcW w:w="4462" w:type="dxa"/>
        </w:tcPr>
        <w:p w14:paraId="15AC395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B21939C"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22286D96" w14:textId="77777777" w:rsidR="00CB767C" w:rsidRDefault="00CB767C">
          <w:pPr>
            <w:pStyle w:val="Fuzeile"/>
            <w:rPr>
              <w:sz w:val="16"/>
            </w:rPr>
          </w:pPr>
        </w:p>
        <w:p w14:paraId="0400E9E3"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32196D80" w14:textId="77777777" w:rsidR="001B1052" w:rsidRDefault="001B1052">
          <w:pPr>
            <w:pStyle w:val="Fuzeile"/>
            <w:rPr>
              <w:sz w:val="16"/>
            </w:rPr>
          </w:pPr>
        </w:p>
      </w:tc>
    </w:tr>
  </w:tbl>
  <w:p w14:paraId="24F4DCEF"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CBBB5" w14:textId="77777777" w:rsidR="009F08FE" w:rsidRDefault="009F08FE">
      <w:r>
        <w:separator/>
      </w:r>
    </w:p>
  </w:footnote>
  <w:footnote w:type="continuationSeparator" w:id="0">
    <w:p w14:paraId="2ED234CF" w14:textId="77777777" w:rsidR="009F08FE" w:rsidRDefault="009F08FE">
      <w:r>
        <w:continuationSeparator/>
      </w:r>
    </w:p>
  </w:footnote>
  <w:footnote w:type="continuationNotice" w:id="1">
    <w:p w14:paraId="39D54758" w14:textId="77777777" w:rsidR="009F08FE" w:rsidRDefault="009F08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959D" w14:textId="77777777" w:rsidR="00CB767C" w:rsidRDefault="002A708B">
    <w:pPr>
      <w:pStyle w:val="Kopfzeile"/>
      <w:jc w:val="right"/>
      <w:rPr>
        <w:sz w:val="24"/>
      </w:rPr>
    </w:pPr>
    <w:r>
      <w:rPr>
        <w:noProof/>
        <w:sz w:val="24"/>
      </w:rPr>
      <w:drawing>
        <wp:inline distT="0" distB="0" distL="0" distR="0" wp14:anchorId="3C2DBE71" wp14:editId="41EFCDEA">
          <wp:extent cx="1800225" cy="733425"/>
          <wp:effectExtent l="0" t="0" r="9525" b="9525"/>
          <wp:docPr id="1" name="Grafik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ADD9102" w14:textId="77777777" w:rsidR="00CB767C" w:rsidRDefault="00CB767C">
    <w:pPr>
      <w:pStyle w:val="Kopfzeile"/>
      <w:jc w:val="right"/>
      <w:rPr>
        <w:sz w:val="24"/>
      </w:rPr>
    </w:pPr>
  </w:p>
  <w:p w14:paraId="0110E5ED" w14:textId="77777777" w:rsidR="00CB767C" w:rsidRDefault="00CB767C">
    <w:pPr>
      <w:pStyle w:val="Kopfzeile"/>
      <w:jc w:val="right"/>
      <w:rPr>
        <w:sz w:val="24"/>
      </w:rPr>
    </w:pPr>
  </w:p>
  <w:p w14:paraId="005173AB" w14:textId="77777777" w:rsidR="00CB767C" w:rsidRDefault="00CB767C">
    <w:pPr>
      <w:pStyle w:val="Kopfzeile"/>
      <w:spacing w:before="60"/>
      <w:ind w:right="-57"/>
      <w:jc w:val="right"/>
      <w:rPr>
        <w:spacing w:val="70"/>
        <w:sz w:val="24"/>
      </w:rPr>
    </w:pPr>
    <w:r>
      <w:rPr>
        <w:b/>
        <w:spacing w:val="70"/>
        <w:sz w:val="24"/>
      </w:rPr>
      <w:t>Pressemitteilung</w:t>
    </w:r>
  </w:p>
  <w:p w14:paraId="4FCF0DEF" w14:textId="77777777" w:rsidR="00CB767C" w:rsidRDefault="00CB767C">
    <w:pPr>
      <w:pStyle w:val="Kopfzeile"/>
      <w:spacing w:before="60"/>
      <w:jc w:val="right"/>
      <w:rPr>
        <w:sz w:val="20"/>
      </w:rPr>
    </w:pPr>
  </w:p>
  <w:p w14:paraId="5556729C"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F88"/>
    <w:rsid w:val="00007F40"/>
    <w:rsid w:val="000203BA"/>
    <w:rsid w:val="000243A2"/>
    <w:rsid w:val="00030CCD"/>
    <w:rsid w:val="00033BC1"/>
    <w:rsid w:val="00055228"/>
    <w:rsid w:val="0005577C"/>
    <w:rsid w:val="000603BD"/>
    <w:rsid w:val="00071D6B"/>
    <w:rsid w:val="0008234D"/>
    <w:rsid w:val="00084E6F"/>
    <w:rsid w:val="00095A4C"/>
    <w:rsid w:val="000B3CAF"/>
    <w:rsid w:val="000E28AC"/>
    <w:rsid w:val="000E683B"/>
    <w:rsid w:val="000F74C7"/>
    <w:rsid w:val="001079C7"/>
    <w:rsid w:val="001201F0"/>
    <w:rsid w:val="00120BBC"/>
    <w:rsid w:val="00120D6B"/>
    <w:rsid w:val="001307F0"/>
    <w:rsid w:val="001332FB"/>
    <w:rsid w:val="00134E44"/>
    <w:rsid w:val="00141001"/>
    <w:rsid w:val="00147A2A"/>
    <w:rsid w:val="00151B1B"/>
    <w:rsid w:val="00180A81"/>
    <w:rsid w:val="00181ABF"/>
    <w:rsid w:val="00182142"/>
    <w:rsid w:val="0018480F"/>
    <w:rsid w:val="00191DED"/>
    <w:rsid w:val="001A2705"/>
    <w:rsid w:val="001B1052"/>
    <w:rsid w:val="001C2F4A"/>
    <w:rsid w:val="001C5DDA"/>
    <w:rsid w:val="001D6205"/>
    <w:rsid w:val="00204E40"/>
    <w:rsid w:val="002058B6"/>
    <w:rsid w:val="002153C9"/>
    <w:rsid w:val="002153F1"/>
    <w:rsid w:val="00224B53"/>
    <w:rsid w:val="0022587B"/>
    <w:rsid w:val="00227629"/>
    <w:rsid w:val="002402FC"/>
    <w:rsid w:val="00247048"/>
    <w:rsid w:val="0025016A"/>
    <w:rsid w:val="00252020"/>
    <w:rsid w:val="00263BD7"/>
    <w:rsid w:val="0027582E"/>
    <w:rsid w:val="002A708B"/>
    <w:rsid w:val="002B5B6B"/>
    <w:rsid w:val="002D2459"/>
    <w:rsid w:val="002E5529"/>
    <w:rsid w:val="002F3701"/>
    <w:rsid w:val="00303B51"/>
    <w:rsid w:val="00304A9D"/>
    <w:rsid w:val="003105D8"/>
    <w:rsid w:val="0033348D"/>
    <w:rsid w:val="00340A7A"/>
    <w:rsid w:val="0034470E"/>
    <w:rsid w:val="00364830"/>
    <w:rsid w:val="00366248"/>
    <w:rsid w:val="003726D8"/>
    <w:rsid w:val="003B0037"/>
    <w:rsid w:val="003B4016"/>
    <w:rsid w:val="003D61BB"/>
    <w:rsid w:val="003D628C"/>
    <w:rsid w:val="003F123A"/>
    <w:rsid w:val="003F2C6A"/>
    <w:rsid w:val="00402656"/>
    <w:rsid w:val="00430D75"/>
    <w:rsid w:val="00434F31"/>
    <w:rsid w:val="0044190F"/>
    <w:rsid w:val="00441AA7"/>
    <w:rsid w:val="004469BB"/>
    <w:rsid w:val="00446CD1"/>
    <w:rsid w:val="00447652"/>
    <w:rsid w:val="00463F1B"/>
    <w:rsid w:val="004677B1"/>
    <w:rsid w:val="0049703D"/>
    <w:rsid w:val="004971BB"/>
    <w:rsid w:val="004A2F2C"/>
    <w:rsid w:val="004D5D04"/>
    <w:rsid w:val="004E6F4E"/>
    <w:rsid w:val="004F4802"/>
    <w:rsid w:val="00535E08"/>
    <w:rsid w:val="00537D1F"/>
    <w:rsid w:val="005403FF"/>
    <w:rsid w:val="00542BEA"/>
    <w:rsid w:val="005447F9"/>
    <w:rsid w:val="00550953"/>
    <w:rsid w:val="00552F60"/>
    <w:rsid w:val="00561E68"/>
    <w:rsid w:val="00565DD5"/>
    <w:rsid w:val="00567B3E"/>
    <w:rsid w:val="0057069F"/>
    <w:rsid w:val="0058725B"/>
    <w:rsid w:val="005956A2"/>
    <w:rsid w:val="00596BB0"/>
    <w:rsid w:val="005A0A4A"/>
    <w:rsid w:val="005A10E3"/>
    <w:rsid w:val="005B0162"/>
    <w:rsid w:val="005B6505"/>
    <w:rsid w:val="005C6ACB"/>
    <w:rsid w:val="005C70C3"/>
    <w:rsid w:val="005C7387"/>
    <w:rsid w:val="005D1175"/>
    <w:rsid w:val="005D3B9E"/>
    <w:rsid w:val="005D4B49"/>
    <w:rsid w:val="005E277A"/>
    <w:rsid w:val="005E2EA3"/>
    <w:rsid w:val="005E707A"/>
    <w:rsid w:val="00601035"/>
    <w:rsid w:val="00615C1F"/>
    <w:rsid w:val="006322E4"/>
    <w:rsid w:val="00645368"/>
    <w:rsid w:val="00645A45"/>
    <w:rsid w:val="00650BC0"/>
    <w:rsid w:val="0067643B"/>
    <w:rsid w:val="00693901"/>
    <w:rsid w:val="00694620"/>
    <w:rsid w:val="006A6619"/>
    <w:rsid w:val="006B6B67"/>
    <w:rsid w:val="006F0E9C"/>
    <w:rsid w:val="006F173E"/>
    <w:rsid w:val="00700A11"/>
    <w:rsid w:val="007111C5"/>
    <w:rsid w:val="00712417"/>
    <w:rsid w:val="00714F83"/>
    <w:rsid w:val="00733D78"/>
    <w:rsid w:val="00741F48"/>
    <w:rsid w:val="0076052D"/>
    <w:rsid w:val="0077125D"/>
    <w:rsid w:val="00790AC1"/>
    <w:rsid w:val="00792708"/>
    <w:rsid w:val="007C2A10"/>
    <w:rsid w:val="007C428F"/>
    <w:rsid w:val="007C50E9"/>
    <w:rsid w:val="007D38DC"/>
    <w:rsid w:val="007E01EB"/>
    <w:rsid w:val="007E7671"/>
    <w:rsid w:val="00803F88"/>
    <w:rsid w:val="00804DFF"/>
    <w:rsid w:val="00807C90"/>
    <w:rsid w:val="008355DE"/>
    <w:rsid w:val="00885CC4"/>
    <w:rsid w:val="0088709D"/>
    <w:rsid w:val="00891868"/>
    <w:rsid w:val="008A5750"/>
    <w:rsid w:val="008B532B"/>
    <w:rsid w:val="008C0397"/>
    <w:rsid w:val="008E01D7"/>
    <w:rsid w:val="008E09B9"/>
    <w:rsid w:val="008F14AB"/>
    <w:rsid w:val="00900457"/>
    <w:rsid w:val="00904343"/>
    <w:rsid w:val="009066A6"/>
    <w:rsid w:val="00916CD1"/>
    <w:rsid w:val="00924CC8"/>
    <w:rsid w:val="00934138"/>
    <w:rsid w:val="0093496A"/>
    <w:rsid w:val="0094025B"/>
    <w:rsid w:val="00946726"/>
    <w:rsid w:val="00956261"/>
    <w:rsid w:val="00967AA0"/>
    <w:rsid w:val="00976A8E"/>
    <w:rsid w:val="0098726A"/>
    <w:rsid w:val="009879FF"/>
    <w:rsid w:val="009A2B56"/>
    <w:rsid w:val="009A4D73"/>
    <w:rsid w:val="009B6619"/>
    <w:rsid w:val="009B7884"/>
    <w:rsid w:val="009D02BB"/>
    <w:rsid w:val="009D688A"/>
    <w:rsid w:val="009E0593"/>
    <w:rsid w:val="009E29A2"/>
    <w:rsid w:val="009E7840"/>
    <w:rsid w:val="009F08FE"/>
    <w:rsid w:val="00A1598A"/>
    <w:rsid w:val="00A22283"/>
    <w:rsid w:val="00A2290F"/>
    <w:rsid w:val="00A27772"/>
    <w:rsid w:val="00A36868"/>
    <w:rsid w:val="00A50515"/>
    <w:rsid w:val="00A64F31"/>
    <w:rsid w:val="00A73A94"/>
    <w:rsid w:val="00A74AEA"/>
    <w:rsid w:val="00A76012"/>
    <w:rsid w:val="00A81785"/>
    <w:rsid w:val="00A85DB9"/>
    <w:rsid w:val="00A94EFA"/>
    <w:rsid w:val="00AA49EB"/>
    <w:rsid w:val="00AA5627"/>
    <w:rsid w:val="00AB02F0"/>
    <w:rsid w:val="00AC6FE0"/>
    <w:rsid w:val="00AE0EBF"/>
    <w:rsid w:val="00B1449D"/>
    <w:rsid w:val="00B16881"/>
    <w:rsid w:val="00B275A8"/>
    <w:rsid w:val="00B30749"/>
    <w:rsid w:val="00B314CA"/>
    <w:rsid w:val="00B566A2"/>
    <w:rsid w:val="00B63A50"/>
    <w:rsid w:val="00B735AC"/>
    <w:rsid w:val="00B76CA8"/>
    <w:rsid w:val="00B85F5D"/>
    <w:rsid w:val="00B93AF0"/>
    <w:rsid w:val="00B97EE3"/>
    <w:rsid w:val="00BA2795"/>
    <w:rsid w:val="00BC449C"/>
    <w:rsid w:val="00BC5277"/>
    <w:rsid w:val="00BD03F1"/>
    <w:rsid w:val="00BD0B44"/>
    <w:rsid w:val="00BD0F15"/>
    <w:rsid w:val="00BD22DE"/>
    <w:rsid w:val="00BE21CA"/>
    <w:rsid w:val="00BF5FCB"/>
    <w:rsid w:val="00C316A5"/>
    <w:rsid w:val="00C5000E"/>
    <w:rsid w:val="00C65639"/>
    <w:rsid w:val="00C806F6"/>
    <w:rsid w:val="00C84910"/>
    <w:rsid w:val="00C90959"/>
    <w:rsid w:val="00C97A77"/>
    <w:rsid w:val="00CB7487"/>
    <w:rsid w:val="00CB767C"/>
    <w:rsid w:val="00CD737A"/>
    <w:rsid w:val="00CF2C0B"/>
    <w:rsid w:val="00CF37D2"/>
    <w:rsid w:val="00D03C69"/>
    <w:rsid w:val="00D144FD"/>
    <w:rsid w:val="00D20D92"/>
    <w:rsid w:val="00D21311"/>
    <w:rsid w:val="00D31CCE"/>
    <w:rsid w:val="00D6450C"/>
    <w:rsid w:val="00D7589D"/>
    <w:rsid w:val="00D856EC"/>
    <w:rsid w:val="00DA638D"/>
    <w:rsid w:val="00DB5043"/>
    <w:rsid w:val="00DC0054"/>
    <w:rsid w:val="00DC3402"/>
    <w:rsid w:val="00DC3EB2"/>
    <w:rsid w:val="00DD18F3"/>
    <w:rsid w:val="00DD3180"/>
    <w:rsid w:val="00DE174B"/>
    <w:rsid w:val="00DF182E"/>
    <w:rsid w:val="00DF6FC9"/>
    <w:rsid w:val="00DF7D13"/>
    <w:rsid w:val="00E11207"/>
    <w:rsid w:val="00E14078"/>
    <w:rsid w:val="00E14BC3"/>
    <w:rsid w:val="00E23841"/>
    <w:rsid w:val="00E244CB"/>
    <w:rsid w:val="00E40922"/>
    <w:rsid w:val="00E47EFD"/>
    <w:rsid w:val="00E50953"/>
    <w:rsid w:val="00E72269"/>
    <w:rsid w:val="00E80D64"/>
    <w:rsid w:val="00E84375"/>
    <w:rsid w:val="00E86A99"/>
    <w:rsid w:val="00E96D9F"/>
    <w:rsid w:val="00EA10DA"/>
    <w:rsid w:val="00EB2F5A"/>
    <w:rsid w:val="00EC347C"/>
    <w:rsid w:val="00EC468B"/>
    <w:rsid w:val="00EC67D0"/>
    <w:rsid w:val="00ED1E98"/>
    <w:rsid w:val="00ED32A8"/>
    <w:rsid w:val="00ED3F3E"/>
    <w:rsid w:val="00F017F2"/>
    <w:rsid w:val="00F065BB"/>
    <w:rsid w:val="00F172E2"/>
    <w:rsid w:val="00F20760"/>
    <w:rsid w:val="00F2759E"/>
    <w:rsid w:val="00F35E19"/>
    <w:rsid w:val="00F42EE7"/>
    <w:rsid w:val="00F44E92"/>
    <w:rsid w:val="00F52B5A"/>
    <w:rsid w:val="00F52FD8"/>
    <w:rsid w:val="00F66AF9"/>
    <w:rsid w:val="00F71756"/>
    <w:rsid w:val="00F75FCD"/>
    <w:rsid w:val="00F80494"/>
    <w:rsid w:val="00F9100F"/>
    <w:rsid w:val="00FA7DE1"/>
    <w:rsid w:val="00FC16EA"/>
    <w:rsid w:val="00FD49DA"/>
    <w:rsid w:val="00FE01FA"/>
    <w:rsid w:val="00FE2915"/>
    <w:rsid w:val="00FF07A7"/>
    <w:rsid w:val="00FF1D5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4F14F"/>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paragraph" w:styleId="Funotentext">
    <w:name w:val="footnote text"/>
    <w:aliases w:val="Nota al  pie,Texto de nota al pie Car"/>
    <w:basedOn w:val="Standard"/>
    <w:link w:val="FunotentextZchn"/>
    <w:unhideWhenUsed/>
    <w:rsid w:val="00247048"/>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rsid w:val="00247048"/>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nhideWhenUsed/>
    <w:qFormat/>
    <w:rsid w:val="00247048"/>
    <w:rPr>
      <w:vertAlign w:val="superscript"/>
    </w:rPr>
  </w:style>
  <w:style w:type="character" w:customStyle="1" w:styleId="StandardWebZchn">
    <w:name w:val="Standard (Web) Zchn"/>
    <w:link w:val="StandardWeb"/>
    <w:uiPriority w:val="99"/>
    <w:locked/>
    <w:rsid w:val="00247048"/>
    <w:rPr>
      <w:sz w:val="24"/>
      <w:szCs w:val="24"/>
    </w:rPr>
  </w:style>
  <w:style w:type="character" w:styleId="NichtaufgelsteErwhnung">
    <w:name w:val="Unresolved Mention"/>
    <w:basedOn w:val="Absatz-Standardschriftart"/>
    <w:uiPriority w:val="99"/>
    <w:semiHidden/>
    <w:unhideWhenUsed/>
    <w:rsid w:val="00447652"/>
    <w:rPr>
      <w:color w:val="605E5C"/>
      <w:shd w:val="clear" w:color="auto" w:fill="E1DFDD"/>
    </w:rPr>
  </w:style>
  <w:style w:type="paragraph" w:customStyle="1" w:styleId="elementtoproof">
    <w:name w:val="elementtoproof"/>
    <w:basedOn w:val="Standard"/>
    <w:rsid w:val="005B0162"/>
    <w:rPr>
      <w:rFonts w:ascii="Calibri" w:eastAsiaTheme="minorHAnsi" w:hAnsi="Calibri" w:cs="Calibri"/>
      <w:szCs w:val="22"/>
      <w:lang w:val="de-AT" w:eastAsia="de-AT"/>
    </w:rPr>
  </w:style>
  <w:style w:type="paragraph" w:styleId="NurText">
    <w:name w:val="Plain Text"/>
    <w:basedOn w:val="Standard"/>
    <w:link w:val="NurTextZchn"/>
    <w:rsid w:val="00561E68"/>
    <w:rPr>
      <w:rFonts w:ascii="Consolas" w:hAnsi="Consolas"/>
      <w:sz w:val="21"/>
      <w:szCs w:val="21"/>
    </w:rPr>
  </w:style>
  <w:style w:type="character" w:customStyle="1" w:styleId="NurTextZchn">
    <w:name w:val="Nur Text Zchn"/>
    <w:basedOn w:val="Absatz-Standardschriftart"/>
    <w:link w:val="NurText"/>
    <w:rsid w:val="00561E68"/>
    <w:rPr>
      <w:rFonts w:ascii="Consolas" w:hAnsi="Consolas"/>
      <w:sz w:val="21"/>
      <w:szCs w:val="21"/>
    </w:rPr>
  </w:style>
  <w:style w:type="character" w:styleId="BesuchterLink">
    <w:name w:val="FollowedHyperlink"/>
    <w:basedOn w:val="Absatz-Standardschriftart"/>
    <w:rsid w:val="00ED3F3E"/>
    <w:rPr>
      <w:color w:val="954F72" w:themeColor="followedHyperlink"/>
      <w:u w:val="single"/>
    </w:rPr>
  </w:style>
  <w:style w:type="paragraph" w:styleId="Listenabsatz">
    <w:name w:val="List Paragraph"/>
    <w:basedOn w:val="Standard"/>
    <w:uiPriority w:val="34"/>
    <w:qFormat/>
    <w:rsid w:val="00071D6B"/>
    <w:pPr>
      <w:spacing w:after="160" w:line="256" w:lineRule="auto"/>
      <w:ind w:left="720"/>
      <w:contextualSpacing/>
    </w:pPr>
    <w:rPr>
      <w:rFonts w:asciiTheme="minorHAnsi" w:eastAsiaTheme="minorHAnsi" w:hAnsiTheme="minorHAnsi" w:cstheme="minorBidi"/>
      <w:kern w:val="2"/>
      <w:szCs w:val="22"/>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683594">
      <w:bodyDiv w:val="1"/>
      <w:marLeft w:val="0"/>
      <w:marRight w:val="0"/>
      <w:marTop w:val="0"/>
      <w:marBottom w:val="0"/>
      <w:divBdr>
        <w:top w:val="none" w:sz="0" w:space="0" w:color="auto"/>
        <w:left w:val="none" w:sz="0" w:space="0" w:color="auto"/>
        <w:bottom w:val="none" w:sz="0" w:space="0" w:color="auto"/>
        <w:right w:val="none" w:sz="0" w:space="0" w:color="auto"/>
      </w:divBdr>
    </w:div>
    <w:div w:id="577443218">
      <w:bodyDiv w:val="1"/>
      <w:marLeft w:val="0"/>
      <w:marRight w:val="0"/>
      <w:marTop w:val="0"/>
      <w:marBottom w:val="0"/>
      <w:divBdr>
        <w:top w:val="none" w:sz="0" w:space="0" w:color="auto"/>
        <w:left w:val="none" w:sz="0" w:space="0" w:color="auto"/>
        <w:bottom w:val="none" w:sz="0" w:space="0" w:color="auto"/>
        <w:right w:val="none" w:sz="0" w:space="0" w:color="auto"/>
      </w:divBdr>
    </w:div>
    <w:div w:id="710418518">
      <w:bodyDiv w:val="1"/>
      <w:marLeft w:val="0"/>
      <w:marRight w:val="0"/>
      <w:marTop w:val="0"/>
      <w:marBottom w:val="0"/>
      <w:divBdr>
        <w:top w:val="none" w:sz="0" w:space="0" w:color="auto"/>
        <w:left w:val="none" w:sz="0" w:space="0" w:color="auto"/>
        <w:bottom w:val="none" w:sz="0" w:space="0" w:color="auto"/>
        <w:right w:val="none" w:sz="0" w:space="0" w:color="auto"/>
      </w:divBdr>
    </w:div>
    <w:div w:id="170088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6d1f2ffc-4534-4901-b3a1-b8bbb4083f1e?collection=d7e9784f-8736-45f7-88e3-f68d6d8e4f3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institution/9008/wort/database/19378.html" TargetMode="Externa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KOMM-122218441-48996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https://dlinz.sharepoint.com/sites/Team-Kommunikationsbro/_layouts/15/DocIdRedir.aspx?ID=KOMM-122218441-48996</Url>
      <Description>KOMM-122218441-48996</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F5EB9-9621-4964-B2FF-8E47ED508439}">
  <ds:schemaRefs>
    <ds:schemaRef ds:uri="http://schemas.microsoft.com/sharepoint/events"/>
  </ds:schemaRefs>
</ds:datastoreItem>
</file>

<file path=customXml/itemProps2.xml><?xml version="1.0" encoding="utf-8"?>
<ds:datastoreItem xmlns:ds="http://schemas.openxmlformats.org/officeDocument/2006/customXml" ds:itemID="{EB471CF8-D030-4E8B-BEA1-4EE4C35F3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78043-65A4-4C29-811B-CDB2CAAA637B}">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8B540CF7-9406-4F7D-8D53-A033B2CE8690}">
  <ds:schemaRefs>
    <ds:schemaRef ds:uri="http://schemas.microsoft.com/sharepoint/v3/contenttype/forms"/>
  </ds:schemaRefs>
</ds:datastoreItem>
</file>

<file path=customXml/itemProps5.xml><?xml version="1.0" encoding="utf-8"?>
<ds:datastoreItem xmlns:ds="http://schemas.openxmlformats.org/officeDocument/2006/customXml" ds:itemID="{59745D81-2577-4F6E-9632-B823A652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730</Words>
  <Characters>4523</Characters>
  <Application>Microsoft Office Word</Application>
  <DocSecurity>0</DocSecurity>
  <Lines>71</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5237</CharactersWithSpaces>
  <SharedDoc>false</SharedDoc>
  <HLinks>
    <vt:vector size="42" baseType="variant">
      <vt:variant>
        <vt:i4>5570639</vt:i4>
      </vt:variant>
      <vt:variant>
        <vt:i4>0</vt:i4>
      </vt:variant>
      <vt:variant>
        <vt:i4>0</vt:i4>
      </vt:variant>
      <vt:variant>
        <vt:i4>5</vt:i4>
      </vt:variant>
      <vt:variant>
        <vt:lpwstr>https://mediendb.dioezese-linz.at/collection/6d1f2ffc-4534-4901-b3a1-b8bbb4083f1e?collection=d7e9784f-8736-45f7-88e3-f68d6d8e4f3a</vt:lpwstr>
      </vt:variant>
      <vt:variant>
        <vt:lpwstr/>
      </vt:variant>
      <vt:variant>
        <vt:i4>786516</vt:i4>
      </vt:variant>
      <vt:variant>
        <vt:i4>15</vt:i4>
      </vt:variant>
      <vt:variant>
        <vt:i4>0</vt:i4>
      </vt:variant>
      <vt:variant>
        <vt:i4>5</vt:i4>
      </vt:variant>
      <vt:variant>
        <vt:lpwstr>https://www.dioezese-linz.at/offenlegung</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786516</vt:i4>
      </vt:variant>
      <vt:variant>
        <vt:i4>6</vt:i4>
      </vt:variant>
      <vt:variant>
        <vt:i4>0</vt:i4>
      </vt:variant>
      <vt:variant>
        <vt:i4>5</vt:i4>
      </vt:variant>
      <vt:variant>
        <vt:lpwstr>https://www.dioezese-linz.at/offenlegung</vt:lpwstr>
      </vt:variant>
      <vt:variant>
        <vt:lpwstr/>
      </vt:variant>
      <vt:variant>
        <vt:i4>1835037</vt:i4>
      </vt:variant>
      <vt:variant>
        <vt:i4>3</vt:i4>
      </vt:variant>
      <vt:variant>
        <vt:i4>0</vt:i4>
      </vt:variant>
      <vt:variant>
        <vt:i4>5</vt:i4>
      </vt:variant>
      <vt:variant>
        <vt:lpwstr>https://www.dioezese-linz.at/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77</cp:revision>
  <cp:lastPrinted>2004-05-05T08:27:00Z</cp:lastPrinted>
  <dcterms:created xsi:type="dcterms:W3CDTF">2025-06-11T07:05:00Z</dcterms:created>
  <dcterms:modified xsi:type="dcterms:W3CDTF">2025-06-11T09:16:00Z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344ef1b4-4146-49ca-b757-031ed5be40f2</vt:lpwstr>
  </property>
  <property fmtid="{D5CDD505-2E9C-101B-9397-08002B2CF9AE}" pid="5" name="MediaServiceImageTags">
    <vt:lpwstr/>
  </property>
</Properties>
</file>