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3B64" w:rsidRDefault="003F3B64" w:rsidP="003F3B64">
      <w:pPr>
        <w:jc w:val="right"/>
        <w:rPr>
          <w:rFonts w:cs="Arial"/>
          <w:szCs w:val="22"/>
        </w:rPr>
      </w:pPr>
      <w:r>
        <w:rPr>
          <w:rFonts w:cs="Arial"/>
          <w:szCs w:val="22"/>
        </w:rPr>
        <w:t>Nr</w:t>
      </w:r>
      <w:r w:rsidRPr="00A30457">
        <w:rPr>
          <w:rFonts w:cs="Arial"/>
          <w:szCs w:val="22"/>
        </w:rPr>
        <w:t xml:space="preserve">. </w:t>
      </w:r>
      <w:r>
        <w:rPr>
          <w:rFonts w:cs="Arial"/>
          <w:szCs w:val="22"/>
        </w:rPr>
        <w:t>18</w:t>
      </w:r>
      <w:r w:rsidRPr="00E67DF4">
        <w:rPr>
          <w:rFonts w:cs="Arial"/>
          <w:szCs w:val="22"/>
        </w:rPr>
        <w:t xml:space="preserve"> / </w:t>
      </w:r>
      <w:r>
        <w:rPr>
          <w:rFonts w:cs="Arial"/>
          <w:szCs w:val="22"/>
        </w:rPr>
        <w:t>6.</w:t>
      </w:r>
      <w:r w:rsidRPr="00E67DF4">
        <w:rPr>
          <w:rFonts w:cs="Arial"/>
          <w:szCs w:val="22"/>
        </w:rPr>
        <w:t xml:space="preserve"> </w:t>
      </w:r>
      <w:r>
        <w:rPr>
          <w:rFonts w:cs="Arial"/>
          <w:szCs w:val="22"/>
        </w:rPr>
        <w:t>Februar</w:t>
      </w:r>
      <w:r w:rsidRPr="00E67DF4">
        <w:rPr>
          <w:rFonts w:cs="Arial"/>
          <w:szCs w:val="22"/>
        </w:rPr>
        <w:t xml:space="preserve"> 2020</w:t>
      </w:r>
    </w:p>
    <w:p w:rsidR="003F3B64" w:rsidRDefault="003F3B64" w:rsidP="003F3B64">
      <w:pPr>
        <w:rPr>
          <w:rFonts w:cs="Arial"/>
          <w:szCs w:val="22"/>
        </w:rPr>
      </w:pPr>
    </w:p>
    <w:p w:rsidR="003F3B64" w:rsidRDefault="003F3B64" w:rsidP="003F3B64">
      <w:pPr>
        <w:rPr>
          <w:rFonts w:cs="Arial"/>
          <w:szCs w:val="22"/>
        </w:rPr>
      </w:pPr>
    </w:p>
    <w:p w:rsidR="003F3B64" w:rsidRDefault="003F3B64" w:rsidP="003F3B64">
      <w:pPr>
        <w:rPr>
          <w:rFonts w:cs="Arial"/>
          <w:b/>
          <w:sz w:val="28"/>
          <w:szCs w:val="28"/>
          <w:u w:val="single"/>
        </w:rPr>
      </w:pPr>
      <w:r>
        <w:rPr>
          <w:rFonts w:cs="Arial"/>
          <w:b/>
          <w:sz w:val="28"/>
          <w:szCs w:val="28"/>
          <w:u w:val="single"/>
        </w:rPr>
        <w:t xml:space="preserve">25 Jahre Berufsgemeinschaft der </w:t>
      </w:r>
      <w:proofErr w:type="spellStart"/>
      <w:r>
        <w:rPr>
          <w:rFonts w:cs="Arial"/>
          <w:b/>
          <w:sz w:val="28"/>
          <w:szCs w:val="28"/>
          <w:u w:val="single"/>
        </w:rPr>
        <w:t>KrankenhausseelsorgerInnen</w:t>
      </w:r>
      <w:proofErr w:type="spellEnd"/>
    </w:p>
    <w:p w:rsidR="003F3B64" w:rsidRDefault="003F3B64" w:rsidP="003F3B64">
      <w:pPr>
        <w:rPr>
          <w:rFonts w:cs="Arial"/>
        </w:rPr>
      </w:pPr>
    </w:p>
    <w:p w:rsidR="003F3B64" w:rsidRDefault="003F3B64" w:rsidP="00293457">
      <w:pPr>
        <w:rPr>
          <w:rStyle w:val="swetitle11"/>
          <w:rFonts w:cstheme="minorHAnsi"/>
          <w:b/>
          <w:bCs/>
          <w:color w:val="000000"/>
        </w:rPr>
      </w:pPr>
      <w:r>
        <w:rPr>
          <w:rStyle w:val="swetitle11"/>
          <w:rFonts w:cstheme="minorHAnsi"/>
          <w:b/>
          <w:bCs/>
          <w:color w:val="000000"/>
        </w:rPr>
        <w:t xml:space="preserve">„Am Puls der Zeit“ – Unter diesem Titel feierte die Berufsgemeinschaft der </w:t>
      </w:r>
      <w:proofErr w:type="spellStart"/>
      <w:r>
        <w:rPr>
          <w:rStyle w:val="swetitle11"/>
          <w:rFonts w:cstheme="minorHAnsi"/>
          <w:b/>
          <w:bCs/>
          <w:color w:val="000000"/>
        </w:rPr>
        <w:t>KrankenhausseelsorgerInnen</w:t>
      </w:r>
      <w:proofErr w:type="spellEnd"/>
      <w:r>
        <w:rPr>
          <w:rStyle w:val="swetitle11"/>
          <w:rFonts w:cstheme="minorHAnsi"/>
          <w:b/>
          <w:bCs/>
          <w:color w:val="000000"/>
        </w:rPr>
        <w:t xml:space="preserve"> der Diözese Linz am 5. Februar 2020 ihr 25-jähriges Bestehen </w:t>
      </w:r>
      <w:r w:rsidRPr="005822FF">
        <w:rPr>
          <w:rStyle w:val="swetitle11"/>
          <w:rFonts w:cstheme="minorHAnsi"/>
          <w:b/>
          <w:bCs/>
          <w:color w:val="000000"/>
        </w:rPr>
        <w:t xml:space="preserve">im </w:t>
      </w:r>
      <w:r w:rsidR="00293457" w:rsidRPr="005822FF">
        <w:rPr>
          <w:rStyle w:val="swetitle11"/>
          <w:rFonts w:cstheme="minorHAnsi"/>
          <w:b/>
          <w:bCs/>
          <w:color w:val="000000"/>
        </w:rPr>
        <w:t>Bildungshaus</w:t>
      </w:r>
      <w:r w:rsidR="00293457">
        <w:rPr>
          <w:rStyle w:val="swetitle11"/>
          <w:rFonts w:cstheme="minorHAnsi"/>
          <w:b/>
          <w:bCs/>
          <w:color w:val="000000"/>
        </w:rPr>
        <w:t xml:space="preserve"> </w:t>
      </w:r>
      <w:r>
        <w:rPr>
          <w:rStyle w:val="swetitle11"/>
          <w:rFonts w:cstheme="minorHAnsi"/>
          <w:b/>
          <w:bCs/>
          <w:color w:val="000000"/>
        </w:rPr>
        <w:t>Schloss Puchberg in Wels.</w:t>
      </w:r>
    </w:p>
    <w:p w:rsidR="003F3B64" w:rsidRDefault="003F3B64" w:rsidP="00293457">
      <w:pPr>
        <w:rPr>
          <w:rStyle w:val="swetitle11"/>
          <w:rFonts w:cstheme="minorHAnsi"/>
          <w:b/>
          <w:bCs/>
          <w:color w:val="000000"/>
        </w:rPr>
      </w:pPr>
    </w:p>
    <w:p w:rsidR="003F3B64" w:rsidRDefault="006D054D" w:rsidP="00293457">
      <w:pPr>
        <w:spacing w:after="120"/>
        <w:rPr>
          <w:rStyle w:val="swetitle11"/>
          <w:rFonts w:cstheme="minorHAnsi"/>
          <w:bCs/>
          <w:color w:val="000000"/>
        </w:rPr>
      </w:pPr>
      <w:r w:rsidRPr="005822FF">
        <w:rPr>
          <w:rStyle w:val="swetitle11"/>
          <w:rFonts w:cstheme="minorHAnsi"/>
          <w:bCs/>
          <w:color w:val="000000"/>
        </w:rPr>
        <w:t>Vor 25 Jahren wurde die</w:t>
      </w:r>
      <w:r w:rsidR="003F3B64" w:rsidRPr="005822FF">
        <w:rPr>
          <w:rStyle w:val="swetitle11"/>
          <w:rFonts w:cstheme="minorHAnsi"/>
          <w:bCs/>
          <w:color w:val="000000"/>
        </w:rPr>
        <w:t xml:space="preserve"> Berufsgemeinschaft der </w:t>
      </w:r>
      <w:proofErr w:type="spellStart"/>
      <w:r w:rsidR="003F3B64" w:rsidRPr="005822FF">
        <w:rPr>
          <w:rStyle w:val="swetitle11"/>
          <w:rFonts w:cstheme="minorHAnsi"/>
          <w:bCs/>
          <w:color w:val="000000"/>
        </w:rPr>
        <w:t>KrankenhausseelsorgerInnen</w:t>
      </w:r>
      <w:proofErr w:type="spellEnd"/>
      <w:r w:rsidR="003F3B64" w:rsidRPr="005822FF">
        <w:rPr>
          <w:rStyle w:val="swetitle11"/>
          <w:rFonts w:cstheme="minorHAnsi"/>
          <w:bCs/>
          <w:color w:val="000000"/>
        </w:rPr>
        <w:t xml:space="preserve"> der Diözese Linz </w:t>
      </w:r>
      <w:r w:rsidRPr="005822FF">
        <w:rPr>
          <w:rStyle w:val="swetitle11"/>
          <w:rFonts w:cstheme="minorHAnsi"/>
          <w:bCs/>
          <w:color w:val="000000"/>
        </w:rPr>
        <w:t>gegründet</w:t>
      </w:r>
      <w:r w:rsidR="003F3B64">
        <w:rPr>
          <w:rStyle w:val="swetitle11"/>
          <w:rFonts w:cstheme="minorHAnsi"/>
          <w:bCs/>
          <w:color w:val="000000"/>
        </w:rPr>
        <w:t xml:space="preserve">. Zu diesem besonderen Anlass lud </w:t>
      </w:r>
      <w:r w:rsidR="00293457" w:rsidRPr="005822FF">
        <w:rPr>
          <w:rStyle w:val="swetitle11"/>
          <w:rFonts w:cstheme="minorHAnsi"/>
          <w:bCs/>
          <w:color w:val="000000"/>
        </w:rPr>
        <w:t>sie</w:t>
      </w:r>
      <w:r w:rsidR="003F3B64">
        <w:rPr>
          <w:rStyle w:val="swetitle11"/>
          <w:rFonts w:cstheme="minorHAnsi"/>
          <w:bCs/>
          <w:color w:val="000000"/>
        </w:rPr>
        <w:t xml:space="preserve"> am 5. Februar 2020 in</w:t>
      </w:r>
      <w:r w:rsidR="00293457">
        <w:rPr>
          <w:rStyle w:val="swetitle11"/>
          <w:rFonts w:cstheme="minorHAnsi"/>
          <w:bCs/>
          <w:color w:val="000000"/>
        </w:rPr>
        <w:t>s</w:t>
      </w:r>
      <w:r w:rsidR="003F3B64">
        <w:rPr>
          <w:rStyle w:val="swetitle11"/>
          <w:rFonts w:cstheme="minorHAnsi"/>
          <w:bCs/>
          <w:color w:val="000000"/>
        </w:rPr>
        <w:t xml:space="preserve"> Bildungshaus Schloss Puchberg in Wels ein. Mit einem Studientag und </w:t>
      </w:r>
      <w:proofErr w:type="gramStart"/>
      <w:r w:rsidR="003F3B64">
        <w:rPr>
          <w:rStyle w:val="swetitle11"/>
          <w:rFonts w:cstheme="minorHAnsi"/>
          <w:bCs/>
          <w:color w:val="000000"/>
        </w:rPr>
        <w:t xml:space="preserve">einem </w:t>
      </w:r>
      <w:proofErr w:type="spellStart"/>
      <w:r w:rsidR="003F3B64">
        <w:rPr>
          <w:rStyle w:val="swetitle11"/>
          <w:rFonts w:cstheme="minorHAnsi"/>
          <w:bCs/>
          <w:color w:val="000000"/>
        </w:rPr>
        <w:t>Feier</w:t>
      </w:r>
      <w:proofErr w:type="gramEnd"/>
      <w:r w:rsidR="003F3B64">
        <w:rPr>
          <w:rStyle w:val="swetitle11"/>
          <w:rFonts w:cstheme="minorHAnsi"/>
          <w:bCs/>
          <w:color w:val="000000"/>
        </w:rPr>
        <w:t>.Abend</w:t>
      </w:r>
      <w:proofErr w:type="spellEnd"/>
      <w:r w:rsidR="003F3B64">
        <w:rPr>
          <w:rStyle w:val="swetitle11"/>
          <w:rFonts w:cstheme="minorHAnsi"/>
          <w:bCs/>
          <w:color w:val="000000"/>
        </w:rPr>
        <w:t xml:space="preserve"> wurde das Jubiläum </w:t>
      </w:r>
      <w:r w:rsidR="00236F48">
        <w:rPr>
          <w:rStyle w:val="swetitle11"/>
          <w:rFonts w:cstheme="minorHAnsi"/>
          <w:bCs/>
          <w:color w:val="000000"/>
        </w:rPr>
        <w:t>gefeiert</w:t>
      </w:r>
      <w:r w:rsidR="003F3B64">
        <w:rPr>
          <w:rStyle w:val="swetitle11"/>
          <w:rFonts w:cstheme="minorHAnsi"/>
          <w:bCs/>
          <w:color w:val="000000"/>
        </w:rPr>
        <w:t xml:space="preserve">. Aktive und ehemalige </w:t>
      </w:r>
      <w:proofErr w:type="spellStart"/>
      <w:r w:rsidR="003F3B64">
        <w:rPr>
          <w:rStyle w:val="swetitle11"/>
          <w:rFonts w:cstheme="minorHAnsi"/>
          <w:bCs/>
          <w:color w:val="000000"/>
        </w:rPr>
        <w:t>Seel</w:t>
      </w:r>
      <w:r w:rsidR="005822FF">
        <w:rPr>
          <w:rStyle w:val="swetitle11"/>
          <w:rFonts w:cstheme="minorHAnsi"/>
          <w:bCs/>
          <w:color w:val="000000"/>
        </w:rPr>
        <w:t>sorgerInnen</w:t>
      </w:r>
      <w:proofErr w:type="spellEnd"/>
      <w:r w:rsidR="005822FF">
        <w:rPr>
          <w:rStyle w:val="swetitle11"/>
          <w:rFonts w:cstheme="minorHAnsi"/>
          <w:bCs/>
          <w:color w:val="000000"/>
        </w:rPr>
        <w:t>, Vorstandsmitglieder</w:t>
      </w:r>
      <w:r w:rsidR="003F3B64">
        <w:rPr>
          <w:rStyle w:val="swetitle11"/>
          <w:rFonts w:cstheme="minorHAnsi"/>
          <w:bCs/>
          <w:color w:val="000000"/>
        </w:rPr>
        <w:t xml:space="preserve"> und </w:t>
      </w:r>
      <w:r w:rsidR="005822FF" w:rsidRPr="005822FF">
        <w:rPr>
          <w:rStyle w:val="swetitle11"/>
          <w:rFonts w:cstheme="minorHAnsi"/>
          <w:bCs/>
          <w:color w:val="000000"/>
        </w:rPr>
        <w:t>Menschen mit Berührungspunkten zur</w:t>
      </w:r>
      <w:r w:rsidR="005822FF">
        <w:rPr>
          <w:rStyle w:val="swetitle11"/>
          <w:rFonts w:cstheme="minorHAnsi"/>
          <w:bCs/>
          <w:color w:val="000000"/>
        </w:rPr>
        <w:t xml:space="preserve"> </w:t>
      </w:r>
      <w:r w:rsidR="003F3B64" w:rsidRPr="005822FF">
        <w:rPr>
          <w:rStyle w:val="swetitle11"/>
          <w:rFonts w:cstheme="minorHAnsi"/>
          <w:bCs/>
          <w:color w:val="000000"/>
        </w:rPr>
        <w:t>Krankenhausseelsorge</w:t>
      </w:r>
      <w:r w:rsidR="005822FF">
        <w:rPr>
          <w:rStyle w:val="swetitle11"/>
          <w:rFonts w:cstheme="minorHAnsi"/>
          <w:bCs/>
          <w:color w:val="000000"/>
        </w:rPr>
        <w:t xml:space="preserve"> </w:t>
      </w:r>
      <w:r w:rsidR="003F3B64">
        <w:rPr>
          <w:rStyle w:val="swetitle11"/>
          <w:rFonts w:cstheme="minorHAnsi"/>
          <w:bCs/>
          <w:color w:val="000000"/>
        </w:rPr>
        <w:t>folgten der Einladung</w:t>
      </w:r>
      <w:r w:rsidR="003F3B64">
        <w:rPr>
          <w:rStyle w:val="swetitle11"/>
          <w:rFonts w:cstheme="minorHAnsi"/>
          <w:bCs/>
          <w:i/>
          <w:color w:val="000000"/>
        </w:rPr>
        <w:t>.</w:t>
      </w:r>
    </w:p>
    <w:p w:rsidR="003F3B64" w:rsidRDefault="003F3B64" w:rsidP="00293457">
      <w:pPr>
        <w:spacing w:after="120"/>
        <w:rPr>
          <w:rStyle w:val="swetitle11"/>
          <w:rFonts w:cstheme="minorHAnsi"/>
          <w:bCs/>
          <w:color w:val="000000"/>
        </w:rPr>
      </w:pPr>
      <w:r>
        <w:t xml:space="preserve">Zuhören, </w:t>
      </w:r>
      <w:r w:rsidR="00293457">
        <w:t>d</w:t>
      </w:r>
      <w:r>
        <w:t>a</w:t>
      </w:r>
      <w:r w:rsidR="00293457">
        <w:t xml:space="preserve"> </w:t>
      </w:r>
      <w:r>
        <w:t xml:space="preserve">sein, </w:t>
      </w:r>
      <w:r w:rsidR="00293457">
        <w:t>b</w:t>
      </w:r>
      <w:r>
        <w:t xml:space="preserve">egleiten – </w:t>
      </w:r>
      <w:r w:rsidR="00293457">
        <w:t>b</w:t>
      </w:r>
      <w:r>
        <w:t xml:space="preserve">ei Krankheit ist nicht nur medizinisch-pflegerische Betreuung notwendig, sondern auch Seelsorge. Dabei „Am Puls der Zeit“ zu sein ist der Berufsgemeinschaft der </w:t>
      </w:r>
      <w:proofErr w:type="spellStart"/>
      <w:r>
        <w:t>KrankenhausseelsorgerInnen</w:t>
      </w:r>
      <w:proofErr w:type="spellEnd"/>
      <w:r>
        <w:t xml:space="preserve"> der Diözese Linz ein besonderes Anliegen. Dass Krankenhausseelsorge von Rahmenbedingungen geprägt und stets neu herausgefordert wird, zeigten die Ausführungen der </w:t>
      </w:r>
      <w:proofErr w:type="spellStart"/>
      <w:r>
        <w:t>ExpertInnen</w:t>
      </w:r>
      <w:proofErr w:type="spellEnd"/>
      <w:r>
        <w:t xml:space="preserve"> beim </w:t>
      </w:r>
      <w:r w:rsidRPr="00F63E3D">
        <w:rPr>
          <w:b/>
        </w:rPr>
        <w:t>Studientag</w:t>
      </w:r>
      <w:r>
        <w:t>. D</w:t>
      </w:r>
      <w:r>
        <w:rPr>
          <w:rStyle w:val="swetitle11"/>
          <w:rFonts w:cstheme="minorHAnsi"/>
          <w:bCs/>
          <w:color w:val="000000"/>
        </w:rPr>
        <w:t xml:space="preserve">ie </w:t>
      </w:r>
      <w:proofErr w:type="spellStart"/>
      <w:r>
        <w:rPr>
          <w:rStyle w:val="swetitle11"/>
          <w:rFonts w:cstheme="minorHAnsi"/>
          <w:bCs/>
          <w:color w:val="000000"/>
        </w:rPr>
        <w:t>ReferentInnen</w:t>
      </w:r>
      <w:proofErr w:type="spellEnd"/>
      <w:r>
        <w:rPr>
          <w:rStyle w:val="swetitle11"/>
          <w:rFonts w:cstheme="minorHAnsi"/>
          <w:bCs/>
          <w:color w:val="000000"/>
        </w:rPr>
        <w:t xml:space="preserve"> Mag. Raimund </w:t>
      </w:r>
      <w:proofErr w:type="spellStart"/>
      <w:r>
        <w:rPr>
          <w:rStyle w:val="swetitle11"/>
          <w:rFonts w:cstheme="minorHAnsi"/>
          <w:bCs/>
          <w:color w:val="000000"/>
        </w:rPr>
        <w:t>Kaplinger</w:t>
      </w:r>
      <w:proofErr w:type="spellEnd"/>
      <w:r>
        <w:rPr>
          <w:rStyle w:val="swetitle11"/>
          <w:rFonts w:cstheme="minorHAnsi"/>
          <w:bCs/>
          <w:color w:val="000000"/>
        </w:rPr>
        <w:t xml:space="preserve"> (Geschäftsführer am Ordensklinikum </w:t>
      </w:r>
      <w:r w:rsidR="00293457" w:rsidRPr="005822FF">
        <w:rPr>
          <w:rStyle w:val="swetitle11"/>
          <w:rFonts w:cstheme="minorHAnsi"/>
          <w:bCs/>
          <w:color w:val="000000"/>
        </w:rPr>
        <w:t xml:space="preserve">Linz </w:t>
      </w:r>
      <w:proofErr w:type="spellStart"/>
      <w:r w:rsidRPr="005822FF">
        <w:rPr>
          <w:rStyle w:val="swetitle11"/>
          <w:rFonts w:cstheme="minorHAnsi"/>
          <w:bCs/>
          <w:color w:val="000000"/>
        </w:rPr>
        <w:t>Elisabethinen</w:t>
      </w:r>
      <w:proofErr w:type="spellEnd"/>
      <w:r>
        <w:rPr>
          <w:rStyle w:val="swetitle11"/>
          <w:rFonts w:cstheme="minorHAnsi"/>
          <w:bCs/>
          <w:color w:val="000000"/>
        </w:rPr>
        <w:t xml:space="preserve">), Dr. Christian Metz (Programmleiter für die Bereiche Hospiz/Palliative Care/Demenz im Kardinal-König-Haus), Univ.-Prof. Dr. Andreas Heller (Abteilung für Palliative Care und Organisationsethik am Institut für Pastoraltheologie und Pastoralpsychologie der Fakultät für Katholische Theologie an der Karl-Franzens-Universität Graz) und </w:t>
      </w:r>
      <w:proofErr w:type="spellStart"/>
      <w:r>
        <w:rPr>
          <w:rStyle w:val="swetitle11"/>
          <w:rFonts w:cstheme="minorHAnsi"/>
          <w:bCs/>
          <w:color w:val="000000"/>
        </w:rPr>
        <w:t>Mag.</w:t>
      </w:r>
      <w:r w:rsidRPr="00735A9A">
        <w:rPr>
          <w:rStyle w:val="swetitle11"/>
          <w:rFonts w:cstheme="minorHAnsi"/>
          <w:bCs/>
          <w:color w:val="000000"/>
          <w:vertAlign w:val="superscript"/>
        </w:rPr>
        <w:t>a</w:t>
      </w:r>
      <w:proofErr w:type="spellEnd"/>
      <w:r>
        <w:rPr>
          <w:rStyle w:val="swetitle11"/>
          <w:rFonts w:cstheme="minorHAnsi"/>
          <w:bCs/>
          <w:color w:val="000000"/>
        </w:rPr>
        <w:t xml:space="preserve"> Magdalena </w:t>
      </w:r>
      <w:proofErr w:type="spellStart"/>
      <w:r>
        <w:rPr>
          <w:rStyle w:val="swetitle11"/>
          <w:rFonts w:cstheme="minorHAnsi"/>
          <w:bCs/>
          <w:color w:val="000000"/>
        </w:rPr>
        <w:t>Modler-El</w:t>
      </w:r>
      <w:proofErr w:type="spellEnd"/>
      <w:r>
        <w:rPr>
          <w:rStyle w:val="swetitle11"/>
          <w:rFonts w:cstheme="minorHAnsi"/>
          <w:bCs/>
          <w:color w:val="000000"/>
        </w:rPr>
        <w:t xml:space="preserve"> </w:t>
      </w:r>
      <w:proofErr w:type="spellStart"/>
      <w:r>
        <w:rPr>
          <w:rStyle w:val="swetitle11"/>
          <w:rFonts w:cstheme="minorHAnsi"/>
          <w:bCs/>
          <w:color w:val="000000"/>
        </w:rPr>
        <w:t>Abdaoui</w:t>
      </w:r>
      <w:proofErr w:type="spellEnd"/>
      <w:r>
        <w:rPr>
          <w:rStyle w:val="swetitle11"/>
          <w:rFonts w:cstheme="minorHAnsi"/>
          <w:bCs/>
          <w:color w:val="000000"/>
        </w:rPr>
        <w:t xml:space="preserve"> </w:t>
      </w:r>
      <w:r w:rsidRPr="005822FF">
        <w:rPr>
          <w:rStyle w:val="swetitle11"/>
          <w:rFonts w:cstheme="minorHAnsi"/>
          <w:bCs/>
          <w:color w:val="000000"/>
        </w:rPr>
        <w:t>(Referentin</w:t>
      </w:r>
      <w:r w:rsidR="00293457" w:rsidRPr="005822FF">
        <w:rPr>
          <w:rStyle w:val="swetitle11"/>
          <w:rFonts w:cstheme="minorHAnsi"/>
          <w:bCs/>
          <w:color w:val="000000"/>
        </w:rPr>
        <w:t xml:space="preserve"> für</w:t>
      </w:r>
      <w:r w:rsidRPr="005822FF">
        <w:rPr>
          <w:rStyle w:val="swetitle11"/>
          <w:rFonts w:cstheme="minorHAnsi"/>
          <w:bCs/>
          <w:color w:val="000000"/>
        </w:rPr>
        <w:t xml:space="preserve"> </w:t>
      </w:r>
      <w:r w:rsidR="00293457" w:rsidRPr="005822FF">
        <w:rPr>
          <w:rStyle w:val="swetitle11"/>
          <w:rFonts w:cstheme="minorHAnsi"/>
          <w:bCs/>
          <w:color w:val="000000"/>
        </w:rPr>
        <w:t>Interreligiösen und Interkulturellen Dialog</w:t>
      </w:r>
      <w:r>
        <w:rPr>
          <w:rStyle w:val="swetitle11"/>
          <w:rFonts w:cstheme="minorHAnsi"/>
          <w:bCs/>
          <w:color w:val="000000"/>
        </w:rPr>
        <w:t xml:space="preserve"> in der Diözese Innsbruck) gaben wertvolle Impulse aus ihren Bereichen</w:t>
      </w:r>
      <w:r w:rsidR="00293457">
        <w:rPr>
          <w:rStyle w:val="swetitle11"/>
          <w:rFonts w:cstheme="minorHAnsi"/>
          <w:bCs/>
          <w:color w:val="000000"/>
        </w:rPr>
        <w:t>.</w:t>
      </w:r>
      <w:r>
        <w:rPr>
          <w:rStyle w:val="swetitle11"/>
          <w:rFonts w:cstheme="minorHAnsi"/>
          <w:bCs/>
          <w:color w:val="000000"/>
        </w:rPr>
        <w:t xml:space="preserve"> Die Themen reichten von Spiritual Care</w:t>
      </w:r>
      <w:r w:rsidR="00293457">
        <w:rPr>
          <w:rStyle w:val="swetitle11"/>
          <w:rFonts w:cstheme="minorHAnsi"/>
          <w:bCs/>
          <w:color w:val="000000"/>
        </w:rPr>
        <w:t xml:space="preserve"> </w:t>
      </w:r>
      <w:r w:rsidR="00293457" w:rsidRPr="005822FF">
        <w:rPr>
          <w:rStyle w:val="swetitle11"/>
          <w:rFonts w:cstheme="minorHAnsi"/>
          <w:bCs/>
          <w:color w:val="000000"/>
        </w:rPr>
        <w:t>über</w:t>
      </w:r>
      <w:r w:rsidRPr="005822FF">
        <w:rPr>
          <w:rStyle w:val="swetitle11"/>
          <w:rFonts w:cstheme="minorHAnsi"/>
          <w:bCs/>
          <w:color w:val="000000"/>
        </w:rPr>
        <w:t xml:space="preserve"> multireligiös geprägte Arbeitsfelder</w:t>
      </w:r>
      <w:r>
        <w:rPr>
          <w:rStyle w:val="swetitle11"/>
          <w:rFonts w:cstheme="minorHAnsi"/>
          <w:bCs/>
          <w:color w:val="000000"/>
        </w:rPr>
        <w:t xml:space="preserve"> bis hin zu aktuellen Herausforderungen an das Gesundheitssystem. </w:t>
      </w:r>
    </w:p>
    <w:p w:rsidR="003F3B64" w:rsidRDefault="003F3B64" w:rsidP="00293457">
      <w:pPr>
        <w:spacing w:after="120"/>
        <w:rPr>
          <w:rStyle w:val="swetitle11"/>
          <w:rFonts w:cstheme="minorHAnsi"/>
          <w:bCs/>
          <w:color w:val="000000"/>
        </w:rPr>
      </w:pPr>
      <w:r>
        <w:rPr>
          <w:rStyle w:val="swetitle11"/>
          <w:rFonts w:cstheme="minorHAnsi"/>
          <w:bCs/>
          <w:color w:val="000000"/>
        </w:rPr>
        <w:t xml:space="preserve">Den Höhepunkt des Tages bildete der anschließende </w:t>
      </w:r>
      <w:proofErr w:type="spellStart"/>
      <w:r w:rsidRPr="004F6806">
        <w:rPr>
          <w:rStyle w:val="swetitle11"/>
          <w:rFonts w:cstheme="minorHAnsi"/>
          <w:b/>
          <w:bCs/>
          <w:color w:val="000000"/>
        </w:rPr>
        <w:t>Feier.Abend</w:t>
      </w:r>
      <w:proofErr w:type="spellEnd"/>
      <w:r>
        <w:rPr>
          <w:rStyle w:val="swetitle11"/>
          <w:rFonts w:cstheme="minorHAnsi"/>
          <w:bCs/>
          <w:color w:val="000000"/>
        </w:rPr>
        <w:t>. Mit dabei waren unter anderem Bischof Dr. Manfred Scheuer, der Leiter der</w:t>
      </w:r>
      <w:r w:rsidR="00293457">
        <w:rPr>
          <w:rStyle w:val="swetitle11"/>
          <w:rFonts w:cstheme="minorHAnsi"/>
          <w:bCs/>
          <w:color w:val="000000"/>
        </w:rPr>
        <w:t xml:space="preserve"> Abteilung Priester und Diakone</w:t>
      </w:r>
      <w:r>
        <w:rPr>
          <w:rStyle w:val="swetitle11"/>
          <w:rFonts w:cstheme="minorHAnsi"/>
          <w:bCs/>
          <w:color w:val="000000"/>
        </w:rPr>
        <w:t xml:space="preserve"> Dr. Martin Füreder, </w:t>
      </w:r>
      <w:r w:rsidR="00293457">
        <w:rPr>
          <w:rStyle w:val="swetitle11"/>
          <w:rFonts w:cstheme="minorHAnsi"/>
          <w:bCs/>
          <w:color w:val="000000"/>
        </w:rPr>
        <w:t xml:space="preserve">die </w:t>
      </w:r>
      <w:r w:rsidR="005822FF">
        <w:rPr>
          <w:rStyle w:val="swetitle11"/>
          <w:rFonts w:cstheme="minorHAnsi"/>
          <w:bCs/>
          <w:color w:val="000000"/>
        </w:rPr>
        <w:t xml:space="preserve">Referentin für </w:t>
      </w:r>
      <w:r w:rsidRPr="005822FF">
        <w:rPr>
          <w:rStyle w:val="swetitle11"/>
          <w:rFonts w:cstheme="minorHAnsi"/>
          <w:bCs/>
          <w:color w:val="000000"/>
        </w:rPr>
        <w:t>Krankenhauspastoral</w:t>
      </w:r>
      <w:r>
        <w:rPr>
          <w:rStyle w:val="swetitle11"/>
          <w:rFonts w:cstheme="minorHAnsi"/>
          <w:bCs/>
          <w:color w:val="000000"/>
        </w:rPr>
        <w:t xml:space="preserve"> </w:t>
      </w:r>
      <w:proofErr w:type="spellStart"/>
      <w:r w:rsidR="00236F48">
        <w:rPr>
          <w:rStyle w:val="swetitle11"/>
          <w:rFonts w:cstheme="minorHAnsi"/>
          <w:bCs/>
          <w:color w:val="000000"/>
        </w:rPr>
        <w:t>Mag.</w:t>
      </w:r>
      <w:r w:rsidR="00236F48" w:rsidRPr="00735A9A">
        <w:rPr>
          <w:rStyle w:val="swetitle11"/>
          <w:rFonts w:cstheme="minorHAnsi"/>
          <w:bCs/>
          <w:color w:val="000000"/>
          <w:vertAlign w:val="superscript"/>
        </w:rPr>
        <w:t>a</w:t>
      </w:r>
      <w:proofErr w:type="spellEnd"/>
      <w:r w:rsidR="00236F48">
        <w:rPr>
          <w:rStyle w:val="swetitle11"/>
          <w:rFonts w:cstheme="minorHAnsi"/>
          <w:bCs/>
          <w:color w:val="000000"/>
        </w:rPr>
        <w:t xml:space="preserve"> </w:t>
      </w:r>
      <w:r>
        <w:rPr>
          <w:rStyle w:val="swetitle11"/>
          <w:rFonts w:cstheme="minorHAnsi"/>
          <w:bCs/>
          <w:color w:val="000000"/>
        </w:rPr>
        <w:t>Christiane Roser</w:t>
      </w:r>
      <w:r w:rsidR="00236F48">
        <w:rPr>
          <w:rStyle w:val="swetitle11"/>
          <w:rFonts w:cstheme="minorHAnsi"/>
          <w:bCs/>
          <w:color w:val="000000"/>
        </w:rPr>
        <w:t xml:space="preserve">, </w:t>
      </w:r>
      <w:r w:rsidR="00236F48" w:rsidRPr="005822FF">
        <w:rPr>
          <w:rStyle w:val="swetitle11"/>
          <w:rFonts w:cstheme="minorHAnsi"/>
          <w:bCs/>
          <w:color w:val="000000"/>
        </w:rPr>
        <w:t>der</w:t>
      </w:r>
      <w:r w:rsidRPr="005822FF">
        <w:rPr>
          <w:rStyle w:val="swetitle11"/>
          <w:rFonts w:cstheme="minorHAnsi"/>
          <w:bCs/>
          <w:color w:val="000000"/>
        </w:rPr>
        <w:t xml:space="preserve"> Personalreferent </w:t>
      </w:r>
      <w:r w:rsidR="00236F48" w:rsidRPr="005822FF">
        <w:rPr>
          <w:rStyle w:val="swetitle11"/>
          <w:rFonts w:cstheme="minorHAnsi"/>
          <w:bCs/>
          <w:color w:val="000000"/>
        </w:rPr>
        <w:t xml:space="preserve">von </w:t>
      </w:r>
      <w:r w:rsidRPr="005822FF">
        <w:rPr>
          <w:rStyle w:val="swetitle11"/>
          <w:rFonts w:cstheme="minorHAnsi"/>
          <w:bCs/>
          <w:color w:val="000000"/>
        </w:rPr>
        <w:t>Pastorale Berufe</w:t>
      </w:r>
      <w:r>
        <w:rPr>
          <w:rStyle w:val="swetitle11"/>
          <w:rFonts w:cstheme="minorHAnsi"/>
          <w:bCs/>
          <w:color w:val="000000"/>
        </w:rPr>
        <w:t xml:space="preserve"> Mag. Alois Mayer sowie Gründungsmitglieder der Berufsgemeinschaft. </w:t>
      </w:r>
    </w:p>
    <w:p w:rsidR="003F3B64" w:rsidRDefault="003F3B64" w:rsidP="00B32B94">
      <w:pPr>
        <w:spacing w:after="120"/>
        <w:rPr>
          <w:rStyle w:val="swetitle11"/>
          <w:rFonts w:cstheme="minorHAnsi"/>
          <w:bCs/>
          <w:color w:val="000000"/>
        </w:rPr>
      </w:pPr>
    </w:p>
    <w:p w:rsidR="003F3B64" w:rsidRDefault="003F3B64" w:rsidP="00293457">
      <w:pPr>
        <w:spacing w:after="120"/>
        <w:rPr>
          <w:rStyle w:val="swetitle11"/>
          <w:rFonts w:cstheme="minorHAnsi"/>
          <w:b/>
          <w:bCs/>
          <w:color w:val="000000"/>
        </w:rPr>
      </w:pPr>
      <w:r w:rsidRPr="00C85D6D">
        <w:rPr>
          <w:rStyle w:val="swetitle11"/>
          <w:rFonts w:cstheme="minorHAnsi"/>
          <w:b/>
          <w:bCs/>
          <w:color w:val="000000"/>
        </w:rPr>
        <w:t>Vernetzung, Austausch, Professionalisierung</w:t>
      </w:r>
    </w:p>
    <w:p w:rsidR="00BF20E9" w:rsidRDefault="00BF20E9" w:rsidP="00293457">
      <w:pPr>
        <w:spacing w:after="120"/>
        <w:rPr>
          <w:rStyle w:val="swetitle11"/>
          <w:rFonts w:cstheme="minorHAnsi"/>
          <w:bCs/>
          <w:color w:val="000000"/>
        </w:rPr>
      </w:pPr>
      <w:r>
        <w:rPr>
          <w:rStyle w:val="swetitle11"/>
          <w:rFonts w:cstheme="minorHAnsi"/>
          <w:bCs/>
          <w:color w:val="000000"/>
        </w:rPr>
        <w:t xml:space="preserve">Der </w:t>
      </w:r>
      <w:proofErr w:type="spellStart"/>
      <w:r>
        <w:rPr>
          <w:rStyle w:val="swetitle11"/>
          <w:rFonts w:cstheme="minorHAnsi"/>
          <w:bCs/>
          <w:color w:val="000000"/>
        </w:rPr>
        <w:t>Feier.Abend</w:t>
      </w:r>
      <w:proofErr w:type="spellEnd"/>
      <w:r>
        <w:rPr>
          <w:rStyle w:val="swetitle11"/>
          <w:rFonts w:cstheme="minorHAnsi"/>
          <w:bCs/>
          <w:color w:val="000000"/>
        </w:rPr>
        <w:t xml:space="preserve"> bot Anlass, zurückzublicken. </w:t>
      </w:r>
      <w:r w:rsidR="003F3B64">
        <w:rPr>
          <w:rStyle w:val="swetitle11"/>
          <w:rFonts w:cstheme="minorHAnsi"/>
          <w:bCs/>
          <w:color w:val="000000"/>
        </w:rPr>
        <w:t xml:space="preserve">Seit der Gründung im Jahr 1995 hat sich die Berufsgemeinschaft der Krankenhausseelsorge kontinuierlich weiterentwickelt. Nicht nur die Anzahl der </w:t>
      </w:r>
      <w:proofErr w:type="spellStart"/>
      <w:r w:rsidR="003F3B64">
        <w:rPr>
          <w:rStyle w:val="swetitle11"/>
          <w:rFonts w:cstheme="minorHAnsi"/>
          <w:bCs/>
          <w:color w:val="000000"/>
        </w:rPr>
        <w:t>KrankenhausseelsorgerInnen</w:t>
      </w:r>
      <w:proofErr w:type="spellEnd"/>
      <w:r w:rsidR="003F3B64">
        <w:rPr>
          <w:rStyle w:val="swetitle11"/>
          <w:rFonts w:cstheme="minorHAnsi"/>
          <w:bCs/>
          <w:color w:val="000000"/>
        </w:rPr>
        <w:t xml:space="preserve"> ist gewachsen, sondern es fand auch eine zunehmende Professionalisierung der Berufsgruppe statt. </w:t>
      </w:r>
    </w:p>
    <w:p w:rsidR="003F3B64" w:rsidRDefault="003F3B64" w:rsidP="00293457">
      <w:pPr>
        <w:spacing w:after="120"/>
        <w:rPr>
          <w:rStyle w:val="swetitle11"/>
          <w:rFonts w:cstheme="minorHAnsi"/>
          <w:bCs/>
          <w:color w:val="000000"/>
        </w:rPr>
      </w:pPr>
      <w:r>
        <w:rPr>
          <w:rStyle w:val="swetitle11"/>
          <w:rFonts w:cstheme="minorHAnsi"/>
          <w:bCs/>
          <w:color w:val="000000"/>
        </w:rPr>
        <w:t xml:space="preserve">„Krankenhausseelsorge ist nur in einem gedeihlichen Miteinander von Priestern und Nicht-Priestern möglich“, erklärte Gründungsmitglied Kurat Norbert </w:t>
      </w:r>
      <w:proofErr w:type="spellStart"/>
      <w:r>
        <w:rPr>
          <w:rStyle w:val="swetitle11"/>
          <w:rFonts w:cstheme="minorHAnsi"/>
          <w:bCs/>
          <w:color w:val="000000"/>
        </w:rPr>
        <w:t>Wolkerstorfer</w:t>
      </w:r>
      <w:proofErr w:type="spellEnd"/>
      <w:r>
        <w:rPr>
          <w:rStyle w:val="swetitle11"/>
          <w:rFonts w:cstheme="minorHAnsi"/>
          <w:bCs/>
          <w:color w:val="000000"/>
        </w:rPr>
        <w:t xml:space="preserve">. Er war der erste Priester der Diözese Linz, der eine entsprechende Ausbildung als Krankenhausseelsorger absolvierte. Vernetzung und Austausch sowohl zwischen den </w:t>
      </w:r>
      <w:proofErr w:type="spellStart"/>
      <w:r>
        <w:rPr>
          <w:rStyle w:val="swetitle11"/>
          <w:rFonts w:cstheme="minorHAnsi"/>
          <w:bCs/>
          <w:color w:val="000000"/>
        </w:rPr>
        <w:t>S</w:t>
      </w:r>
      <w:r w:rsidR="00735A9A">
        <w:rPr>
          <w:rStyle w:val="swetitle11"/>
          <w:rFonts w:cstheme="minorHAnsi"/>
          <w:bCs/>
          <w:color w:val="000000"/>
        </w:rPr>
        <w:t>eelsorgerInnen</w:t>
      </w:r>
      <w:proofErr w:type="spellEnd"/>
      <w:r w:rsidR="00735A9A">
        <w:rPr>
          <w:rStyle w:val="swetitle11"/>
          <w:rFonts w:cstheme="minorHAnsi"/>
          <w:bCs/>
          <w:color w:val="000000"/>
        </w:rPr>
        <w:t xml:space="preserve"> als auch mit </w:t>
      </w:r>
      <w:proofErr w:type="gramStart"/>
      <w:r w:rsidR="00735A9A">
        <w:rPr>
          <w:rStyle w:val="swetitle11"/>
          <w:rFonts w:cstheme="minorHAnsi"/>
          <w:bCs/>
          <w:color w:val="000000"/>
        </w:rPr>
        <w:t xml:space="preserve">den </w:t>
      </w:r>
      <w:proofErr w:type="spellStart"/>
      <w:r>
        <w:rPr>
          <w:rStyle w:val="swetitle11"/>
          <w:rFonts w:cstheme="minorHAnsi"/>
          <w:bCs/>
          <w:color w:val="000000"/>
        </w:rPr>
        <w:t>KrankenhausträgerInnen</w:t>
      </w:r>
      <w:proofErr w:type="spellEnd"/>
      <w:proofErr w:type="gramEnd"/>
      <w:r>
        <w:rPr>
          <w:rStyle w:val="swetitle11"/>
          <w:rFonts w:cstheme="minorHAnsi"/>
          <w:bCs/>
          <w:color w:val="000000"/>
        </w:rPr>
        <w:t xml:space="preserve"> waren zentrale Motive für die Gründung der Berufsgemeinschaft. Was Krankenhausseelsorge alles leistet, galt es sichtbar zu machen. </w:t>
      </w:r>
    </w:p>
    <w:p w:rsidR="00B32B94" w:rsidRDefault="00B32B94" w:rsidP="00293457">
      <w:pPr>
        <w:spacing w:after="120"/>
        <w:rPr>
          <w:rStyle w:val="swetitle11"/>
          <w:rFonts w:cstheme="minorHAnsi"/>
          <w:bCs/>
          <w:color w:val="000000"/>
        </w:rPr>
      </w:pPr>
    </w:p>
    <w:p w:rsidR="00B32B94" w:rsidRDefault="00B32B94" w:rsidP="00293457">
      <w:pPr>
        <w:spacing w:after="120"/>
        <w:rPr>
          <w:rStyle w:val="swetitle11"/>
          <w:rFonts w:cstheme="minorHAnsi"/>
          <w:bCs/>
          <w:color w:val="000000"/>
        </w:rPr>
      </w:pPr>
    </w:p>
    <w:p w:rsidR="003F3B64" w:rsidRDefault="00C42DD1" w:rsidP="000548B2">
      <w:pPr>
        <w:spacing w:after="120"/>
        <w:rPr>
          <w:rStyle w:val="swetitle11"/>
          <w:rFonts w:cstheme="minorHAnsi"/>
          <w:b/>
          <w:bCs/>
          <w:color w:val="000000"/>
        </w:rPr>
      </w:pPr>
      <w:r w:rsidRPr="005822FF">
        <w:rPr>
          <w:rStyle w:val="swetitle11"/>
          <w:rFonts w:cstheme="minorHAnsi"/>
          <w:b/>
          <w:bCs/>
          <w:color w:val="000000"/>
        </w:rPr>
        <w:lastRenderedPageBreak/>
        <w:t xml:space="preserve">Als </w:t>
      </w:r>
      <w:proofErr w:type="spellStart"/>
      <w:r w:rsidRPr="005822FF">
        <w:rPr>
          <w:rStyle w:val="swetitle11"/>
          <w:rFonts w:cstheme="minorHAnsi"/>
          <w:b/>
          <w:bCs/>
          <w:color w:val="000000"/>
        </w:rPr>
        <w:t>SeelsorgerIn</w:t>
      </w:r>
      <w:proofErr w:type="spellEnd"/>
      <w:r w:rsidRPr="005822FF">
        <w:rPr>
          <w:rStyle w:val="swetitle11"/>
          <w:rFonts w:cstheme="minorHAnsi"/>
          <w:b/>
          <w:bCs/>
          <w:color w:val="000000"/>
        </w:rPr>
        <w:t xml:space="preserve"> Raum geben für Hoffnung, für Angst, für die Frage nach Gott</w:t>
      </w:r>
      <w:r w:rsidR="003F3B64" w:rsidRPr="009F5343">
        <w:rPr>
          <w:rStyle w:val="swetitle11"/>
          <w:rFonts w:cstheme="minorHAnsi"/>
          <w:b/>
          <w:bCs/>
          <w:color w:val="000000"/>
        </w:rPr>
        <w:t xml:space="preserve"> </w:t>
      </w:r>
    </w:p>
    <w:p w:rsidR="003F3B64" w:rsidRDefault="003F3B64" w:rsidP="00293457">
      <w:pPr>
        <w:spacing w:after="120"/>
        <w:rPr>
          <w:rStyle w:val="swetitle11"/>
          <w:rFonts w:cstheme="minorHAnsi"/>
          <w:bCs/>
          <w:color w:val="000000"/>
        </w:rPr>
      </w:pPr>
      <w:r>
        <w:rPr>
          <w:rStyle w:val="swetitle11"/>
          <w:rFonts w:cstheme="minorHAnsi"/>
          <w:bCs/>
          <w:color w:val="000000"/>
        </w:rPr>
        <w:t xml:space="preserve">Dass die Krankenhausseelsorge einen wichtigen Beitrag für die Genesung von </w:t>
      </w:r>
      <w:proofErr w:type="spellStart"/>
      <w:r>
        <w:rPr>
          <w:rStyle w:val="swetitle11"/>
          <w:rFonts w:cstheme="minorHAnsi"/>
          <w:bCs/>
          <w:color w:val="000000"/>
        </w:rPr>
        <w:t>PatientInnen</w:t>
      </w:r>
      <w:proofErr w:type="spellEnd"/>
      <w:r>
        <w:rPr>
          <w:rStyle w:val="swetitle11"/>
          <w:rFonts w:cstheme="minorHAnsi"/>
          <w:bCs/>
          <w:color w:val="000000"/>
        </w:rPr>
        <w:t xml:space="preserve"> leistet, betonte </w:t>
      </w:r>
      <w:r w:rsidRPr="00453FF8">
        <w:rPr>
          <w:rStyle w:val="swetitle11"/>
          <w:rFonts w:cstheme="minorHAnsi"/>
          <w:b/>
          <w:bCs/>
          <w:color w:val="000000"/>
        </w:rPr>
        <w:t>Bischof Dr. Manfred Scheuer</w:t>
      </w:r>
      <w:r>
        <w:rPr>
          <w:rStyle w:val="swetitle11"/>
          <w:rFonts w:cstheme="minorHAnsi"/>
          <w:bCs/>
          <w:color w:val="000000"/>
        </w:rPr>
        <w:t xml:space="preserve"> in seiner Festrede. In Krankenhäusern sei die ganze Bandbreite des Lebens präsent: „Gesundheitszustand und Zivilisationskrankheiten spiegeln soziale Nöte und Bedürfnisse wie Abschied, Trennung und Scheitern, wie Alleinsein oder Kontaktbedürfnis, Probleme mit Arbeit bzw. Arbeitslosigkeit, finanzielle Schwierigkeiten oder berufliche Überforderung“, so Scheuer. Das alles sei verbunden mit ethischen Fragen wie Lebensanfang und Lebensende, nach Möglichkeiten und Grenzen der medizinischen Forschung. „Wissenschaftliche und spirituell-religiöse Weltdeutungen müssen langfristig in ein Verhältnis gebracht werden, wo sie einander nicht bekämpfen bzw. auf das Verschwinden der jeweils anderen hoffen, sondern trotz aller Verschiedenheit positiv ergänzen. Die Medizin muss sich bewusst sein, dass es dort, wo sie an ihre Grenzen stößt, grundsätzlich andere Formen der Krankheits- und Leidbewältigung braucht“, erklärte der Bischof. „Als Seelsorgerin, als Seelsorger gibt man Raum für Hoffnung, für Gespräch, für Vertrautheit. Man gibt auch Raum für Tränen, für Wut, für Angst, für offene Fragen, für die Frage nach Gott. Danke jeder und jedem </w:t>
      </w:r>
      <w:r w:rsidR="000548B2" w:rsidRPr="005822FF">
        <w:rPr>
          <w:rStyle w:val="swetitle11"/>
          <w:rFonts w:cstheme="minorHAnsi"/>
          <w:bCs/>
          <w:color w:val="000000"/>
        </w:rPr>
        <w:t>E</w:t>
      </w:r>
      <w:r w:rsidRPr="005822FF">
        <w:rPr>
          <w:rStyle w:val="swetitle11"/>
          <w:rFonts w:cstheme="minorHAnsi"/>
          <w:bCs/>
          <w:color w:val="000000"/>
        </w:rPr>
        <w:t>inzelnen</w:t>
      </w:r>
      <w:r>
        <w:rPr>
          <w:rStyle w:val="swetitle11"/>
          <w:rFonts w:cstheme="minorHAnsi"/>
          <w:bCs/>
          <w:color w:val="000000"/>
        </w:rPr>
        <w:t xml:space="preserve"> für den Dienst an den Menschen, den Sie im Auftrag der Kirche so großartig erfüllen“, </w:t>
      </w:r>
      <w:r w:rsidR="000548B2" w:rsidRPr="005822FF">
        <w:rPr>
          <w:rStyle w:val="swetitle11"/>
          <w:rFonts w:cstheme="minorHAnsi"/>
          <w:bCs/>
          <w:color w:val="000000"/>
        </w:rPr>
        <w:t xml:space="preserve">würdigte </w:t>
      </w:r>
      <w:r w:rsidRPr="005822FF">
        <w:rPr>
          <w:rStyle w:val="swetitle11"/>
          <w:rFonts w:cstheme="minorHAnsi"/>
          <w:bCs/>
          <w:color w:val="000000"/>
        </w:rPr>
        <w:t xml:space="preserve">Scheuer </w:t>
      </w:r>
      <w:r w:rsidR="000548B2" w:rsidRPr="005822FF">
        <w:rPr>
          <w:rStyle w:val="swetitle11"/>
          <w:rFonts w:cstheme="minorHAnsi"/>
          <w:bCs/>
          <w:color w:val="000000"/>
        </w:rPr>
        <w:t>den Dienst der</w:t>
      </w:r>
      <w:r w:rsidR="000548B2">
        <w:rPr>
          <w:rStyle w:val="swetitle11"/>
          <w:rFonts w:cstheme="minorHAnsi"/>
          <w:bCs/>
          <w:color w:val="000000"/>
        </w:rPr>
        <w:t xml:space="preserve"> </w:t>
      </w:r>
      <w:proofErr w:type="spellStart"/>
      <w:r>
        <w:rPr>
          <w:rStyle w:val="swetitle11"/>
          <w:rFonts w:cstheme="minorHAnsi"/>
          <w:bCs/>
          <w:color w:val="000000"/>
        </w:rPr>
        <w:t>KrankenhausseelsorgerInnen</w:t>
      </w:r>
      <w:proofErr w:type="spellEnd"/>
      <w:r>
        <w:rPr>
          <w:rStyle w:val="swetitle11"/>
          <w:rFonts w:cstheme="minorHAnsi"/>
          <w:bCs/>
          <w:color w:val="000000"/>
        </w:rPr>
        <w:t>.</w:t>
      </w:r>
    </w:p>
    <w:p w:rsidR="003F3B64" w:rsidRDefault="003F3B64" w:rsidP="00293457">
      <w:pPr>
        <w:spacing w:after="120"/>
        <w:rPr>
          <w:rStyle w:val="swetitle11"/>
          <w:rFonts w:cstheme="minorHAnsi"/>
          <w:bCs/>
          <w:color w:val="000000"/>
        </w:rPr>
      </w:pPr>
      <w:r>
        <w:rPr>
          <w:rStyle w:val="swetitle11"/>
          <w:rFonts w:cstheme="minorHAnsi"/>
          <w:bCs/>
          <w:color w:val="000000"/>
        </w:rPr>
        <w:t xml:space="preserve">Für </w:t>
      </w:r>
      <w:r w:rsidR="000548B2">
        <w:rPr>
          <w:rStyle w:val="swetitle11"/>
          <w:rFonts w:cstheme="minorHAnsi"/>
          <w:bCs/>
          <w:color w:val="000000"/>
        </w:rPr>
        <w:t xml:space="preserve">die </w:t>
      </w:r>
      <w:r w:rsidR="005822FF">
        <w:rPr>
          <w:rStyle w:val="swetitle11"/>
          <w:rFonts w:cstheme="minorHAnsi"/>
          <w:bCs/>
          <w:color w:val="000000"/>
        </w:rPr>
        <w:t xml:space="preserve">Referentin für </w:t>
      </w:r>
      <w:r w:rsidR="000548B2" w:rsidRPr="005822FF">
        <w:rPr>
          <w:rStyle w:val="swetitle11"/>
          <w:rFonts w:cstheme="minorHAnsi"/>
          <w:bCs/>
          <w:color w:val="000000"/>
        </w:rPr>
        <w:t>Krankenhauspastoral</w:t>
      </w:r>
      <w:r w:rsidR="000548B2">
        <w:rPr>
          <w:rStyle w:val="swetitle11"/>
          <w:rFonts w:cstheme="minorHAnsi"/>
          <w:bCs/>
          <w:color w:val="000000"/>
        </w:rPr>
        <w:t xml:space="preserve"> </w:t>
      </w:r>
      <w:proofErr w:type="spellStart"/>
      <w:r w:rsidRPr="00BD74B2">
        <w:rPr>
          <w:rStyle w:val="swetitle11"/>
          <w:rFonts w:cstheme="minorHAnsi"/>
          <w:b/>
          <w:bCs/>
          <w:color w:val="000000"/>
        </w:rPr>
        <w:t>Mag.</w:t>
      </w:r>
      <w:r w:rsidRPr="00735A9A">
        <w:rPr>
          <w:rStyle w:val="swetitle11"/>
          <w:rFonts w:cstheme="minorHAnsi"/>
          <w:b/>
          <w:bCs/>
          <w:color w:val="000000"/>
          <w:vertAlign w:val="superscript"/>
        </w:rPr>
        <w:t>a</w:t>
      </w:r>
      <w:proofErr w:type="spellEnd"/>
      <w:r w:rsidRPr="00BD74B2">
        <w:rPr>
          <w:rStyle w:val="swetitle11"/>
          <w:rFonts w:cstheme="minorHAnsi"/>
          <w:b/>
          <w:bCs/>
          <w:color w:val="000000"/>
        </w:rPr>
        <w:t xml:space="preserve"> Christiane Roser</w:t>
      </w:r>
      <w:r>
        <w:rPr>
          <w:rStyle w:val="swetitle11"/>
          <w:rFonts w:cstheme="minorHAnsi"/>
          <w:bCs/>
          <w:color w:val="000000"/>
        </w:rPr>
        <w:t xml:space="preserve"> steht fest, dass die Berufsgemeinschaft der </w:t>
      </w:r>
      <w:proofErr w:type="spellStart"/>
      <w:r>
        <w:rPr>
          <w:rStyle w:val="swetitle11"/>
          <w:rFonts w:cstheme="minorHAnsi"/>
          <w:bCs/>
          <w:color w:val="000000"/>
        </w:rPr>
        <w:t>KrankenhausseelsorgerInnen</w:t>
      </w:r>
      <w:proofErr w:type="spellEnd"/>
      <w:r>
        <w:rPr>
          <w:rStyle w:val="swetitle11"/>
          <w:rFonts w:cstheme="minorHAnsi"/>
          <w:bCs/>
          <w:color w:val="000000"/>
        </w:rPr>
        <w:t xml:space="preserve"> </w:t>
      </w:r>
      <w:r w:rsidR="000548B2" w:rsidRPr="005822FF">
        <w:rPr>
          <w:rStyle w:val="swetitle11"/>
          <w:rFonts w:cstheme="minorHAnsi"/>
          <w:bCs/>
          <w:color w:val="000000"/>
        </w:rPr>
        <w:t xml:space="preserve">aktuelle </w:t>
      </w:r>
      <w:r w:rsidRPr="005822FF">
        <w:rPr>
          <w:rStyle w:val="swetitle11"/>
          <w:rFonts w:cstheme="minorHAnsi"/>
          <w:bCs/>
          <w:color w:val="000000"/>
        </w:rPr>
        <w:t>Veränderungen</w:t>
      </w:r>
      <w:r>
        <w:rPr>
          <w:rStyle w:val="swetitle11"/>
          <w:rFonts w:cstheme="minorHAnsi"/>
          <w:bCs/>
          <w:color w:val="000000"/>
        </w:rPr>
        <w:t xml:space="preserve"> wahrnehmen und mit konkreten Maßnahmen darauf reagieren muss. Sie plädiert dafür, sämtliche Kooperationen</w:t>
      </w:r>
      <w:r w:rsidR="000548B2">
        <w:rPr>
          <w:rStyle w:val="swetitle11"/>
          <w:rFonts w:cstheme="minorHAnsi"/>
          <w:bCs/>
          <w:color w:val="000000"/>
        </w:rPr>
        <w:t xml:space="preserve"> </w:t>
      </w:r>
      <w:r w:rsidR="000548B2" w:rsidRPr="005822FF">
        <w:rPr>
          <w:rStyle w:val="swetitle11"/>
          <w:rFonts w:cstheme="minorHAnsi"/>
          <w:bCs/>
          <w:color w:val="000000"/>
        </w:rPr>
        <w:t>zu fördern</w:t>
      </w:r>
      <w:r w:rsidRPr="005822FF">
        <w:rPr>
          <w:rStyle w:val="swetitle11"/>
          <w:rFonts w:cstheme="minorHAnsi"/>
          <w:bCs/>
          <w:color w:val="000000"/>
        </w:rPr>
        <w:t xml:space="preserve">, </w:t>
      </w:r>
      <w:r w:rsidR="000548B2" w:rsidRPr="005822FF">
        <w:rPr>
          <w:rStyle w:val="swetitle11"/>
          <w:rFonts w:cstheme="minorHAnsi"/>
          <w:bCs/>
          <w:color w:val="000000"/>
        </w:rPr>
        <w:t>etwa</w:t>
      </w:r>
      <w:r w:rsidRPr="005822FF">
        <w:rPr>
          <w:rStyle w:val="swetitle11"/>
          <w:rFonts w:cstheme="minorHAnsi"/>
          <w:bCs/>
          <w:color w:val="000000"/>
        </w:rPr>
        <w:t xml:space="preserve"> </w:t>
      </w:r>
      <w:r w:rsidRPr="000548B2">
        <w:rPr>
          <w:rStyle w:val="swetitle11"/>
          <w:rFonts w:cstheme="minorHAnsi"/>
          <w:bCs/>
          <w:color w:val="000000"/>
        </w:rPr>
        <w:t>die Zusammenarbeit mit anderen Kirchen und Religionsgemeinden, anderen</w:t>
      </w:r>
      <w:r>
        <w:rPr>
          <w:rStyle w:val="swetitle11"/>
          <w:rFonts w:cstheme="minorHAnsi"/>
          <w:bCs/>
          <w:color w:val="000000"/>
        </w:rPr>
        <w:t xml:space="preserve"> pastoralen Orten und Pfarrgemeinden sowie anderen professionellen </w:t>
      </w:r>
      <w:proofErr w:type="spellStart"/>
      <w:r>
        <w:rPr>
          <w:rStyle w:val="swetitle11"/>
          <w:rFonts w:cstheme="minorHAnsi"/>
          <w:bCs/>
          <w:color w:val="000000"/>
        </w:rPr>
        <w:t>SeelsorgeanbieterInnen</w:t>
      </w:r>
      <w:proofErr w:type="spellEnd"/>
      <w:r w:rsidR="000548B2">
        <w:rPr>
          <w:rStyle w:val="swetitle11"/>
          <w:rFonts w:cstheme="minorHAnsi"/>
          <w:bCs/>
          <w:color w:val="000000"/>
        </w:rPr>
        <w:t>.</w:t>
      </w:r>
      <w:r>
        <w:rPr>
          <w:rStyle w:val="swetitle11"/>
          <w:rFonts w:cstheme="minorHAnsi"/>
          <w:bCs/>
          <w:color w:val="000000"/>
        </w:rPr>
        <w:t xml:space="preserve"> „Eine weitere Maßnahme ist, eine qualitativ hochwertige Ausbildung anzubieten und zu entwerfen, </w:t>
      </w:r>
      <w:r w:rsidR="000548B2">
        <w:rPr>
          <w:rStyle w:val="swetitle11"/>
          <w:rFonts w:cstheme="minorHAnsi"/>
          <w:bCs/>
          <w:color w:val="000000"/>
        </w:rPr>
        <w:t xml:space="preserve">damit </w:t>
      </w:r>
      <w:r w:rsidR="000548B2" w:rsidRPr="005822FF">
        <w:rPr>
          <w:rStyle w:val="swetitle11"/>
          <w:rFonts w:cstheme="minorHAnsi"/>
          <w:bCs/>
          <w:color w:val="000000"/>
        </w:rPr>
        <w:t>wir</w:t>
      </w:r>
      <w:r>
        <w:rPr>
          <w:rStyle w:val="swetitle11"/>
          <w:rFonts w:cstheme="minorHAnsi"/>
          <w:bCs/>
          <w:color w:val="000000"/>
        </w:rPr>
        <w:t xml:space="preserve"> weiterhin als kompetente </w:t>
      </w:r>
      <w:proofErr w:type="spellStart"/>
      <w:r>
        <w:rPr>
          <w:rStyle w:val="swetitle11"/>
          <w:rFonts w:cstheme="minorHAnsi"/>
          <w:bCs/>
          <w:color w:val="000000"/>
        </w:rPr>
        <w:t>AnsprechpartnerInnen</w:t>
      </w:r>
      <w:proofErr w:type="spellEnd"/>
      <w:r>
        <w:rPr>
          <w:rStyle w:val="swetitle11"/>
          <w:rFonts w:cstheme="minorHAnsi"/>
          <w:bCs/>
          <w:color w:val="000000"/>
        </w:rPr>
        <w:t xml:space="preserve"> zu</w:t>
      </w:r>
      <w:r w:rsidR="000548B2">
        <w:rPr>
          <w:rStyle w:val="swetitle11"/>
          <w:rFonts w:cstheme="minorHAnsi"/>
          <w:bCs/>
          <w:color w:val="000000"/>
        </w:rPr>
        <w:t>r</w:t>
      </w:r>
      <w:r>
        <w:rPr>
          <w:rStyle w:val="swetitle11"/>
          <w:rFonts w:cstheme="minorHAnsi"/>
          <w:bCs/>
          <w:color w:val="000000"/>
        </w:rPr>
        <w:t xml:space="preserve"> Verfügung stehen“, so Roser. Gleichzeitig sei für sie eine ständige Rückbesinnung auf die Kernkompetenzen anzustreben. </w:t>
      </w:r>
    </w:p>
    <w:p w:rsidR="003F3B64" w:rsidRDefault="003F3B64" w:rsidP="00293457">
      <w:pPr>
        <w:spacing w:after="120"/>
        <w:rPr>
          <w:rStyle w:val="swetitle11"/>
          <w:rFonts w:cstheme="minorHAnsi"/>
          <w:bCs/>
          <w:color w:val="000000"/>
        </w:rPr>
      </w:pPr>
      <w:r>
        <w:rPr>
          <w:rStyle w:val="swetitle11"/>
          <w:rFonts w:cstheme="minorHAnsi"/>
          <w:bCs/>
          <w:color w:val="000000"/>
        </w:rPr>
        <w:t xml:space="preserve">Seinen Dank an die Berufsgemeinschaft brachte auch </w:t>
      </w:r>
      <w:r w:rsidR="000548B2" w:rsidRPr="005822FF">
        <w:rPr>
          <w:rStyle w:val="swetitle11"/>
          <w:rFonts w:cstheme="minorHAnsi"/>
          <w:bCs/>
          <w:color w:val="000000"/>
        </w:rPr>
        <w:t>der</w:t>
      </w:r>
      <w:r w:rsidR="000548B2">
        <w:rPr>
          <w:rStyle w:val="swetitle11"/>
          <w:rFonts w:cstheme="minorHAnsi"/>
          <w:bCs/>
          <w:color w:val="000000"/>
        </w:rPr>
        <w:t xml:space="preserve"> </w:t>
      </w:r>
      <w:r>
        <w:rPr>
          <w:rStyle w:val="swetitle11"/>
          <w:rFonts w:cstheme="minorHAnsi"/>
          <w:bCs/>
          <w:color w:val="000000"/>
        </w:rPr>
        <w:t xml:space="preserve">Personalreferent von Pastorale Berufe </w:t>
      </w:r>
      <w:r w:rsidRPr="00AC4E2F">
        <w:rPr>
          <w:rStyle w:val="swetitle11"/>
          <w:rFonts w:cstheme="minorHAnsi"/>
          <w:b/>
          <w:bCs/>
          <w:color w:val="000000"/>
        </w:rPr>
        <w:t>Mag. Alois Mayer</w:t>
      </w:r>
      <w:r>
        <w:rPr>
          <w:rStyle w:val="swetitle11"/>
          <w:rFonts w:cstheme="minorHAnsi"/>
          <w:bCs/>
          <w:color w:val="000000"/>
        </w:rPr>
        <w:t xml:space="preserve"> zum Ausdruck. Er sprach sich dafür aus, bevorstehende</w:t>
      </w:r>
      <w:r w:rsidR="00735A9A">
        <w:rPr>
          <w:rStyle w:val="swetitle11"/>
          <w:rFonts w:cstheme="minorHAnsi"/>
          <w:bCs/>
          <w:color w:val="000000"/>
        </w:rPr>
        <w:t>n</w:t>
      </w:r>
      <w:r>
        <w:rPr>
          <w:rStyle w:val="swetitle11"/>
          <w:rFonts w:cstheme="minorHAnsi"/>
          <w:bCs/>
          <w:color w:val="000000"/>
        </w:rPr>
        <w:t xml:space="preserve"> Herausforderungen mit viel Engagement, aber auch mit Gelassenheit entgegenzutreten</w:t>
      </w:r>
      <w:r w:rsidR="00735A9A">
        <w:rPr>
          <w:rStyle w:val="swetitle11"/>
          <w:rFonts w:cstheme="minorHAnsi"/>
          <w:bCs/>
          <w:color w:val="000000"/>
        </w:rPr>
        <w:t>. „Für die Zukunft wünsche ich e</w:t>
      </w:r>
      <w:r>
        <w:rPr>
          <w:rStyle w:val="swetitle11"/>
          <w:rFonts w:cstheme="minorHAnsi"/>
          <w:bCs/>
          <w:color w:val="000000"/>
        </w:rPr>
        <w:t xml:space="preserve">uch und uns, dass wir gemeinsam kreative Antworten und gute neue Wege finden“, erklärte der Personalreferent. </w:t>
      </w:r>
    </w:p>
    <w:p w:rsidR="0013523E" w:rsidRDefault="003F3B64" w:rsidP="00293457">
      <w:pPr>
        <w:spacing w:after="120"/>
        <w:rPr>
          <w:rStyle w:val="swetitle11"/>
          <w:rFonts w:cstheme="minorHAnsi"/>
          <w:bCs/>
          <w:color w:val="000000"/>
        </w:rPr>
      </w:pPr>
      <w:r>
        <w:rPr>
          <w:rStyle w:val="swetitle11"/>
          <w:rFonts w:cstheme="minorHAnsi"/>
          <w:bCs/>
          <w:color w:val="000000"/>
        </w:rPr>
        <w:t xml:space="preserve">Schließlich </w:t>
      </w:r>
      <w:r w:rsidR="0013523E">
        <w:rPr>
          <w:rStyle w:val="swetitle11"/>
          <w:rFonts w:cstheme="minorHAnsi"/>
          <w:bCs/>
          <w:color w:val="000000"/>
        </w:rPr>
        <w:t xml:space="preserve">unterstrich </w:t>
      </w:r>
      <w:r w:rsidR="000548B2">
        <w:rPr>
          <w:rStyle w:val="swetitle11"/>
          <w:rFonts w:cstheme="minorHAnsi"/>
          <w:bCs/>
          <w:color w:val="000000"/>
        </w:rPr>
        <w:t xml:space="preserve">der Leiter der Abteilung Priester und Diakone </w:t>
      </w:r>
      <w:r w:rsidRPr="003450B2">
        <w:rPr>
          <w:rStyle w:val="swetitle11"/>
          <w:rFonts w:cstheme="minorHAnsi"/>
          <w:b/>
          <w:bCs/>
          <w:color w:val="000000"/>
        </w:rPr>
        <w:t>Dr. Martin Füreder</w:t>
      </w:r>
      <w:r>
        <w:rPr>
          <w:rStyle w:val="swetitle11"/>
          <w:rFonts w:cstheme="minorHAnsi"/>
          <w:bCs/>
          <w:color w:val="000000"/>
        </w:rPr>
        <w:t xml:space="preserve"> in seiner Ansprache die Verbundenheit von </w:t>
      </w:r>
      <w:r w:rsidR="000548B2" w:rsidRPr="005822FF">
        <w:rPr>
          <w:rStyle w:val="swetitle11"/>
          <w:rFonts w:cstheme="minorHAnsi"/>
          <w:bCs/>
          <w:color w:val="000000"/>
        </w:rPr>
        <w:t xml:space="preserve">territorialer und </w:t>
      </w:r>
      <w:r w:rsidRPr="005822FF">
        <w:rPr>
          <w:rStyle w:val="swetitle11"/>
          <w:rFonts w:cstheme="minorHAnsi"/>
          <w:bCs/>
          <w:color w:val="000000"/>
        </w:rPr>
        <w:t>kategorialer Seelsorge</w:t>
      </w:r>
      <w:r w:rsidR="000548B2" w:rsidRPr="005822FF">
        <w:rPr>
          <w:rStyle w:val="swetitle11"/>
          <w:rFonts w:cstheme="minorHAnsi"/>
          <w:bCs/>
          <w:color w:val="000000"/>
        </w:rPr>
        <w:t xml:space="preserve">, also der Seelsorge in den Pfarren und </w:t>
      </w:r>
      <w:r w:rsidR="00C42DD1" w:rsidRPr="005822FF">
        <w:rPr>
          <w:rStyle w:val="swetitle11"/>
          <w:rFonts w:cstheme="minorHAnsi"/>
          <w:bCs/>
          <w:color w:val="000000"/>
        </w:rPr>
        <w:t>jener</w:t>
      </w:r>
      <w:r w:rsidR="000548B2" w:rsidRPr="005822FF">
        <w:rPr>
          <w:rStyle w:val="swetitle11"/>
          <w:rFonts w:cstheme="minorHAnsi"/>
          <w:bCs/>
          <w:color w:val="000000"/>
        </w:rPr>
        <w:t xml:space="preserve"> an anderen pastoralen Orten.</w:t>
      </w:r>
      <w:r>
        <w:rPr>
          <w:rStyle w:val="swetitle11"/>
          <w:rFonts w:cstheme="minorHAnsi"/>
          <w:bCs/>
          <w:color w:val="000000"/>
        </w:rPr>
        <w:t xml:space="preserve"> </w:t>
      </w:r>
      <w:proofErr w:type="spellStart"/>
      <w:r>
        <w:rPr>
          <w:rStyle w:val="swetitle11"/>
          <w:rFonts w:cstheme="minorHAnsi"/>
          <w:bCs/>
          <w:color w:val="000000"/>
        </w:rPr>
        <w:t>SeelsorgerInnen</w:t>
      </w:r>
      <w:proofErr w:type="spellEnd"/>
      <w:r>
        <w:rPr>
          <w:rStyle w:val="swetitle11"/>
          <w:rFonts w:cstheme="minorHAnsi"/>
          <w:bCs/>
          <w:color w:val="000000"/>
        </w:rPr>
        <w:t xml:space="preserve"> in den Pfarren könnten von dem spezifischen Know-how der </w:t>
      </w:r>
      <w:proofErr w:type="spellStart"/>
      <w:r>
        <w:rPr>
          <w:rStyle w:val="swetitle11"/>
          <w:rFonts w:cstheme="minorHAnsi"/>
          <w:bCs/>
          <w:color w:val="000000"/>
        </w:rPr>
        <w:t>KrankenhausseelsorgerInnen</w:t>
      </w:r>
      <w:proofErr w:type="spellEnd"/>
      <w:r>
        <w:rPr>
          <w:rStyle w:val="swetitle11"/>
          <w:rFonts w:cstheme="minorHAnsi"/>
          <w:bCs/>
          <w:color w:val="000000"/>
        </w:rPr>
        <w:t xml:space="preserve"> profitieren. „Ich denke da beispielsweise an Schulungen</w:t>
      </w:r>
      <w:r w:rsidRPr="005822FF">
        <w:rPr>
          <w:rStyle w:val="swetitle11"/>
          <w:rFonts w:cstheme="minorHAnsi"/>
          <w:bCs/>
          <w:color w:val="000000"/>
        </w:rPr>
        <w:t xml:space="preserve">, die von euch für </w:t>
      </w:r>
      <w:r w:rsidR="00C42DD1" w:rsidRPr="005822FF">
        <w:rPr>
          <w:rStyle w:val="swetitle11"/>
          <w:rFonts w:cstheme="minorHAnsi"/>
          <w:bCs/>
          <w:color w:val="000000"/>
        </w:rPr>
        <w:t xml:space="preserve">jene Menschen in den Pfarren angeboten wurden, </w:t>
      </w:r>
      <w:proofErr w:type="gramStart"/>
      <w:r w:rsidRPr="005822FF">
        <w:rPr>
          <w:rStyle w:val="swetitle11"/>
          <w:rFonts w:cstheme="minorHAnsi"/>
          <w:bCs/>
          <w:color w:val="000000"/>
        </w:rPr>
        <w:t xml:space="preserve">die </w:t>
      </w:r>
      <w:r w:rsidR="00C42DD1" w:rsidRPr="005822FF">
        <w:rPr>
          <w:rStyle w:val="swetitle11"/>
          <w:rFonts w:cstheme="minorHAnsi"/>
          <w:bCs/>
          <w:color w:val="000000"/>
        </w:rPr>
        <w:t xml:space="preserve">ehrenamtlich </w:t>
      </w:r>
      <w:r w:rsidRPr="005822FF">
        <w:rPr>
          <w:rStyle w:val="swetitle11"/>
          <w:rFonts w:cstheme="minorHAnsi"/>
          <w:bCs/>
          <w:color w:val="000000"/>
        </w:rPr>
        <w:t>Besuchsdienst</w:t>
      </w:r>
      <w:proofErr w:type="gramEnd"/>
      <w:r w:rsidR="005822FF" w:rsidRPr="005822FF">
        <w:rPr>
          <w:rStyle w:val="swetitle11"/>
          <w:rFonts w:cstheme="minorHAnsi"/>
          <w:bCs/>
          <w:color w:val="000000"/>
        </w:rPr>
        <w:t xml:space="preserve"> bei</w:t>
      </w:r>
      <w:r w:rsidR="00C42DD1" w:rsidRPr="005822FF">
        <w:rPr>
          <w:rStyle w:val="swetitle11"/>
          <w:rFonts w:cstheme="minorHAnsi"/>
          <w:bCs/>
          <w:color w:val="000000"/>
        </w:rPr>
        <w:t xml:space="preserve"> Kranken</w:t>
      </w:r>
      <w:r w:rsidR="005822FF" w:rsidRPr="005822FF">
        <w:rPr>
          <w:rStyle w:val="swetitle11"/>
          <w:rFonts w:cstheme="minorHAnsi"/>
          <w:bCs/>
          <w:color w:val="000000"/>
        </w:rPr>
        <w:t xml:space="preserve"> mac</w:t>
      </w:r>
      <w:r w:rsidR="00C42DD1" w:rsidRPr="005822FF">
        <w:rPr>
          <w:rStyle w:val="swetitle11"/>
          <w:rFonts w:cstheme="minorHAnsi"/>
          <w:bCs/>
          <w:color w:val="000000"/>
        </w:rPr>
        <w:t>hen</w:t>
      </w:r>
      <w:r>
        <w:rPr>
          <w:rStyle w:val="swetitle11"/>
          <w:rFonts w:cstheme="minorHAnsi"/>
          <w:bCs/>
          <w:color w:val="000000"/>
        </w:rPr>
        <w:t xml:space="preserve">.“ Die Professionalisierung der Berufsgruppe hob er positiv hervor. </w:t>
      </w:r>
    </w:p>
    <w:p w:rsidR="002D7DC2" w:rsidRDefault="002D7DC2" w:rsidP="00293457">
      <w:pPr>
        <w:spacing w:after="120"/>
        <w:rPr>
          <w:rStyle w:val="swetitle11"/>
          <w:rFonts w:cstheme="minorHAnsi"/>
          <w:bCs/>
          <w:color w:val="000000"/>
        </w:rPr>
      </w:pPr>
    </w:p>
    <w:p w:rsidR="002D7DC2" w:rsidRPr="002D7DC2" w:rsidRDefault="002D7DC2" w:rsidP="00293457">
      <w:pPr>
        <w:spacing w:after="120"/>
        <w:rPr>
          <w:rStyle w:val="swetitle11"/>
          <w:rFonts w:cstheme="minorHAnsi"/>
          <w:b/>
          <w:bCs/>
          <w:color w:val="000000"/>
        </w:rPr>
      </w:pPr>
      <w:r w:rsidRPr="002D7DC2">
        <w:rPr>
          <w:rStyle w:val="swetitle11"/>
          <w:rFonts w:cstheme="minorHAnsi"/>
          <w:b/>
          <w:bCs/>
          <w:color w:val="000000"/>
        </w:rPr>
        <w:t>Krankenhausseelsorge in der Diözese Linz</w:t>
      </w:r>
    </w:p>
    <w:p w:rsidR="002D7DC2" w:rsidRPr="002D7DC2" w:rsidRDefault="00E232F4" w:rsidP="002D7DC2">
      <w:pPr>
        <w:pStyle w:val="StandardWeb"/>
        <w:shd w:val="clear" w:color="auto" w:fill="FFFFFF"/>
        <w:spacing w:before="0" w:beforeAutospacing="0" w:after="120" w:afterAutospacing="0"/>
        <w:rPr>
          <w:rFonts w:ascii="Arial" w:hAnsi="Arial" w:cs="Arial"/>
          <w:sz w:val="22"/>
          <w:szCs w:val="22"/>
        </w:rPr>
      </w:pPr>
      <w:r w:rsidRPr="002D7DC2">
        <w:rPr>
          <w:rFonts w:ascii="Arial" w:hAnsi="Arial" w:cs="Arial"/>
          <w:sz w:val="22"/>
          <w:szCs w:val="22"/>
        </w:rPr>
        <w:t xml:space="preserve">Die katholische Krankenhausseelsorge in Oberösterreich erfolgt in Kooperation </w:t>
      </w:r>
      <w:r w:rsidRPr="005822FF">
        <w:rPr>
          <w:rFonts w:ascii="Arial" w:hAnsi="Arial" w:cs="Arial"/>
          <w:sz w:val="22"/>
          <w:szCs w:val="22"/>
        </w:rPr>
        <w:t>zwischen</w:t>
      </w:r>
      <w:r w:rsidRPr="002D7DC2">
        <w:rPr>
          <w:rFonts w:ascii="Arial" w:hAnsi="Arial" w:cs="Arial"/>
          <w:sz w:val="22"/>
          <w:szCs w:val="22"/>
        </w:rPr>
        <w:t xml:space="preserve"> Pastorale Berufe der Diöz</w:t>
      </w:r>
      <w:r w:rsidR="00735A9A">
        <w:rPr>
          <w:rFonts w:ascii="Arial" w:hAnsi="Arial" w:cs="Arial"/>
          <w:sz w:val="22"/>
          <w:szCs w:val="22"/>
        </w:rPr>
        <w:t>ese Linz (Personalreferent Mag.</w:t>
      </w:r>
      <w:r w:rsidRPr="002D7DC2">
        <w:rPr>
          <w:rFonts w:ascii="Arial" w:hAnsi="Arial" w:cs="Arial"/>
          <w:sz w:val="22"/>
          <w:szCs w:val="22"/>
        </w:rPr>
        <w:t xml:space="preserve"> Alois Mayer) und dem </w:t>
      </w:r>
      <w:r w:rsidR="00C42DD1" w:rsidRPr="00BE2FD5">
        <w:rPr>
          <w:rFonts w:ascii="Arial" w:hAnsi="Arial" w:cs="Arial"/>
          <w:sz w:val="22"/>
          <w:szCs w:val="22"/>
        </w:rPr>
        <w:t>R</w:t>
      </w:r>
      <w:r w:rsidRPr="00BE2FD5">
        <w:rPr>
          <w:rFonts w:ascii="Arial" w:hAnsi="Arial" w:cs="Arial"/>
          <w:sz w:val="22"/>
          <w:szCs w:val="22"/>
        </w:rPr>
        <w:t>eferat Krankenhauspastoral im Pastoralamt (</w:t>
      </w:r>
      <w:r w:rsidR="00C42DD1" w:rsidRPr="00BE2FD5">
        <w:rPr>
          <w:rFonts w:ascii="Arial" w:hAnsi="Arial" w:cs="Arial"/>
          <w:sz w:val="22"/>
          <w:szCs w:val="22"/>
        </w:rPr>
        <w:t>Leiterin</w:t>
      </w:r>
      <w:r w:rsidRPr="002D7DC2">
        <w:rPr>
          <w:rFonts w:ascii="Arial" w:hAnsi="Arial" w:cs="Arial"/>
          <w:sz w:val="22"/>
          <w:szCs w:val="22"/>
        </w:rPr>
        <w:t xml:space="preserve"> </w:t>
      </w:r>
      <w:proofErr w:type="spellStart"/>
      <w:r w:rsidRPr="002D7DC2">
        <w:rPr>
          <w:rFonts w:ascii="Arial" w:hAnsi="Arial" w:cs="Arial"/>
          <w:sz w:val="22"/>
          <w:szCs w:val="22"/>
        </w:rPr>
        <w:t>Mag.</w:t>
      </w:r>
      <w:r w:rsidRPr="00735A9A">
        <w:rPr>
          <w:rFonts w:ascii="Arial" w:hAnsi="Arial" w:cs="Arial"/>
          <w:sz w:val="22"/>
          <w:szCs w:val="22"/>
          <w:vertAlign w:val="superscript"/>
        </w:rPr>
        <w:t>a</w:t>
      </w:r>
      <w:proofErr w:type="spellEnd"/>
      <w:r w:rsidRPr="002D7DC2">
        <w:rPr>
          <w:rFonts w:ascii="Arial" w:hAnsi="Arial" w:cs="Arial"/>
          <w:sz w:val="22"/>
          <w:szCs w:val="22"/>
        </w:rPr>
        <w:t xml:space="preserve"> Christiane Roser).</w:t>
      </w:r>
      <w:r w:rsidR="001B3976" w:rsidRPr="002D7DC2">
        <w:rPr>
          <w:rFonts w:ascii="Arial" w:hAnsi="Arial" w:cs="Arial"/>
          <w:sz w:val="22"/>
          <w:szCs w:val="22"/>
        </w:rPr>
        <w:t xml:space="preserve"> </w:t>
      </w:r>
      <w:r w:rsidR="002D7DC2" w:rsidRPr="00BE2FD5">
        <w:rPr>
          <w:rFonts w:ascii="Arial" w:hAnsi="Arial" w:cs="Arial"/>
          <w:sz w:val="22"/>
          <w:szCs w:val="22"/>
        </w:rPr>
        <w:t xml:space="preserve">In der Evangelischen Kirche H. B. in Oberösterreich ist </w:t>
      </w:r>
      <w:r w:rsidR="002D7DC2" w:rsidRPr="00BE2FD5">
        <w:rPr>
          <w:rFonts w:ascii="Arial" w:hAnsi="Arial" w:cs="Arial"/>
          <w:bCs/>
          <w:sz w:val="22"/>
          <w:szCs w:val="22"/>
        </w:rPr>
        <w:t>Pfarrer Mag. Herbert Rolle</w:t>
      </w:r>
      <w:r w:rsidR="002D7DC2" w:rsidRPr="00BE2FD5">
        <w:rPr>
          <w:rFonts w:ascii="Arial" w:hAnsi="Arial" w:cs="Arial"/>
          <w:sz w:val="22"/>
          <w:szCs w:val="22"/>
        </w:rPr>
        <w:t xml:space="preserve"> Diözesanbeauftragter und Ansprechpartner für Krankenhausseelsorge. Die ökumenische Zusammenarbeit ist unverzichtbar und wird in den Krankenhäusern sehr geschätzt.</w:t>
      </w:r>
    </w:p>
    <w:p w:rsidR="001B3976" w:rsidRDefault="001B3976" w:rsidP="00293457">
      <w:pPr>
        <w:spacing w:after="120"/>
      </w:pPr>
      <w:r>
        <w:t>In den 21 Krankenhäusern Oberösterreichs, von denen sich neun in kirchlicher Trägerscha</w:t>
      </w:r>
      <w:r w:rsidR="00BE2FD5">
        <w:t>ft befinden, arbeiten derzeit 61</w:t>
      </w:r>
      <w:r>
        <w:t xml:space="preserve"> hauptamtliche </w:t>
      </w:r>
      <w:proofErr w:type="spellStart"/>
      <w:r>
        <w:t>KrankenhausseelsorgerInnen</w:t>
      </w:r>
      <w:proofErr w:type="spellEnd"/>
      <w:r>
        <w:t xml:space="preserve">. Die Zahl umfasst Priester, Ordensfrauen und </w:t>
      </w:r>
      <w:proofErr w:type="spellStart"/>
      <w:r>
        <w:t>PastoralassistentInnen</w:t>
      </w:r>
      <w:proofErr w:type="spellEnd"/>
      <w:r>
        <w:t xml:space="preserve">. Zusätzlich unterstützen 75 Frauen und Männer die </w:t>
      </w:r>
      <w:proofErr w:type="spellStart"/>
      <w:r>
        <w:t>KrankenhausseelsorgerInnen</w:t>
      </w:r>
      <w:proofErr w:type="spellEnd"/>
      <w:r>
        <w:t xml:space="preserve"> ehrenamtlich. </w:t>
      </w:r>
      <w:r>
        <w:rPr>
          <w:rStyle w:val="swetitle11"/>
          <w:rFonts w:cstheme="minorHAnsi"/>
          <w:bCs/>
          <w:color w:val="000000"/>
        </w:rPr>
        <w:t xml:space="preserve">Um die Tätigkeit ausführen zu können, gilt eine </w:t>
      </w:r>
      <w:r>
        <w:rPr>
          <w:rStyle w:val="swetitle11"/>
          <w:rFonts w:cstheme="minorHAnsi"/>
          <w:bCs/>
          <w:color w:val="000000"/>
        </w:rPr>
        <w:lastRenderedPageBreak/>
        <w:t>adäquate Ausbildung als Voraussetzung:</w:t>
      </w:r>
      <w:r>
        <w:t xml:space="preserve"> Für hauptamtliche </w:t>
      </w:r>
      <w:proofErr w:type="spellStart"/>
      <w:r>
        <w:t>KrankenhausseelsorgerInnen</w:t>
      </w:r>
      <w:proofErr w:type="spellEnd"/>
      <w:r>
        <w:t xml:space="preserve"> werden österreichweit jährlich zwei Kurse zur Klinischen Seelsorgeausbildung (KSA) angeboten. Diese dauern jeweils sechs Wochen und werden von allen hauptamtlichen </w:t>
      </w:r>
      <w:proofErr w:type="spellStart"/>
      <w:r>
        <w:t>SeelsorgerInnen</w:t>
      </w:r>
      <w:proofErr w:type="spellEnd"/>
      <w:r>
        <w:t xml:space="preserve"> in den ersten drei Arbeitsjahren absolviert. Den ökumenisch geleiteten Ausbildungslehrgang für ehrenamtliche </w:t>
      </w:r>
      <w:proofErr w:type="spellStart"/>
      <w:r>
        <w:t>SeelsorgerInnen</w:t>
      </w:r>
      <w:proofErr w:type="spellEnd"/>
      <w:r>
        <w:t xml:space="preserve"> besuchen aktuell 31 Personen. </w:t>
      </w:r>
    </w:p>
    <w:p w:rsidR="002D7DC2" w:rsidRPr="00BE2FD5" w:rsidRDefault="002D7DC2" w:rsidP="002D7DC2">
      <w:pPr>
        <w:pStyle w:val="StandardWeb"/>
        <w:shd w:val="clear" w:color="auto" w:fill="FFFFFF"/>
        <w:spacing w:before="0" w:beforeAutospacing="0" w:after="120" w:afterAutospacing="0"/>
        <w:rPr>
          <w:rFonts w:ascii="Arial" w:hAnsi="Arial" w:cs="Arial"/>
          <w:color w:val="000000"/>
          <w:sz w:val="22"/>
          <w:szCs w:val="22"/>
        </w:rPr>
      </w:pPr>
      <w:r w:rsidRPr="00BE2FD5">
        <w:rPr>
          <w:rFonts w:ascii="Arial" w:hAnsi="Arial" w:cs="Arial"/>
          <w:sz w:val="22"/>
          <w:szCs w:val="22"/>
        </w:rPr>
        <w:t>Krankenhausseelsorge erfährt die Notwendigkeit, in das Gespräch mit anderen Religionen zu treten. Pflegende in den Krankenhäusern und Krankenhaushausleitungen erwarten von der Seelsorge eine hilfreiche Verständigung mit den Mitgliedern verschiedener Religionen bzw. mit Menschen ohne Bekenntnis.</w:t>
      </w:r>
    </w:p>
    <w:p w:rsidR="002D7DC2" w:rsidRPr="002D7DC2" w:rsidRDefault="002D7DC2" w:rsidP="002D7DC2">
      <w:pPr>
        <w:pStyle w:val="StandardWeb"/>
        <w:shd w:val="clear" w:color="auto" w:fill="FFFFFF"/>
        <w:spacing w:before="0" w:beforeAutospacing="0" w:after="0" w:afterAutospacing="0"/>
        <w:rPr>
          <w:rFonts w:ascii="Arial" w:hAnsi="Arial" w:cs="Arial"/>
          <w:color w:val="000000"/>
          <w:sz w:val="22"/>
          <w:szCs w:val="22"/>
        </w:rPr>
      </w:pPr>
      <w:r w:rsidRPr="00BE2FD5">
        <w:rPr>
          <w:rFonts w:ascii="Arial" w:hAnsi="Arial" w:cs="Arial"/>
          <w:color w:val="000000"/>
          <w:sz w:val="22"/>
          <w:szCs w:val="22"/>
          <w:shd w:val="clear" w:color="auto" w:fill="FFFFFF"/>
        </w:rPr>
        <w:t xml:space="preserve">Im Bereich Qualitätsentwicklung hat die Diözese Linz eine Vorreiterrolle. Bereits in den 1980er- und 1990er-Jahren wurden hier neue Wege beschritten, etwa durch die Formulierung und Weiterentwicklung eines Berufsbildes, durch die Förderung spezifischer Aus- und Weiterbildungen und die fachliche Begleitung. Die Einbindung der </w:t>
      </w:r>
      <w:proofErr w:type="spellStart"/>
      <w:r w:rsidRPr="00BE2FD5">
        <w:rPr>
          <w:rFonts w:ascii="Arial" w:hAnsi="Arial" w:cs="Arial"/>
          <w:color w:val="000000"/>
          <w:sz w:val="22"/>
          <w:szCs w:val="22"/>
          <w:shd w:val="clear" w:color="auto" w:fill="FFFFFF"/>
        </w:rPr>
        <w:t>SeelsorgerInnen</w:t>
      </w:r>
      <w:proofErr w:type="spellEnd"/>
      <w:r w:rsidRPr="00BE2FD5">
        <w:rPr>
          <w:rFonts w:ascii="Arial" w:hAnsi="Arial" w:cs="Arial"/>
          <w:color w:val="000000"/>
          <w:sz w:val="22"/>
          <w:szCs w:val="22"/>
          <w:shd w:val="clear" w:color="auto" w:fill="FFFFFF"/>
        </w:rPr>
        <w:t xml:space="preserve"> in multiprofessionelle Teams (</w:t>
      </w:r>
      <w:r w:rsidRPr="00BE2FD5">
        <w:rPr>
          <w:rFonts w:ascii="Arial" w:eastAsia="Times New Roman" w:hAnsi="Arial" w:cs="Arial"/>
          <w:color w:val="000000"/>
          <w:sz w:val="22"/>
          <w:szCs w:val="22"/>
        </w:rPr>
        <w:t>z. B. Ethikkom</w:t>
      </w:r>
      <w:r w:rsidR="00BE2FD5" w:rsidRPr="00BE2FD5">
        <w:rPr>
          <w:rFonts w:ascii="Arial" w:eastAsia="Times New Roman" w:hAnsi="Arial" w:cs="Arial"/>
          <w:color w:val="000000"/>
          <w:sz w:val="22"/>
          <w:szCs w:val="22"/>
        </w:rPr>
        <w:t>m</w:t>
      </w:r>
      <w:r w:rsidRPr="00BE2FD5">
        <w:rPr>
          <w:rFonts w:ascii="Arial" w:eastAsia="Times New Roman" w:hAnsi="Arial" w:cs="Arial"/>
          <w:color w:val="000000"/>
          <w:sz w:val="22"/>
          <w:szCs w:val="22"/>
        </w:rPr>
        <w:t xml:space="preserve">issionen, </w:t>
      </w:r>
      <w:proofErr w:type="spellStart"/>
      <w:r w:rsidRPr="00BE2FD5">
        <w:rPr>
          <w:rFonts w:ascii="Arial" w:eastAsia="Times New Roman" w:hAnsi="Arial" w:cs="Arial"/>
          <w:color w:val="000000"/>
          <w:sz w:val="22"/>
          <w:szCs w:val="22"/>
        </w:rPr>
        <w:t>Ethikkonsile</w:t>
      </w:r>
      <w:proofErr w:type="spellEnd"/>
      <w:r w:rsidRPr="00BE2FD5">
        <w:rPr>
          <w:rFonts w:ascii="Arial" w:eastAsia="Times New Roman" w:hAnsi="Arial" w:cs="Arial"/>
          <w:color w:val="000000"/>
          <w:sz w:val="22"/>
          <w:szCs w:val="22"/>
        </w:rPr>
        <w:t>, Palliative Care, Unterricht an der FH Gesundheitsberufe</w:t>
      </w:r>
      <w:r w:rsidRPr="00BE2FD5">
        <w:rPr>
          <w:rFonts w:ascii="Arial" w:hAnsi="Arial" w:cs="Arial"/>
          <w:color w:val="000000"/>
          <w:sz w:val="22"/>
          <w:szCs w:val="22"/>
          <w:shd w:val="clear" w:color="auto" w:fill="FFFFFF"/>
        </w:rPr>
        <w:t>) und Projekte der Häuser haben die Entwicklung zu einer umfassenden und professionellen Sicht der Seelsorge besonders gefördert.</w:t>
      </w:r>
    </w:p>
    <w:p w:rsidR="002D7DC2" w:rsidRDefault="002D7DC2" w:rsidP="00293457">
      <w:pPr>
        <w:spacing w:after="120"/>
      </w:pPr>
    </w:p>
    <w:p w:rsidR="00E232F4" w:rsidRDefault="00E232F4" w:rsidP="00293457">
      <w:pPr>
        <w:spacing w:after="120"/>
        <w:rPr>
          <w:rStyle w:val="swetitle11"/>
          <w:rFonts w:cstheme="minorHAnsi"/>
          <w:bCs/>
          <w:color w:val="000000"/>
        </w:rPr>
      </w:pPr>
    </w:p>
    <w:p w:rsidR="00293457" w:rsidRDefault="003F3B64" w:rsidP="00293457">
      <w:pPr>
        <w:spacing w:after="120"/>
      </w:pPr>
      <w:r w:rsidRPr="00E1277A">
        <w:rPr>
          <w:b/>
        </w:rPr>
        <w:t>Hinweis:</w:t>
      </w:r>
      <w:r>
        <w:t xml:space="preserve"> </w:t>
      </w:r>
    </w:p>
    <w:p w:rsidR="003F3B64" w:rsidRDefault="003F3B64" w:rsidP="00293457">
      <w:pPr>
        <w:spacing w:after="120"/>
      </w:pPr>
      <w:r>
        <w:t xml:space="preserve">Am Sonntag, 9. Februar 2020 um 10.00 Uhr wird der ORF Radiogottesdienst aus der Klosterkirche der </w:t>
      </w:r>
      <w:proofErr w:type="spellStart"/>
      <w:r>
        <w:t>Elisabethinen</w:t>
      </w:r>
      <w:proofErr w:type="spellEnd"/>
      <w:r>
        <w:t xml:space="preserve"> </w:t>
      </w:r>
      <w:r w:rsidR="00735A9A">
        <w:t xml:space="preserve">in </w:t>
      </w:r>
      <w:r>
        <w:t xml:space="preserve">Linz übertragen. Der Gottesdienst steht im Zeichen des Welttags der Kranken (11.2.) und gedenkt zweier Jubiläen: 275 Jahre </w:t>
      </w:r>
      <w:proofErr w:type="spellStart"/>
      <w:r>
        <w:t>Elisabethinen</w:t>
      </w:r>
      <w:proofErr w:type="spellEnd"/>
      <w:r>
        <w:t xml:space="preserve"> in Linz und 25 Jahre Berufsgemeinschaft der </w:t>
      </w:r>
      <w:proofErr w:type="spellStart"/>
      <w:r>
        <w:t>KrankenhausseelsorgerInnen</w:t>
      </w:r>
      <w:proofErr w:type="spellEnd"/>
      <w:r>
        <w:t xml:space="preserve"> in Oberösterreich. </w:t>
      </w:r>
    </w:p>
    <w:p w:rsidR="00293457" w:rsidRDefault="00293457" w:rsidP="00293457">
      <w:pPr>
        <w:spacing w:after="120"/>
      </w:pPr>
      <w:r>
        <w:t xml:space="preserve">Detailinfos: </w:t>
      </w:r>
      <w:hyperlink r:id="rId6" w:history="1">
        <w:r>
          <w:rPr>
            <w:rStyle w:val="Hyperlink"/>
          </w:rPr>
          <w:t>https://www.dioezese-linz.at/news/2020/02/05/orf-radiogottesdienst-am-sonntag-9.-februar-aus-der-klosterkirche-der-elisabethinen-in-linz</w:t>
        </w:r>
      </w:hyperlink>
    </w:p>
    <w:p w:rsidR="00293457" w:rsidRDefault="00293457" w:rsidP="00293457">
      <w:pPr>
        <w:spacing w:after="120"/>
      </w:pPr>
    </w:p>
    <w:p w:rsidR="003F3B64" w:rsidRPr="00293457" w:rsidRDefault="003F3B64" w:rsidP="00293457">
      <w:pPr>
        <w:spacing w:after="120"/>
        <w:rPr>
          <w:b/>
        </w:rPr>
      </w:pPr>
      <w:r w:rsidRPr="00293457">
        <w:rPr>
          <w:b/>
        </w:rPr>
        <w:t xml:space="preserve">Mehr zur Krankenhausseelsorge finden Sie unter: </w:t>
      </w:r>
    </w:p>
    <w:p w:rsidR="003F3B64" w:rsidRDefault="00735A9A" w:rsidP="00293457">
      <w:pPr>
        <w:spacing w:after="120"/>
      </w:pPr>
      <w:hyperlink r:id="rId7" w:history="1">
        <w:r w:rsidR="003F3B64">
          <w:rPr>
            <w:rStyle w:val="Hyperlink"/>
          </w:rPr>
          <w:t>https://www.dioezese-linz.at/krankenhauspastoral/krankenhausseelsorge</w:t>
        </w:r>
      </w:hyperlink>
    </w:p>
    <w:p w:rsidR="003F3B64" w:rsidRDefault="003F3B64" w:rsidP="00293457">
      <w:pPr>
        <w:rPr>
          <w:b/>
        </w:rPr>
      </w:pPr>
    </w:p>
    <w:p w:rsidR="003F3B64" w:rsidRDefault="00C42DD1" w:rsidP="00C42DD1">
      <w:pPr>
        <w:spacing w:after="120"/>
      </w:pPr>
      <w:r>
        <w:rPr>
          <w:b/>
        </w:rPr>
        <w:t>Fotos: © Diözese Linz / Waselmayr (honorarfrei)</w:t>
      </w:r>
    </w:p>
    <w:p w:rsidR="00C42DD1" w:rsidRPr="00C42DD1" w:rsidRDefault="00C42DD1" w:rsidP="00293457">
      <w:pPr>
        <w:spacing w:after="120"/>
        <w:rPr>
          <w:rFonts w:cs="Arial"/>
        </w:rPr>
      </w:pPr>
      <w:r w:rsidRPr="00C42DD1">
        <w:rPr>
          <w:rFonts w:cs="Arial"/>
        </w:rPr>
        <w:t>Foto 1:</w:t>
      </w:r>
      <w:r w:rsidR="00D328BD">
        <w:rPr>
          <w:rFonts w:cs="Arial"/>
        </w:rPr>
        <w:t xml:space="preserve"> Bischof Dr. Manfred Scheuer bedankte sich für die Leistungen der Berufsgemeinschaft.</w:t>
      </w:r>
    </w:p>
    <w:p w:rsidR="00C42DD1" w:rsidRPr="00C42DD1" w:rsidRDefault="00C42DD1" w:rsidP="00293457">
      <w:pPr>
        <w:spacing w:after="120"/>
        <w:rPr>
          <w:rFonts w:cs="Arial"/>
        </w:rPr>
      </w:pPr>
      <w:r w:rsidRPr="00C42DD1">
        <w:rPr>
          <w:rFonts w:cs="Arial"/>
        </w:rPr>
        <w:t>Foto 2:</w:t>
      </w:r>
      <w:r w:rsidR="00D328BD">
        <w:rPr>
          <w:rFonts w:cs="Arial"/>
        </w:rPr>
        <w:t xml:space="preserve"> Dr. Martin Füreder, </w:t>
      </w:r>
      <w:r w:rsidR="00D328BD">
        <w:rPr>
          <w:rStyle w:val="swetitle11"/>
          <w:rFonts w:cstheme="minorHAnsi"/>
          <w:bCs/>
          <w:color w:val="000000"/>
        </w:rPr>
        <w:t>Leiter der Abteilung Priester und Diakone</w:t>
      </w:r>
    </w:p>
    <w:p w:rsidR="00C42DD1" w:rsidRPr="00C42DD1" w:rsidRDefault="00C42DD1" w:rsidP="00293457">
      <w:pPr>
        <w:spacing w:after="120"/>
        <w:rPr>
          <w:rFonts w:cs="Arial"/>
        </w:rPr>
      </w:pPr>
      <w:r w:rsidRPr="00C42DD1">
        <w:rPr>
          <w:rFonts w:cs="Arial"/>
        </w:rPr>
        <w:t>Foto 3:</w:t>
      </w:r>
      <w:r w:rsidR="00D328BD">
        <w:rPr>
          <w:rFonts w:cs="Arial"/>
        </w:rPr>
        <w:t xml:space="preserve"> </w:t>
      </w:r>
      <w:proofErr w:type="spellStart"/>
      <w:r w:rsidR="00D328BD">
        <w:rPr>
          <w:rFonts w:cs="Arial"/>
        </w:rPr>
        <w:t>Mag.</w:t>
      </w:r>
      <w:bookmarkStart w:id="0" w:name="_GoBack"/>
      <w:r w:rsidR="00D328BD" w:rsidRPr="00735A9A">
        <w:rPr>
          <w:rFonts w:cs="Arial"/>
          <w:vertAlign w:val="superscript"/>
        </w:rPr>
        <w:t>a</w:t>
      </w:r>
      <w:bookmarkEnd w:id="0"/>
      <w:proofErr w:type="spellEnd"/>
      <w:r w:rsidR="00D328BD">
        <w:rPr>
          <w:rFonts w:cs="Arial"/>
        </w:rPr>
        <w:t xml:space="preserve"> Christiane Roser, </w:t>
      </w:r>
      <w:r w:rsidR="00D328BD">
        <w:rPr>
          <w:rStyle w:val="swetitle11"/>
          <w:rFonts w:cstheme="minorHAnsi"/>
          <w:bCs/>
          <w:color w:val="000000"/>
        </w:rPr>
        <w:t xml:space="preserve">Referentin für </w:t>
      </w:r>
      <w:r w:rsidR="00D328BD" w:rsidRPr="005822FF">
        <w:rPr>
          <w:rStyle w:val="swetitle11"/>
          <w:rFonts w:cstheme="minorHAnsi"/>
          <w:bCs/>
          <w:color w:val="000000"/>
        </w:rPr>
        <w:t>Krankenhauspastoral</w:t>
      </w:r>
    </w:p>
    <w:p w:rsidR="00C42DD1" w:rsidRDefault="00C42DD1" w:rsidP="00293457">
      <w:pPr>
        <w:spacing w:after="120"/>
        <w:rPr>
          <w:rStyle w:val="swetitle11"/>
          <w:rFonts w:cstheme="minorHAnsi"/>
          <w:bCs/>
          <w:color w:val="000000"/>
        </w:rPr>
      </w:pPr>
      <w:r w:rsidRPr="00C42DD1">
        <w:rPr>
          <w:rFonts w:cs="Arial"/>
        </w:rPr>
        <w:t>Foto 4:</w:t>
      </w:r>
      <w:r w:rsidR="00D328BD">
        <w:rPr>
          <w:rFonts w:cs="Arial"/>
        </w:rPr>
        <w:t xml:space="preserve"> Mag. Alois Mayer, </w:t>
      </w:r>
      <w:r w:rsidR="00D328BD">
        <w:rPr>
          <w:rStyle w:val="swetitle11"/>
          <w:rFonts w:cstheme="minorHAnsi"/>
          <w:bCs/>
          <w:color w:val="000000"/>
        </w:rPr>
        <w:t>Personalreferent von Pastorale Berufe</w:t>
      </w:r>
    </w:p>
    <w:p w:rsidR="00D328BD" w:rsidRPr="00C42DD1" w:rsidRDefault="00D328BD" w:rsidP="00293457">
      <w:pPr>
        <w:spacing w:after="120"/>
        <w:rPr>
          <w:rFonts w:cs="Arial"/>
        </w:rPr>
      </w:pPr>
      <w:r>
        <w:rPr>
          <w:rStyle w:val="swetitle11"/>
          <w:rFonts w:cstheme="minorHAnsi"/>
          <w:bCs/>
          <w:color w:val="000000"/>
        </w:rPr>
        <w:t>Foto 5: Festgäste beim Feier.Abend</w:t>
      </w:r>
    </w:p>
    <w:sectPr w:rsidR="00D328BD" w:rsidRPr="00C42DD1" w:rsidSect="00B47FF0">
      <w:footerReference w:type="default" r:id="rId8"/>
      <w:headerReference w:type="first" r:id="rId9"/>
      <w:footerReference w:type="first" r:id="rId10"/>
      <w:pgSz w:w="11907" w:h="16840" w:code="9"/>
      <w:pgMar w:top="1702"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52EF" w:rsidRDefault="00B32B94">
      <w:r>
        <w:separator/>
      </w:r>
    </w:p>
  </w:endnote>
  <w:endnote w:type="continuationSeparator" w:id="0">
    <w:p w:rsidR="006F52EF" w:rsidRDefault="00B32B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735A9A"/>
  <w:p w:rsidR="00CB767C" w:rsidRDefault="00735A9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1B3976" w:rsidP="00CF37D2">
          <w:pPr>
            <w:pStyle w:val="Fuzeile"/>
            <w:rPr>
              <w:sz w:val="16"/>
            </w:rPr>
          </w:pPr>
          <w:r>
            <w:rPr>
              <w:sz w:val="16"/>
            </w:rPr>
            <w:t>Diözese Linz</w:t>
          </w:r>
        </w:p>
        <w:p w:rsidR="00CB767C" w:rsidRDefault="001B3976" w:rsidP="00CF37D2">
          <w:pPr>
            <w:pStyle w:val="Fuzeile"/>
            <w:rPr>
              <w:sz w:val="16"/>
            </w:rPr>
          </w:pPr>
          <w:r>
            <w:rPr>
              <w:sz w:val="16"/>
            </w:rPr>
            <w:t>Kommunikation/Presse</w:t>
          </w:r>
        </w:p>
        <w:p w:rsidR="00CB767C" w:rsidRDefault="001B3976" w:rsidP="00CF37D2">
          <w:pPr>
            <w:pStyle w:val="Fuzeile"/>
            <w:rPr>
              <w:sz w:val="16"/>
            </w:rPr>
          </w:pPr>
          <w:r>
            <w:rPr>
              <w:sz w:val="16"/>
            </w:rPr>
            <w:t>Verantwortlich:</w:t>
          </w:r>
        </w:p>
        <w:p w:rsidR="00CB767C" w:rsidRDefault="001B3976" w:rsidP="00CF37D2">
          <w:pPr>
            <w:pStyle w:val="Fuzeile"/>
            <w:rPr>
              <w:sz w:val="16"/>
            </w:rPr>
          </w:pPr>
          <w:r>
            <w:rPr>
              <w:sz w:val="16"/>
            </w:rPr>
            <w:t xml:space="preserve">Michael Kraml </w:t>
          </w:r>
        </w:p>
      </w:tc>
      <w:tc>
        <w:tcPr>
          <w:tcW w:w="2551" w:type="dxa"/>
        </w:tcPr>
        <w:p w:rsidR="00CB767C" w:rsidRDefault="001B3976" w:rsidP="00CF37D2">
          <w:pPr>
            <w:pStyle w:val="Fuzeile"/>
            <w:ind w:left="-70"/>
            <w:rPr>
              <w:sz w:val="16"/>
            </w:rPr>
          </w:pPr>
          <w:r>
            <w:rPr>
              <w:sz w:val="16"/>
            </w:rPr>
            <w:t>4021 Linz</w:t>
          </w:r>
        </w:p>
        <w:p w:rsidR="00CB767C" w:rsidRDefault="001B3976" w:rsidP="00CF37D2">
          <w:pPr>
            <w:pStyle w:val="Fuzeile"/>
            <w:ind w:left="-70"/>
            <w:rPr>
              <w:sz w:val="16"/>
            </w:rPr>
          </w:pPr>
          <w:r>
            <w:rPr>
              <w:sz w:val="16"/>
            </w:rPr>
            <w:t>Herrenstraße 19, Pf. 251</w:t>
          </w:r>
        </w:p>
        <w:p w:rsidR="00CB767C" w:rsidRDefault="001B3976" w:rsidP="00CF37D2">
          <w:pPr>
            <w:pStyle w:val="Fuzeile"/>
            <w:ind w:left="-70"/>
            <w:rPr>
              <w:sz w:val="16"/>
            </w:rPr>
          </w:pPr>
          <w:r>
            <w:rPr>
              <w:sz w:val="16"/>
            </w:rPr>
            <w:t>Telefon 0732 / 772676 - 1130</w:t>
          </w:r>
        </w:p>
        <w:p w:rsidR="00CB767C" w:rsidRDefault="001B3976" w:rsidP="00CF37D2">
          <w:pPr>
            <w:pStyle w:val="Fuzeile"/>
            <w:ind w:left="-70"/>
            <w:rPr>
              <w:sz w:val="16"/>
            </w:rPr>
          </w:pPr>
          <w:r>
            <w:rPr>
              <w:sz w:val="16"/>
            </w:rPr>
            <w:t>Fax 0732 / 772676 - 1175</w:t>
          </w:r>
        </w:p>
      </w:tc>
      <w:tc>
        <w:tcPr>
          <w:tcW w:w="4462" w:type="dxa"/>
        </w:tcPr>
        <w:p w:rsidR="00CB767C" w:rsidRDefault="001B3976" w:rsidP="00CF37D2">
          <w:pPr>
            <w:pStyle w:val="Fuzeile"/>
            <w:rPr>
              <w:sz w:val="16"/>
            </w:rPr>
          </w:pPr>
          <w:r>
            <w:rPr>
              <w:sz w:val="16"/>
            </w:rPr>
            <w:t xml:space="preserve">E-Mail: </w:t>
          </w:r>
          <w:hyperlink r:id="rId1" w:history="1">
            <w:r>
              <w:rPr>
                <w:rStyle w:val="Hyperlink"/>
                <w:sz w:val="16"/>
              </w:rPr>
              <w:t>presse@dioezese-linz.at</w:t>
            </w:r>
          </w:hyperlink>
        </w:p>
        <w:p w:rsidR="00CB767C" w:rsidRDefault="001B3976"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rsidR="00CB767C" w:rsidRDefault="00735A9A" w:rsidP="00CF37D2">
          <w:pPr>
            <w:pStyle w:val="Fuzeile"/>
            <w:rPr>
              <w:sz w:val="16"/>
            </w:rPr>
          </w:pPr>
        </w:p>
        <w:p w:rsidR="00CB767C" w:rsidRDefault="001B3976" w:rsidP="00CF37D2">
          <w:pPr>
            <w:pStyle w:val="Fuzeile"/>
            <w:rPr>
              <w:sz w:val="16"/>
            </w:rPr>
          </w:pPr>
          <w:r>
            <w:rPr>
              <w:sz w:val="16"/>
            </w:rPr>
            <w:t>Offenlegung: www.dioezese-linz.at/offenlegung</w:t>
          </w:r>
        </w:p>
      </w:tc>
    </w:tr>
  </w:tbl>
  <w:p w:rsidR="00CB767C" w:rsidRDefault="00735A9A"/>
  <w:p w:rsidR="00CB767C" w:rsidRDefault="00735A9A">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7FF0" w:rsidRDefault="00735A9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1B3976">
          <w:pPr>
            <w:pStyle w:val="Fuzeile"/>
            <w:rPr>
              <w:sz w:val="16"/>
            </w:rPr>
          </w:pPr>
          <w:r>
            <w:rPr>
              <w:sz w:val="16"/>
            </w:rPr>
            <w:t>Diözese Linz</w:t>
          </w:r>
        </w:p>
        <w:p w:rsidR="00CB767C" w:rsidRDefault="001B3976">
          <w:pPr>
            <w:pStyle w:val="Fuzeile"/>
            <w:rPr>
              <w:sz w:val="16"/>
            </w:rPr>
          </w:pPr>
          <w:r>
            <w:rPr>
              <w:sz w:val="16"/>
            </w:rPr>
            <w:t>Kommunikation/Presse</w:t>
          </w:r>
        </w:p>
        <w:p w:rsidR="00CB767C" w:rsidRDefault="001B3976">
          <w:pPr>
            <w:pStyle w:val="Fuzeile"/>
            <w:rPr>
              <w:sz w:val="16"/>
            </w:rPr>
          </w:pPr>
          <w:r>
            <w:rPr>
              <w:sz w:val="16"/>
            </w:rPr>
            <w:t>Verantwortlich:</w:t>
          </w:r>
        </w:p>
        <w:p w:rsidR="00CB767C" w:rsidRDefault="001B3976">
          <w:pPr>
            <w:pStyle w:val="Fuzeile"/>
            <w:rPr>
              <w:sz w:val="16"/>
            </w:rPr>
          </w:pPr>
          <w:r>
            <w:rPr>
              <w:sz w:val="16"/>
            </w:rPr>
            <w:t xml:space="preserve">Michael Kraml </w:t>
          </w:r>
        </w:p>
      </w:tc>
      <w:tc>
        <w:tcPr>
          <w:tcW w:w="2551" w:type="dxa"/>
        </w:tcPr>
        <w:p w:rsidR="00CB767C" w:rsidRDefault="001B3976" w:rsidP="00714F83">
          <w:pPr>
            <w:pStyle w:val="Fuzeile"/>
            <w:ind w:left="-70"/>
            <w:rPr>
              <w:sz w:val="16"/>
            </w:rPr>
          </w:pPr>
          <w:r>
            <w:rPr>
              <w:sz w:val="16"/>
            </w:rPr>
            <w:t>4021 Linz</w:t>
          </w:r>
        </w:p>
        <w:p w:rsidR="00CB767C" w:rsidRDefault="001B3976" w:rsidP="00714F83">
          <w:pPr>
            <w:pStyle w:val="Fuzeile"/>
            <w:ind w:left="-70"/>
            <w:rPr>
              <w:sz w:val="16"/>
            </w:rPr>
          </w:pPr>
          <w:r>
            <w:rPr>
              <w:sz w:val="16"/>
            </w:rPr>
            <w:t>Herrenstraße 19, Pf. 251</w:t>
          </w:r>
        </w:p>
        <w:p w:rsidR="00CB767C" w:rsidRDefault="001B3976" w:rsidP="00714F83">
          <w:pPr>
            <w:pStyle w:val="Fuzeile"/>
            <w:ind w:left="-70"/>
            <w:rPr>
              <w:sz w:val="16"/>
            </w:rPr>
          </w:pPr>
          <w:r>
            <w:rPr>
              <w:sz w:val="16"/>
            </w:rPr>
            <w:t>Telefon 0732 / 772676 - 1130</w:t>
          </w:r>
        </w:p>
        <w:p w:rsidR="00CB767C" w:rsidRDefault="001B3976" w:rsidP="00714F83">
          <w:pPr>
            <w:pStyle w:val="Fuzeile"/>
            <w:ind w:left="-70"/>
            <w:rPr>
              <w:sz w:val="16"/>
            </w:rPr>
          </w:pPr>
          <w:r>
            <w:rPr>
              <w:sz w:val="16"/>
            </w:rPr>
            <w:t>Fax 0732 / 772676 - 1175</w:t>
          </w:r>
        </w:p>
      </w:tc>
      <w:tc>
        <w:tcPr>
          <w:tcW w:w="4462" w:type="dxa"/>
        </w:tcPr>
        <w:p w:rsidR="00CB767C" w:rsidRDefault="001B3976">
          <w:pPr>
            <w:pStyle w:val="Fuzeile"/>
            <w:rPr>
              <w:sz w:val="16"/>
            </w:rPr>
          </w:pPr>
          <w:r>
            <w:rPr>
              <w:sz w:val="16"/>
            </w:rPr>
            <w:t xml:space="preserve">E-Mail: </w:t>
          </w:r>
          <w:hyperlink r:id="rId1" w:history="1">
            <w:r>
              <w:rPr>
                <w:rStyle w:val="Hyperlink"/>
                <w:sz w:val="16"/>
              </w:rPr>
              <w:t>presse@dioezese-linz.at</w:t>
            </w:r>
          </w:hyperlink>
        </w:p>
        <w:p w:rsidR="00CB767C" w:rsidRDefault="001B3976">
          <w:pPr>
            <w:pStyle w:val="Fuzeile"/>
            <w:rPr>
              <w:sz w:val="16"/>
            </w:rPr>
          </w:pPr>
          <w:r>
            <w:rPr>
              <w:sz w:val="16"/>
            </w:rPr>
            <w:t xml:space="preserve">Web: </w:t>
          </w:r>
          <w:hyperlink r:id="rId2" w:history="1">
            <w:r>
              <w:rPr>
                <w:rStyle w:val="Hyperlink"/>
                <w:sz w:val="16"/>
              </w:rPr>
              <w:t>http://www.dioezese-linz.at</w:t>
            </w:r>
          </w:hyperlink>
          <w:r>
            <w:rPr>
              <w:sz w:val="16"/>
            </w:rPr>
            <w:t xml:space="preserve"> </w:t>
          </w:r>
        </w:p>
        <w:p w:rsidR="00CB767C" w:rsidRDefault="00735A9A">
          <w:pPr>
            <w:pStyle w:val="Fuzeile"/>
            <w:rPr>
              <w:sz w:val="16"/>
            </w:rPr>
          </w:pPr>
        </w:p>
        <w:p w:rsidR="00CB767C" w:rsidRDefault="001B3976">
          <w:pPr>
            <w:pStyle w:val="Fuzeile"/>
            <w:rPr>
              <w:sz w:val="16"/>
            </w:rPr>
          </w:pPr>
          <w:r>
            <w:rPr>
              <w:sz w:val="16"/>
            </w:rPr>
            <w:t>Offenlegung: www.dioezese-linz.at/offenlegung</w:t>
          </w:r>
        </w:p>
      </w:tc>
    </w:tr>
  </w:tbl>
  <w:p w:rsidR="00CB767C" w:rsidRDefault="00735A9A">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52EF" w:rsidRDefault="00B32B94">
      <w:r>
        <w:separator/>
      </w:r>
    </w:p>
  </w:footnote>
  <w:footnote w:type="continuationSeparator" w:id="0">
    <w:p w:rsidR="006F52EF" w:rsidRDefault="00B32B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1B3976">
    <w:pPr>
      <w:pStyle w:val="Kopfzeile"/>
      <w:jc w:val="right"/>
      <w:rPr>
        <w:sz w:val="24"/>
      </w:rPr>
    </w:pPr>
    <w:r>
      <w:rPr>
        <w:noProof/>
        <w:sz w:val="24"/>
      </w:rPr>
      <w:drawing>
        <wp:inline distT="0" distB="0" distL="0" distR="0" wp14:anchorId="4DF4897A" wp14:editId="394AEBA8">
          <wp:extent cx="1800225" cy="733425"/>
          <wp:effectExtent l="0" t="0" r="9525" b="9525"/>
          <wp:docPr id="6"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735A9A">
    <w:pPr>
      <w:pStyle w:val="Kopfzeile"/>
      <w:jc w:val="right"/>
      <w:rPr>
        <w:sz w:val="24"/>
      </w:rPr>
    </w:pPr>
  </w:p>
  <w:p w:rsidR="00CB767C" w:rsidRDefault="00735A9A">
    <w:pPr>
      <w:pStyle w:val="Kopfzeile"/>
      <w:jc w:val="right"/>
      <w:rPr>
        <w:sz w:val="24"/>
      </w:rPr>
    </w:pPr>
  </w:p>
  <w:p w:rsidR="00CB767C" w:rsidRDefault="001B3976">
    <w:pPr>
      <w:pStyle w:val="Kopfzeile"/>
      <w:spacing w:before="60"/>
      <w:ind w:right="-57"/>
      <w:jc w:val="right"/>
      <w:rPr>
        <w:spacing w:val="70"/>
        <w:sz w:val="24"/>
      </w:rPr>
    </w:pPr>
    <w:r>
      <w:rPr>
        <w:b/>
        <w:spacing w:val="70"/>
        <w:sz w:val="24"/>
      </w:rPr>
      <w:t>Pressemitteilung</w:t>
    </w:r>
  </w:p>
  <w:p w:rsidR="00CB767C" w:rsidRDefault="00735A9A">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3B64"/>
    <w:rsid w:val="000548B2"/>
    <w:rsid w:val="0013523E"/>
    <w:rsid w:val="001B3976"/>
    <w:rsid w:val="00236F48"/>
    <w:rsid w:val="00293457"/>
    <w:rsid w:val="002D7DC2"/>
    <w:rsid w:val="003F3B64"/>
    <w:rsid w:val="005822FF"/>
    <w:rsid w:val="006D054D"/>
    <w:rsid w:val="006F52EF"/>
    <w:rsid w:val="00735A9A"/>
    <w:rsid w:val="00784CAF"/>
    <w:rsid w:val="008661A7"/>
    <w:rsid w:val="00B32B94"/>
    <w:rsid w:val="00BE2FD5"/>
    <w:rsid w:val="00BF20E9"/>
    <w:rsid w:val="00C42DD1"/>
    <w:rsid w:val="00D328BD"/>
    <w:rsid w:val="00E232F4"/>
    <w:rsid w:val="00F839E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1C1EB"/>
  <w15:chartTrackingRefBased/>
  <w15:docId w15:val="{1D590F44-E4C4-4C5F-889D-AB4844450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3F3B64"/>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3F3B64"/>
    <w:pPr>
      <w:tabs>
        <w:tab w:val="center" w:pos="4536"/>
        <w:tab w:val="right" w:pos="9072"/>
      </w:tabs>
    </w:pPr>
  </w:style>
  <w:style w:type="character" w:customStyle="1" w:styleId="KopfzeileZchn">
    <w:name w:val="Kopfzeile Zchn"/>
    <w:basedOn w:val="Absatz-Standardschriftart"/>
    <w:link w:val="Kopfzeile"/>
    <w:rsid w:val="003F3B64"/>
    <w:rPr>
      <w:rFonts w:ascii="Arial" w:eastAsia="Times New Roman" w:hAnsi="Arial" w:cs="Times New Roman"/>
      <w:szCs w:val="20"/>
      <w:lang w:eastAsia="de-DE"/>
    </w:rPr>
  </w:style>
  <w:style w:type="paragraph" w:styleId="Fuzeile">
    <w:name w:val="footer"/>
    <w:basedOn w:val="Standard"/>
    <w:link w:val="FuzeileZchn"/>
    <w:rsid w:val="003F3B64"/>
    <w:pPr>
      <w:tabs>
        <w:tab w:val="center" w:pos="4536"/>
        <w:tab w:val="right" w:pos="9072"/>
      </w:tabs>
    </w:pPr>
  </w:style>
  <w:style w:type="character" w:customStyle="1" w:styleId="FuzeileZchn">
    <w:name w:val="Fußzeile Zchn"/>
    <w:basedOn w:val="Absatz-Standardschriftart"/>
    <w:link w:val="Fuzeile"/>
    <w:rsid w:val="003F3B64"/>
    <w:rPr>
      <w:rFonts w:ascii="Arial" w:eastAsia="Times New Roman" w:hAnsi="Arial" w:cs="Times New Roman"/>
      <w:szCs w:val="20"/>
      <w:lang w:eastAsia="de-DE"/>
    </w:rPr>
  </w:style>
  <w:style w:type="character" w:styleId="Hyperlink">
    <w:name w:val="Hyperlink"/>
    <w:uiPriority w:val="99"/>
    <w:rsid w:val="003F3B64"/>
    <w:rPr>
      <w:color w:val="0000FF"/>
      <w:u w:val="single"/>
    </w:rPr>
  </w:style>
  <w:style w:type="character" w:customStyle="1" w:styleId="swetitle11">
    <w:name w:val="swetitle11"/>
    <w:basedOn w:val="Absatz-Standardschriftart"/>
    <w:rsid w:val="003F3B64"/>
  </w:style>
  <w:style w:type="paragraph" w:styleId="StandardWeb">
    <w:name w:val="Normal (Web)"/>
    <w:basedOn w:val="Standard"/>
    <w:uiPriority w:val="99"/>
    <w:semiHidden/>
    <w:unhideWhenUsed/>
    <w:rsid w:val="002D7DC2"/>
    <w:pPr>
      <w:spacing w:before="100" w:beforeAutospacing="1" w:after="100" w:afterAutospacing="1"/>
    </w:pPr>
    <w:rPr>
      <w:rFonts w:ascii="Times New Roman" w:eastAsiaTheme="minorHAnsi"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5922297">
      <w:bodyDiv w:val="1"/>
      <w:marLeft w:val="0"/>
      <w:marRight w:val="0"/>
      <w:marTop w:val="0"/>
      <w:marBottom w:val="0"/>
      <w:divBdr>
        <w:top w:val="none" w:sz="0" w:space="0" w:color="auto"/>
        <w:left w:val="none" w:sz="0" w:space="0" w:color="auto"/>
        <w:bottom w:val="none" w:sz="0" w:space="0" w:color="auto"/>
        <w:right w:val="none" w:sz="0" w:space="0" w:color="auto"/>
      </w:divBdr>
    </w:div>
    <w:div w:id="1269502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dioezese-linz.at/krankenhauspastoral/krankenhausseelsorge"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dioezese-linz.at/news/2020/02/05/orf-radiogottesdienst-am-sonntag-9.-februar-aus-der-klosterkirche-der-elisabethinen-in-linz"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1336</Words>
  <Characters>8418</Characters>
  <Application>Microsoft Office Word</Application>
  <DocSecurity>0</DocSecurity>
  <Lines>70</Lines>
  <Paragraphs>19</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9735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13</cp:revision>
  <dcterms:created xsi:type="dcterms:W3CDTF">2020-02-06T11:28:00Z</dcterms:created>
  <dcterms:modified xsi:type="dcterms:W3CDTF">2020-02-06T14:05:00Z</dcterms:modified>
</cp:coreProperties>
</file>