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05C96" w14:textId="77777777" w:rsidR="00F820D3" w:rsidRDefault="00F820D3">
      <w:pPr>
        <w:rPr>
          <w:rFonts w:cs="Arial"/>
          <w:szCs w:val="22"/>
        </w:rPr>
      </w:pPr>
    </w:p>
    <w:p w14:paraId="608CC98C" w14:textId="7683CAC1" w:rsidR="00F820D3" w:rsidRDefault="00ED7DCD">
      <w:pPr>
        <w:jc w:val="right"/>
        <w:rPr>
          <w:rFonts w:cs="Arial"/>
          <w:szCs w:val="22"/>
        </w:rPr>
      </w:pPr>
      <w:r>
        <w:rPr>
          <w:rFonts w:cs="Arial"/>
          <w:szCs w:val="22"/>
        </w:rPr>
        <w:t xml:space="preserve">Nr. </w:t>
      </w:r>
      <w:r w:rsidR="002261FC">
        <w:rPr>
          <w:rFonts w:cs="Arial"/>
          <w:szCs w:val="22"/>
        </w:rPr>
        <w:t>13</w:t>
      </w:r>
      <w:r>
        <w:rPr>
          <w:rFonts w:cs="Arial"/>
          <w:szCs w:val="22"/>
        </w:rPr>
        <w:t xml:space="preserve"> / 19. Jänner 2026</w:t>
      </w:r>
    </w:p>
    <w:p w14:paraId="141CDEA6" w14:textId="77777777" w:rsidR="00F820D3" w:rsidRDefault="00F820D3">
      <w:pPr>
        <w:rPr>
          <w:rFonts w:cs="Arial"/>
          <w:szCs w:val="22"/>
        </w:rPr>
      </w:pPr>
    </w:p>
    <w:p w14:paraId="3296312A" w14:textId="77777777" w:rsidR="00F820D3" w:rsidRDefault="00F820D3">
      <w:pPr>
        <w:rPr>
          <w:rFonts w:cs="Arial"/>
          <w:szCs w:val="22"/>
        </w:rPr>
      </w:pPr>
    </w:p>
    <w:p w14:paraId="46E8EE33" w14:textId="77777777" w:rsidR="00F820D3" w:rsidRDefault="00ED7DCD">
      <w:pPr>
        <w:rPr>
          <w:rFonts w:cs="Arial"/>
          <w:b/>
          <w:sz w:val="28"/>
          <w:szCs w:val="28"/>
          <w:u w:val="single"/>
        </w:rPr>
      </w:pPr>
      <w:r>
        <w:rPr>
          <w:rFonts w:cs="Arial"/>
          <w:b/>
          <w:sz w:val="28"/>
          <w:szCs w:val="28"/>
          <w:u w:val="single"/>
        </w:rPr>
        <w:t xml:space="preserve">Pfarrstrukturreform: Amtseinführung von Pfarrer und </w:t>
      </w:r>
      <w:proofErr w:type="spellStart"/>
      <w:proofErr w:type="gramStart"/>
      <w:r>
        <w:rPr>
          <w:rFonts w:cs="Arial"/>
          <w:b/>
          <w:sz w:val="28"/>
          <w:szCs w:val="28"/>
          <w:u w:val="single"/>
        </w:rPr>
        <w:t>Pfarrvorständ:innen</w:t>
      </w:r>
      <w:proofErr w:type="spellEnd"/>
      <w:proofErr w:type="gramEnd"/>
      <w:r>
        <w:rPr>
          <w:rFonts w:cs="Arial"/>
          <w:b/>
          <w:sz w:val="28"/>
          <w:szCs w:val="28"/>
          <w:u w:val="single"/>
        </w:rPr>
        <w:br/>
        <w:t>in der neuen Pfarre Linz-Süd</w:t>
      </w:r>
    </w:p>
    <w:p w14:paraId="7107017A" w14:textId="77777777" w:rsidR="00F820D3" w:rsidRDefault="00F820D3">
      <w:pPr>
        <w:rPr>
          <w:rFonts w:cs="Arial"/>
        </w:rPr>
      </w:pPr>
    </w:p>
    <w:p w14:paraId="34D09530" w14:textId="40C5C200" w:rsidR="00F820D3" w:rsidRDefault="00ED7DCD" w:rsidP="0098703B">
      <w:pPr>
        <w:spacing w:after="120"/>
        <w:rPr>
          <w:b/>
          <w:bCs/>
        </w:rPr>
      </w:pPr>
      <w:r>
        <w:rPr>
          <w:b/>
          <w:bCs/>
        </w:rPr>
        <w:t xml:space="preserve">Mit 1. Jänner 2026 erfolgte die kirchenrechtliche Gründung der neuen Pfarre Linz-Süd. Am 17. Jänner 2026 wurden Pfarrer Thomas Schawinski, Pastoralvorständin Elisabeth Greil und Verwaltungsvorstand Peter Roland in der </w:t>
      </w:r>
      <w:r w:rsidR="006353EB">
        <w:rPr>
          <w:b/>
          <w:bCs/>
        </w:rPr>
        <w:t xml:space="preserve">bis auf den letzten Platz gefüllten </w:t>
      </w:r>
      <w:r>
        <w:rPr>
          <w:b/>
          <w:bCs/>
        </w:rPr>
        <w:t xml:space="preserve">Pfarrkirche Linz-St. Michael am </w:t>
      </w:r>
      <w:proofErr w:type="spellStart"/>
      <w:r>
        <w:rPr>
          <w:b/>
          <w:bCs/>
        </w:rPr>
        <w:t>Bindermichl</w:t>
      </w:r>
      <w:proofErr w:type="spellEnd"/>
      <w:r>
        <w:rPr>
          <w:b/>
          <w:bCs/>
        </w:rPr>
        <w:t xml:space="preserve"> von Bischof Manfred Scheuer feierlich in ihr Amt eingeführt. </w:t>
      </w:r>
    </w:p>
    <w:p w14:paraId="0CE124CB" w14:textId="77777777" w:rsidR="00F820D3" w:rsidRDefault="00ED7DCD">
      <w:pPr>
        <w:spacing w:after="120"/>
      </w:pPr>
      <w:r>
        <w:rPr>
          <w:rFonts w:cs="Arial"/>
          <w:szCs w:val="22"/>
        </w:rPr>
        <w:t xml:space="preserve">Nach Jahren intensiver Vorbereitung wurde mit 1. Jänner 2026 das Dekanat Linz-Süd als neue Pfarre Linz-Süd kirchenrechtlich gegründet. </w:t>
      </w:r>
      <w:r>
        <w:t>Die neue Pfarre besteht aus den 13 Pfarrteilgemeinden Linz-Ebelsberg, Linz-Guter Hirte, Linz-Heiligste Dreifaltigkeit, Linz-Herz Jesu, Linz-Marcel Callo, Linz-</w:t>
      </w:r>
      <w:proofErr w:type="spellStart"/>
      <w:r>
        <w:t>Solarcity</w:t>
      </w:r>
      <w:proofErr w:type="spellEnd"/>
      <w:r>
        <w:t xml:space="preserve">, Linz-St. Antonius, Linz-St. Franziskus, Linz-St. Michael, Linz-St. Paul zu </w:t>
      </w:r>
      <w:proofErr w:type="spellStart"/>
      <w:r>
        <w:t>Pichling</w:t>
      </w:r>
      <w:proofErr w:type="spellEnd"/>
      <w:r>
        <w:t xml:space="preserve">, Linz-St. Peter, Linz-St. Quirinus und Linz-St. Theresia. Geleitet wird sie von Pfarrer Mag. Thomas Schawinski, Pastoralvorständin </w:t>
      </w:r>
      <w:proofErr w:type="spellStart"/>
      <w:r>
        <w:t>Mag.</w:t>
      </w:r>
      <w:r>
        <w:rPr>
          <w:vertAlign w:val="superscript"/>
        </w:rPr>
        <w:t>a</w:t>
      </w:r>
      <w:proofErr w:type="spellEnd"/>
      <w:r>
        <w:t xml:space="preserve"> Elisabeth Greil und Verwaltungsvorstand Ing. Peter Roland. </w:t>
      </w:r>
      <w:r>
        <w:rPr>
          <w:rFonts w:cs="Arial"/>
          <w:color w:val="000000" w:themeColor="text1"/>
          <w:szCs w:val="22"/>
        </w:rPr>
        <w:t xml:space="preserve">Wesentlich bleiben bzw. weiter intensiviert werden die Zusammenarbeit bzw. die Mithilfe und Leitungsverantwortung in unterschiedlichen Aufgabenbereichen von Priestern, Ständigen Diakonen, </w:t>
      </w:r>
      <w:proofErr w:type="spellStart"/>
      <w:proofErr w:type="gramStart"/>
      <w:r>
        <w:rPr>
          <w:rFonts w:cs="Arial"/>
          <w:color w:val="000000" w:themeColor="text1"/>
          <w:szCs w:val="22"/>
        </w:rPr>
        <w:t>Seelsorger:innen</w:t>
      </w:r>
      <w:proofErr w:type="spellEnd"/>
      <w:proofErr w:type="gramEnd"/>
      <w:r>
        <w:rPr>
          <w:rFonts w:cs="Arial"/>
          <w:color w:val="000000" w:themeColor="text1"/>
          <w:szCs w:val="22"/>
        </w:rPr>
        <w:t xml:space="preserve"> sowie haupt- und ehrenamtlichen </w:t>
      </w:r>
      <w:proofErr w:type="spellStart"/>
      <w:r>
        <w:rPr>
          <w:rFonts w:cs="Arial"/>
          <w:color w:val="000000" w:themeColor="text1"/>
          <w:szCs w:val="22"/>
        </w:rPr>
        <w:t>Mitarbeiter:innen</w:t>
      </w:r>
      <w:proofErr w:type="spellEnd"/>
      <w:r>
        <w:rPr>
          <w:rFonts w:cs="Arial"/>
          <w:color w:val="000000" w:themeColor="text1"/>
          <w:szCs w:val="22"/>
        </w:rPr>
        <w:t xml:space="preserve"> vor Ort in den Pfarrteilgemeinden bzw. im pastoralen Handlungsraum der Pfarre. </w:t>
      </w:r>
    </w:p>
    <w:p w14:paraId="2A1BF011" w14:textId="4A30E2ED" w:rsidR="009D29CF" w:rsidRDefault="00ED7DCD">
      <w:pPr>
        <w:spacing w:after="120"/>
        <w:rPr>
          <w:rStyle w:val="Fett"/>
          <w:rFonts w:cs="Arial"/>
          <w:b w:val="0"/>
          <w:bCs w:val="0"/>
          <w:shd w:val="clear" w:color="auto" w:fill="FFFFFF"/>
        </w:rPr>
      </w:pPr>
      <w:r>
        <w:rPr>
          <w:szCs w:val="22"/>
        </w:rPr>
        <w:t xml:space="preserve">Den Festgottesdienst </w:t>
      </w:r>
      <w:r>
        <w:rPr>
          <w:rFonts w:cs="Arial"/>
        </w:rPr>
        <w:t xml:space="preserve">zur Amtseinführung von Pfarrer und </w:t>
      </w:r>
      <w:proofErr w:type="spellStart"/>
      <w:proofErr w:type="gramStart"/>
      <w:r>
        <w:rPr>
          <w:rFonts w:cs="Arial"/>
        </w:rPr>
        <w:t>Pfarrvorständ:innen</w:t>
      </w:r>
      <w:proofErr w:type="spellEnd"/>
      <w:proofErr w:type="gramEnd"/>
      <w:r>
        <w:rPr>
          <w:rFonts w:cs="Arial"/>
        </w:rPr>
        <w:t xml:space="preserve"> stand unter dem Motto: „Miteinander Zukunft in Linz-Süd gestalten“. </w:t>
      </w:r>
      <w:r w:rsidR="000349DB">
        <w:rPr>
          <w:rFonts w:cs="Arial"/>
        </w:rPr>
        <w:t xml:space="preserve">Mit der Gemeinde feierte </w:t>
      </w:r>
      <w:r>
        <w:rPr>
          <w:rFonts w:cs="Arial"/>
        </w:rPr>
        <w:t xml:space="preserve">Bischof Manfred Scheuer gemeinsam mit Priestern, Diakonen, weiteren </w:t>
      </w:r>
      <w:proofErr w:type="spellStart"/>
      <w:proofErr w:type="gramStart"/>
      <w:r>
        <w:rPr>
          <w:rFonts w:cs="Arial"/>
        </w:rPr>
        <w:t>Seelsorger:innen</w:t>
      </w:r>
      <w:proofErr w:type="spellEnd"/>
      <w:proofErr w:type="gramEnd"/>
      <w:r>
        <w:rPr>
          <w:rFonts w:cs="Arial"/>
        </w:rPr>
        <w:t xml:space="preserve"> und </w:t>
      </w:r>
      <w:proofErr w:type="spellStart"/>
      <w:r>
        <w:rPr>
          <w:rFonts w:cs="Arial"/>
        </w:rPr>
        <w:t>Wortgottesfeier-Leiter:innen</w:t>
      </w:r>
      <w:proofErr w:type="spellEnd"/>
      <w:r>
        <w:rPr>
          <w:rFonts w:cs="Arial"/>
        </w:rPr>
        <w:t xml:space="preserve"> aus den Pfarrteilgemeinden am 17. Jänner 2026 um 18 Uhr in der Pfarrkirche Linz-St. Michael. Gekommen waren </w:t>
      </w:r>
      <w:proofErr w:type="spellStart"/>
      <w:proofErr w:type="gramStart"/>
      <w:r>
        <w:rPr>
          <w:rFonts w:cs="Arial"/>
        </w:rPr>
        <w:t>Vertreter:innen</w:t>
      </w:r>
      <w:proofErr w:type="spellEnd"/>
      <w:proofErr w:type="gramEnd"/>
      <w:r>
        <w:rPr>
          <w:rFonts w:cs="Arial"/>
        </w:rPr>
        <w:t xml:space="preserve"> aller 13 Pfarrteilgemeinden und der pastoralen Orte, die den Gottesdienst aktiv mitgestalteten, sowie zahlreiche </w:t>
      </w:r>
      <w:r>
        <w:rPr>
          <w:rStyle w:val="Fett"/>
          <w:rFonts w:cs="Arial"/>
          <w:b w:val="0"/>
          <w:bCs w:val="0"/>
          <w:shd w:val="clear" w:color="auto" w:fill="FFFFFF"/>
        </w:rPr>
        <w:t xml:space="preserve">Pfarrmitglieder der neuen Pfarre Linz-Süd. </w:t>
      </w:r>
      <w:r w:rsidR="00AE2FC1">
        <w:rPr>
          <w:rStyle w:val="Fett"/>
          <w:rFonts w:cs="Arial"/>
          <w:b w:val="0"/>
          <w:bCs w:val="0"/>
          <w:shd w:val="clear" w:color="auto" w:fill="FFFFFF"/>
        </w:rPr>
        <w:t xml:space="preserve">Auch 26 </w:t>
      </w:r>
      <w:proofErr w:type="spellStart"/>
      <w:proofErr w:type="gramStart"/>
      <w:r w:rsidR="00AE2FC1">
        <w:rPr>
          <w:rStyle w:val="Fett"/>
          <w:rFonts w:cs="Arial"/>
          <w:b w:val="0"/>
          <w:bCs w:val="0"/>
          <w:shd w:val="clear" w:color="auto" w:fill="FFFFFF"/>
        </w:rPr>
        <w:t>Ministrant:innen</w:t>
      </w:r>
      <w:proofErr w:type="spellEnd"/>
      <w:proofErr w:type="gramEnd"/>
      <w:r w:rsidR="00AE2FC1">
        <w:rPr>
          <w:rStyle w:val="Fett"/>
          <w:rFonts w:cs="Arial"/>
          <w:b w:val="0"/>
          <w:bCs w:val="0"/>
          <w:shd w:val="clear" w:color="auto" w:fill="FFFFFF"/>
        </w:rPr>
        <w:t xml:space="preserve"> aller Altersstufen aus verschiedenen Pfarrgemeinden feierten mit. </w:t>
      </w:r>
      <w:r w:rsidR="00D97604">
        <w:rPr>
          <w:rStyle w:val="Fett"/>
          <w:rFonts w:cs="Arial"/>
          <w:b w:val="0"/>
          <w:bCs w:val="0"/>
          <w:shd w:val="clear" w:color="auto" w:fill="FFFFFF"/>
        </w:rPr>
        <w:t xml:space="preserve">Der Einladung gefolgt waren </w:t>
      </w:r>
      <w:r w:rsidR="008F0B48">
        <w:rPr>
          <w:rStyle w:val="Fett"/>
          <w:rFonts w:cs="Arial"/>
          <w:b w:val="0"/>
          <w:bCs w:val="0"/>
          <w:shd w:val="clear" w:color="auto" w:fill="FFFFFF"/>
        </w:rPr>
        <w:t xml:space="preserve">darüber hinaus </w:t>
      </w:r>
      <w:r w:rsidR="00CE41A0">
        <w:rPr>
          <w:rStyle w:val="Fett"/>
          <w:rFonts w:cs="Arial"/>
          <w:b w:val="0"/>
          <w:bCs w:val="0"/>
          <w:shd w:val="clear" w:color="auto" w:fill="FFFFFF"/>
        </w:rPr>
        <w:t>Martin Füreder, Leiter des Fachbereichs P</w:t>
      </w:r>
      <w:r>
        <w:rPr>
          <w:rStyle w:val="Fett"/>
          <w:rFonts w:cs="Arial"/>
          <w:b w:val="0"/>
          <w:bCs w:val="0"/>
          <w:shd w:val="clear" w:color="auto" w:fill="FFFFFF"/>
        </w:rPr>
        <w:t>riester</w:t>
      </w:r>
      <w:r w:rsidR="00CE41A0">
        <w:rPr>
          <w:rStyle w:val="Fett"/>
          <w:rFonts w:cs="Arial"/>
          <w:b w:val="0"/>
          <w:bCs w:val="0"/>
          <w:shd w:val="clear" w:color="auto" w:fill="FFFFFF"/>
        </w:rPr>
        <w:t xml:space="preserve"> und Diakone</w:t>
      </w:r>
      <w:r w:rsidR="00663926">
        <w:rPr>
          <w:rStyle w:val="Fett"/>
          <w:rFonts w:cs="Arial"/>
          <w:b w:val="0"/>
          <w:bCs w:val="0"/>
          <w:shd w:val="clear" w:color="auto" w:fill="FFFFFF"/>
        </w:rPr>
        <w:t xml:space="preserve">, und </w:t>
      </w:r>
      <w:proofErr w:type="spellStart"/>
      <w:proofErr w:type="gramStart"/>
      <w:r w:rsidR="008F0B48">
        <w:rPr>
          <w:rStyle w:val="Fett"/>
          <w:rFonts w:cs="Arial"/>
          <w:b w:val="0"/>
          <w:bCs w:val="0"/>
          <w:shd w:val="clear" w:color="auto" w:fill="FFFFFF"/>
        </w:rPr>
        <w:t>Vertreter:innen</w:t>
      </w:r>
      <w:proofErr w:type="spellEnd"/>
      <w:proofErr w:type="gramEnd"/>
      <w:r w:rsidR="008F0B48">
        <w:rPr>
          <w:rStyle w:val="Fett"/>
          <w:rFonts w:cs="Arial"/>
          <w:b w:val="0"/>
          <w:bCs w:val="0"/>
          <w:shd w:val="clear" w:color="auto" w:fill="FFFFFF"/>
        </w:rPr>
        <w:t xml:space="preserve"> der </w:t>
      </w:r>
      <w:r w:rsidR="00663926">
        <w:rPr>
          <w:rStyle w:val="Fett"/>
          <w:rFonts w:cs="Arial"/>
          <w:b w:val="0"/>
          <w:bCs w:val="0"/>
          <w:shd w:val="clear" w:color="auto" w:fill="FFFFFF"/>
        </w:rPr>
        <w:t xml:space="preserve">Linzer </w:t>
      </w:r>
      <w:proofErr w:type="spellStart"/>
      <w:r w:rsidR="008F0B48">
        <w:rPr>
          <w:rStyle w:val="Fett"/>
          <w:rFonts w:cs="Arial"/>
          <w:b w:val="0"/>
          <w:bCs w:val="0"/>
          <w:shd w:val="clear" w:color="auto" w:fill="FFFFFF"/>
        </w:rPr>
        <w:t>Nachbarpfarren</w:t>
      </w:r>
      <w:proofErr w:type="spellEnd"/>
      <w:r w:rsidR="00663926">
        <w:rPr>
          <w:rStyle w:val="Fett"/>
          <w:rFonts w:cs="Arial"/>
          <w:b w:val="0"/>
          <w:bCs w:val="0"/>
          <w:shd w:val="clear" w:color="auto" w:fill="FFFFFF"/>
        </w:rPr>
        <w:t>.</w:t>
      </w:r>
    </w:p>
    <w:p w14:paraId="344D44E8" w14:textId="7200154E" w:rsidR="00F820D3" w:rsidRDefault="009D29CF" w:rsidP="0098703B">
      <w:pPr>
        <w:rPr>
          <w:rStyle w:val="Fett"/>
          <w:rFonts w:cs="Arial"/>
          <w:b w:val="0"/>
          <w:bCs w:val="0"/>
          <w:shd w:val="clear" w:color="auto" w:fill="FFFFFF"/>
        </w:rPr>
      </w:pPr>
      <w:r>
        <w:rPr>
          <w:rStyle w:val="Fett"/>
          <w:rFonts w:cs="Arial"/>
          <w:b w:val="0"/>
          <w:bCs w:val="0"/>
          <w:shd w:val="clear" w:color="auto" w:fill="FFFFFF"/>
        </w:rPr>
        <w:t>Unter den Mitfeiernden waren auch Vertreter der Ökumene</w:t>
      </w:r>
      <w:r w:rsidR="00C87297">
        <w:rPr>
          <w:rStyle w:val="Fett"/>
          <w:rFonts w:cs="Arial"/>
          <w:b w:val="0"/>
          <w:bCs w:val="0"/>
          <w:shd w:val="clear" w:color="auto" w:fill="FFFFFF"/>
        </w:rPr>
        <w:t xml:space="preserve"> und des interreligiösen Dialogs</w:t>
      </w:r>
      <w:r>
        <w:rPr>
          <w:rStyle w:val="Fett"/>
          <w:rFonts w:cs="Arial"/>
          <w:b w:val="0"/>
          <w:bCs w:val="0"/>
          <w:shd w:val="clear" w:color="auto" w:fill="FFFFFF"/>
        </w:rPr>
        <w:t xml:space="preserve">: Pfarrer Jörg </w:t>
      </w:r>
      <w:proofErr w:type="spellStart"/>
      <w:r>
        <w:rPr>
          <w:rStyle w:val="Fett"/>
          <w:rFonts w:cs="Arial"/>
          <w:b w:val="0"/>
          <w:bCs w:val="0"/>
          <w:shd w:val="clear" w:color="auto" w:fill="FFFFFF"/>
        </w:rPr>
        <w:t>Schagerl</w:t>
      </w:r>
      <w:proofErr w:type="spellEnd"/>
      <w:r>
        <w:rPr>
          <w:rStyle w:val="Fett"/>
          <w:rFonts w:cs="Arial"/>
          <w:b w:val="0"/>
          <w:bCs w:val="0"/>
          <w:shd w:val="clear" w:color="auto" w:fill="FFFFFF"/>
        </w:rPr>
        <w:t xml:space="preserve"> von der Evangelischen Pfarrgemeinde A. B. Linz-Süd</w:t>
      </w:r>
      <w:r w:rsidR="00C87297">
        <w:rPr>
          <w:rStyle w:val="Fett"/>
          <w:rFonts w:cs="Arial"/>
          <w:b w:val="0"/>
          <w:bCs w:val="0"/>
          <w:shd w:val="clear" w:color="auto" w:fill="FFFFFF"/>
        </w:rPr>
        <w:t xml:space="preserve">, </w:t>
      </w:r>
      <w:r>
        <w:rPr>
          <w:rStyle w:val="Fett"/>
          <w:rFonts w:cs="Arial"/>
          <w:b w:val="0"/>
          <w:bCs w:val="0"/>
          <w:shd w:val="clear" w:color="auto" w:fill="FFFFFF"/>
        </w:rPr>
        <w:t>Pastor Martin Obermeir-</w:t>
      </w:r>
      <w:proofErr w:type="spellStart"/>
      <w:r>
        <w:rPr>
          <w:rStyle w:val="Fett"/>
          <w:rFonts w:cs="Arial"/>
          <w:b w:val="0"/>
          <w:bCs w:val="0"/>
          <w:shd w:val="clear" w:color="auto" w:fill="FFFFFF"/>
        </w:rPr>
        <w:t>Siegrist</w:t>
      </w:r>
      <w:proofErr w:type="spellEnd"/>
      <w:r>
        <w:rPr>
          <w:rStyle w:val="Fett"/>
          <w:rFonts w:cs="Arial"/>
          <w:b w:val="0"/>
          <w:bCs w:val="0"/>
          <w:shd w:val="clear" w:color="auto" w:fill="FFFFFF"/>
        </w:rPr>
        <w:t xml:space="preserve"> von der Evangelisch-methodistischen Kirche Linz</w:t>
      </w:r>
      <w:r w:rsidR="00C87297">
        <w:rPr>
          <w:rStyle w:val="Fett"/>
          <w:rFonts w:cs="Arial"/>
          <w:b w:val="0"/>
          <w:bCs w:val="0"/>
          <w:shd w:val="clear" w:color="auto" w:fill="FFFFFF"/>
        </w:rPr>
        <w:t xml:space="preserve"> und</w:t>
      </w:r>
      <w:r w:rsidRPr="00C87297">
        <w:rPr>
          <w:rStyle w:val="Fett"/>
          <w:rFonts w:cs="Arial"/>
          <w:b w:val="0"/>
          <w:bCs w:val="0"/>
          <w:shd w:val="clear" w:color="auto" w:fill="FFFFFF"/>
        </w:rPr>
        <w:t xml:space="preserve"> Murat Baser von der Islamischen Glaubensgemeinschaft</w:t>
      </w:r>
      <w:r w:rsidR="00C87297">
        <w:rPr>
          <w:rStyle w:val="Fett"/>
          <w:rFonts w:cs="Arial"/>
          <w:b w:val="0"/>
          <w:bCs w:val="0"/>
          <w:shd w:val="clear" w:color="auto" w:fill="FFFFFF"/>
        </w:rPr>
        <w:t xml:space="preserve">. </w:t>
      </w:r>
      <w:r w:rsidRPr="00C87297">
        <w:rPr>
          <w:rStyle w:val="Fett"/>
          <w:rFonts w:cs="Arial"/>
          <w:b w:val="0"/>
          <w:bCs w:val="0"/>
          <w:shd w:val="clear" w:color="auto" w:fill="FFFFFF"/>
        </w:rPr>
        <w:t>Die Politik war u. a. d</w:t>
      </w:r>
      <w:r>
        <w:rPr>
          <w:rStyle w:val="Fett"/>
          <w:rFonts w:cs="Arial"/>
          <w:b w:val="0"/>
          <w:bCs w:val="0"/>
          <w:shd w:val="clear" w:color="auto" w:fill="FFFFFF"/>
        </w:rPr>
        <w:t xml:space="preserve">urch Bürgermeister Dietmar Prammer vertreten, der am Ende des Gottesdienstes eine Ansprache hielt. </w:t>
      </w:r>
      <w:r w:rsidR="00663926">
        <w:rPr>
          <w:rStyle w:val="Fett"/>
          <w:rFonts w:cs="Arial"/>
          <w:b w:val="0"/>
          <w:bCs w:val="0"/>
          <w:shd w:val="clear" w:color="auto" w:fill="FFFFFF"/>
        </w:rPr>
        <w:t>Insgesamt</w:t>
      </w:r>
      <w:r w:rsidR="000E2280">
        <w:rPr>
          <w:rStyle w:val="Fett"/>
          <w:rFonts w:cs="Arial"/>
          <w:b w:val="0"/>
          <w:bCs w:val="0"/>
          <w:shd w:val="clear" w:color="auto" w:fill="FFFFFF"/>
        </w:rPr>
        <w:t xml:space="preserve"> füll</w:t>
      </w:r>
      <w:r w:rsidR="004A1FCE">
        <w:rPr>
          <w:rStyle w:val="Fett"/>
          <w:rFonts w:cs="Arial"/>
          <w:b w:val="0"/>
          <w:bCs w:val="0"/>
          <w:shd w:val="clear" w:color="auto" w:fill="FFFFFF"/>
        </w:rPr>
        <w:t>t</w:t>
      </w:r>
      <w:r w:rsidR="000E2280">
        <w:rPr>
          <w:rStyle w:val="Fett"/>
          <w:rFonts w:cs="Arial"/>
          <w:b w:val="0"/>
          <w:bCs w:val="0"/>
          <w:shd w:val="clear" w:color="auto" w:fill="FFFFFF"/>
        </w:rPr>
        <w:t xml:space="preserve">en </w:t>
      </w:r>
      <w:r w:rsidR="00CB68D2">
        <w:rPr>
          <w:rStyle w:val="Fett"/>
          <w:rFonts w:cs="Arial"/>
          <w:b w:val="0"/>
          <w:bCs w:val="0"/>
          <w:shd w:val="clear" w:color="auto" w:fill="FFFFFF"/>
        </w:rPr>
        <w:t xml:space="preserve">an dem für die neue Pfarre historischen Tag </w:t>
      </w:r>
      <w:r w:rsidR="000E2280">
        <w:rPr>
          <w:rStyle w:val="Fett"/>
          <w:rFonts w:cs="Arial"/>
          <w:b w:val="0"/>
          <w:bCs w:val="0"/>
          <w:shd w:val="clear" w:color="auto" w:fill="FFFFFF"/>
        </w:rPr>
        <w:t>etwa 500 Mitfeiernde die große Pfarrkirche</w:t>
      </w:r>
      <w:r w:rsidR="00C73E81">
        <w:rPr>
          <w:rStyle w:val="Fett"/>
          <w:rFonts w:cs="Arial"/>
          <w:b w:val="0"/>
          <w:bCs w:val="0"/>
          <w:shd w:val="clear" w:color="auto" w:fill="FFFFFF"/>
        </w:rPr>
        <w:t xml:space="preserve"> – ein starkes Lebenszeichen der Pfarre Linz-Süd.</w:t>
      </w:r>
      <w:r w:rsidR="000E2280">
        <w:rPr>
          <w:rStyle w:val="Fett"/>
          <w:rFonts w:cs="Arial"/>
          <w:b w:val="0"/>
          <w:bCs w:val="0"/>
          <w:shd w:val="clear" w:color="auto" w:fill="FFFFFF"/>
        </w:rPr>
        <w:t xml:space="preserve"> </w:t>
      </w:r>
    </w:p>
    <w:p w14:paraId="09CAAA5B" w14:textId="77777777" w:rsidR="000A60C6" w:rsidRDefault="000A60C6">
      <w:pPr>
        <w:spacing w:after="120"/>
        <w:rPr>
          <w:rStyle w:val="Fett"/>
          <w:rFonts w:cs="Arial"/>
          <w:b w:val="0"/>
          <w:bCs w:val="0"/>
          <w:shd w:val="clear" w:color="auto" w:fill="FFFFFF"/>
        </w:rPr>
      </w:pPr>
    </w:p>
    <w:p w14:paraId="36144EB7" w14:textId="79E7255A" w:rsidR="000A60C6" w:rsidRPr="001447E0" w:rsidRDefault="001447E0">
      <w:pPr>
        <w:spacing w:after="120"/>
        <w:rPr>
          <w:rStyle w:val="Fett"/>
          <w:rFonts w:cs="Arial"/>
          <w:shd w:val="clear" w:color="auto" w:fill="FFFFFF"/>
        </w:rPr>
      </w:pPr>
      <w:r>
        <w:rPr>
          <w:rStyle w:val="Fett"/>
          <w:rFonts w:cs="Arial"/>
          <w:shd w:val="clear" w:color="auto" w:fill="FFFFFF"/>
        </w:rPr>
        <w:t>Neues Miteinander, das sicht- und hörbar wurde</w:t>
      </w:r>
    </w:p>
    <w:p w14:paraId="1A08B392" w14:textId="6CC0A2CD" w:rsidR="00F820D3" w:rsidRPr="000A60C6" w:rsidRDefault="00ED7DCD">
      <w:pPr>
        <w:spacing w:after="120"/>
        <w:rPr>
          <w:rFonts w:cs="Arial"/>
          <w:shd w:val="clear" w:color="auto" w:fill="FFFFFF"/>
        </w:rPr>
      </w:pPr>
      <w:r w:rsidRPr="00E3439D">
        <w:rPr>
          <w:szCs w:val="22"/>
        </w:rPr>
        <w:t xml:space="preserve">Ein </w:t>
      </w:r>
      <w:r w:rsidR="005E21EB">
        <w:rPr>
          <w:szCs w:val="22"/>
        </w:rPr>
        <w:t xml:space="preserve">vor dem Altar </w:t>
      </w:r>
      <w:r w:rsidRPr="00E3439D">
        <w:rPr>
          <w:szCs w:val="22"/>
        </w:rPr>
        <w:t xml:space="preserve">aus Tüchern gelegter Baum machte die einzelnen Teile der Pfarre </w:t>
      </w:r>
      <w:r w:rsidR="00492B9A">
        <w:rPr>
          <w:szCs w:val="22"/>
        </w:rPr>
        <w:t>Linz-Süd</w:t>
      </w:r>
      <w:r w:rsidRPr="00E3439D">
        <w:rPr>
          <w:szCs w:val="22"/>
        </w:rPr>
        <w:t xml:space="preserve">symbolisch sichtbar: </w:t>
      </w:r>
      <w:r w:rsidR="000A60C6">
        <w:rPr>
          <w:szCs w:val="22"/>
        </w:rPr>
        <w:t>Am Beginn des Gottesdienstes wurde f</w:t>
      </w:r>
      <w:r w:rsidRPr="00E3439D">
        <w:rPr>
          <w:szCs w:val="22"/>
        </w:rPr>
        <w:t>ür jede Pfarrteilgemeinde und jeden pastoralen Ort je eine Kerze entzündet und von eine</w:t>
      </w:r>
      <w:r w:rsidR="004C0297">
        <w:rPr>
          <w:szCs w:val="22"/>
        </w:rPr>
        <w:t>m Vertreter bzw. einer Vertreterin</w:t>
      </w:r>
      <w:r w:rsidRPr="00E3439D">
        <w:rPr>
          <w:szCs w:val="22"/>
        </w:rPr>
        <w:t xml:space="preserve"> in die Wurzeln dieses Baumes gestellt. </w:t>
      </w:r>
    </w:p>
    <w:p w14:paraId="0275EAB3" w14:textId="45EC754A" w:rsidR="00F820D3" w:rsidRDefault="00ED7DCD">
      <w:pPr>
        <w:spacing w:after="120"/>
        <w:rPr>
          <w:rFonts w:cs="Arial"/>
          <w:szCs w:val="22"/>
        </w:rPr>
      </w:pPr>
      <w:r>
        <w:rPr>
          <w:rStyle w:val="Fett"/>
          <w:rFonts w:cs="Arial"/>
          <w:b w:val="0"/>
          <w:bCs w:val="0"/>
          <w:shd w:val="clear" w:color="auto" w:fill="FFFFFF"/>
        </w:rPr>
        <w:lastRenderedPageBreak/>
        <w:t>Das Miteinander in der neuen Pfarre wurde auch bei der musikalischen Gestaltung des Festgottesdienstes spür- und hörbar: Ein Projektchor, bestehend aus</w:t>
      </w:r>
      <w:r w:rsidR="004C0297">
        <w:rPr>
          <w:rStyle w:val="Fett"/>
          <w:rFonts w:cs="Arial"/>
          <w:b w:val="0"/>
          <w:bCs w:val="0"/>
          <w:shd w:val="clear" w:color="auto" w:fill="FFFFFF"/>
        </w:rPr>
        <w:t xml:space="preserve"> ca.</w:t>
      </w:r>
      <w:r>
        <w:rPr>
          <w:rStyle w:val="Fett"/>
          <w:rFonts w:cs="Arial"/>
          <w:b w:val="0"/>
          <w:bCs w:val="0"/>
          <w:shd w:val="clear" w:color="auto" w:fill="FFFFFF"/>
        </w:rPr>
        <w:t xml:space="preserve"> 100 </w:t>
      </w:r>
      <w:proofErr w:type="spellStart"/>
      <w:proofErr w:type="gramStart"/>
      <w:r>
        <w:rPr>
          <w:rStyle w:val="Fett"/>
          <w:rFonts w:cs="Arial"/>
          <w:b w:val="0"/>
          <w:bCs w:val="0"/>
          <w:shd w:val="clear" w:color="auto" w:fill="FFFFFF"/>
        </w:rPr>
        <w:t>Sänger:innen</w:t>
      </w:r>
      <w:proofErr w:type="spellEnd"/>
      <w:proofErr w:type="gramEnd"/>
      <w:r>
        <w:rPr>
          <w:rStyle w:val="Fett"/>
          <w:rFonts w:cs="Arial"/>
          <w:b w:val="0"/>
          <w:bCs w:val="0"/>
          <w:shd w:val="clear" w:color="auto" w:fill="FFFFFF"/>
        </w:rPr>
        <w:t xml:space="preserve"> aus</w:t>
      </w:r>
      <w:r w:rsidR="004C0297">
        <w:rPr>
          <w:rStyle w:val="Fett"/>
          <w:rFonts w:cs="Arial"/>
          <w:b w:val="0"/>
          <w:bCs w:val="0"/>
          <w:shd w:val="clear" w:color="auto" w:fill="FFFFFF"/>
        </w:rPr>
        <w:t xml:space="preserve"> Linz-Süd,</w:t>
      </w:r>
      <w:r>
        <w:rPr>
          <w:rStyle w:val="Fett"/>
          <w:rFonts w:cs="Arial"/>
          <w:b w:val="0"/>
          <w:bCs w:val="0"/>
          <w:shd w:val="clear" w:color="auto" w:fill="FFFFFF"/>
        </w:rPr>
        <w:t xml:space="preserve"> sang unter der Leitung von Roman Schacherl. Es erklang die „Missa </w:t>
      </w:r>
      <w:proofErr w:type="spellStart"/>
      <w:r>
        <w:rPr>
          <w:rStyle w:val="Fett"/>
          <w:rFonts w:cs="Arial"/>
          <w:b w:val="0"/>
          <w:bCs w:val="0"/>
          <w:shd w:val="clear" w:color="auto" w:fill="FFFFFF"/>
        </w:rPr>
        <w:t>brevis</w:t>
      </w:r>
      <w:proofErr w:type="spellEnd"/>
      <w:r>
        <w:rPr>
          <w:rStyle w:val="Fett"/>
          <w:rFonts w:cs="Arial"/>
          <w:b w:val="0"/>
          <w:bCs w:val="0"/>
          <w:shd w:val="clear" w:color="auto" w:fill="FFFFFF"/>
        </w:rPr>
        <w:t xml:space="preserve"> </w:t>
      </w:r>
      <w:proofErr w:type="spellStart"/>
      <w:r>
        <w:rPr>
          <w:rStyle w:val="Fett"/>
          <w:rFonts w:cs="Arial"/>
          <w:b w:val="0"/>
          <w:bCs w:val="0"/>
          <w:shd w:val="clear" w:color="auto" w:fill="FFFFFF"/>
        </w:rPr>
        <w:t>Gaudete</w:t>
      </w:r>
      <w:proofErr w:type="spellEnd"/>
      <w:r>
        <w:rPr>
          <w:rStyle w:val="Fett"/>
          <w:rFonts w:cs="Arial"/>
          <w:b w:val="0"/>
          <w:bCs w:val="0"/>
          <w:shd w:val="clear" w:color="auto" w:fill="FFFFFF"/>
        </w:rPr>
        <w:t xml:space="preserve">“ von Gerhard Schacherl, </w:t>
      </w:r>
      <w:r w:rsidR="00F82690">
        <w:rPr>
          <w:rStyle w:val="Fett"/>
          <w:rFonts w:cs="Arial"/>
          <w:b w:val="0"/>
          <w:bCs w:val="0"/>
          <w:shd w:val="clear" w:color="auto" w:fill="FFFFFF"/>
        </w:rPr>
        <w:t>Vater des Chorleiters und gebürtiger</w:t>
      </w:r>
      <w:r>
        <w:rPr>
          <w:rStyle w:val="Fett"/>
          <w:rFonts w:cs="Arial"/>
          <w:b w:val="0"/>
          <w:bCs w:val="0"/>
          <w:shd w:val="clear" w:color="auto" w:fill="FFFFFF"/>
        </w:rPr>
        <w:t xml:space="preserve"> „Linz-</w:t>
      </w:r>
      <w:proofErr w:type="spellStart"/>
      <w:r>
        <w:rPr>
          <w:rStyle w:val="Fett"/>
          <w:rFonts w:cs="Arial"/>
          <w:b w:val="0"/>
          <w:bCs w:val="0"/>
          <w:shd w:val="clear" w:color="auto" w:fill="FFFFFF"/>
        </w:rPr>
        <w:t>Südler</w:t>
      </w:r>
      <w:proofErr w:type="spellEnd"/>
      <w:r w:rsidRPr="004C0297">
        <w:rPr>
          <w:rStyle w:val="Fett"/>
          <w:b w:val="0"/>
          <w:bCs w:val="0"/>
          <w:shd w:val="clear" w:color="auto" w:fill="FFFFFF"/>
        </w:rPr>
        <w:t>“, der den Chor selbst am Klavier begleitete. An</w:t>
      </w:r>
      <w:r>
        <w:rPr>
          <w:rFonts w:cs="Arial"/>
          <w:szCs w:val="22"/>
        </w:rPr>
        <w:t xml:space="preserve"> der </w:t>
      </w:r>
      <w:r w:rsidRPr="004C0297">
        <w:rPr>
          <w:rFonts w:cs="Arial"/>
          <w:szCs w:val="22"/>
        </w:rPr>
        <w:t>Orgel musizierte</w:t>
      </w:r>
      <w:r>
        <w:rPr>
          <w:rFonts w:cs="Arial"/>
          <w:szCs w:val="22"/>
        </w:rPr>
        <w:t xml:space="preserve"> Alice </w:t>
      </w:r>
      <w:proofErr w:type="spellStart"/>
      <w:r>
        <w:rPr>
          <w:rFonts w:cs="Arial"/>
          <w:szCs w:val="22"/>
        </w:rPr>
        <w:t>Ertlbauer-Camerer</w:t>
      </w:r>
      <w:proofErr w:type="spellEnd"/>
      <w:r>
        <w:rPr>
          <w:rFonts w:cs="Arial"/>
          <w:szCs w:val="22"/>
        </w:rPr>
        <w:t>.</w:t>
      </w:r>
    </w:p>
    <w:p w14:paraId="00B97D45" w14:textId="77777777" w:rsidR="00F820D3" w:rsidRDefault="00ED7DCD" w:rsidP="00227E06">
      <w:r>
        <w:rPr>
          <w:rFonts w:cs="Arial"/>
          <w:szCs w:val="22"/>
        </w:rPr>
        <w:t>Be</w:t>
      </w:r>
      <w:r>
        <w:t xml:space="preserve">im Festgottesdienst bekundeten die Ernannten vor Bischof Manfred Scheuer und der versammelten Feiergemeinde ihre Bereitschaft, die Pflichten dieser Ämter auf sich zu nehmen: So versprachen sie, die Pfarre Linz-Süd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670761EF" w14:textId="77777777" w:rsidR="00F820D3" w:rsidRDefault="00F820D3">
      <w:pPr>
        <w:spacing w:after="120"/>
      </w:pPr>
    </w:p>
    <w:p w14:paraId="2145028F" w14:textId="77777777" w:rsidR="00F820D3" w:rsidRDefault="00ED7DCD">
      <w:pPr>
        <w:spacing w:after="120" w:line="264" w:lineRule="auto"/>
        <w:rPr>
          <w:b/>
          <w:bCs/>
        </w:rPr>
      </w:pPr>
      <w:r>
        <w:rPr>
          <w:rFonts w:cs="Arial"/>
          <w:b/>
          <w:bCs/>
          <w:szCs w:val="22"/>
        </w:rPr>
        <w:t>Bischof Scheuer: Platz der Kirche ist an der Seite der Menschen</w:t>
      </w:r>
    </w:p>
    <w:p w14:paraId="6F7FEE87" w14:textId="77777777" w:rsidR="00F820D3" w:rsidRDefault="00ED7DCD">
      <w:pPr>
        <w:spacing w:after="120"/>
        <w:rPr>
          <w:szCs w:val="22"/>
        </w:rPr>
      </w:pPr>
      <w:r>
        <w:rPr>
          <w:szCs w:val="22"/>
        </w:rPr>
        <w:t>In seiner Predigt fragte Bischof Manfred Scheuer nach dem Wozu pfarrlicher und kirchlicher Arbeit. „Wozu ist das Ganze gut? D</w:t>
      </w:r>
      <w:r>
        <w:rPr>
          <w:rFonts w:cs="Arial"/>
          <w:szCs w:val="22"/>
        </w:rPr>
        <w:t xml:space="preserve">amit ihr anderen nützt, damit ihr sie aufbaut. Damit Gott gelobt wird und damit mehr Liebe, Freude und Gemeinschaft in die Welt kommt. </w:t>
      </w:r>
      <w:proofErr w:type="gramStart"/>
      <w:r>
        <w:rPr>
          <w:rFonts w:cs="Arial"/>
          <w:szCs w:val="22"/>
        </w:rPr>
        <w:t>Durch euer Wirken</w:t>
      </w:r>
      <w:proofErr w:type="gramEnd"/>
      <w:r>
        <w:rPr>
          <w:rFonts w:cs="Arial"/>
          <w:szCs w:val="22"/>
        </w:rPr>
        <w:t xml:space="preserve"> und durch eure Arbeit soll der Seele ein Raum gegeben werden.“ Nicht nur junge Menschen bräuchten einen Platz zum Leben, an dem sie sich gebraucht und willkommen erfahren würden. „Wo ist der Platz der Kirche? Sie steht an der Seite, sie assistiert Menschen“, so </w:t>
      </w:r>
      <w:proofErr w:type="gramStart"/>
      <w:r>
        <w:rPr>
          <w:rFonts w:cs="Arial"/>
          <w:szCs w:val="22"/>
        </w:rPr>
        <w:t>Scheuer</w:t>
      </w:r>
      <w:proofErr w:type="gramEnd"/>
      <w:r>
        <w:rPr>
          <w:rFonts w:cs="Arial"/>
          <w:szCs w:val="22"/>
        </w:rPr>
        <w:t xml:space="preserve">. </w:t>
      </w:r>
    </w:p>
    <w:p w14:paraId="19EEB54B" w14:textId="77777777" w:rsidR="00F820D3" w:rsidRDefault="00ED7DCD" w:rsidP="00227E06">
      <w:pPr>
        <w:rPr>
          <w:rFonts w:cs="Arial"/>
          <w:szCs w:val="22"/>
        </w:rPr>
      </w:pPr>
      <w:r>
        <w:rPr>
          <w:szCs w:val="22"/>
        </w:rPr>
        <w:t xml:space="preserve">Christinnen und Christen in der Pfarre Linz-Süd seien </w:t>
      </w:r>
      <w:r>
        <w:rPr>
          <w:rFonts w:cs="Arial"/>
          <w:color w:val="152735"/>
          <w:szCs w:val="22"/>
        </w:rPr>
        <w:t>„</w:t>
      </w:r>
      <w:r>
        <w:rPr>
          <w:rFonts w:cs="Arial"/>
          <w:szCs w:val="22"/>
        </w:rPr>
        <w:t xml:space="preserve">Mitarbeiterinnen und Mitarbeiter im Reich Gottes, Mitliebende Gottes in dieser Welt“, betonte Scheuer an die Mitfeiernden gewandt. Der Bischof dankte allen, die sich hauptamtlich und ehrenamtlich in vielfältiger Weise engagieren und die Pfarre Linz-Süd lebendig halten. „Wie viel von der Freundschaft mit Jesus und von der Zugehörigkeit zur Gemeinschaft ist bei euch zu spüren!“, würdigte der Bischof dieses Engagement. </w:t>
      </w:r>
    </w:p>
    <w:p w14:paraId="75ADC8A6" w14:textId="77777777" w:rsidR="00F820D3" w:rsidRDefault="00F820D3">
      <w:pPr>
        <w:spacing w:after="120"/>
        <w:rPr>
          <w:rFonts w:cs="Arial"/>
          <w:szCs w:val="22"/>
        </w:rPr>
      </w:pPr>
    </w:p>
    <w:p w14:paraId="26F7704F" w14:textId="77777777" w:rsidR="00F820D3" w:rsidRDefault="00ED7DCD">
      <w:pPr>
        <w:spacing w:after="120"/>
        <w:rPr>
          <w:rFonts w:cs="Arial"/>
          <w:b/>
          <w:bCs/>
          <w:szCs w:val="22"/>
        </w:rPr>
      </w:pPr>
      <w:r>
        <w:rPr>
          <w:rFonts w:cs="Arial"/>
          <w:b/>
          <w:bCs/>
          <w:szCs w:val="22"/>
        </w:rPr>
        <w:t>Feiern in Verbundenheit</w:t>
      </w:r>
    </w:p>
    <w:p w14:paraId="7D9C3EAB" w14:textId="77777777" w:rsidR="00F820D3" w:rsidRDefault="00ED7DCD" w:rsidP="00227E06">
      <w:pPr>
        <w:spacing w:after="120"/>
      </w:pPr>
      <w:r>
        <w:t>Nach der Predigt von Bischof Manfred Scheuer beteten Pfarrer Thomas Schawinski, Pastoralvorständin Elisabeth Greil und Verwaltungsvorstand Peter Roland</w:t>
      </w:r>
      <w:r>
        <w:rPr>
          <w:b/>
          <w:bCs/>
        </w:rPr>
        <w:t xml:space="preserve"> </w:t>
      </w:r>
      <w:r>
        <w:t xml:space="preserve">mit der Pfarrgemeinde das Glaubensbekenntnis. Nun erklärte Bischof Scheuer die Rechtmäßigkeit des Amtsantritts. </w:t>
      </w:r>
      <w:proofErr w:type="spellStart"/>
      <w:proofErr w:type="gramStart"/>
      <w:r>
        <w:rPr>
          <w:rFonts w:cs="Arial"/>
          <w:szCs w:val="22"/>
          <w:lang w:val="de-AT"/>
        </w:rPr>
        <w:t>Vertreter:innen</w:t>
      </w:r>
      <w:proofErr w:type="spellEnd"/>
      <w:proofErr w:type="gramEnd"/>
      <w:r>
        <w:rPr>
          <w:rFonts w:cs="Arial"/>
          <w:szCs w:val="22"/>
          <w:lang w:val="de-AT"/>
        </w:rPr>
        <w:t xml:space="preserve"> der Pfarrgemeinden und pastoralen Orte drückten dem Pfarrer und den beiden </w:t>
      </w:r>
      <w:proofErr w:type="spellStart"/>
      <w:r>
        <w:rPr>
          <w:rFonts w:cs="Arial"/>
          <w:szCs w:val="22"/>
          <w:lang w:val="de-AT"/>
        </w:rPr>
        <w:t>Pfarrvorständ:innen</w:t>
      </w:r>
      <w:proofErr w:type="spellEnd"/>
      <w:r>
        <w:rPr>
          <w:rFonts w:cs="Arial"/>
          <w:szCs w:val="22"/>
          <w:lang w:val="de-AT"/>
        </w:rPr>
        <w:t xml:space="preserve"> per Handschlag ihre Verbundenheit und ihre Bereitschaft zur Zusammenarbeit zum Wohl der ganzen Pfarre aus.</w:t>
      </w:r>
      <w:r>
        <w:rPr>
          <w:rFonts w:cs="Arial"/>
          <w:i/>
          <w:iCs/>
          <w:szCs w:val="22"/>
          <w:lang w:val="de-AT"/>
        </w:rPr>
        <w:t xml:space="preserve"> </w:t>
      </w:r>
      <w:r>
        <w:t>Abschließend segnete Bischof Scheuer die Neubestellten für ihren Dienst.</w:t>
      </w:r>
    </w:p>
    <w:p w14:paraId="6E1D1A42" w14:textId="77777777" w:rsidR="00F820D3" w:rsidRDefault="00F820D3">
      <w:pPr>
        <w:rPr>
          <w:rFonts w:cs="Arial"/>
          <w:szCs w:val="22"/>
          <w:highlight w:val="yellow"/>
        </w:rPr>
      </w:pPr>
    </w:p>
    <w:p w14:paraId="6D8544CB" w14:textId="77777777" w:rsidR="00F820D3" w:rsidRDefault="00ED7DCD">
      <w:pPr>
        <w:spacing w:after="120"/>
        <w:rPr>
          <w:rFonts w:cs="Arial"/>
          <w:b/>
          <w:bCs/>
          <w:szCs w:val="22"/>
        </w:rPr>
      </w:pPr>
      <w:r>
        <w:rPr>
          <w:b/>
          <w:bCs/>
          <w:szCs w:val="22"/>
        </w:rPr>
        <w:t>Im Geist des Evangeliums die Pfarre Linz-Süd in die Zukunft führen</w:t>
      </w:r>
    </w:p>
    <w:p w14:paraId="2CAD1276" w14:textId="77777777" w:rsidR="00F820D3" w:rsidRDefault="00ED7DCD">
      <w:pPr>
        <w:spacing w:after="120"/>
        <w:rPr>
          <w:rFonts w:cs="Arial"/>
          <w:szCs w:val="22"/>
        </w:rPr>
      </w:pPr>
      <w:r>
        <w:rPr>
          <w:rFonts w:cs="Arial"/>
          <w:szCs w:val="22"/>
        </w:rPr>
        <w:t xml:space="preserve">Am Ende des Gottesdienstes formulierten </w:t>
      </w:r>
      <w:r>
        <w:t>Pfarrer Thomas Schawinski, Pastoralvorständin Elisabeth Greil und Verwaltungsvorstand Peter Roland</w:t>
      </w:r>
      <w:r>
        <w:rPr>
          <w:b/>
          <w:bCs/>
        </w:rPr>
        <w:t xml:space="preserve"> </w:t>
      </w:r>
      <w:r>
        <w:rPr>
          <w:rFonts w:cs="Arial"/>
          <w:szCs w:val="22"/>
        </w:rPr>
        <w:t xml:space="preserve">ihren Dank. </w:t>
      </w:r>
    </w:p>
    <w:p w14:paraId="06AA164E" w14:textId="77777777" w:rsidR="00F820D3" w:rsidRDefault="00ED7DCD">
      <w:pPr>
        <w:spacing w:after="120"/>
      </w:pPr>
      <w:r>
        <w:rPr>
          <w:rFonts w:cs="Arial"/>
          <w:b/>
          <w:bCs/>
          <w:szCs w:val="22"/>
        </w:rPr>
        <w:t>Pastoralvorständin Elisabeth Greil</w:t>
      </w:r>
      <w:r>
        <w:rPr>
          <w:rFonts w:cs="Arial"/>
          <w:szCs w:val="22"/>
        </w:rPr>
        <w:t xml:space="preserve"> dankte Bischof Manfred Scheuer, der an seinem 10-Jahr-Jubiläum als Bischof von Linz die Amtseinführung vorgenommen hatte, und allen Mitfeiernden. Greil unterstrich die Vielfalt, die die Pfarrgemeinden und pastoralen Orte in die neue Pfarre Linz-Süd einbrächten. „</w:t>
      </w:r>
      <w:r>
        <w:t xml:space="preserve">Diese Vielfalt im Pfarrgemeinde-Leben, in der Feierkultur, Theologie, Finanzkraft und auch Wertehierarchie ist eine Herausforderung, die uns zerreißen oder stärken kann, wenn wir uns daran erinnern, was unser Glaubensfundament ist – dass wir alle Kinder eines Gottes sind und auf Jesus Christus als Licht vertrauen.“ Auch wenn die Rahmenbedingungen für Kirche im Süden von Linz nicht die Einfachsten seien, glaube sie gemeinsam mit Pfarrer und Verwaltungsvorstand „an </w:t>
      </w:r>
      <w:r>
        <w:lastRenderedPageBreak/>
        <w:t>eine Zukunft, in der Kirche weiterhin relevant sein wird und in der wir als Christinnen und Christen wichtige Bausteine für ein gelingendes Zusammenleben in Linz-Süd beitragen können“.</w:t>
      </w:r>
    </w:p>
    <w:p w14:paraId="46267538" w14:textId="4F502B65" w:rsidR="00F820D3" w:rsidRDefault="00ED7DCD">
      <w:pPr>
        <w:spacing w:after="120"/>
      </w:pPr>
      <w:r>
        <w:rPr>
          <w:b/>
          <w:bCs/>
        </w:rPr>
        <w:t>Verwaltungsvorstand Peter</w:t>
      </w:r>
      <w:r w:rsidR="004C0285">
        <w:rPr>
          <w:b/>
          <w:bCs/>
        </w:rPr>
        <w:t xml:space="preserve"> Roland</w:t>
      </w:r>
      <w:r>
        <w:rPr>
          <w:b/>
          <w:bCs/>
        </w:rPr>
        <w:t xml:space="preserve"> </w:t>
      </w:r>
      <w:r>
        <w:t>unterstrich die Bedeutung eines guten, wertschätzenden Miteinanders. „Hinter Zahlen, Plänen und Entscheidungen stehen immer Menschen: Ehrenamtliche, Hauptamtliche, Familien, junge und ältere Menschen. Ihnen allen zuzuhören ist uns ein großes Anliegen.“ Veränderungen seien manchmal ungewohnt, aber „notwendig, um gut für die Zukunft aufgestellt zu sein.“ Ihm sei wichtig, dass die Verwaltung der Seelsorge, Gemeinschaft und Begleitung diene, denn: „Sie sind das Herz unserer Pfarre“, so Roland.</w:t>
      </w:r>
    </w:p>
    <w:p w14:paraId="4C6BB8BD" w14:textId="77777777" w:rsidR="00F820D3" w:rsidRDefault="00ED7DCD">
      <w:r>
        <w:rPr>
          <w:b/>
          <w:bCs/>
        </w:rPr>
        <w:t>Pfarrer Thomas Schawinski</w:t>
      </w:r>
      <w:r>
        <w:t xml:space="preserve"> dankte allen Priestern, </w:t>
      </w:r>
      <w:proofErr w:type="spellStart"/>
      <w:proofErr w:type="gramStart"/>
      <w:r>
        <w:t>Seelsorger:innen</w:t>
      </w:r>
      <w:proofErr w:type="spellEnd"/>
      <w:proofErr w:type="gramEnd"/>
      <w:r>
        <w:t xml:space="preserve"> und Ehrenamtlichen, die die Pfarrgemeinden von Linz-Süd bisher geleitet, getragen und geprägt haben. Er betonte angesichts einer Zukunft, die „offen, ungewohnt und auch herausfordernd“ sei: „Wir gehen diesen Weg nicht allein. Wir leiten im Team – und wir gehen ihn gemeinsam mit euch, liebe Pfarrgemeindemitglieder, wissend, dass Gott uns durch alle Zeiten trägt.“ Im veränderten Zeitgeist liege auch eine Chance, zeigte sich Schawinski überzeugt: „Wir wollen nach wie vor aus der Botschaft Jesu leben – aus dem Evangelium, das uns Jesus anvertraut hat. Nicht aus Gewohnheit, sondern aus Überzeugung. Nicht aus Macht, sondern aus Hoffnung. Nicht aus Angst vor dem Weniger, sondern aus Vertrauen in das Wesentliche. Im Geist dieses Evangeliums wollen wir die Pfarre Linz-Süd in die Zukunft führen.“</w:t>
      </w:r>
    </w:p>
    <w:p w14:paraId="5B9B0ADE" w14:textId="77777777" w:rsidR="00F820D3" w:rsidRDefault="00F820D3" w:rsidP="005B0CA7">
      <w:pPr>
        <w:spacing w:after="120"/>
      </w:pPr>
    </w:p>
    <w:p w14:paraId="65FCC92D" w14:textId="295BBA97" w:rsidR="00F820D3" w:rsidRPr="005B0CA7" w:rsidRDefault="005B0CA7">
      <w:pPr>
        <w:spacing w:after="120"/>
        <w:rPr>
          <w:b/>
          <w:bCs/>
          <w:lang w:val="de-AT"/>
        </w:rPr>
      </w:pPr>
      <w:r w:rsidRPr="005B0CA7">
        <w:rPr>
          <w:b/>
          <w:bCs/>
          <w:lang w:val="de-AT"/>
        </w:rPr>
        <w:t>Bürgermeister Prammer: Pfarren als verlässliche Partner</w:t>
      </w:r>
    </w:p>
    <w:p w14:paraId="0AF632F4" w14:textId="1B0AADEE" w:rsidR="00661EC2" w:rsidRPr="00661EC2" w:rsidRDefault="00661EC2" w:rsidP="00661EC2">
      <w:pPr>
        <w:spacing w:after="120"/>
        <w:rPr>
          <w:lang w:val="de-AT"/>
        </w:rPr>
      </w:pPr>
      <w:r>
        <w:rPr>
          <w:lang w:val="de-AT"/>
        </w:rPr>
        <w:t>Der</w:t>
      </w:r>
      <w:r w:rsidRPr="00661EC2">
        <w:rPr>
          <w:lang w:val="de-AT"/>
        </w:rPr>
        <w:t xml:space="preserve"> Linzer Bürgermeister Dietmar Prammer </w:t>
      </w:r>
      <w:r>
        <w:rPr>
          <w:lang w:val="de-AT"/>
        </w:rPr>
        <w:t xml:space="preserve">betonte </w:t>
      </w:r>
      <w:r w:rsidRPr="00661EC2">
        <w:rPr>
          <w:lang w:val="de-AT"/>
        </w:rPr>
        <w:t>in seiner Rede zur Amtseinführung</w:t>
      </w:r>
      <w:r>
        <w:rPr>
          <w:lang w:val="de-AT"/>
        </w:rPr>
        <w:t xml:space="preserve">: </w:t>
      </w:r>
      <w:r w:rsidRPr="00661EC2">
        <w:rPr>
          <w:lang w:val="de-AT"/>
        </w:rPr>
        <w:t>„Die Pfarren sind für uns verlässliche Partner, die in unseren Stadtteilen wie in der gesamten Stadtgemeinschaft unverzichtbare Arbeit leisten. Die enge Verbindung zwischen der Stadt Linz und den Pfarrgemeinden zeigt sich nicht nur bei Feiern wie dieser, sondern auch im regelmäßigen Austausch, der uns seit vielen Jahren verbindet. Mein besonderer Dank gilt allen haupt- und ehrenamtlich Engagierten, die mit ihrem Einsatz soziale Wärme, Unterstützung und Gemeinschaft in unsere Stadt tragen und damit das Leben in Linz nachhaltig bereichern</w:t>
      </w:r>
      <w:r>
        <w:rPr>
          <w:lang w:val="de-AT"/>
        </w:rPr>
        <w:t>.</w:t>
      </w:r>
      <w:r w:rsidRPr="00661EC2">
        <w:rPr>
          <w:lang w:val="de-AT"/>
        </w:rPr>
        <w:t>“</w:t>
      </w:r>
    </w:p>
    <w:p w14:paraId="67FDC14C" w14:textId="17B5F1B5" w:rsidR="00494F82" w:rsidRPr="000A60C6" w:rsidRDefault="005A3DEA" w:rsidP="00494F82">
      <w:pPr>
        <w:spacing w:after="120"/>
        <w:rPr>
          <w:rFonts w:cs="Arial"/>
          <w:shd w:val="clear" w:color="auto" w:fill="FFFFFF"/>
          <w:lang w:val="de-AT"/>
        </w:rPr>
      </w:pPr>
      <w:r>
        <w:rPr>
          <w:rFonts w:cs="Arial"/>
          <w:shd w:val="clear" w:color="auto" w:fill="FFFFFF"/>
          <w:lang w:val="de-AT"/>
        </w:rPr>
        <w:t>Zur</w:t>
      </w:r>
      <w:r w:rsidR="00494F82" w:rsidRPr="000A60C6">
        <w:rPr>
          <w:rFonts w:cs="Arial"/>
          <w:shd w:val="clear" w:color="auto" w:fill="FFFFFF"/>
          <w:lang w:val="de-AT"/>
        </w:rPr>
        <w:t xml:space="preserve"> Agape</w:t>
      </w:r>
      <w:r w:rsidR="00494F82">
        <w:rPr>
          <w:rFonts w:cs="Arial"/>
          <w:shd w:val="clear" w:color="auto" w:fill="FFFFFF"/>
          <w:lang w:val="de-AT"/>
        </w:rPr>
        <w:t>, zu der nach dem Festgottesdienst alle Mitfeiernden eingeladen waren,</w:t>
      </w:r>
      <w:r w:rsidR="00494F82" w:rsidRPr="000A60C6">
        <w:rPr>
          <w:rFonts w:cs="Arial"/>
          <w:shd w:val="clear" w:color="auto" w:fill="FFFFFF"/>
          <w:lang w:val="de-AT"/>
        </w:rPr>
        <w:t xml:space="preserve"> </w:t>
      </w:r>
      <w:r>
        <w:rPr>
          <w:rFonts w:cs="Arial"/>
          <w:shd w:val="clear" w:color="auto" w:fill="FFFFFF"/>
          <w:lang w:val="de-AT"/>
        </w:rPr>
        <w:t xml:space="preserve">trugen alle </w:t>
      </w:r>
      <w:r w:rsidR="00494F82" w:rsidRPr="000A60C6">
        <w:rPr>
          <w:rFonts w:cs="Arial"/>
          <w:shd w:val="clear" w:color="auto" w:fill="FFFFFF"/>
          <w:lang w:val="de-AT"/>
        </w:rPr>
        <w:t xml:space="preserve">13 Pfarrgemeinden </w:t>
      </w:r>
      <w:r>
        <w:rPr>
          <w:rFonts w:cs="Arial"/>
          <w:shd w:val="clear" w:color="auto" w:fill="FFFFFF"/>
          <w:lang w:val="de-AT"/>
        </w:rPr>
        <w:t xml:space="preserve">etwas bei. Bei Speis und Trank und guten Gesprächen fand das Fest seinen Ausklang. </w:t>
      </w:r>
    </w:p>
    <w:p w14:paraId="0CED7640" w14:textId="77777777" w:rsidR="00494F82" w:rsidRDefault="00494F82" w:rsidP="00494F82">
      <w:pPr>
        <w:spacing w:after="120"/>
        <w:rPr>
          <w:rStyle w:val="Fett"/>
          <w:rFonts w:cs="Arial"/>
          <w:b w:val="0"/>
          <w:bCs w:val="0"/>
          <w:shd w:val="clear" w:color="auto" w:fill="FFFFFF"/>
        </w:rPr>
      </w:pPr>
    </w:p>
    <w:p w14:paraId="4C19FD90" w14:textId="77777777" w:rsidR="00F820D3" w:rsidRDefault="00ED7DCD">
      <w:pPr>
        <w:spacing w:after="120"/>
        <w:rPr>
          <w:b/>
          <w:bCs/>
        </w:rPr>
      </w:pPr>
      <w:hyperlink r:id="rId11">
        <w:r>
          <w:rPr>
            <w:rStyle w:val="Hyperlink"/>
            <w:b/>
            <w:bCs/>
          </w:rPr>
          <w:t>https://www.dioezese-linz.at/linz-sued</w:t>
        </w:r>
      </w:hyperlink>
    </w:p>
    <w:p w14:paraId="1C21568E" w14:textId="77777777" w:rsidR="00F820D3" w:rsidRDefault="00F820D3">
      <w:pPr>
        <w:spacing w:after="120"/>
      </w:pPr>
    </w:p>
    <w:p w14:paraId="2DC7B593" w14:textId="77777777" w:rsidR="003F5BB3" w:rsidRDefault="003F5BB3">
      <w:pPr>
        <w:spacing w:after="120"/>
      </w:pPr>
    </w:p>
    <w:p w14:paraId="460245E0" w14:textId="77777777" w:rsidR="00F820D3" w:rsidRDefault="00ED7DCD">
      <w:pPr>
        <w:spacing w:after="120"/>
        <w:rPr>
          <w:b/>
          <w:bCs/>
        </w:rPr>
      </w:pPr>
      <w:r>
        <w:rPr>
          <w:b/>
          <w:bCs/>
        </w:rPr>
        <w:t>Die Pfarrstrukturreform</w:t>
      </w:r>
    </w:p>
    <w:p w14:paraId="603F765E" w14:textId="77777777" w:rsidR="00F820D3" w:rsidRDefault="00ED7DCD">
      <w:pPr>
        <w:pStyle w:val="paragraph"/>
        <w:spacing w:beforeAutospacing="0" w:after="120" w:afterAutospacing="0"/>
        <w:textAlignment w:val="baseline"/>
        <w:rPr>
          <w:rFonts w:ascii="Segoe UI" w:hAnsi="Segoe UI" w:cs="Segoe UI"/>
          <w:sz w:val="22"/>
          <w:szCs w:val="22"/>
        </w:rPr>
      </w:pPr>
      <w:r>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7DACE5BC" w14:textId="77777777" w:rsidR="00F820D3" w:rsidRDefault="00ED7DCD">
      <w:pPr>
        <w:pStyle w:val="paragraph"/>
        <w:spacing w:beforeAutospacing="0" w:after="120" w:afterAutospacing="0"/>
        <w:textAlignment w:val="baseline"/>
        <w:rPr>
          <w:rFonts w:ascii="Segoe UI" w:hAnsi="Segoe UI" w:cs="Segoe UI"/>
          <w:sz w:val="22"/>
          <w:szCs w:val="22"/>
        </w:rPr>
      </w:pPr>
      <w:r>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proofErr w:type="gramStart"/>
      <w:r>
        <w:rPr>
          <w:rStyle w:val="normaltextrun"/>
          <w:rFonts w:ascii="Arial" w:hAnsi="Arial" w:cs="Arial"/>
          <w:color w:val="000000"/>
          <w:sz w:val="22"/>
          <w:szCs w:val="22"/>
          <w:shd w:val="clear" w:color="auto" w:fill="FFFFFF"/>
        </w:rPr>
        <w:t>Vorständ:innen</w:t>
      </w:r>
      <w:proofErr w:type="spellEnd"/>
      <w:proofErr w:type="gramEnd"/>
      <w:r>
        <w:rPr>
          <w:rStyle w:val="normaltextrun"/>
          <w:rFonts w:ascii="Arial" w:hAnsi="Arial" w:cs="Arial"/>
          <w:color w:val="000000"/>
          <w:sz w:val="22"/>
          <w:szCs w:val="22"/>
          <w:shd w:val="clear" w:color="auto" w:fill="FFFFFF"/>
        </w:rPr>
        <w:t xml:space="preserve"> für pastorale und wirtschaftliche Angelegenheiten (Pastoral- und </w:t>
      </w:r>
      <w:proofErr w:type="spellStart"/>
      <w:r>
        <w:rPr>
          <w:rStyle w:val="normaltextrun"/>
          <w:rFonts w:ascii="Arial" w:hAnsi="Arial" w:cs="Arial"/>
          <w:color w:val="000000"/>
          <w:sz w:val="22"/>
          <w:szCs w:val="22"/>
          <w:shd w:val="clear" w:color="auto" w:fill="FFFFFF"/>
        </w:rPr>
        <w:t>Verwaltungsvorständ:innen</w:t>
      </w:r>
      <w:proofErr w:type="spellEnd"/>
      <w:r>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6CF66B95" w14:textId="77777777" w:rsidR="00F820D3" w:rsidRDefault="00ED7DCD">
      <w:pPr>
        <w:pStyle w:val="paragraph"/>
        <w:spacing w:beforeAutospacing="0" w:after="120" w:afterAutospacing="0"/>
        <w:textAlignment w:val="baseline"/>
        <w:rPr>
          <w:rFonts w:ascii="Arial" w:hAnsi="Arial" w:cs="Arial"/>
          <w:sz w:val="22"/>
          <w:szCs w:val="22"/>
        </w:rPr>
      </w:pPr>
      <w:r>
        <w:rPr>
          <w:rStyle w:val="normaltextrun"/>
          <w:rFonts w:ascii="Arial" w:hAnsi="Arial" w:cs="Arial"/>
          <w:color w:val="000000"/>
          <w:sz w:val="22"/>
          <w:szCs w:val="22"/>
          <w:shd w:val="clear" w:color="auto" w:fill="FFFFFF"/>
        </w:rPr>
        <w:t xml:space="preserve">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w:t>
      </w:r>
      <w:r>
        <w:rPr>
          <w:rFonts w:ascii="Arial" w:hAnsi="Arial" w:cs="Arial"/>
          <w:sz w:val="22"/>
          <w:szCs w:val="22"/>
        </w:rPr>
        <w:t xml:space="preserve">Insgesamt befinden sich nun bereits 26 von 39 Dekanaten in der neuen Struktur als neue Pfarren. </w:t>
      </w:r>
    </w:p>
    <w:p w14:paraId="448A30EF" w14:textId="77777777" w:rsidR="00F820D3" w:rsidRDefault="00F820D3">
      <w:pPr>
        <w:pStyle w:val="paragraph"/>
        <w:spacing w:beforeAutospacing="0" w:after="120" w:afterAutospacing="0"/>
        <w:textAlignment w:val="baseline"/>
        <w:rPr>
          <w:rFonts w:ascii="Segoe UI" w:hAnsi="Segoe UI" w:cs="Segoe UI"/>
          <w:sz w:val="22"/>
          <w:szCs w:val="22"/>
        </w:rPr>
      </w:pPr>
    </w:p>
    <w:p w14:paraId="048419C5" w14:textId="77777777" w:rsidR="00F820D3" w:rsidRDefault="00ED7DCD">
      <w:pPr>
        <w:rPr>
          <w:rStyle w:val="Hyperlink"/>
          <w:rFonts w:cs="Arial"/>
          <w:b/>
          <w:szCs w:val="22"/>
        </w:rPr>
      </w:pPr>
      <w:hyperlink r:id="rId12">
        <w:r>
          <w:rPr>
            <w:rStyle w:val="Hyperlink"/>
            <w:rFonts w:cs="Arial"/>
            <w:b/>
            <w:szCs w:val="22"/>
          </w:rPr>
          <w:t>www.dioezese-linz.at/zukunftsweg</w:t>
        </w:r>
      </w:hyperlink>
    </w:p>
    <w:p w14:paraId="5ADD3EFB" w14:textId="77777777" w:rsidR="00F820D3" w:rsidRDefault="00F820D3">
      <w:pPr>
        <w:rPr>
          <w:rStyle w:val="Hyperlink"/>
          <w:rFonts w:cs="Arial"/>
          <w:b/>
          <w:color w:val="auto"/>
          <w:szCs w:val="22"/>
        </w:rPr>
      </w:pPr>
    </w:p>
    <w:p w14:paraId="74C607A9" w14:textId="77777777" w:rsidR="00F820D3" w:rsidRDefault="00F820D3">
      <w:pPr>
        <w:rPr>
          <w:rFonts w:cs="Arial"/>
          <w:b/>
          <w:szCs w:val="22"/>
        </w:rPr>
      </w:pPr>
    </w:p>
    <w:p w14:paraId="419E610F" w14:textId="179C56C1" w:rsidR="00F820D3" w:rsidRDefault="00ED7DCD" w:rsidP="003F5BB3">
      <w:pPr>
        <w:spacing w:after="120"/>
        <w:rPr>
          <w:rFonts w:cs="Arial"/>
        </w:rPr>
      </w:pPr>
      <w:hyperlink r:id="rId13" w:history="1">
        <w:r w:rsidRPr="009E5949">
          <w:rPr>
            <w:rStyle w:val="Hyperlink"/>
            <w:rFonts w:cs="Arial"/>
            <w:b/>
            <w:szCs w:val="22"/>
          </w:rPr>
          <w:t xml:space="preserve">Fotos der Amtseinführung zum Download (honorarfrei): </w:t>
        </w:r>
        <w:r w:rsidR="000349DB" w:rsidRPr="009E5949">
          <w:rPr>
            <w:rStyle w:val="Hyperlink"/>
            <w:rFonts w:cs="Arial"/>
            <w:b/>
            <w:szCs w:val="22"/>
          </w:rPr>
          <w:t xml:space="preserve">© Pfarre Linz-Süd / </w:t>
        </w:r>
        <w:r w:rsidR="00A14C04" w:rsidRPr="009E5949">
          <w:rPr>
            <w:rStyle w:val="Hyperlink"/>
            <w:rFonts w:cs="Arial"/>
            <w:b/>
            <w:szCs w:val="22"/>
          </w:rPr>
          <w:t xml:space="preserve">Christian </w:t>
        </w:r>
        <w:proofErr w:type="spellStart"/>
        <w:r w:rsidR="00A14C04" w:rsidRPr="009E5949">
          <w:rPr>
            <w:rStyle w:val="Hyperlink"/>
            <w:rFonts w:cs="Arial"/>
            <w:b/>
            <w:szCs w:val="22"/>
          </w:rPr>
          <w:t>Herzenberger</w:t>
        </w:r>
        <w:proofErr w:type="spellEnd"/>
      </w:hyperlink>
    </w:p>
    <w:sectPr w:rsidR="00F820D3">
      <w:headerReference w:type="even" r:id="rId14"/>
      <w:headerReference w:type="default" r:id="rId15"/>
      <w:footerReference w:type="even" r:id="rId16"/>
      <w:footerReference w:type="default" r:id="rId17"/>
      <w:headerReference w:type="first" r:id="rId18"/>
      <w:footerReference w:type="first" r:id="rId19"/>
      <w:pgSz w:w="11906" w:h="16838"/>
      <w:pgMar w:top="1701" w:right="907" w:bottom="341" w:left="1134" w:header="720" w:footer="284"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D3C80" w14:textId="77777777" w:rsidR="00152544" w:rsidRDefault="00152544">
      <w:r>
        <w:separator/>
      </w:r>
    </w:p>
  </w:endnote>
  <w:endnote w:type="continuationSeparator" w:id="0">
    <w:p w14:paraId="4C0125A1" w14:textId="77777777" w:rsidR="00152544" w:rsidRDefault="00152544">
      <w:r>
        <w:continuationSeparator/>
      </w:r>
    </w:p>
  </w:endnote>
  <w:endnote w:type="continuationNotice" w:id="1">
    <w:p w14:paraId="174DEAFF" w14:textId="77777777" w:rsidR="00152544" w:rsidRDefault="001525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33510" w14:textId="77777777" w:rsidR="00F820D3" w:rsidRDefault="00F820D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50DAE" w14:textId="77777777" w:rsidR="00F820D3" w:rsidRDefault="00F820D3"/>
  <w:p w14:paraId="774A9B08" w14:textId="77777777" w:rsidR="00F820D3" w:rsidRDefault="00F820D3"/>
  <w:tbl>
    <w:tblPr>
      <w:tblW w:w="9210" w:type="dxa"/>
      <w:tblLayout w:type="fixed"/>
      <w:tblCellMar>
        <w:left w:w="70" w:type="dxa"/>
        <w:right w:w="70" w:type="dxa"/>
      </w:tblCellMar>
      <w:tblLook w:val="0000" w:firstRow="0" w:lastRow="0" w:firstColumn="0" w:lastColumn="0" w:noHBand="0" w:noVBand="0"/>
    </w:tblPr>
    <w:tblGrid>
      <w:gridCol w:w="2196"/>
      <w:gridCol w:w="2551"/>
      <w:gridCol w:w="4463"/>
    </w:tblGrid>
    <w:tr w:rsidR="00F820D3" w14:paraId="4CCB641E" w14:textId="77777777">
      <w:tc>
        <w:tcPr>
          <w:tcW w:w="2196" w:type="dxa"/>
          <w:tcBorders>
            <w:top w:val="single" w:sz="4" w:space="0" w:color="FFFFFF"/>
            <w:left w:val="single" w:sz="4" w:space="0" w:color="FFFFFF"/>
            <w:bottom w:val="single" w:sz="4" w:space="0" w:color="FFFFFF"/>
            <w:right w:val="single" w:sz="4" w:space="0" w:color="FFFFFF"/>
          </w:tcBorders>
        </w:tcPr>
        <w:p w14:paraId="042A8569" w14:textId="77777777" w:rsidR="00F820D3" w:rsidRDefault="00ED7DCD">
          <w:pPr>
            <w:pStyle w:val="Fuzeile"/>
            <w:rPr>
              <w:sz w:val="16"/>
            </w:rPr>
          </w:pPr>
          <w:r>
            <w:rPr>
              <w:sz w:val="16"/>
            </w:rPr>
            <w:t>Diözese Linz</w:t>
          </w:r>
        </w:p>
        <w:p w14:paraId="6E4CB83A" w14:textId="77777777" w:rsidR="00F820D3" w:rsidRDefault="00ED7DCD">
          <w:pPr>
            <w:pStyle w:val="Fuzeile"/>
            <w:rPr>
              <w:sz w:val="16"/>
            </w:rPr>
          </w:pPr>
          <w:r>
            <w:rPr>
              <w:sz w:val="16"/>
            </w:rPr>
            <w:t>Fachbereich Kommunikation</w:t>
          </w:r>
        </w:p>
        <w:p w14:paraId="104473EC" w14:textId="77777777" w:rsidR="00F820D3" w:rsidRDefault="00ED7DCD">
          <w:pPr>
            <w:pStyle w:val="Fuzeile"/>
            <w:rPr>
              <w:sz w:val="16"/>
            </w:rPr>
          </w:pPr>
          <w:r>
            <w:rPr>
              <w:sz w:val="16"/>
            </w:rPr>
            <w:t>Verantwortlich:</w:t>
          </w:r>
        </w:p>
        <w:p w14:paraId="2D1FD91C" w14:textId="77777777" w:rsidR="00F820D3" w:rsidRDefault="00ED7DCD">
          <w:pPr>
            <w:pStyle w:val="Fuzeile"/>
            <w:rPr>
              <w:sz w:val="16"/>
            </w:rPr>
          </w:pPr>
          <w:r>
            <w:rPr>
              <w:sz w:val="16"/>
            </w:rPr>
            <w:t xml:space="preserve">Michael Kraml </w:t>
          </w:r>
        </w:p>
      </w:tc>
      <w:tc>
        <w:tcPr>
          <w:tcW w:w="2551" w:type="dxa"/>
          <w:tcBorders>
            <w:top w:val="single" w:sz="4" w:space="0" w:color="FFFFFF"/>
            <w:left w:val="single" w:sz="4" w:space="0" w:color="FFFFFF"/>
            <w:bottom w:val="single" w:sz="4" w:space="0" w:color="FFFFFF"/>
            <w:right w:val="single" w:sz="4" w:space="0" w:color="FFFFFF"/>
          </w:tcBorders>
        </w:tcPr>
        <w:p w14:paraId="39D8DFBD" w14:textId="77777777" w:rsidR="00F820D3" w:rsidRDefault="00ED7DCD">
          <w:pPr>
            <w:pStyle w:val="Fuzeile"/>
            <w:ind w:left="-70"/>
            <w:rPr>
              <w:sz w:val="16"/>
            </w:rPr>
          </w:pPr>
          <w:r>
            <w:rPr>
              <w:sz w:val="16"/>
            </w:rPr>
            <w:t>4021 Linz</w:t>
          </w:r>
        </w:p>
        <w:p w14:paraId="500C23F6" w14:textId="77777777" w:rsidR="00F820D3" w:rsidRDefault="00ED7DCD">
          <w:pPr>
            <w:pStyle w:val="Fuzeile"/>
            <w:ind w:left="-70"/>
            <w:rPr>
              <w:sz w:val="16"/>
            </w:rPr>
          </w:pPr>
          <w:r>
            <w:rPr>
              <w:sz w:val="16"/>
            </w:rPr>
            <w:t>Herrenstraße 19, Pf. 251</w:t>
          </w:r>
        </w:p>
        <w:p w14:paraId="7CCC6716" w14:textId="77777777" w:rsidR="00F820D3" w:rsidRDefault="00ED7DCD">
          <w:pPr>
            <w:pStyle w:val="Fuzeile"/>
            <w:ind w:left="-70"/>
            <w:rPr>
              <w:sz w:val="16"/>
            </w:rPr>
          </w:pPr>
          <w:r>
            <w:rPr>
              <w:sz w:val="16"/>
            </w:rPr>
            <w:t>Telefon 0732 / 772676 - 1130</w:t>
          </w:r>
        </w:p>
        <w:p w14:paraId="489BA536" w14:textId="77777777" w:rsidR="00F820D3" w:rsidRDefault="00F820D3">
          <w:pPr>
            <w:pStyle w:val="Fuzeile"/>
            <w:ind w:left="-70"/>
            <w:rPr>
              <w:sz w:val="16"/>
            </w:rPr>
          </w:pPr>
        </w:p>
      </w:tc>
      <w:tc>
        <w:tcPr>
          <w:tcW w:w="4463" w:type="dxa"/>
          <w:tcBorders>
            <w:top w:val="single" w:sz="4" w:space="0" w:color="FFFFFF"/>
            <w:left w:val="single" w:sz="4" w:space="0" w:color="FFFFFF"/>
            <w:bottom w:val="single" w:sz="4" w:space="0" w:color="FFFFFF"/>
            <w:right w:val="single" w:sz="4" w:space="0" w:color="FFFFFF"/>
          </w:tcBorders>
        </w:tcPr>
        <w:p w14:paraId="161DE9F4" w14:textId="77777777" w:rsidR="00F820D3" w:rsidRDefault="00ED7DCD">
          <w:pPr>
            <w:pStyle w:val="Fuzeile"/>
            <w:rPr>
              <w:sz w:val="16"/>
            </w:rPr>
          </w:pPr>
          <w:r>
            <w:rPr>
              <w:sz w:val="16"/>
            </w:rPr>
            <w:t xml:space="preserve">E-Mail: </w:t>
          </w:r>
          <w:hyperlink r:id="rId1">
            <w:r>
              <w:rPr>
                <w:rStyle w:val="Hyperlink"/>
                <w:sz w:val="16"/>
              </w:rPr>
              <w:t>presse@dioezese-linz.at</w:t>
            </w:r>
          </w:hyperlink>
        </w:p>
        <w:p w14:paraId="14A4E73F" w14:textId="77777777" w:rsidR="00F820D3" w:rsidRDefault="00ED7DCD">
          <w:pPr>
            <w:pStyle w:val="Fuzeile"/>
            <w:rPr>
              <w:sz w:val="16"/>
            </w:rPr>
          </w:pPr>
          <w:r>
            <w:rPr>
              <w:sz w:val="16"/>
            </w:rPr>
            <w:t xml:space="preserve">Web: </w:t>
          </w:r>
          <w:hyperlink r:id="rId2">
            <w:r>
              <w:rPr>
                <w:rStyle w:val="Hyperlink"/>
                <w:sz w:val="16"/>
              </w:rPr>
              <w:t>http://www.dioezese-linz.at</w:t>
            </w:r>
          </w:hyperlink>
          <w:r>
            <w:rPr>
              <w:sz w:val="16"/>
            </w:rPr>
            <w:t xml:space="preserve"> </w:t>
          </w:r>
        </w:p>
        <w:p w14:paraId="154818CE" w14:textId="77777777" w:rsidR="00F820D3" w:rsidRDefault="00F820D3">
          <w:pPr>
            <w:pStyle w:val="Fuzeile"/>
            <w:rPr>
              <w:sz w:val="16"/>
            </w:rPr>
          </w:pPr>
        </w:p>
        <w:p w14:paraId="09EC642A" w14:textId="77777777" w:rsidR="00F820D3" w:rsidRDefault="00ED7DCD">
          <w:pPr>
            <w:pStyle w:val="Fuzeile"/>
            <w:rPr>
              <w:sz w:val="16"/>
            </w:rPr>
          </w:pPr>
          <w:r>
            <w:rPr>
              <w:sz w:val="16"/>
            </w:rPr>
            <w:t>Offenlegung: www.dioezese-linz.at/offenlegung</w:t>
          </w:r>
        </w:p>
      </w:tc>
    </w:tr>
  </w:tbl>
  <w:p w14:paraId="31CCA9F7" w14:textId="77777777" w:rsidR="00F820D3" w:rsidRDefault="00F820D3"/>
  <w:p w14:paraId="13A1451F" w14:textId="77777777" w:rsidR="00F820D3" w:rsidRDefault="00F820D3">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633F2" w14:textId="77777777" w:rsidR="00F820D3" w:rsidRDefault="00F820D3"/>
  <w:p w14:paraId="0BA38164" w14:textId="77777777" w:rsidR="00F820D3" w:rsidRDefault="00F820D3"/>
  <w:tbl>
    <w:tblPr>
      <w:tblW w:w="9276" w:type="dxa"/>
      <w:tblLayout w:type="fixed"/>
      <w:tblCellMar>
        <w:left w:w="70" w:type="dxa"/>
        <w:right w:w="70" w:type="dxa"/>
      </w:tblCellMar>
      <w:tblLook w:val="0000" w:firstRow="0" w:lastRow="0" w:firstColumn="0" w:lastColumn="0" w:noHBand="0" w:noVBand="0"/>
    </w:tblPr>
    <w:tblGrid>
      <w:gridCol w:w="2263"/>
      <w:gridCol w:w="2551"/>
      <w:gridCol w:w="4462"/>
    </w:tblGrid>
    <w:tr w:rsidR="00F820D3" w14:paraId="002257E1" w14:textId="77777777">
      <w:tc>
        <w:tcPr>
          <w:tcW w:w="2263" w:type="dxa"/>
          <w:tcBorders>
            <w:top w:val="single" w:sz="4" w:space="0" w:color="FFFFFF"/>
            <w:left w:val="single" w:sz="4" w:space="0" w:color="FFFFFF"/>
            <w:bottom w:val="single" w:sz="4" w:space="0" w:color="FFFFFF"/>
            <w:right w:val="single" w:sz="4" w:space="0" w:color="FFFFFF"/>
          </w:tcBorders>
        </w:tcPr>
        <w:p w14:paraId="1AA78ED4" w14:textId="77777777" w:rsidR="00F820D3" w:rsidRDefault="00ED7DCD">
          <w:pPr>
            <w:pStyle w:val="Fuzeile"/>
            <w:rPr>
              <w:sz w:val="16"/>
            </w:rPr>
          </w:pPr>
          <w:r>
            <w:rPr>
              <w:sz w:val="16"/>
            </w:rPr>
            <w:t>Diözese Linz</w:t>
          </w:r>
        </w:p>
        <w:p w14:paraId="291F2905" w14:textId="77777777" w:rsidR="00F820D3" w:rsidRDefault="00ED7DCD">
          <w:pPr>
            <w:pStyle w:val="Fuzeile"/>
            <w:rPr>
              <w:sz w:val="16"/>
            </w:rPr>
          </w:pPr>
          <w:r>
            <w:rPr>
              <w:sz w:val="16"/>
            </w:rPr>
            <w:t>Fachbereich Kommunikation</w:t>
          </w:r>
        </w:p>
        <w:p w14:paraId="2B755BAA" w14:textId="77777777" w:rsidR="00F820D3" w:rsidRDefault="00ED7DCD">
          <w:pPr>
            <w:pStyle w:val="Fuzeile"/>
            <w:rPr>
              <w:sz w:val="16"/>
            </w:rPr>
          </w:pPr>
          <w:r>
            <w:rPr>
              <w:sz w:val="16"/>
            </w:rPr>
            <w:t>Verantwortlich:</w:t>
          </w:r>
        </w:p>
        <w:p w14:paraId="504A6119" w14:textId="77777777" w:rsidR="00F820D3" w:rsidRDefault="00ED7DCD">
          <w:pPr>
            <w:pStyle w:val="Fuzeile"/>
            <w:rPr>
              <w:sz w:val="16"/>
            </w:rPr>
          </w:pPr>
          <w:r>
            <w:rPr>
              <w:sz w:val="16"/>
            </w:rPr>
            <w:t xml:space="preserve">Michael Kraml </w:t>
          </w:r>
        </w:p>
      </w:tc>
      <w:tc>
        <w:tcPr>
          <w:tcW w:w="2551" w:type="dxa"/>
          <w:tcBorders>
            <w:top w:val="single" w:sz="4" w:space="0" w:color="FFFFFF"/>
            <w:left w:val="single" w:sz="4" w:space="0" w:color="FFFFFF"/>
            <w:bottom w:val="single" w:sz="4" w:space="0" w:color="FFFFFF"/>
            <w:right w:val="single" w:sz="4" w:space="0" w:color="FFFFFF"/>
          </w:tcBorders>
        </w:tcPr>
        <w:p w14:paraId="507BDBD7" w14:textId="77777777" w:rsidR="00F820D3" w:rsidRDefault="00ED7DCD">
          <w:pPr>
            <w:pStyle w:val="Fuzeile"/>
            <w:ind w:left="-70"/>
            <w:rPr>
              <w:sz w:val="16"/>
            </w:rPr>
          </w:pPr>
          <w:r>
            <w:rPr>
              <w:sz w:val="16"/>
            </w:rPr>
            <w:t>4021 Linz</w:t>
          </w:r>
        </w:p>
        <w:p w14:paraId="3AADA631" w14:textId="77777777" w:rsidR="00F820D3" w:rsidRDefault="00ED7DCD">
          <w:pPr>
            <w:pStyle w:val="Fuzeile"/>
            <w:ind w:left="-70"/>
            <w:rPr>
              <w:sz w:val="16"/>
            </w:rPr>
          </w:pPr>
          <w:r>
            <w:rPr>
              <w:sz w:val="16"/>
            </w:rPr>
            <w:t>Herrenstraße 19, Pf. 251</w:t>
          </w:r>
        </w:p>
        <w:p w14:paraId="32CD6C89" w14:textId="77777777" w:rsidR="00F820D3" w:rsidRDefault="00ED7DCD">
          <w:pPr>
            <w:pStyle w:val="Fuzeile"/>
            <w:ind w:left="-70"/>
            <w:rPr>
              <w:sz w:val="16"/>
            </w:rPr>
          </w:pPr>
          <w:r>
            <w:rPr>
              <w:sz w:val="16"/>
            </w:rPr>
            <w:t>Telefon 0732 / 772676 - 1130</w:t>
          </w:r>
        </w:p>
        <w:p w14:paraId="0DC9893B" w14:textId="77777777" w:rsidR="00F820D3" w:rsidRDefault="00F820D3">
          <w:pPr>
            <w:pStyle w:val="Fuzeile"/>
            <w:ind w:left="-70"/>
            <w:rPr>
              <w:sz w:val="16"/>
            </w:rPr>
          </w:pPr>
        </w:p>
      </w:tc>
      <w:tc>
        <w:tcPr>
          <w:tcW w:w="4462" w:type="dxa"/>
          <w:tcBorders>
            <w:top w:val="single" w:sz="4" w:space="0" w:color="FFFFFF"/>
            <w:left w:val="single" w:sz="4" w:space="0" w:color="FFFFFF"/>
            <w:bottom w:val="single" w:sz="4" w:space="0" w:color="FFFFFF"/>
            <w:right w:val="single" w:sz="4" w:space="0" w:color="FFFFFF"/>
          </w:tcBorders>
        </w:tcPr>
        <w:p w14:paraId="07A25E86" w14:textId="77777777" w:rsidR="00F820D3" w:rsidRDefault="00ED7DCD">
          <w:pPr>
            <w:pStyle w:val="Fuzeile"/>
            <w:rPr>
              <w:sz w:val="16"/>
            </w:rPr>
          </w:pPr>
          <w:r>
            <w:rPr>
              <w:sz w:val="16"/>
            </w:rPr>
            <w:t xml:space="preserve">E-Mail: </w:t>
          </w:r>
          <w:hyperlink r:id="rId1">
            <w:r>
              <w:rPr>
                <w:rStyle w:val="Hyperlink"/>
                <w:sz w:val="16"/>
              </w:rPr>
              <w:t>presse@dioezese-linz.at</w:t>
            </w:r>
          </w:hyperlink>
        </w:p>
        <w:p w14:paraId="7B10F618" w14:textId="77777777" w:rsidR="00F820D3" w:rsidRDefault="00ED7DCD">
          <w:pPr>
            <w:pStyle w:val="Fuzeile"/>
            <w:rPr>
              <w:sz w:val="16"/>
            </w:rPr>
          </w:pPr>
          <w:r>
            <w:rPr>
              <w:sz w:val="16"/>
            </w:rPr>
            <w:t xml:space="preserve">Web: </w:t>
          </w:r>
          <w:hyperlink r:id="rId2">
            <w:r>
              <w:rPr>
                <w:rStyle w:val="Hyperlink"/>
                <w:sz w:val="16"/>
              </w:rPr>
              <w:t>https://www.dioezese-linz.at</w:t>
            </w:r>
          </w:hyperlink>
          <w:r>
            <w:rPr>
              <w:sz w:val="16"/>
            </w:rPr>
            <w:t xml:space="preserve"> </w:t>
          </w:r>
        </w:p>
        <w:p w14:paraId="54BDF87E" w14:textId="77777777" w:rsidR="00F820D3" w:rsidRDefault="00F820D3">
          <w:pPr>
            <w:pStyle w:val="Fuzeile"/>
            <w:rPr>
              <w:sz w:val="16"/>
            </w:rPr>
          </w:pPr>
        </w:p>
        <w:p w14:paraId="16F2EAB1" w14:textId="77777777" w:rsidR="00F820D3" w:rsidRDefault="00ED7DCD">
          <w:pPr>
            <w:pStyle w:val="Fuzeile"/>
            <w:rPr>
              <w:sz w:val="16"/>
            </w:rPr>
          </w:pPr>
          <w:r>
            <w:rPr>
              <w:sz w:val="16"/>
            </w:rPr>
            <w:t>Offenlegung: www.dioezese-linz.at/offenlegung</w:t>
          </w:r>
        </w:p>
      </w:tc>
    </w:tr>
  </w:tbl>
  <w:p w14:paraId="40920278" w14:textId="77777777" w:rsidR="00F820D3" w:rsidRDefault="00F820D3">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694EA" w14:textId="77777777" w:rsidR="00152544" w:rsidRDefault="00152544">
      <w:r>
        <w:separator/>
      </w:r>
    </w:p>
  </w:footnote>
  <w:footnote w:type="continuationSeparator" w:id="0">
    <w:p w14:paraId="1E538A7E" w14:textId="77777777" w:rsidR="00152544" w:rsidRDefault="00152544">
      <w:r>
        <w:continuationSeparator/>
      </w:r>
    </w:p>
  </w:footnote>
  <w:footnote w:type="continuationNotice" w:id="1">
    <w:p w14:paraId="1C65730A" w14:textId="77777777" w:rsidR="00152544" w:rsidRDefault="001525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C001" w14:textId="77777777" w:rsidR="00F820D3" w:rsidRDefault="00F820D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56020FD5" w14:textId="77777777" w:rsidR="00F820D3" w:rsidRDefault="00ED7DCD">
        <w:pPr>
          <w:pStyle w:val="Kopfzeile"/>
          <w:jc w:val="right"/>
        </w:pPr>
        <w:r>
          <w:rPr>
            <w:sz w:val="18"/>
            <w:szCs w:val="18"/>
          </w:rPr>
          <w:fldChar w:fldCharType="begin"/>
        </w:r>
        <w:r>
          <w:rPr>
            <w:sz w:val="18"/>
            <w:szCs w:val="18"/>
          </w:rPr>
          <w:instrText xml:space="preserve"> PAGE </w:instrText>
        </w:r>
        <w:r>
          <w:rPr>
            <w:sz w:val="18"/>
            <w:szCs w:val="18"/>
          </w:rPr>
          <w:fldChar w:fldCharType="separate"/>
        </w:r>
        <w:r>
          <w:rPr>
            <w:sz w:val="18"/>
            <w:szCs w:val="18"/>
          </w:rPr>
          <w:t>4</w:t>
        </w:r>
        <w:r>
          <w:rPr>
            <w:sz w:val="18"/>
            <w:szCs w:val="18"/>
          </w:rPr>
          <w:fldChar w:fldCharType="end"/>
        </w:r>
      </w:p>
    </w:sdtContent>
  </w:sdt>
  <w:p w14:paraId="28263812" w14:textId="77777777" w:rsidR="00F820D3" w:rsidRDefault="00F820D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FABC9" w14:textId="77777777" w:rsidR="00F820D3" w:rsidRDefault="00ED7DCD">
    <w:pPr>
      <w:pStyle w:val="Kopfzeile"/>
      <w:jc w:val="right"/>
      <w:rPr>
        <w:sz w:val="24"/>
      </w:rPr>
    </w:pPr>
    <w:r>
      <w:rPr>
        <w:noProof/>
      </w:rPr>
      <w:drawing>
        <wp:inline distT="0" distB="0" distL="0" distR="0" wp14:anchorId="3E778FB5" wp14:editId="0BD0DD29">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Clip_KKOOe_SW"/>
                  <pic:cNvPicPr>
                    <a:picLocks noChangeAspect="1" noChangeArrowheads="1"/>
                  </pic:cNvPicPr>
                </pic:nvPicPr>
                <pic:blipFill>
                  <a:blip r:embed="rId1"/>
                  <a:stretch>
                    <a:fillRect/>
                  </a:stretch>
                </pic:blipFill>
                <pic:spPr bwMode="auto">
                  <a:xfrm>
                    <a:off x="0" y="0"/>
                    <a:ext cx="1800225" cy="733425"/>
                  </a:xfrm>
                  <a:prstGeom prst="rect">
                    <a:avLst/>
                  </a:prstGeom>
                  <a:noFill/>
                </pic:spPr>
              </pic:pic>
            </a:graphicData>
          </a:graphic>
        </wp:inline>
      </w:drawing>
    </w:r>
  </w:p>
  <w:p w14:paraId="5ACE3F58" w14:textId="77777777" w:rsidR="00F820D3" w:rsidRDefault="00F820D3">
    <w:pPr>
      <w:pStyle w:val="Kopfzeile"/>
      <w:jc w:val="right"/>
      <w:rPr>
        <w:sz w:val="24"/>
      </w:rPr>
    </w:pPr>
  </w:p>
  <w:p w14:paraId="35610097" w14:textId="77777777" w:rsidR="00F820D3" w:rsidRDefault="00F820D3">
    <w:pPr>
      <w:pStyle w:val="Kopfzeile"/>
      <w:jc w:val="right"/>
      <w:rPr>
        <w:sz w:val="24"/>
      </w:rPr>
    </w:pPr>
  </w:p>
  <w:p w14:paraId="656070BA" w14:textId="77777777" w:rsidR="00F820D3" w:rsidRDefault="00ED7DCD">
    <w:pPr>
      <w:pStyle w:val="Kopfzeile"/>
      <w:spacing w:before="60"/>
      <w:ind w:right="-57"/>
      <w:jc w:val="right"/>
      <w:rPr>
        <w:spacing w:val="70"/>
        <w:sz w:val="24"/>
      </w:rPr>
    </w:pPr>
    <w:r>
      <w:rPr>
        <w:b/>
        <w:spacing w:val="70"/>
        <w:sz w:val="24"/>
      </w:rPr>
      <w:t>Pressemitteilung</w:t>
    </w:r>
  </w:p>
  <w:p w14:paraId="3FD18189" w14:textId="77777777" w:rsidR="00F820D3" w:rsidRDefault="00F820D3">
    <w:pPr>
      <w:pStyle w:val="Kopfzeile"/>
      <w:spacing w:before="60"/>
      <w:jc w:val="right"/>
      <w:rPr>
        <w:sz w:val="20"/>
      </w:rPr>
    </w:pPr>
  </w:p>
  <w:p w14:paraId="6363492C" w14:textId="77777777" w:rsidR="00F820D3" w:rsidRDefault="00F820D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A6F2F"/>
    <w:multiLevelType w:val="multilevel"/>
    <w:tmpl w:val="76762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33655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autoHyphenation/>
  <w:hyphenationZone w:val="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0D3"/>
    <w:rsid w:val="000349DB"/>
    <w:rsid w:val="000A60C6"/>
    <w:rsid w:val="000C321B"/>
    <w:rsid w:val="000E2280"/>
    <w:rsid w:val="00102459"/>
    <w:rsid w:val="001447E0"/>
    <w:rsid w:val="00152544"/>
    <w:rsid w:val="002261FC"/>
    <w:rsid w:val="00227E06"/>
    <w:rsid w:val="00231B8F"/>
    <w:rsid w:val="003F5BB3"/>
    <w:rsid w:val="00462A6D"/>
    <w:rsid w:val="00492B9A"/>
    <w:rsid w:val="00494F82"/>
    <w:rsid w:val="004A1FCE"/>
    <w:rsid w:val="004C0285"/>
    <w:rsid w:val="004C0297"/>
    <w:rsid w:val="005877E9"/>
    <w:rsid w:val="005A3DEA"/>
    <w:rsid w:val="005B0CA7"/>
    <w:rsid w:val="005E21EB"/>
    <w:rsid w:val="006353EB"/>
    <w:rsid w:val="00661EC2"/>
    <w:rsid w:val="00663926"/>
    <w:rsid w:val="006C7248"/>
    <w:rsid w:val="007D46CD"/>
    <w:rsid w:val="008641D7"/>
    <w:rsid w:val="008804F5"/>
    <w:rsid w:val="008D5537"/>
    <w:rsid w:val="008F0B48"/>
    <w:rsid w:val="0098703B"/>
    <w:rsid w:val="009D29CF"/>
    <w:rsid w:val="009E5949"/>
    <w:rsid w:val="00A0637C"/>
    <w:rsid w:val="00A14C04"/>
    <w:rsid w:val="00AD0BE4"/>
    <w:rsid w:val="00AE2FC1"/>
    <w:rsid w:val="00AF7CD4"/>
    <w:rsid w:val="00B154BF"/>
    <w:rsid w:val="00B53918"/>
    <w:rsid w:val="00BA0879"/>
    <w:rsid w:val="00C73E81"/>
    <w:rsid w:val="00C778D6"/>
    <w:rsid w:val="00C87297"/>
    <w:rsid w:val="00CB68D2"/>
    <w:rsid w:val="00CE41A0"/>
    <w:rsid w:val="00D369E7"/>
    <w:rsid w:val="00D97604"/>
    <w:rsid w:val="00E3439D"/>
    <w:rsid w:val="00E81E7B"/>
    <w:rsid w:val="00ED7DCD"/>
    <w:rsid w:val="00F820D3"/>
    <w:rsid w:val="00F82690"/>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952BE"/>
  <w15:docId w15:val="{4F1251E6-915E-4819-84AF-D8AC746C2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KopfzeileZchn">
    <w:name w:val="Kopfzeile Zchn"/>
    <w:basedOn w:val="Absatz-Standardschriftart"/>
    <w:link w:val="Kopfzeile"/>
    <w:uiPriority w:val="99"/>
    <w:qFormat/>
    <w:rsid w:val="00A4781E"/>
    <w:rPr>
      <w:rFonts w:ascii="Arial" w:eastAsia="Times New Roman" w:hAnsi="Arial" w:cs="Times New Roman"/>
      <w:szCs w:val="20"/>
      <w:lang w:eastAsia="de-DE"/>
    </w:rPr>
  </w:style>
  <w:style w:type="character" w:customStyle="1" w:styleId="FuzeileZchn">
    <w:name w:val="Fußzeile Zchn"/>
    <w:basedOn w:val="Absatz-Standardschriftart"/>
    <w:link w:val="Fuzeile"/>
    <w:qFormat/>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character" w:styleId="Hervorhebung">
    <w:name w:val="Emphasis"/>
    <w:uiPriority w:val="20"/>
    <w:qFormat/>
    <w:rsid w:val="00A4781E"/>
    <w:rPr>
      <w:i/>
      <w:iCs/>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qFormat/>
    <w:rsid w:val="006A3AF3"/>
    <w:rPr>
      <w:color w:val="605E5C"/>
      <w:shd w:val="clear" w:color="auto" w:fill="E1DFDD"/>
    </w:rPr>
  </w:style>
  <w:style w:type="character" w:styleId="Fett">
    <w:name w:val="Strong"/>
    <w:uiPriority w:val="22"/>
    <w:qFormat/>
    <w:rsid w:val="006703C3"/>
    <w:rPr>
      <w:b/>
      <w:bCs/>
    </w:rPr>
  </w:style>
  <w:style w:type="character" w:customStyle="1" w:styleId="normaltextrun">
    <w:name w:val="normaltextrun"/>
    <w:basedOn w:val="Absatz-Standardschriftart"/>
    <w:qFormat/>
    <w:rsid w:val="006703C3"/>
  </w:style>
  <w:style w:type="paragraph" w:customStyle="1" w:styleId="berschrift">
    <w:name w:val="Überschrift"/>
    <w:basedOn w:val="Standard"/>
    <w:next w:val="Textkrper"/>
    <w:qFormat/>
    <w:pPr>
      <w:keepNext/>
      <w:spacing w:before="240" w:after="120"/>
    </w:pPr>
    <w:rPr>
      <w:rFonts w:ascii="Liberation Sans" w:eastAsia="Microsoft YaHei" w:hAnsi="Liberation Sans" w:cs="Arial"/>
      <w:sz w:val="28"/>
      <w:szCs w:val="28"/>
    </w:rPr>
  </w:style>
  <w:style w:type="paragraph" w:styleId="Textkrper">
    <w:name w:val="Body Text"/>
    <w:basedOn w:val="Standard"/>
    <w:pPr>
      <w:spacing w:after="140" w:line="276" w:lineRule="auto"/>
    </w:pPr>
  </w:style>
  <w:style w:type="paragraph" w:styleId="Liste">
    <w:name w:val="List"/>
    <w:basedOn w:val="Textkrper"/>
    <w:rPr>
      <w:rFonts w:ascii="Liberation Sans" w:hAnsi="Liberation Sans" w:cs="Arial"/>
    </w:rPr>
  </w:style>
  <w:style w:type="paragraph" w:styleId="Beschriftung">
    <w:name w:val="caption"/>
    <w:basedOn w:val="Standard"/>
    <w:qFormat/>
    <w:pPr>
      <w:suppressLineNumbers/>
      <w:spacing w:before="120" w:after="120"/>
    </w:pPr>
    <w:rPr>
      <w:rFonts w:ascii="Liberation Sans" w:hAnsi="Liberation Sans" w:cs="Arial"/>
      <w:i/>
      <w:iCs/>
      <w:sz w:val="24"/>
      <w:szCs w:val="24"/>
    </w:rPr>
  </w:style>
  <w:style w:type="paragraph" w:customStyle="1" w:styleId="Verzeichnis">
    <w:name w:val="Verzeichnis"/>
    <w:basedOn w:val="Standard"/>
    <w:qFormat/>
    <w:pPr>
      <w:suppressLineNumbers/>
    </w:pPr>
    <w:rPr>
      <w:rFonts w:ascii="Liberation Sans" w:hAnsi="Liberation Sans" w:cs="Arial"/>
    </w:rPr>
  </w:style>
  <w:style w:type="paragraph" w:customStyle="1" w:styleId="Kopf-Fuzeile">
    <w:name w:val="Kopf-/Fußzeile"/>
    <w:basedOn w:val="Standard"/>
    <w:qFormat/>
  </w:style>
  <w:style w:type="paragraph" w:styleId="Kopfzeile">
    <w:name w:val="header"/>
    <w:basedOn w:val="Standard"/>
    <w:link w:val="KopfzeileZchn"/>
    <w:uiPriority w:val="99"/>
    <w:rsid w:val="00A4781E"/>
    <w:pPr>
      <w:tabs>
        <w:tab w:val="center" w:pos="4536"/>
        <w:tab w:val="right" w:pos="9072"/>
      </w:tabs>
    </w:pPr>
  </w:style>
  <w:style w:type="paragraph" w:styleId="Fuzeile">
    <w:name w:val="footer"/>
    <w:basedOn w:val="Standard"/>
    <w:link w:val="FuzeileZchn"/>
    <w:rsid w:val="00A4781E"/>
    <w:pPr>
      <w:tabs>
        <w:tab w:val="center" w:pos="4536"/>
        <w:tab w:val="right" w:pos="9072"/>
      </w:tabs>
    </w:pPr>
  </w:style>
  <w:style w:type="paragraph" w:customStyle="1" w:styleId="articleheader">
    <w:name w:val="articleheader"/>
    <w:basedOn w:val="Standard"/>
    <w:qFormat/>
    <w:rsid w:val="00A4781E"/>
    <w:pPr>
      <w:spacing w:beforeAutospacing="1" w:afterAutospacing="1"/>
    </w:pPr>
    <w:rPr>
      <w:rFonts w:ascii="Times New Roman" w:hAnsi="Times New Roman"/>
      <w:sz w:val="24"/>
      <w:szCs w:val="24"/>
    </w:rPr>
  </w:style>
  <w:style w:type="paragraph" w:customStyle="1" w:styleId="Default">
    <w:name w:val="Default"/>
    <w:basedOn w:val="Standard"/>
    <w:qFormat/>
    <w:rsid w:val="00A4781E"/>
    <w:rPr>
      <w:rFonts w:eastAsiaTheme="minorHAnsi" w:cs="Arial"/>
      <w:color w:val="000000"/>
      <w:sz w:val="24"/>
      <w:szCs w:val="24"/>
      <w:lang w:val="de-AT" w:eastAsia="en-US"/>
      <w14:ligatures w14:val="standardContextual"/>
    </w:rPr>
  </w:style>
  <w:style w:type="paragraph" w:customStyle="1" w:styleId="paragraph">
    <w:name w:val="paragraph"/>
    <w:basedOn w:val="Standard"/>
    <w:qFormat/>
    <w:rsid w:val="006703C3"/>
    <w:pPr>
      <w:spacing w:beforeAutospacing="1"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50755">
      <w:bodyDiv w:val="1"/>
      <w:marLeft w:val="0"/>
      <w:marRight w:val="0"/>
      <w:marTop w:val="0"/>
      <w:marBottom w:val="0"/>
      <w:divBdr>
        <w:top w:val="none" w:sz="0" w:space="0" w:color="auto"/>
        <w:left w:val="none" w:sz="0" w:space="0" w:color="auto"/>
        <w:bottom w:val="none" w:sz="0" w:space="0" w:color="auto"/>
        <w:right w:val="none" w:sz="0" w:space="0" w:color="auto"/>
      </w:divBdr>
    </w:div>
    <w:div w:id="782191218">
      <w:bodyDiv w:val="1"/>
      <w:marLeft w:val="0"/>
      <w:marRight w:val="0"/>
      <w:marTop w:val="0"/>
      <w:marBottom w:val="0"/>
      <w:divBdr>
        <w:top w:val="none" w:sz="0" w:space="0" w:color="auto"/>
        <w:left w:val="none" w:sz="0" w:space="0" w:color="auto"/>
        <w:bottom w:val="none" w:sz="0" w:space="0" w:color="auto"/>
        <w:right w:val="none" w:sz="0" w:space="0" w:color="auto"/>
      </w:divBdr>
    </w:div>
    <w:div w:id="1435857538">
      <w:bodyDiv w:val="1"/>
      <w:marLeft w:val="0"/>
      <w:marRight w:val="0"/>
      <w:marTop w:val="0"/>
      <w:marBottom w:val="0"/>
      <w:divBdr>
        <w:top w:val="none" w:sz="0" w:space="0" w:color="auto"/>
        <w:left w:val="none" w:sz="0" w:space="0" w:color="auto"/>
        <w:bottom w:val="none" w:sz="0" w:space="0" w:color="auto"/>
        <w:right w:val="none" w:sz="0" w:space="0" w:color="auto"/>
      </w:divBdr>
    </w:div>
    <w:div w:id="1622147260">
      <w:bodyDiv w:val="1"/>
      <w:marLeft w:val="0"/>
      <w:marRight w:val="0"/>
      <w:marTop w:val="0"/>
      <w:marBottom w:val="0"/>
      <w:divBdr>
        <w:top w:val="none" w:sz="0" w:space="0" w:color="auto"/>
        <w:left w:val="none" w:sz="0" w:space="0" w:color="auto"/>
        <w:bottom w:val="none" w:sz="0" w:space="0" w:color="auto"/>
        <w:right w:val="none" w:sz="0" w:space="0" w:color="auto"/>
      </w:divBdr>
    </w:div>
    <w:div w:id="1930850347">
      <w:bodyDiv w:val="1"/>
      <w:marLeft w:val="0"/>
      <w:marRight w:val="0"/>
      <w:marTop w:val="0"/>
      <w:marBottom w:val="0"/>
      <w:divBdr>
        <w:top w:val="none" w:sz="0" w:space="0" w:color="auto"/>
        <w:left w:val="none" w:sz="0" w:space="0" w:color="auto"/>
        <w:bottom w:val="none" w:sz="0" w:space="0" w:color="auto"/>
        <w:right w:val="none" w:sz="0" w:space="0" w:color="auto"/>
      </w:divBdr>
    </w:div>
    <w:div w:id="2130279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6d9a82bf-fd4b-48e0-b73e-3d9c35afef7d?collection=7bed554f-4d84-4c32-927b-343f3aace614"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dioezese-linz.at/zukunftswe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linz-sued"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KOMM-122218441-52539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https://dlinz.sharepoint.com/sites/Team-Kommunikationsbro/_layouts/15/DocIdRedir.aspx?ID=KOMM-122218441-52539</Url>
      <Description>KOMM-122218441-52539</Description>
    </_dlc_DocIdUrl>
    <Schlagworte xmlns="2ed55644-a438-40af-8b44-ae589cb1404f" xsi:nil="true"/>
    <Stichworte xmlns="57833561-656f-487d-8e12-486049d42bc5"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B4513F6F-7238-46DA-BEC3-0925EADC7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1616</Words>
  <Characters>10186</Characters>
  <Application>Microsoft Office Word</Application>
  <DocSecurity>0</DocSecurity>
  <Lines>84</Lines>
  <Paragraphs>23</Paragraphs>
  <ScaleCrop>false</ScaleCrop>
  <Company>Dioezese Linz</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2026_01_19_Amtseinführung Linz-Süd - PA.docx</dc:title>
  <dc:subject/>
  <dc:creator>Ursula Waselmayr</dc:creator>
  <dc:description/>
  <cp:lastModifiedBy>Barbara Eckerstorfer</cp:lastModifiedBy>
  <cp:revision>48</cp:revision>
  <cp:lastPrinted>2026-01-17T16:58:00Z</cp:lastPrinted>
  <dcterms:created xsi:type="dcterms:W3CDTF">2026-01-18T17:10:00Z</dcterms:created>
  <dcterms:modified xsi:type="dcterms:W3CDTF">2026-01-19T11:12:00Z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9b772c5c-3a4d-4780-b21f-177632c8f451</vt:lpwstr>
  </property>
</Properties>
</file>