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BA7B6C">
        <w:rPr>
          <w:rFonts w:cs="Arial"/>
          <w:szCs w:val="22"/>
        </w:rPr>
        <w:t>128</w:t>
      </w:r>
      <w:bookmarkStart w:id="0" w:name="_GoBack"/>
      <w:bookmarkEnd w:id="0"/>
      <w:r w:rsidR="007A4749" w:rsidRPr="00423B0B">
        <w:rPr>
          <w:rFonts w:cs="Arial"/>
          <w:szCs w:val="22"/>
        </w:rPr>
        <w:t xml:space="preserve"> </w:t>
      </w:r>
      <w:r w:rsidR="00062695" w:rsidRPr="00423B0B">
        <w:rPr>
          <w:rFonts w:cs="Arial"/>
          <w:szCs w:val="22"/>
        </w:rPr>
        <w:t xml:space="preserve">/ </w:t>
      </w:r>
      <w:r w:rsidR="00423B0B" w:rsidRPr="00423B0B">
        <w:rPr>
          <w:rFonts w:cs="Arial"/>
          <w:szCs w:val="22"/>
        </w:rPr>
        <w:t>25</w:t>
      </w:r>
      <w:r w:rsidR="00062695">
        <w:rPr>
          <w:rFonts w:cs="Arial"/>
          <w:szCs w:val="22"/>
        </w:rPr>
        <w:t>. Oktober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C33D71" w:rsidRPr="009938F0" w:rsidRDefault="00EA7F0B" w:rsidP="009C7EB1">
      <w:pPr>
        <w:rPr>
          <w:rFonts w:cs="Arial"/>
          <w:b/>
          <w:sz w:val="28"/>
          <w:szCs w:val="28"/>
          <w:u w:val="single"/>
        </w:rPr>
      </w:pPr>
      <w:r>
        <w:rPr>
          <w:rFonts w:cs="Arial"/>
          <w:b/>
          <w:sz w:val="28"/>
          <w:szCs w:val="28"/>
          <w:u w:val="single"/>
        </w:rPr>
        <w:t>Konsistorialrat Josef Friedl verstorben</w:t>
      </w:r>
    </w:p>
    <w:p w:rsidR="00C33D71" w:rsidRDefault="00C33D71" w:rsidP="009C7EB1">
      <w:pPr>
        <w:rPr>
          <w:rFonts w:cs="Arial"/>
          <w:szCs w:val="22"/>
        </w:rPr>
      </w:pPr>
    </w:p>
    <w:p w:rsidR="00EA7F0B" w:rsidRPr="00EA7F0B" w:rsidRDefault="00EA7F0B" w:rsidP="00EA7F0B">
      <w:pPr>
        <w:rPr>
          <w:rFonts w:cs="Arial"/>
          <w:b/>
          <w:szCs w:val="24"/>
        </w:rPr>
      </w:pPr>
      <w:r w:rsidRPr="00EA7F0B">
        <w:rPr>
          <w:rFonts w:cs="Arial"/>
          <w:b/>
          <w:szCs w:val="24"/>
        </w:rPr>
        <w:t>Josef Friedl, emeritierter Pfarrer von Ungenach, ist am 23. Oktober 2018 im 75. Lebensjahr im Salzkammergut-Klinikum Vöcklabruck verstorben.</w:t>
      </w:r>
    </w:p>
    <w:p w:rsidR="00EA7F0B" w:rsidRDefault="00EA7F0B" w:rsidP="00EA7F0B">
      <w:pPr>
        <w:rPr>
          <w:rFonts w:cs="Arial"/>
          <w:szCs w:val="24"/>
        </w:rPr>
      </w:pPr>
    </w:p>
    <w:p w:rsidR="00EA7F0B" w:rsidRDefault="00EA7F0B" w:rsidP="00D45E5A">
      <w:pPr>
        <w:rPr>
          <w:rFonts w:cs="Arial"/>
          <w:szCs w:val="24"/>
        </w:rPr>
      </w:pPr>
      <w:r w:rsidRPr="00A41CD9">
        <w:rPr>
          <w:rFonts w:cs="Arial"/>
          <w:szCs w:val="24"/>
        </w:rPr>
        <w:t>Josef</w:t>
      </w:r>
      <w:r>
        <w:rPr>
          <w:rFonts w:cs="Arial"/>
          <w:szCs w:val="24"/>
        </w:rPr>
        <w:t xml:space="preserve"> Friedl wurde am 8. Dezember 1943 in Münzkirchen geboren. Er besuchte das Kollegium </w:t>
      </w:r>
      <w:r w:rsidRPr="00893E91">
        <w:rPr>
          <w:rFonts w:cs="Arial"/>
          <w:szCs w:val="24"/>
        </w:rPr>
        <w:t>Petrinum</w:t>
      </w:r>
      <w:r w:rsidRPr="00A41CD9">
        <w:rPr>
          <w:rFonts w:cs="Arial"/>
          <w:szCs w:val="24"/>
        </w:rPr>
        <w:t xml:space="preserve"> </w:t>
      </w:r>
      <w:r>
        <w:rPr>
          <w:rFonts w:cs="Arial"/>
          <w:szCs w:val="24"/>
        </w:rPr>
        <w:t xml:space="preserve">und trat anschließend ins Priesterseminar in </w:t>
      </w:r>
      <w:r w:rsidRPr="00A41CD9">
        <w:rPr>
          <w:rFonts w:cs="Arial"/>
          <w:szCs w:val="24"/>
        </w:rPr>
        <w:t>Linz ein</w:t>
      </w:r>
      <w:r>
        <w:rPr>
          <w:rFonts w:cs="Arial"/>
          <w:szCs w:val="24"/>
        </w:rPr>
        <w:t xml:space="preserve">. Am 29. Juni 1968 wurde er im Linzer Mariendom zum Priester geweiht. </w:t>
      </w:r>
    </w:p>
    <w:p w:rsidR="00EA7F0B" w:rsidRDefault="00EA7F0B" w:rsidP="00D45E5A">
      <w:pPr>
        <w:rPr>
          <w:rFonts w:cs="Arial"/>
          <w:szCs w:val="24"/>
        </w:rPr>
      </w:pPr>
      <w:r>
        <w:rPr>
          <w:rFonts w:cs="Arial"/>
          <w:szCs w:val="24"/>
        </w:rPr>
        <w:t xml:space="preserve">Friedl war anschließend Kaplan in Gallspach und Steyr-Ennsleite. Von 1973 bis 1994 war Josef Friedl als </w:t>
      </w:r>
      <w:r w:rsidRPr="008648D5">
        <w:rPr>
          <w:rFonts w:cs="Arial"/>
          <w:szCs w:val="24"/>
        </w:rPr>
        <w:t>Religionsprofessor am Oberstufenrealgymnasium der Franziskanerinnen in Vöcklabruck</w:t>
      </w:r>
      <w:r>
        <w:rPr>
          <w:rFonts w:cs="Arial"/>
          <w:szCs w:val="24"/>
        </w:rPr>
        <w:t xml:space="preserve"> tätig. Von 1977 bis 1980 wurde er zum Pfarrprovisor in Ungenach und ab 1980 bis 2012 als Pfarrer bestellt. In dieser Zeit engagierte er sich u. a. auch in der Flüchtlingsarbeit. Zusätzlich übernahm Josef Friedl die Pfarre Zell am Pettenfirst, </w:t>
      </w:r>
      <w:r w:rsidR="00DB2B3A">
        <w:rPr>
          <w:rFonts w:cs="Arial"/>
          <w:szCs w:val="24"/>
        </w:rPr>
        <w:t xml:space="preserve">ab 1986 </w:t>
      </w:r>
      <w:r>
        <w:rPr>
          <w:rFonts w:cs="Arial"/>
          <w:szCs w:val="24"/>
        </w:rPr>
        <w:t xml:space="preserve">als Pfarrprovisor und von 2000 bis 2012 als Pfarrmoderator. Von 2001 bis 2009 war Friedl Dechant des Dekanates Schwanenstadt. </w:t>
      </w:r>
    </w:p>
    <w:p w:rsidR="00EA7F0B" w:rsidRPr="00D45E5A" w:rsidRDefault="00EA7F0B" w:rsidP="00D45E5A">
      <w:pPr>
        <w:rPr>
          <w:rFonts w:cs="Arial"/>
          <w:szCs w:val="22"/>
        </w:rPr>
      </w:pPr>
      <w:r>
        <w:rPr>
          <w:rFonts w:cs="Arial"/>
          <w:szCs w:val="24"/>
        </w:rPr>
        <w:t xml:space="preserve">Seit einem schweren Unfall </w:t>
      </w:r>
      <w:r w:rsidR="00D45E5A">
        <w:rPr>
          <w:rFonts w:cs="Arial"/>
          <w:szCs w:val="24"/>
        </w:rPr>
        <w:t xml:space="preserve">im Jahr </w:t>
      </w:r>
      <w:r>
        <w:rPr>
          <w:rFonts w:cs="Arial"/>
          <w:szCs w:val="24"/>
        </w:rPr>
        <w:t xml:space="preserve">2010 hatte er gesundheitliche Probleme, sodass er 2012 in den </w:t>
      </w:r>
      <w:r w:rsidRPr="00D45E5A">
        <w:rPr>
          <w:rFonts w:cs="Arial"/>
          <w:szCs w:val="22"/>
        </w:rPr>
        <w:t>dauernden Ruhestand trat. KonsR Friedl wohnte zuletzt im Alten- und Pflegeheim der Franziskanerinnen in Vöcklabruck.</w:t>
      </w:r>
    </w:p>
    <w:p w:rsidR="00EA7F0B" w:rsidRPr="00D45E5A" w:rsidRDefault="00EA7F0B" w:rsidP="00D45E5A">
      <w:pPr>
        <w:pStyle w:val="StandardWeb"/>
        <w:shd w:val="clear" w:color="auto" w:fill="FFFFFF"/>
        <w:spacing w:before="0" w:beforeAutospacing="0" w:after="0" w:afterAutospacing="0" w:line="360" w:lineRule="auto"/>
        <w:rPr>
          <w:rStyle w:val="Fett"/>
          <w:rFonts w:ascii="Arial" w:hAnsi="Arial" w:cs="Arial"/>
          <w:b w:val="0"/>
          <w:color w:val="000000"/>
          <w:sz w:val="22"/>
          <w:szCs w:val="22"/>
        </w:rPr>
      </w:pPr>
    </w:p>
    <w:p w:rsidR="00EA7F0B" w:rsidRPr="00D45E5A" w:rsidRDefault="00EA7F0B" w:rsidP="00D45E5A">
      <w:pPr>
        <w:pStyle w:val="StandardWeb"/>
        <w:shd w:val="clear" w:color="auto" w:fill="FFFFFF"/>
        <w:spacing w:before="0" w:beforeAutospacing="0" w:after="0" w:afterAutospacing="0"/>
        <w:rPr>
          <w:rFonts w:ascii="Arial" w:hAnsi="Arial" w:cs="Arial"/>
          <w:sz w:val="22"/>
          <w:szCs w:val="22"/>
        </w:rPr>
      </w:pPr>
      <w:r w:rsidRPr="00D45E5A">
        <w:rPr>
          <w:rFonts w:ascii="Arial" w:hAnsi="Arial" w:cs="Arial"/>
          <w:sz w:val="22"/>
          <w:szCs w:val="22"/>
        </w:rPr>
        <w:t xml:space="preserve">Für den </w:t>
      </w:r>
      <w:r w:rsidR="00423B0B">
        <w:rPr>
          <w:rFonts w:ascii="Arial" w:hAnsi="Arial" w:cs="Arial"/>
          <w:sz w:val="22"/>
          <w:szCs w:val="22"/>
        </w:rPr>
        <w:t xml:space="preserve">Verstorbenen wird </w:t>
      </w:r>
      <w:r w:rsidR="0084655C">
        <w:rPr>
          <w:rFonts w:ascii="Arial" w:hAnsi="Arial" w:cs="Arial"/>
          <w:sz w:val="22"/>
          <w:szCs w:val="22"/>
        </w:rPr>
        <w:t xml:space="preserve">gebetet </w:t>
      </w:r>
      <w:r w:rsidR="00423B0B" w:rsidRPr="0084655C">
        <w:rPr>
          <w:rFonts w:ascii="Arial" w:hAnsi="Arial" w:cs="Arial"/>
          <w:sz w:val="22"/>
          <w:szCs w:val="22"/>
        </w:rPr>
        <w:t>am</w:t>
      </w:r>
      <w:r w:rsidR="0084655C" w:rsidRPr="0084655C">
        <w:rPr>
          <w:rFonts w:ascii="Arial" w:hAnsi="Arial" w:cs="Arial"/>
          <w:sz w:val="22"/>
          <w:szCs w:val="22"/>
        </w:rPr>
        <w:t xml:space="preserve"> Sonntag, 28. Oktober 2018, um 19.00</w:t>
      </w:r>
      <w:r w:rsidRPr="00D45E5A">
        <w:rPr>
          <w:rFonts w:ascii="Arial" w:hAnsi="Arial" w:cs="Arial"/>
          <w:sz w:val="22"/>
          <w:szCs w:val="22"/>
        </w:rPr>
        <w:t xml:space="preserve"> Uhr in der </w:t>
      </w:r>
      <w:r w:rsidRPr="00423B0B">
        <w:rPr>
          <w:rFonts w:ascii="Arial" w:hAnsi="Arial" w:cs="Arial"/>
          <w:sz w:val="22"/>
          <w:szCs w:val="22"/>
        </w:rPr>
        <w:t xml:space="preserve">Pfarrkirche </w:t>
      </w:r>
      <w:r w:rsidR="0084655C">
        <w:rPr>
          <w:rFonts w:ascii="Arial" w:hAnsi="Arial" w:cs="Arial"/>
          <w:sz w:val="22"/>
          <w:szCs w:val="22"/>
        </w:rPr>
        <w:t>Zell am Pettenfirst und am Montag, 29. Oktober 2018 um 19.00 Uhr in der Pfarrkirche Ungenach</w:t>
      </w:r>
      <w:r w:rsidRPr="00D45E5A">
        <w:rPr>
          <w:rFonts w:ascii="Arial" w:hAnsi="Arial" w:cs="Arial"/>
          <w:sz w:val="22"/>
          <w:szCs w:val="22"/>
        </w:rPr>
        <w:t>.</w:t>
      </w:r>
    </w:p>
    <w:p w:rsidR="00EA7F0B" w:rsidRPr="00D45E5A" w:rsidRDefault="00EA7F0B" w:rsidP="00D45E5A">
      <w:pPr>
        <w:pStyle w:val="StandardWeb"/>
        <w:shd w:val="clear" w:color="auto" w:fill="FFFFFF"/>
        <w:spacing w:before="0" w:beforeAutospacing="0" w:after="0" w:afterAutospacing="0"/>
        <w:rPr>
          <w:rFonts w:ascii="Arial" w:hAnsi="Arial" w:cs="Arial"/>
          <w:sz w:val="22"/>
          <w:szCs w:val="22"/>
        </w:rPr>
      </w:pPr>
    </w:p>
    <w:p w:rsidR="00EA7F0B" w:rsidRPr="00D45E5A" w:rsidRDefault="00EA7F0B" w:rsidP="00D45E5A">
      <w:pPr>
        <w:pStyle w:val="StandardWeb"/>
        <w:shd w:val="clear" w:color="auto" w:fill="FFFFFF"/>
        <w:spacing w:before="0" w:beforeAutospacing="0" w:after="0" w:afterAutospacing="0"/>
        <w:rPr>
          <w:rFonts w:ascii="Arial" w:hAnsi="Arial" w:cs="Arial"/>
          <w:sz w:val="22"/>
          <w:szCs w:val="22"/>
        </w:rPr>
      </w:pPr>
      <w:r w:rsidRPr="00D45E5A">
        <w:rPr>
          <w:rFonts w:ascii="Arial" w:hAnsi="Arial" w:cs="Arial"/>
          <w:sz w:val="22"/>
          <w:szCs w:val="22"/>
        </w:rPr>
        <w:t xml:space="preserve">Der </w:t>
      </w:r>
      <w:r w:rsidRPr="00423B0B">
        <w:rPr>
          <w:rFonts w:ascii="Arial" w:hAnsi="Arial" w:cs="Arial"/>
          <w:b/>
          <w:sz w:val="22"/>
          <w:szCs w:val="22"/>
        </w:rPr>
        <w:t>Begräbnisgottesdienst</w:t>
      </w:r>
      <w:r w:rsidRPr="00D45E5A">
        <w:rPr>
          <w:rFonts w:ascii="Arial" w:hAnsi="Arial" w:cs="Arial"/>
          <w:sz w:val="22"/>
          <w:szCs w:val="22"/>
        </w:rPr>
        <w:t xml:space="preserve"> </w:t>
      </w:r>
      <w:r w:rsidR="000D3C5A">
        <w:rPr>
          <w:rFonts w:ascii="Arial" w:hAnsi="Arial" w:cs="Arial"/>
          <w:sz w:val="22"/>
          <w:szCs w:val="22"/>
        </w:rPr>
        <w:t>wird</w:t>
      </w:r>
      <w:r w:rsidRPr="00D45E5A">
        <w:rPr>
          <w:rFonts w:ascii="Arial" w:hAnsi="Arial" w:cs="Arial"/>
          <w:sz w:val="22"/>
          <w:szCs w:val="22"/>
        </w:rPr>
        <w:t xml:space="preserve"> </w:t>
      </w:r>
      <w:r w:rsidRPr="00423B0B">
        <w:rPr>
          <w:rFonts w:ascii="Arial" w:hAnsi="Arial" w:cs="Arial"/>
          <w:b/>
          <w:sz w:val="22"/>
          <w:szCs w:val="22"/>
        </w:rPr>
        <w:t>am</w:t>
      </w:r>
      <w:r w:rsidR="000D3C5A" w:rsidRPr="00423B0B">
        <w:rPr>
          <w:rFonts w:ascii="Arial" w:hAnsi="Arial" w:cs="Arial"/>
          <w:b/>
          <w:sz w:val="22"/>
          <w:szCs w:val="22"/>
        </w:rPr>
        <w:t xml:space="preserve"> Dienstag, 30. Oktober 2018 </w:t>
      </w:r>
      <w:r w:rsidR="000D3C5A" w:rsidRPr="0084655C">
        <w:rPr>
          <w:rFonts w:ascii="Arial" w:hAnsi="Arial" w:cs="Arial"/>
          <w:b/>
          <w:sz w:val="22"/>
          <w:szCs w:val="22"/>
        </w:rPr>
        <w:t>um 14.00</w:t>
      </w:r>
      <w:r w:rsidR="000D3C5A" w:rsidRPr="00423B0B">
        <w:rPr>
          <w:rFonts w:ascii="Arial" w:hAnsi="Arial" w:cs="Arial"/>
          <w:b/>
          <w:sz w:val="22"/>
          <w:szCs w:val="22"/>
        </w:rPr>
        <w:t xml:space="preserve"> Uhr</w:t>
      </w:r>
      <w:r w:rsidR="000D3C5A">
        <w:rPr>
          <w:rFonts w:ascii="Arial" w:hAnsi="Arial" w:cs="Arial"/>
          <w:sz w:val="22"/>
          <w:szCs w:val="22"/>
        </w:rPr>
        <w:t xml:space="preserve"> </w:t>
      </w:r>
      <w:r w:rsidRPr="00D45E5A">
        <w:rPr>
          <w:rFonts w:ascii="Arial" w:hAnsi="Arial" w:cs="Arial"/>
          <w:sz w:val="22"/>
          <w:szCs w:val="22"/>
        </w:rPr>
        <w:t>in der Pfarrkirche</w:t>
      </w:r>
      <w:r w:rsidR="000D3C5A">
        <w:rPr>
          <w:rFonts w:ascii="Arial" w:hAnsi="Arial" w:cs="Arial"/>
          <w:sz w:val="22"/>
          <w:szCs w:val="22"/>
        </w:rPr>
        <w:t xml:space="preserve"> Ungenach gefeiert. An</w:t>
      </w:r>
      <w:r w:rsidRPr="00D45E5A">
        <w:rPr>
          <w:rFonts w:ascii="Arial" w:hAnsi="Arial" w:cs="Arial"/>
          <w:sz w:val="22"/>
          <w:szCs w:val="22"/>
        </w:rPr>
        <w:t xml:space="preserve">schließend </w:t>
      </w:r>
      <w:r w:rsidR="000D3C5A">
        <w:rPr>
          <w:rFonts w:ascii="Arial" w:hAnsi="Arial" w:cs="Arial"/>
          <w:sz w:val="22"/>
          <w:szCs w:val="22"/>
        </w:rPr>
        <w:t>er</w:t>
      </w:r>
      <w:r w:rsidR="00C46E47">
        <w:rPr>
          <w:rFonts w:ascii="Arial" w:hAnsi="Arial" w:cs="Arial"/>
          <w:sz w:val="22"/>
          <w:szCs w:val="22"/>
        </w:rPr>
        <w:t>folgt die</w:t>
      </w:r>
      <w:r w:rsidRPr="00D45E5A">
        <w:rPr>
          <w:rFonts w:ascii="Arial" w:hAnsi="Arial" w:cs="Arial"/>
          <w:sz w:val="22"/>
          <w:szCs w:val="22"/>
        </w:rPr>
        <w:t xml:space="preserve"> Beisetzung am Pfarrfriedhof</w:t>
      </w:r>
      <w:r w:rsidR="00DF79B8">
        <w:rPr>
          <w:rFonts w:ascii="Arial" w:hAnsi="Arial" w:cs="Arial"/>
          <w:sz w:val="22"/>
          <w:szCs w:val="22"/>
        </w:rPr>
        <w:t xml:space="preserve"> </w:t>
      </w:r>
      <w:r w:rsidR="00C46E47">
        <w:rPr>
          <w:rFonts w:ascii="Arial" w:hAnsi="Arial" w:cs="Arial"/>
          <w:sz w:val="22"/>
          <w:szCs w:val="22"/>
        </w:rPr>
        <w:t>Ungenach.</w:t>
      </w:r>
      <w:r w:rsidRPr="00D45E5A">
        <w:rPr>
          <w:rFonts w:ascii="Arial" w:hAnsi="Arial" w:cs="Arial"/>
          <w:sz w:val="22"/>
          <w:szCs w:val="22"/>
        </w:rPr>
        <w:t> </w:t>
      </w:r>
    </w:p>
    <w:p w:rsidR="00EA7F0B" w:rsidRPr="00D45E5A" w:rsidRDefault="00EA7F0B" w:rsidP="00D45E5A">
      <w:pPr>
        <w:rPr>
          <w:rFonts w:cs="Arial"/>
          <w:szCs w:val="22"/>
        </w:rPr>
      </w:pPr>
    </w:p>
    <w:p w:rsidR="00904DAD" w:rsidRDefault="00904DAD" w:rsidP="00D45E5A">
      <w:pPr>
        <w:rPr>
          <w:rFonts w:cs="Arial"/>
          <w:szCs w:val="22"/>
          <w:lang w:val="de-AT"/>
        </w:rPr>
      </w:pPr>
    </w:p>
    <w:p w:rsidR="00D45E5A" w:rsidRDefault="00D45E5A" w:rsidP="00D45E5A">
      <w:pPr>
        <w:rPr>
          <w:rFonts w:cs="Arial"/>
          <w:szCs w:val="22"/>
          <w:lang w:val="de-AT"/>
        </w:rPr>
      </w:pPr>
    </w:p>
    <w:p w:rsidR="00D45E5A" w:rsidRPr="00D45E5A" w:rsidRDefault="007C51FB" w:rsidP="00D45E5A">
      <w:pPr>
        <w:rPr>
          <w:rFonts w:cs="Arial"/>
          <w:b/>
          <w:szCs w:val="22"/>
          <w:lang w:val="de-AT"/>
        </w:rPr>
      </w:pPr>
      <w:r>
        <w:rPr>
          <w:rFonts w:cs="Arial"/>
          <w:b/>
          <w:szCs w:val="22"/>
          <w:lang w:val="de-AT"/>
        </w:rPr>
        <w:t>Foto: Pfarre Ungenach</w:t>
      </w:r>
      <w:r w:rsidR="00D45E5A" w:rsidRPr="007C51FB">
        <w:rPr>
          <w:rFonts w:cs="Arial"/>
          <w:b/>
          <w:szCs w:val="22"/>
          <w:lang w:val="de-AT"/>
        </w:rPr>
        <w:t xml:space="preserve"> (honorarfrei)</w:t>
      </w:r>
    </w:p>
    <w:p w:rsidR="00D45E5A" w:rsidRDefault="00D45E5A" w:rsidP="00D45E5A">
      <w:pPr>
        <w:rPr>
          <w:rFonts w:cs="Arial"/>
          <w:b/>
          <w:szCs w:val="22"/>
          <w:lang w:val="de-AT"/>
        </w:rPr>
      </w:pPr>
      <w:r w:rsidRPr="00D45E5A">
        <w:rPr>
          <w:rFonts w:cs="Arial"/>
          <w:b/>
          <w:szCs w:val="22"/>
          <w:lang w:val="de-AT"/>
        </w:rPr>
        <w:t>Konsistorialrat Josef Friedl</w:t>
      </w:r>
    </w:p>
    <w:p w:rsidR="0084655C" w:rsidRDefault="0084655C" w:rsidP="00D45E5A">
      <w:pPr>
        <w:rPr>
          <w:rFonts w:cs="Arial"/>
          <w:szCs w:val="22"/>
          <w:lang w:val="de-AT"/>
        </w:rPr>
      </w:pPr>
    </w:p>
    <w:p w:rsidR="0084655C" w:rsidRDefault="0084655C" w:rsidP="00D45E5A"/>
    <w:p w:rsidR="00BA7B6C" w:rsidRPr="0084655C" w:rsidRDefault="00BA7B6C" w:rsidP="00D45E5A">
      <w:pPr>
        <w:rPr>
          <w:rFonts w:cs="Arial"/>
          <w:szCs w:val="22"/>
          <w:lang w:val="de-AT"/>
        </w:rPr>
      </w:pPr>
    </w:p>
    <w:sectPr w:rsidR="00BA7B6C" w:rsidRPr="0084655C"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3CAF"/>
    <w:rsid w:val="000D3C5A"/>
    <w:rsid w:val="000E4F7C"/>
    <w:rsid w:val="000E5460"/>
    <w:rsid w:val="000F3743"/>
    <w:rsid w:val="00100975"/>
    <w:rsid w:val="00111D6C"/>
    <w:rsid w:val="00120734"/>
    <w:rsid w:val="001279AA"/>
    <w:rsid w:val="00130D0C"/>
    <w:rsid w:val="00136046"/>
    <w:rsid w:val="00141001"/>
    <w:rsid w:val="00162C95"/>
    <w:rsid w:val="0017160C"/>
    <w:rsid w:val="001754E5"/>
    <w:rsid w:val="00182185"/>
    <w:rsid w:val="0018480F"/>
    <w:rsid w:val="0019116C"/>
    <w:rsid w:val="001C5DDA"/>
    <w:rsid w:val="001C7787"/>
    <w:rsid w:val="001D650C"/>
    <w:rsid w:val="00223CB2"/>
    <w:rsid w:val="002367A0"/>
    <w:rsid w:val="002402FC"/>
    <w:rsid w:val="0024086D"/>
    <w:rsid w:val="00265A4E"/>
    <w:rsid w:val="00265ADC"/>
    <w:rsid w:val="00284D3C"/>
    <w:rsid w:val="002A708B"/>
    <w:rsid w:val="002B3257"/>
    <w:rsid w:val="002D366F"/>
    <w:rsid w:val="002D7F0C"/>
    <w:rsid w:val="002E5529"/>
    <w:rsid w:val="002F2D21"/>
    <w:rsid w:val="002F3701"/>
    <w:rsid w:val="003064F8"/>
    <w:rsid w:val="00311777"/>
    <w:rsid w:val="003158FF"/>
    <w:rsid w:val="0033320A"/>
    <w:rsid w:val="00337052"/>
    <w:rsid w:val="00350567"/>
    <w:rsid w:val="00350CEB"/>
    <w:rsid w:val="00366248"/>
    <w:rsid w:val="003715E4"/>
    <w:rsid w:val="003726D8"/>
    <w:rsid w:val="003D61BB"/>
    <w:rsid w:val="003E46F3"/>
    <w:rsid w:val="004123F6"/>
    <w:rsid w:val="00421C38"/>
    <w:rsid w:val="00422E67"/>
    <w:rsid w:val="00423B0B"/>
    <w:rsid w:val="00423BD7"/>
    <w:rsid w:val="004249F8"/>
    <w:rsid w:val="00430D75"/>
    <w:rsid w:val="00467820"/>
    <w:rsid w:val="00482F33"/>
    <w:rsid w:val="00492715"/>
    <w:rsid w:val="004A4941"/>
    <w:rsid w:val="004D642B"/>
    <w:rsid w:val="004E6F4E"/>
    <w:rsid w:val="004F3C80"/>
    <w:rsid w:val="004F513C"/>
    <w:rsid w:val="00537D1F"/>
    <w:rsid w:val="00542BEA"/>
    <w:rsid w:val="005447F9"/>
    <w:rsid w:val="00547E67"/>
    <w:rsid w:val="0056790B"/>
    <w:rsid w:val="00567B3E"/>
    <w:rsid w:val="0057069F"/>
    <w:rsid w:val="005709A8"/>
    <w:rsid w:val="00572B6A"/>
    <w:rsid w:val="005748FC"/>
    <w:rsid w:val="005A441A"/>
    <w:rsid w:val="00601035"/>
    <w:rsid w:val="00604BE7"/>
    <w:rsid w:val="0061126C"/>
    <w:rsid w:val="00633309"/>
    <w:rsid w:val="00640B7D"/>
    <w:rsid w:val="006429DA"/>
    <w:rsid w:val="00653C66"/>
    <w:rsid w:val="0067643B"/>
    <w:rsid w:val="00694620"/>
    <w:rsid w:val="006958DE"/>
    <w:rsid w:val="006B7187"/>
    <w:rsid w:val="006C1FA2"/>
    <w:rsid w:val="006D5B2F"/>
    <w:rsid w:val="007119A5"/>
    <w:rsid w:val="00712417"/>
    <w:rsid w:val="00714F83"/>
    <w:rsid w:val="007313A8"/>
    <w:rsid w:val="007347B7"/>
    <w:rsid w:val="00741F48"/>
    <w:rsid w:val="00744C9E"/>
    <w:rsid w:val="00746702"/>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A2595"/>
    <w:rsid w:val="008A5750"/>
    <w:rsid w:val="008B1F44"/>
    <w:rsid w:val="008D743B"/>
    <w:rsid w:val="008E01D7"/>
    <w:rsid w:val="008E547B"/>
    <w:rsid w:val="008F0658"/>
    <w:rsid w:val="008F7722"/>
    <w:rsid w:val="00903E01"/>
    <w:rsid w:val="00904DAD"/>
    <w:rsid w:val="009237C8"/>
    <w:rsid w:val="0093496A"/>
    <w:rsid w:val="0094025B"/>
    <w:rsid w:val="00951A25"/>
    <w:rsid w:val="00956261"/>
    <w:rsid w:val="009565CF"/>
    <w:rsid w:val="0096197C"/>
    <w:rsid w:val="009656C7"/>
    <w:rsid w:val="00967AA0"/>
    <w:rsid w:val="0098368D"/>
    <w:rsid w:val="009A1494"/>
    <w:rsid w:val="009B0736"/>
    <w:rsid w:val="009B2797"/>
    <w:rsid w:val="009C7EB1"/>
    <w:rsid w:val="009E6141"/>
    <w:rsid w:val="009F1145"/>
    <w:rsid w:val="00A03ADF"/>
    <w:rsid w:val="00A04A9C"/>
    <w:rsid w:val="00A06434"/>
    <w:rsid w:val="00A247B5"/>
    <w:rsid w:val="00A31928"/>
    <w:rsid w:val="00A4623F"/>
    <w:rsid w:val="00A63020"/>
    <w:rsid w:val="00A63D51"/>
    <w:rsid w:val="00A67300"/>
    <w:rsid w:val="00A91D7A"/>
    <w:rsid w:val="00AA3C70"/>
    <w:rsid w:val="00AA7BDD"/>
    <w:rsid w:val="00AC6FE0"/>
    <w:rsid w:val="00AE0EBF"/>
    <w:rsid w:val="00B2312D"/>
    <w:rsid w:val="00B257BC"/>
    <w:rsid w:val="00B275A8"/>
    <w:rsid w:val="00B566A2"/>
    <w:rsid w:val="00B735AC"/>
    <w:rsid w:val="00B83D21"/>
    <w:rsid w:val="00B84003"/>
    <w:rsid w:val="00B97EE3"/>
    <w:rsid w:val="00BA2405"/>
    <w:rsid w:val="00BA7B6C"/>
    <w:rsid w:val="00BB4F3F"/>
    <w:rsid w:val="00BC7ADE"/>
    <w:rsid w:val="00BD604E"/>
    <w:rsid w:val="00C02972"/>
    <w:rsid w:val="00C23563"/>
    <w:rsid w:val="00C269E6"/>
    <w:rsid w:val="00C32747"/>
    <w:rsid w:val="00C33D71"/>
    <w:rsid w:val="00C37D00"/>
    <w:rsid w:val="00C43510"/>
    <w:rsid w:val="00C43965"/>
    <w:rsid w:val="00C449BC"/>
    <w:rsid w:val="00C46E47"/>
    <w:rsid w:val="00C91A0A"/>
    <w:rsid w:val="00C961B5"/>
    <w:rsid w:val="00CB3900"/>
    <w:rsid w:val="00CB6BA6"/>
    <w:rsid w:val="00CB7487"/>
    <w:rsid w:val="00CB767C"/>
    <w:rsid w:val="00CC7B7D"/>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5E86"/>
    <w:rsid w:val="00DF0BF0"/>
    <w:rsid w:val="00DF6FC9"/>
    <w:rsid w:val="00DF79B8"/>
    <w:rsid w:val="00E221E5"/>
    <w:rsid w:val="00E23BF4"/>
    <w:rsid w:val="00E6487A"/>
    <w:rsid w:val="00E71B3E"/>
    <w:rsid w:val="00E82939"/>
    <w:rsid w:val="00E8296F"/>
    <w:rsid w:val="00E86A99"/>
    <w:rsid w:val="00E9033D"/>
    <w:rsid w:val="00EA10DA"/>
    <w:rsid w:val="00EA7F0B"/>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63054"/>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226</Words>
  <Characters>1428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1651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2018-10-24T12:00:00Z</cp:lastPrinted>
  <dcterms:created xsi:type="dcterms:W3CDTF">2018-10-24T11:56:00Z</dcterms:created>
  <dcterms:modified xsi:type="dcterms:W3CDTF">2018-10-24T14:38:00Z</dcterms:modified>
</cp:coreProperties>
</file>