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94999" w14:textId="77777777" w:rsidR="006575E4" w:rsidRDefault="006575E4" w:rsidP="006575E4">
      <w:pPr>
        <w:rPr>
          <w:rFonts w:cs="Arial"/>
          <w:szCs w:val="22"/>
        </w:rPr>
      </w:pPr>
    </w:p>
    <w:p w14:paraId="0069678D" w14:textId="43229A91" w:rsidR="006575E4" w:rsidRDefault="006575E4" w:rsidP="006575E4">
      <w:pPr>
        <w:jc w:val="right"/>
        <w:rPr>
          <w:rFonts w:cs="Arial"/>
          <w:szCs w:val="22"/>
        </w:rPr>
      </w:pPr>
      <w:r w:rsidRPr="009A1423">
        <w:rPr>
          <w:rFonts w:cs="Arial"/>
          <w:szCs w:val="22"/>
        </w:rPr>
        <w:t xml:space="preserve">Nr. </w:t>
      </w:r>
      <w:r w:rsidR="009A1423" w:rsidRPr="009A1423">
        <w:rPr>
          <w:rFonts w:cs="Arial"/>
          <w:szCs w:val="22"/>
        </w:rPr>
        <w:t>86</w:t>
      </w:r>
      <w:r w:rsidRPr="009A1423">
        <w:rPr>
          <w:rFonts w:cs="Arial"/>
          <w:szCs w:val="22"/>
        </w:rPr>
        <w:t xml:space="preserve"> / 7. Juli 2023</w:t>
      </w:r>
    </w:p>
    <w:p w14:paraId="66B62E17" w14:textId="77777777" w:rsidR="006575E4" w:rsidRDefault="006575E4" w:rsidP="006575E4">
      <w:pPr>
        <w:rPr>
          <w:rFonts w:cs="Arial"/>
          <w:szCs w:val="22"/>
        </w:rPr>
      </w:pPr>
    </w:p>
    <w:p w14:paraId="76130617" w14:textId="77777777" w:rsidR="006575E4" w:rsidRDefault="006575E4" w:rsidP="006575E4">
      <w:pPr>
        <w:pStyle w:val="TabellenInhalt"/>
        <w:rPr>
          <w:rFonts w:cs="Arial"/>
          <w:szCs w:val="22"/>
          <w:lang w:eastAsia="de-DE"/>
        </w:rPr>
      </w:pPr>
    </w:p>
    <w:p w14:paraId="52DD917F" w14:textId="77777777" w:rsidR="006575E4" w:rsidRPr="008C6C57" w:rsidRDefault="006575E4" w:rsidP="006575E4">
      <w:pPr>
        <w:rPr>
          <w:rFonts w:cs="Arial"/>
          <w:b/>
          <w:sz w:val="28"/>
          <w:szCs w:val="28"/>
          <w:u w:val="single"/>
        </w:rPr>
      </w:pPr>
      <w:r w:rsidRPr="008C6C57">
        <w:rPr>
          <w:rFonts w:cs="Arial"/>
          <w:b/>
          <w:sz w:val="28"/>
          <w:szCs w:val="28"/>
          <w:u w:val="single"/>
        </w:rPr>
        <w:t xml:space="preserve">Pilgern in Oberösterreich: </w:t>
      </w:r>
      <w:r>
        <w:rPr>
          <w:rFonts w:cs="Arial"/>
          <w:b/>
          <w:sz w:val="28"/>
          <w:szCs w:val="28"/>
          <w:u w:val="single"/>
        </w:rPr>
        <w:t>Unterwegs sein zu sich selbst</w:t>
      </w:r>
    </w:p>
    <w:p w14:paraId="192399C5" w14:textId="77777777" w:rsidR="006575E4" w:rsidRPr="008C6C57" w:rsidRDefault="006575E4" w:rsidP="006575E4">
      <w:pPr>
        <w:rPr>
          <w:rFonts w:cs="Arial"/>
          <w:b/>
          <w:shd w:val="clear" w:color="auto" w:fill="FFFFFF"/>
        </w:rPr>
      </w:pPr>
    </w:p>
    <w:p w14:paraId="05CECBE0" w14:textId="7B4A330D" w:rsidR="006575E4" w:rsidRDefault="006575E4" w:rsidP="006575E4">
      <w:pPr>
        <w:rPr>
          <w:rFonts w:cs="Arial"/>
          <w:b/>
          <w:shd w:val="clear" w:color="auto" w:fill="FFFFFF"/>
        </w:rPr>
      </w:pPr>
      <w:r w:rsidRPr="006139CD">
        <w:rPr>
          <w:rFonts w:cs="Arial"/>
          <w:b/>
          <w:shd w:val="clear" w:color="auto" w:fill="FFFFFF"/>
        </w:rPr>
        <w:t xml:space="preserve">Der </w:t>
      </w:r>
      <w:r w:rsidRPr="000C5754">
        <w:rPr>
          <w:rFonts w:cs="Arial"/>
          <w:b/>
          <w:shd w:val="clear" w:color="auto" w:fill="FFFFFF"/>
        </w:rPr>
        <w:t>25. Juli</w:t>
      </w:r>
      <w:r w:rsidRPr="006139CD">
        <w:rPr>
          <w:rFonts w:cs="Arial"/>
          <w:b/>
          <w:shd w:val="clear" w:color="auto" w:fill="FFFFFF"/>
        </w:rPr>
        <w:t xml:space="preserve"> ist Weltpilgertag. </w:t>
      </w:r>
      <w:r>
        <w:rPr>
          <w:rFonts w:cs="Arial"/>
          <w:b/>
          <w:shd w:val="clear" w:color="auto" w:fill="FFFFFF"/>
        </w:rPr>
        <w:t xml:space="preserve">Oft sind Lebenswenden wie der Übergang zur Erwerbsarbeit oder Pension, eine Verlusterfahrung, ein Neustart in Beziehung oder die Dankbarkeit für einen Lebensabschnitt Anlässe, </w:t>
      </w:r>
      <w:r w:rsidR="00F67FF8">
        <w:rPr>
          <w:rFonts w:cs="Arial"/>
          <w:b/>
          <w:shd w:val="clear" w:color="auto" w:fill="FFFFFF"/>
        </w:rPr>
        <w:t xml:space="preserve">um </w:t>
      </w:r>
      <w:r>
        <w:rPr>
          <w:rFonts w:cs="Arial"/>
          <w:b/>
          <w:shd w:val="clear" w:color="auto" w:fill="FFFFFF"/>
        </w:rPr>
        <w:t>sich auf den Weg zu machen. Auch</w:t>
      </w:r>
      <w:r w:rsidRPr="006139CD">
        <w:rPr>
          <w:rFonts w:cs="Arial"/>
          <w:b/>
          <w:shd w:val="clear" w:color="auto" w:fill="FFFFFF"/>
        </w:rPr>
        <w:t xml:space="preserve"> Oberösterreich </w:t>
      </w:r>
      <w:r>
        <w:rPr>
          <w:rFonts w:cs="Arial"/>
          <w:b/>
          <w:shd w:val="clear" w:color="auto" w:fill="FFFFFF"/>
        </w:rPr>
        <w:t xml:space="preserve">bietet </w:t>
      </w:r>
      <w:r w:rsidRPr="006139CD">
        <w:rPr>
          <w:rFonts w:cs="Arial"/>
          <w:b/>
          <w:shd w:val="clear" w:color="auto" w:fill="FFFFFF"/>
        </w:rPr>
        <w:t>ein dichtes Netz an Pilgerwegen und spirituellen Wanderwegen</w:t>
      </w:r>
      <w:r>
        <w:rPr>
          <w:rFonts w:cs="Arial"/>
          <w:b/>
          <w:shd w:val="clear" w:color="auto" w:fill="FFFFFF"/>
        </w:rPr>
        <w:t xml:space="preserve">. </w:t>
      </w:r>
    </w:p>
    <w:p w14:paraId="696FF16B" w14:textId="77777777" w:rsidR="006575E4" w:rsidRDefault="006575E4" w:rsidP="006575E4">
      <w:pPr>
        <w:rPr>
          <w:rFonts w:cs="Arial"/>
          <w:b/>
          <w:shd w:val="clear" w:color="auto" w:fill="FFFFFF"/>
        </w:rPr>
      </w:pPr>
    </w:p>
    <w:p w14:paraId="7B9BC3EE" w14:textId="7F85B8C1" w:rsidR="006575E4" w:rsidRDefault="006575E4" w:rsidP="006575E4">
      <w:pPr>
        <w:rPr>
          <w:rFonts w:cs="Arial"/>
          <w:bCs/>
          <w:shd w:val="clear" w:color="auto" w:fill="FFFFFF"/>
        </w:rPr>
      </w:pPr>
      <w:r>
        <w:rPr>
          <w:rFonts w:cs="Arial"/>
          <w:bCs/>
          <w:shd w:val="clear" w:color="auto" w:fill="FFFFFF"/>
        </w:rPr>
        <w:t xml:space="preserve">Lebenswenden begleiten das Leben von Anfang an. Im Rhythmus von Abschluss und Neubeginn geht es in die nächste Lebensphase. Doch nicht immer </w:t>
      </w:r>
      <w:r w:rsidR="00C07A10">
        <w:rPr>
          <w:rFonts w:cs="Arial"/>
          <w:bCs/>
          <w:shd w:val="clear" w:color="auto" w:fill="FFFFFF"/>
        </w:rPr>
        <w:t xml:space="preserve">es einfach, Altes loszulassen und sich Neuem zu öffnen. </w:t>
      </w:r>
      <w:r>
        <w:rPr>
          <w:rFonts w:cs="Arial"/>
          <w:bCs/>
          <w:shd w:val="clear" w:color="auto" w:fill="FFFFFF"/>
        </w:rPr>
        <w:t>Dies</w:t>
      </w:r>
      <w:r w:rsidRPr="00B3376F">
        <w:rPr>
          <w:rFonts w:cs="Arial"/>
          <w:bCs/>
          <w:color w:val="A6A6A6" w:themeColor="background1" w:themeShade="A6"/>
          <w:shd w:val="clear" w:color="auto" w:fill="FFFFFF"/>
        </w:rPr>
        <w:t xml:space="preserve"> </w:t>
      </w:r>
      <w:r>
        <w:rPr>
          <w:rFonts w:cs="Arial"/>
          <w:bCs/>
          <w:shd w:val="clear" w:color="auto" w:fill="FFFFFF"/>
        </w:rPr>
        <w:t>ist für manche Menschen ein Motiv, um den Pilgerrucksack zu packen und aufzubrechen</w:t>
      </w:r>
      <w:r w:rsidR="00C07A10">
        <w:rPr>
          <w:rFonts w:cs="Arial"/>
          <w:bCs/>
          <w:shd w:val="clear" w:color="auto" w:fill="FFFFFF"/>
        </w:rPr>
        <w:t xml:space="preserve"> – und so den Übergang ganz bewusst zu gestalten</w:t>
      </w:r>
      <w:r>
        <w:rPr>
          <w:rFonts w:cs="Arial"/>
          <w:bCs/>
          <w:shd w:val="clear" w:color="auto" w:fill="FFFFFF"/>
        </w:rPr>
        <w:t xml:space="preserve">. </w:t>
      </w:r>
    </w:p>
    <w:p w14:paraId="3F1FB14A" w14:textId="77777777" w:rsidR="00EA11D2" w:rsidRDefault="00EA11D2" w:rsidP="006575E4">
      <w:pPr>
        <w:rPr>
          <w:rFonts w:cs="Arial"/>
          <w:bCs/>
          <w:shd w:val="clear" w:color="auto" w:fill="FFFFFF"/>
        </w:rPr>
      </w:pPr>
    </w:p>
    <w:p w14:paraId="21B88CFB" w14:textId="3804D381" w:rsidR="006575E4" w:rsidRDefault="006575E4" w:rsidP="00465868">
      <w:pPr>
        <w:spacing w:after="120"/>
        <w:rPr>
          <w:rFonts w:cs="Arial"/>
          <w:bCs/>
          <w:shd w:val="clear" w:color="auto" w:fill="FFFFFF"/>
        </w:rPr>
      </w:pPr>
      <w:r w:rsidRPr="00362658">
        <w:rPr>
          <w:rFonts w:cs="Arial"/>
          <w:b/>
          <w:shd w:val="clear" w:color="auto" w:fill="FFFFFF"/>
        </w:rPr>
        <w:t>Andrea Reisinger aus Vöcklabruck</w:t>
      </w:r>
      <w:r>
        <w:rPr>
          <w:rFonts w:cs="Arial"/>
          <w:bCs/>
          <w:shd w:val="clear" w:color="auto" w:fill="FFFFFF"/>
        </w:rPr>
        <w:t xml:space="preserve"> pilgert seit 17 Jahren regelmäßig, seit neun Jahren begleitet sie auch Gruppen. Seit April 2020 ist sie </w:t>
      </w:r>
      <w:r w:rsidR="009C6EB8" w:rsidRPr="004E3F4E">
        <w:t xml:space="preserve">Referentin </w:t>
      </w:r>
      <w:r w:rsidR="009C6EB8">
        <w:t>für Pilgern und</w:t>
      </w:r>
      <w:r w:rsidR="009C6EB8" w:rsidRPr="004E3F4E">
        <w:t xml:space="preserve"> Pilgerbegleitung</w:t>
      </w:r>
      <w:r w:rsidR="00560F56">
        <w:t xml:space="preserve"> in der Diözese Linz</w:t>
      </w:r>
      <w:r>
        <w:rPr>
          <w:rFonts w:cs="Arial"/>
          <w:bCs/>
          <w:shd w:val="clear" w:color="auto" w:fill="FFFFFF"/>
        </w:rPr>
        <w:t xml:space="preserve">. Gerne erinnert sie sich an ihre erste Pilgererfahrung zurück. Nach einer intensiven Familienzeit wollte Reisinger gemeinsam mit einer Freundin ein paar Tage Auszeit genießen und ging auf der Via Nova. Seither hat sie die Leidenschaft fürs Pilgern nicht mehr losgelassen. „Pilgern ist für mich die nachhaltigste Entspannungs- und Vertrauensübung. Wenn sich die Füße bewegen, kommt auch vieles andere in Bewegung. Auf dem Weg spüre ich: Das Leben bringt Überraschungen mit sich. Ich weiß vielleicht nicht, wie mein Leben weitergeht, ich zweifle vielleicht, ob meine Kraft reichen wird, aber ich schaffe den nächsten Schritt – und immer wieder den nächsten. Das Vertrauen in den eigenen Körper und die eigenen Kräfte wächst. Wenn ich diesen Weg schaffe, schaffe ich auch andere Herausforderungen meines Lebens“, ist Reisinger überzeugt. </w:t>
      </w:r>
    </w:p>
    <w:p w14:paraId="4005350D" w14:textId="3DE146A4" w:rsidR="006575E4" w:rsidRDefault="006575E4" w:rsidP="00465868">
      <w:pPr>
        <w:spacing w:after="120"/>
        <w:rPr>
          <w:rFonts w:cs="Arial"/>
          <w:bCs/>
          <w:shd w:val="clear" w:color="auto" w:fill="FFFFFF"/>
        </w:rPr>
      </w:pPr>
    </w:p>
    <w:p w14:paraId="22D11295" w14:textId="18F408B5" w:rsidR="006575E4" w:rsidRPr="00465868" w:rsidRDefault="00465868" w:rsidP="00465868">
      <w:pPr>
        <w:spacing w:after="120"/>
        <w:rPr>
          <w:rFonts w:cs="Arial"/>
          <w:b/>
          <w:shd w:val="clear" w:color="auto" w:fill="FFFFFF"/>
        </w:rPr>
      </w:pPr>
      <w:r w:rsidRPr="00465868">
        <w:rPr>
          <w:rFonts w:cs="Arial"/>
          <w:b/>
          <w:shd w:val="clear" w:color="auto" w:fill="FFFFFF"/>
        </w:rPr>
        <w:t>Pilgern als Grenzerfahrung und Selbstfindung</w:t>
      </w:r>
    </w:p>
    <w:p w14:paraId="4DD9399C" w14:textId="6849643A" w:rsidR="006575E4" w:rsidRDefault="006575E4" w:rsidP="00465868">
      <w:pPr>
        <w:spacing w:after="120"/>
        <w:rPr>
          <w:rFonts w:cs="Arial"/>
          <w:bCs/>
          <w:shd w:val="clear" w:color="auto" w:fill="FFFFFF"/>
        </w:rPr>
      </w:pPr>
      <w:r>
        <w:rPr>
          <w:rFonts w:cs="Arial"/>
          <w:bCs/>
          <w:shd w:val="clear" w:color="auto" w:fill="FFFFFF"/>
        </w:rPr>
        <w:t xml:space="preserve">Dass im Gehen neue Perspektiven entstehen, hat auch </w:t>
      </w:r>
      <w:r w:rsidRPr="00362658">
        <w:rPr>
          <w:rFonts w:cs="Arial"/>
          <w:b/>
          <w:shd w:val="clear" w:color="auto" w:fill="FFFFFF"/>
        </w:rPr>
        <w:t xml:space="preserve">Lieselotte </w:t>
      </w:r>
      <w:proofErr w:type="spellStart"/>
      <w:r w:rsidRPr="00362658">
        <w:rPr>
          <w:rFonts w:cs="Arial"/>
          <w:b/>
          <w:shd w:val="clear" w:color="auto" w:fill="FFFFFF"/>
        </w:rPr>
        <w:t>Fleischanderl</w:t>
      </w:r>
      <w:proofErr w:type="spellEnd"/>
      <w:r w:rsidRPr="00362658">
        <w:rPr>
          <w:rFonts w:cs="Arial"/>
          <w:b/>
          <w:shd w:val="clear" w:color="auto" w:fill="FFFFFF"/>
        </w:rPr>
        <w:t xml:space="preserve"> </w:t>
      </w:r>
      <w:r>
        <w:rPr>
          <w:rFonts w:cs="Arial"/>
          <w:b/>
          <w:shd w:val="clear" w:color="auto" w:fill="FFFFFF"/>
        </w:rPr>
        <w:t>(</w:t>
      </w:r>
      <w:r w:rsidRPr="00362658">
        <w:rPr>
          <w:rFonts w:cs="Arial"/>
          <w:b/>
          <w:shd w:val="clear" w:color="auto" w:fill="FFFFFF"/>
        </w:rPr>
        <w:t>Alberndorf</w:t>
      </w:r>
      <w:r>
        <w:rPr>
          <w:rFonts w:cs="Arial"/>
          <w:b/>
          <w:shd w:val="clear" w:color="auto" w:fill="FFFFFF"/>
        </w:rPr>
        <w:t>)</w:t>
      </w:r>
      <w:r>
        <w:rPr>
          <w:rFonts w:cs="Arial"/>
          <w:bCs/>
          <w:shd w:val="clear" w:color="auto" w:fill="FFFFFF"/>
        </w:rPr>
        <w:t xml:space="preserve"> für sich entdeckt. Nach einer Verlusterfahrung hat sie in der Bewegung „zu sich selbst gefunden</w:t>
      </w:r>
      <w:r w:rsidR="0097131E">
        <w:rPr>
          <w:rFonts w:cs="Arial"/>
          <w:bCs/>
          <w:shd w:val="clear" w:color="auto" w:fill="FFFFFF"/>
        </w:rPr>
        <w:t>“</w:t>
      </w:r>
      <w:r>
        <w:rPr>
          <w:rFonts w:cs="Arial"/>
          <w:bCs/>
          <w:shd w:val="clear" w:color="auto" w:fill="FFFFFF"/>
        </w:rPr>
        <w:t xml:space="preserve">. „Die Seele kommt zur Ruhe, der Geist kommt in Bewegung, der emotionale Rucksack wird leichter“, beschreibt </w:t>
      </w:r>
      <w:proofErr w:type="spellStart"/>
      <w:r>
        <w:rPr>
          <w:rFonts w:cs="Arial"/>
          <w:bCs/>
          <w:shd w:val="clear" w:color="auto" w:fill="FFFFFF"/>
        </w:rPr>
        <w:t>Fleischanderl</w:t>
      </w:r>
      <w:proofErr w:type="spellEnd"/>
      <w:r>
        <w:rPr>
          <w:rFonts w:cs="Arial"/>
          <w:bCs/>
          <w:shd w:val="clear" w:color="auto" w:fill="FFFFFF"/>
        </w:rPr>
        <w:t xml:space="preserve"> ihr Gefühl beim Pilgern. „Beim Gehen kann ich Spiritualität und meinen Drang nach Bewegung vereinen“, erzählt die pensionierte Religionslehrerin, die immer schon gerne gesportelt und die geistige Herausforderung gesucht ha</w:t>
      </w:r>
      <w:r w:rsidR="0097131E">
        <w:rPr>
          <w:rFonts w:cs="Arial"/>
          <w:bCs/>
          <w:shd w:val="clear" w:color="auto" w:fill="FFFFFF"/>
        </w:rPr>
        <w:t>t.</w:t>
      </w:r>
      <w:r>
        <w:rPr>
          <w:rFonts w:cs="Arial"/>
          <w:bCs/>
          <w:shd w:val="clear" w:color="auto" w:fill="FFFFFF"/>
        </w:rPr>
        <w:t xml:space="preserve"> Angeregt durch eigene „Grenzerfahrungen“ hat </w:t>
      </w:r>
      <w:proofErr w:type="spellStart"/>
      <w:r>
        <w:rPr>
          <w:rFonts w:cs="Arial"/>
          <w:bCs/>
          <w:shd w:val="clear" w:color="auto" w:fill="FFFFFF"/>
        </w:rPr>
        <w:t>Fleischanderl</w:t>
      </w:r>
      <w:proofErr w:type="spellEnd"/>
      <w:r>
        <w:rPr>
          <w:rFonts w:cs="Arial"/>
          <w:bCs/>
          <w:shd w:val="clear" w:color="auto" w:fill="FFFFFF"/>
        </w:rPr>
        <w:t xml:space="preserve"> unter eben diesem Motto eine dreitägige</w:t>
      </w:r>
      <w:r w:rsidR="007C6CB9">
        <w:rPr>
          <w:rFonts w:cs="Arial"/>
          <w:bCs/>
          <w:shd w:val="clear" w:color="auto" w:fill="FFFFFF"/>
        </w:rPr>
        <w:t>, 240 Kilometer lange</w:t>
      </w:r>
      <w:r>
        <w:rPr>
          <w:rFonts w:cs="Arial"/>
          <w:bCs/>
          <w:shd w:val="clear" w:color="auto" w:fill="FFFFFF"/>
        </w:rPr>
        <w:t xml:space="preserve"> Radpilgertour entlang der österreichisch-tschechischen Grenze konzipiert. Wie man gestärkt aus Grenzerfahrungen herausgeht, ist u</w:t>
      </w:r>
      <w:r w:rsidR="0097131E">
        <w:rPr>
          <w:rFonts w:cs="Arial"/>
          <w:bCs/>
          <w:shd w:val="clear" w:color="auto" w:fill="FFFFFF"/>
        </w:rPr>
        <w:t xml:space="preserve">nter anderem </w:t>
      </w:r>
      <w:r>
        <w:rPr>
          <w:rFonts w:cs="Arial"/>
          <w:bCs/>
          <w:shd w:val="clear" w:color="auto" w:fill="FFFFFF"/>
        </w:rPr>
        <w:t xml:space="preserve">ein leitender Gedanke dieses Pilgerweges, erklärt </w:t>
      </w:r>
      <w:proofErr w:type="spellStart"/>
      <w:r>
        <w:rPr>
          <w:rFonts w:cs="Arial"/>
          <w:bCs/>
          <w:shd w:val="clear" w:color="auto" w:fill="FFFFFF"/>
        </w:rPr>
        <w:t>Fleischanderl</w:t>
      </w:r>
      <w:proofErr w:type="spellEnd"/>
      <w:r>
        <w:rPr>
          <w:rFonts w:cs="Arial"/>
          <w:bCs/>
          <w:shd w:val="clear" w:color="auto" w:fill="FFFFFF"/>
        </w:rPr>
        <w:t xml:space="preserve">. </w:t>
      </w:r>
    </w:p>
    <w:p w14:paraId="5F8DAEFB" w14:textId="02E6FC5A" w:rsidR="006575E4" w:rsidRDefault="006575E4" w:rsidP="00465868">
      <w:pPr>
        <w:spacing w:after="120"/>
        <w:rPr>
          <w:rFonts w:cs="Arial"/>
          <w:bCs/>
          <w:shd w:val="clear" w:color="auto" w:fill="FFFFFF"/>
        </w:rPr>
      </w:pPr>
      <w:r>
        <w:rPr>
          <w:rFonts w:cs="Arial"/>
          <w:bCs/>
          <w:shd w:val="clear" w:color="auto" w:fill="FFFFFF"/>
        </w:rPr>
        <w:t xml:space="preserve">An die eigenen Grenzen gehen, </w:t>
      </w:r>
      <w:r w:rsidR="00621DC0">
        <w:rPr>
          <w:rFonts w:cs="Arial"/>
          <w:bCs/>
          <w:shd w:val="clear" w:color="auto" w:fill="FFFFFF"/>
        </w:rPr>
        <w:t>– „</w:t>
      </w:r>
      <w:r>
        <w:rPr>
          <w:rFonts w:cs="Arial"/>
          <w:bCs/>
          <w:shd w:val="clear" w:color="auto" w:fill="FFFFFF"/>
        </w:rPr>
        <w:t>äußerlich und innerlich</w:t>
      </w:r>
      <w:r w:rsidR="00621DC0">
        <w:rPr>
          <w:rFonts w:cs="Arial"/>
          <w:bCs/>
          <w:shd w:val="clear" w:color="auto" w:fill="FFFFFF"/>
        </w:rPr>
        <w:t>“ –</w:t>
      </w:r>
      <w:r>
        <w:rPr>
          <w:rFonts w:cs="Arial"/>
          <w:bCs/>
          <w:shd w:val="clear" w:color="auto" w:fill="FFFFFF"/>
        </w:rPr>
        <w:t xml:space="preserve">, das verbindet auch </w:t>
      </w:r>
      <w:r w:rsidRPr="00CC46BB">
        <w:rPr>
          <w:rFonts w:cs="Arial"/>
          <w:b/>
          <w:shd w:val="clear" w:color="auto" w:fill="FFFFFF"/>
        </w:rPr>
        <w:t xml:space="preserve">Philipp </w:t>
      </w:r>
      <w:proofErr w:type="spellStart"/>
      <w:r w:rsidRPr="00CC46BB">
        <w:rPr>
          <w:rFonts w:cs="Arial"/>
          <w:b/>
          <w:shd w:val="clear" w:color="auto" w:fill="FFFFFF"/>
        </w:rPr>
        <w:t>Endl</w:t>
      </w:r>
      <w:proofErr w:type="spellEnd"/>
      <w:r>
        <w:rPr>
          <w:rFonts w:cs="Arial"/>
          <w:b/>
          <w:shd w:val="clear" w:color="auto" w:fill="FFFFFF"/>
        </w:rPr>
        <w:t xml:space="preserve"> </w:t>
      </w:r>
      <w:r w:rsidRPr="00186034">
        <w:rPr>
          <w:rFonts w:cs="Arial"/>
          <w:bCs/>
          <w:shd w:val="clear" w:color="auto" w:fill="FFFFFF"/>
        </w:rPr>
        <w:t>aus</w:t>
      </w:r>
      <w:r>
        <w:rPr>
          <w:rFonts w:cs="Arial"/>
          <w:b/>
          <w:shd w:val="clear" w:color="auto" w:fill="FFFFFF"/>
        </w:rPr>
        <w:t xml:space="preserve"> </w:t>
      </w:r>
      <w:r w:rsidRPr="00CC46BB">
        <w:rPr>
          <w:rFonts w:cs="Arial"/>
          <w:b/>
          <w:shd w:val="clear" w:color="auto" w:fill="FFFFFF"/>
        </w:rPr>
        <w:t>Vöcklabruck</w:t>
      </w:r>
      <w:r>
        <w:rPr>
          <w:rFonts w:cs="Arial"/>
          <w:bCs/>
          <w:shd w:val="clear" w:color="auto" w:fill="FFFFFF"/>
        </w:rPr>
        <w:t xml:space="preserve"> mit dem Pilgern. Der 23-Jährige hat im Jänner 2023 als Jüngster den Ausbildungslehrgang für </w:t>
      </w:r>
      <w:proofErr w:type="spellStart"/>
      <w:proofErr w:type="gramStart"/>
      <w:r>
        <w:rPr>
          <w:rFonts w:cs="Arial"/>
          <w:bCs/>
          <w:shd w:val="clear" w:color="auto" w:fill="FFFFFF"/>
        </w:rPr>
        <w:t>Pilgerbegleiter:innen</w:t>
      </w:r>
      <w:proofErr w:type="spellEnd"/>
      <w:proofErr w:type="gramEnd"/>
      <w:r>
        <w:rPr>
          <w:rFonts w:cs="Arial"/>
          <w:bCs/>
          <w:shd w:val="clear" w:color="auto" w:fill="FFFFFF"/>
        </w:rPr>
        <w:t xml:space="preserve"> absolviert. Nun ist er nach Abschluss seines Maschinenbaustudiums zu Fuß auf dem Weg von Vöcklabruck nach Taizé. </w:t>
      </w:r>
      <w:r w:rsidR="00F67FF8">
        <w:rPr>
          <w:rFonts w:cs="Arial"/>
          <w:bCs/>
          <w:shd w:val="clear" w:color="auto" w:fill="FFFFFF"/>
        </w:rPr>
        <w:t xml:space="preserve">„Der Weg hat Höhen und Tiefen; fordert jeden Tag auf, das Bekannte hinter sich zu lassen; ist manchmal steinig, oft aber auch </w:t>
      </w:r>
      <w:r w:rsidR="00F67FF8">
        <w:rPr>
          <w:rFonts w:cs="Arial"/>
          <w:bCs/>
          <w:shd w:val="clear" w:color="auto" w:fill="FFFFFF"/>
        </w:rPr>
        <w:lastRenderedPageBreak/>
        <w:t xml:space="preserve">ganz eben und übt einen im Vertrauen“, beschreibt </w:t>
      </w:r>
      <w:proofErr w:type="spellStart"/>
      <w:r w:rsidR="00F67FF8">
        <w:rPr>
          <w:rFonts w:cs="Arial"/>
          <w:bCs/>
          <w:shd w:val="clear" w:color="auto" w:fill="FFFFFF"/>
        </w:rPr>
        <w:t>Endl</w:t>
      </w:r>
      <w:proofErr w:type="spellEnd"/>
      <w:r w:rsidR="00F67FF8">
        <w:rPr>
          <w:rFonts w:cs="Arial"/>
          <w:bCs/>
          <w:shd w:val="clear" w:color="auto" w:fill="FFFFFF"/>
        </w:rPr>
        <w:t xml:space="preserve"> seine Erfahrungen. </w:t>
      </w:r>
      <w:r>
        <w:rPr>
          <w:rFonts w:cs="Arial"/>
          <w:bCs/>
          <w:shd w:val="clear" w:color="auto" w:fill="FFFFFF"/>
        </w:rPr>
        <w:t xml:space="preserve">Pilgern heißt für </w:t>
      </w:r>
      <w:r w:rsidR="00F67FF8">
        <w:rPr>
          <w:rFonts w:cs="Arial"/>
          <w:bCs/>
          <w:shd w:val="clear" w:color="auto" w:fill="FFFFFF"/>
        </w:rPr>
        <w:t>ihn</w:t>
      </w:r>
      <w:r>
        <w:rPr>
          <w:rFonts w:cs="Arial"/>
          <w:bCs/>
          <w:shd w:val="clear" w:color="auto" w:fill="FFFFFF"/>
        </w:rPr>
        <w:t xml:space="preserve">: „Von der gewohnten Geschäftigkeit in die ungewohnte Langsamkeit gelangen und </w:t>
      </w:r>
      <w:proofErr w:type="gramStart"/>
      <w:r>
        <w:rPr>
          <w:rFonts w:cs="Arial"/>
          <w:bCs/>
          <w:shd w:val="clear" w:color="auto" w:fill="FFFFFF"/>
        </w:rPr>
        <w:t>dabei ,auf</w:t>
      </w:r>
      <w:proofErr w:type="gramEnd"/>
      <w:r>
        <w:rPr>
          <w:rFonts w:cs="Arial"/>
          <w:bCs/>
          <w:shd w:val="clear" w:color="auto" w:fill="FFFFFF"/>
        </w:rPr>
        <w:t xml:space="preserve"> Spur‘ kommen.“ Auch wenn er allein unterwegs und </w:t>
      </w:r>
      <w:r w:rsidR="00F67FF8">
        <w:rPr>
          <w:rFonts w:cs="Arial"/>
          <w:bCs/>
          <w:shd w:val="clear" w:color="auto" w:fill="FFFFFF"/>
        </w:rPr>
        <w:t xml:space="preserve">beim Pilgern </w:t>
      </w:r>
      <w:r>
        <w:rPr>
          <w:rFonts w:cs="Arial"/>
          <w:bCs/>
          <w:shd w:val="clear" w:color="auto" w:fill="FFFFFF"/>
        </w:rPr>
        <w:t xml:space="preserve">„jeden Tag aufs Neue Anfänger“ sei, wisse er sich „tief begleitet“, betont </w:t>
      </w:r>
      <w:r w:rsidR="00F67FF8">
        <w:rPr>
          <w:rFonts w:cs="Arial"/>
          <w:bCs/>
          <w:shd w:val="clear" w:color="auto" w:fill="FFFFFF"/>
        </w:rPr>
        <w:t>der Pilgerbegleiter</w:t>
      </w:r>
      <w:r>
        <w:rPr>
          <w:rFonts w:cs="Arial"/>
          <w:bCs/>
          <w:shd w:val="clear" w:color="auto" w:fill="FFFFFF"/>
        </w:rPr>
        <w:t>.</w:t>
      </w:r>
      <w:r w:rsidR="00F67FF8">
        <w:rPr>
          <w:rFonts w:cs="Arial"/>
          <w:bCs/>
          <w:shd w:val="clear" w:color="auto" w:fill="FFFFFF"/>
        </w:rPr>
        <w:t xml:space="preserve"> </w:t>
      </w:r>
    </w:p>
    <w:p w14:paraId="6F80A5A7" w14:textId="4F80290E" w:rsidR="006575E4" w:rsidRDefault="00F67FF8" w:rsidP="00465868">
      <w:pPr>
        <w:spacing w:after="120"/>
        <w:rPr>
          <w:rFonts w:cs="Arial"/>
          <w:bCs/>
          <w:shd w:val="clear" w:color="auto" w:fill="FFFFFF"/>
        </w:rPr>
      </w:pPr>
      <w:r>
        <w:rPr>
          <w:rFonts w:cs="Arial"/>
          <w:bCs/>
          <w:shd w:val="clear" w:color="auto" w:fill="FFFFFF"/>
        </w:rPr>
        <w:t>Sowohl f</w:t>
      </w:r>
      <w:r w:rsidR="006575E4">
        <w:rPr>
          <w:rFonts w:cs="Arial"/>
          <w:bCs/>
          <w:shd w:val="clear" w:color="auto" w:fill="FFFFFF"/>
        </w:rPr>
        <w:t xml:space="preserve">ordernde Zeiten </w:t>
      </w:r>
      <w:r>
        <w:rPr>
          <w:rFonts w:cs="Arial"/>
          <w:bCs/>
          <w:shd w:val="clear" w:color="auto" w:fill="FFFFFF"/>
        </w:rPr>
        <w:t>als</w:t>
      </w:r>
      <w:r w:rsidR="006575E4">
        <w:rPr>
          <w:rFonts w:cs="Arial"/>
          <w:bCs/>
          <w:shd w:val="clear" w:color="auto" w:fill="FFFFFF"/>
        </w:rPr>
        <w:t xml:space="preserve"> auch „viele schöne und spannende Jahre“ hat etwa auch </w:t>
      </w:r>
      <w:r w:rsidR="006575E4" w:rsidRPr="00567611">
        <w:rPr>
          <w:rFonts w:cs="Arial"/>
          <w:b/>
          <w:shd w:val="clear" w:color="auto" w:fill="FFFFFF"/>
        </w:rPr>
        <w:t xml:space="preserve">Pater Ferdinand </w:t>
      </w:r>
      <w:proofErr w:type="spellStart"/>
      <w:r w:rsidR="006575E4" w:rsidRPr="00567611">
        <w:rPr>
          <w:rFonts w:cs="Arial"/>
          <w:b/>
          <w:shd w:val="clear" w:color="auto" w:fill="FFFFFF"/>
        </w:rPr>
        <w:t>Karer</w:t>
      </w:r>
      <w:proofErr w:type="spellEnd"/>
      <w:r w:rsidR="006575E4">
        <w:rPr>
          <w:rFonts w:cs="Arial"/>
          <w:bCs/>
          <w:shd w:val="clear" w:color="auto" w:fill="FFFFFF"/>
        </w:rPr>
        <w:t xml:space="preserve"> im Laufe seiner Karriere als Direktor des Gymnasiums Dachsberg </w:t>
      </w:r>
      <w:r w:rsidR="006575E4" w:rsidRPr="00567611">
        <w:rPr>
          <w:rFonts w:cs="Arial"/>
          <w:b/>
          <w:shd w:val="clear" w:color="auto" w:fill="FFFFFF"/>
        </w:rPr>
        <w:t>(Prambachkirchen)</w:t>
      </w:r>
      <w:r w:rsidR="006575E4">
        <w:rPr>
          <w:rFonts w:cs="Arial"/>
          <w:bCs/>
          <w:shd w:val="clear" w:color="auto" w:fill="FFFFFF"/>
        </w:rPr>
        <w:t xml:space="preserve"> </w:t>
      </w:r>
      <w:r w:rsidR="006575E4" w:rsidRPr="00621DC0">
        <w:rPr>
          <w:rFonts w:cs="Arial"/>
          <w:bCs/>
          <w:shd w:val="clear" w:color="auto" w:fill="FFFFFF"/>
        </w:rPr>
        <w:t>erlebt</w:t>
      </w:r>
      <w:r w:rsidR="006575E4">
        <w:rPr>
          <w:rFonts w:cs="Arial"/>
          <w:bCs/>
          <w:shd w:val="clear" w:color="auto" w:fill="FFFFFF"/>
        </w:rPr>
        <w:t xml:space="preserve">. Nach 35 Jahren als Lehrer und Erzieher und 22 Jahren als Direktor verabschiedet er sich nun mit Ende des Schuljahres in Pension – und plant bereits für Herbst eine Pilgerreise von Lissabon nach Santiago de Compostela. „Ich möchte diesen Weg aus Dankbarkeit gehen, für all die Jahre, die ich im Schuldienst </w:t>
      </w:r>
      <w:r w:rsidR="006575E4" w:rsidRPr="00621DC0">
        <w:rPr>
          <w:rFonts w:cs="Arial"/>
          <w:bCs/>
          <w:shd w:val="clear" w:color="auto" w:fill="FFFFFF"/>
        </w:rPr>
        <w:t xml:space="preserve">erleben </w:t>
      </w:r>
      <w:r w:rsidR="006575E4">
        <w:rPr>
          <w:rFonts w:cs="Arial"/>
          <w:bCs/>
          <w:shd w:val="clear" w:color="auto" w:fill="FFFFFF"/>
        </w:rPr>
        <w:t xml:space="preserve">durfte; für unsere </w:t>
      </w:r>
      <w:proofErr w:type="spellStart"/>
      <w:proofErr w:type="gramStart"/>
      <w:r w:rsidR="006575E4">
        <w:rPr>
          <w:rFonts w:cs="Arial"/>
          <w:bCs/>
          <w:shd w:val="clear" w:color="auto" w:fill="FFFFFF"/>
        </w:rPr>
        <w:t>Schüler:innen</w:t>
      </w:r>
      <w:proofErr w:type="spellEnd"/>
      <w:proofErr w:type="gramEnd"/>
      <w:r w:rsidR="006575E4">
        <w:rPr>
          <w:rFonts w:cs="Arial"/>
          <w:bCs/>
          <w:shd w:val="clear" w:color="auto" w:fill="FFFFFF"/>
        </w:rPr>
        <w:t xml:space="preserve">, die mir viel bedeuten und deren Familien, von denen mache es nicht leicht haben“, sagt </w:t>
      </w:r>
      <w:proofErr w:type="spellStart"/>
      <w:r w:rsidR="006575E4">
        <w:rPr>
          <w:rFonts w:cs="Arial"/>
          <w:bCs/>
          <w:shd w:val="clear" w:color="auto" w:fill="FFFFFF"/>
        </w:rPr>
        <w:t>Karer</w:t>
      </w:r>
      <w:proofErr w:type="spellEnd"/>
      <w:r w:rsidR="006575E4">
        <w:rPr>
          <w:rFonts w:cs="Arial"/>
          <w:bCs/>
          <w:shd w:val="clear" w:color="auto" w:fill="FFFFFF"/>
        </w:rPr>
        <w:t xml:space="preserve">. Warum er sich ausgerechnet im Herbst auf den Weg macht? „Ich möchte zu Schulbeginn ganz einfach nicht da sein. Andernfalls würde ich das kaum aushalten“, so </w:t>
      </w:r>
      <w:proofErr w:type="spellStart"/>
      <w:r w:rsidR="006575E4">
        <w:rPr>
          <w:rFonts w:cs="Arial"/>
          <w:bCs/>
          <w:shd w:val="clear" w:color="auto" w:fill="FFFFFF"/>
        </w:rPr>
        <w:t>Karer</w:t>
      </w:r>
      <w:proofErr w:type="spellEnd"/>
      <w:r w:rsidR="006575E4">
        <w:rPr>
          <w:rFonts w:cs="Arial"/>
          <w:bCs/>
          <w:shd w:val="clear" w:color="auto" w:fill="FFFFFF"/>
        </w:rPr>
        <w:t xml:space="preserve">. Seine letzte längere Pilgerreise – von Dachsberg nach Rom – liegt etwa fünf Jahre zurück und war für ihn „ein besonderes Gotteserlebnis“: „Den eigenen Rhythmus zu finden im Gehen, Schritt für Schritt, Atemzug für Atemzug – für mich entsteht da völlige Freiheit im Denken. Die Freude an der Schöpfung und das Staunen in der Natur, wenn man schöne Wege geht – all das bringt mich weiter im Glauben und stärkt den Glauben“, erläutert </w:t>
      </w:r>
      <w:proofErr w:type="spellStart"/>
      <w:r w:rsidR="006575E4">
        <w:rPr>
          <w:rFonts w:cs="Arial"/>
          <w:bCs/>
          <w:shd w:val="clear" w:color="auto" w:fill="FFFFFF"/>
        </w:rPr>
        <w:t>Karer</w:t>
      </w:r>
      <w:proofErr w:type="spellEnd"/>
      <w:r w:rsidR="006575E4">
        <w:rPr>
          <w:rFonts w:cs="Arial"/>
          <w:bCs/>
          <w:shd w:val="clear" w:color="auto" w:fill="FFFFFF"/>
        </w:rPr>
        <w:t xml:space="preserve">. Gleichzeitig sei es spannend gewesen, herauszufinden, wie man es „mit sich selbst gut aushält“. Seine Eindrücke hat er jeweils am Ende einer Etappe niedergeschrieben und später in Form eines Buches („Gehen und staunen – Mein Pilgerweg nach Rom“) veröffentlicht. Auch dieses Mal möchte </w:t>
      </w:r>
      <w:proofErr w:type="spellStart"/>
      <w:r w:rsidR="006575E4">
        <w:rPr>
          <w:rFonts w:cs="Arial"/>
          <w:bCs/>
          <w:shd w:val="clear" w:color="auto" w:fill="FFFFFF"/>
        </w:rPr>
        <w:t>Karer</w:t>
      </w:r>
      <w:proofErr w:type="spellEnd"/>
      <w:r w:rsidR="006575E4">
        <w:rPr>
          <w:rFonts w:cs="Arial"/>
          <w:bCs/>
          <w:shd w:val="clear" w:color="auto" w:fill="FFFFFF"/>
        </w:rPr>
        <w:t xml:space="preserve"> wieder Tagebuch führen. </w:t>
      </w:r>
    </w:p>
    <w:p w14:paraId="3E55F084" w14:textId="77777777" w:rsidR="006575E4" w:rsidRDefault="006575E4" w:rsidP="006575E4">
      <w:pPr>
        <w:rPr>
          <w:rFonts w:cs="Arial"/>
          <w:b/>
          <w:shd w:val="clear" w:color="auto" w:fill="FFFFFF"/>
        </w:rPr>
      </w:pPr>
    </w:p>
    <w:p w14:paraId="01F8D7B7" w14:textId="77777777" w:rsidR="006575E4" w:rsidRPr="000D2DE0" w:rsidRDefault="006575E4" w:rsidP="00465868">
      <w:pPr>
        <w:spacing w:after="120"/>
        <w:rPr>
          <w:rFonts w:cs="Arial"/>
          <w:b/>
          <w:shd w:val="clear" w:color="auto" w:fill="FFFFFF"/>
        </w:rPr>
      </w:pPr>
      <w:r w:rsidRPr="000D2DE0">
        <w:rPr>
          <w:rFonts w:cs="Arial"/>
          <w:b/>
          <w:shd w:val="clear" w:color="auto" w:fill="FFFFFF"/>
        </w:rPr>
        <w:t>Pilgern bereichert</w:t>
      </w:r>
    </w:p>
    <w:p w14:paraId="1A43D1A1" w14:textId="7E791D33" w:rsidR="006575E4" w:rsidRPr="00E2569A" w:rsidRDefault="006575E4" w:rsidP="00465868">
      <w:pPr>
        <w:spacing w:after="120"/>
        <w:rPr>
          <w:rFonts w:cs="Arial"/>
          <w:bCs/>
          <w:shd w:val="clear" w:color="auto" w:fill="FFFFFF"/>
        </w:rPr>
      </w:pPr>
      <w:r>
        <w:rPr>
          <w:rFonts w:cs="Arial"/>
          <w:bCs/>
          <w:shd w:val="clear" w:color="auto" w:fill="FFFFFF"/>
        </w:rPr>
        <w:t xml:space="preserve">Als „die wohl nachhaltigste Form, Urlaub zu machen“, beschreibt </w:t>
      </w:r>
      <w:r w:rsidRPr="00A113A7">
        <w:rPr>
          <w:rFonts w:cs="Arial"/>
          <w:b/>
          <w:shd w:val="clear" w:color="auto" w:fill="FFFFFF"/>
        </w:rPr>
        <w:t>Helmut Holzinger</w:t>
      </w:r>
      <w:r>
        <w:rPr>
          <w:rFonts w:cs="Arial"/>
          <w:bCs/>
          <w:shd w:val="clear" w:color="auto" w:fill="FFFFFF"/>
        </w:rPr>
        <w:t xml:space="preserve"> das Pilgern. „Pilgern ist einfach, man braucht so wenig mitzunehmen, man reist zu Fuß“, sagt Holzinger. Der </w:t>
      </w:r>
      <w:proofErr w:type="spellStart"/>
      <w:r w:rsidRPr="000D2DE0">
        <w:rPr>
          <w:rFonts w:cs="Arial"/>
          <w:b/>
          <w:shd w:val="clear" w:color="auto" w:fill="FFFFFF"/>
        </w:rPr>
        <w:t>Adlwanger</w:t>
      </w:r>
      <w:proofErr w:type="spellEnd"/>
      <w:r>
        <w:rPr>
          <w:rFonts w:cs="Arial"/>
          <w:bCs/>
          <w:shd w:val="clear" w:color="auto" w:fill="FFFFFF"/>
        </w:rPr>
        <w:t xml:space="preserve"> wurde kurz vor seinem 50. Geburtstag auf diese Art des Reisens neugierig. „In der Mitte meines Lebens bin ich in eine Sinnkrise verfallen. Alles war abgesichert – Arbeit, Geld, die Kinder waren erwachsen. Ich fragte mich: Was soll noch kommen? Zu meinem </w:t>
      </w:r>
      <w:r w:rsidR="0097131E">
        <w:rPr>
          <w:rFonts w:cs="Arial"/>
          <w:bCs/>
          <w:shd w:val="clear" w:color="auto" w:fill="FFFFFF"/>
        </w:rPr>
        <w:t>Fünfziger</w:t>
      </w:r>
      <w:r>
        <w:rPr>
          <w:rFonts w:cs="Arial"/>
          <w:bCs/>
          <w:shd w:val="clear" w:color="auto" w:fill="FFFFFF"/>
        </w:rPr>
        <w:t xml:space="preserve"> pilgerte ich schließlich gemeinsam mit meiner Frau in einer Gruppe von Bad Hall nach Mariazell – und war begeistert. Das Pilgern half mir über diese Sinnkrise hinweg und bereicherte mein Leben ungemein“, erzählt Holzinger. Mittlerweile sei Pilgern ein „großer Teil“ seines Lebens geworden. Seine Pilgererfahrungen möchte Holzinger auch an andere weitergeben. „Man lernt so viel auf einem Pilgerweg. Wenn man bereit ist, sich zu öffnen, wird man reichlich beschenkt“, betont Holzinger. </w:t>
      </w:r>
    </w:p>
    <w:p w14:paraId="36CDC396" w14:textId="77777777" w:rsidR="006575E4" w:rsidRDefault="006575E4" w:rsidP="00465868">
      <w:pPr>
        <w:spacing w:after="120"/>
        <w:rPr>
          <w:highlight w:val="yellow"/>
        </w:rPr>
      </w:pPr>
      <w:bookmarkStart w:id="0" w:name="_Hlk108867008"/>
    </w:p>
    <w:bookmarkEnd w:id="0"/>
    <w:p w14:paraId="23C0E3FC" w14:textId="77777777" w:rsidR="006575E4" w:rsidRPr="008C6C57" w:rsidRDefault="006575E4" w:rsidP="006575E4">
      <w:pPr>
        <w:spacing w:after="120"/>
        <w:rPr>
          <w:rFonts w:cs="Arial"/>
          <w:b/>
          <w:szCs w:val="22"/>
        </w:rPr>
      </w:pPr>
      <w:r w:rsidRPr="008C6C57">
        <w:rPr>
          <w:rFonts w:cs="Arial"/>
          <w:b/>
          <w:szCs w:val="22"/>
        </w:rPr>
        <w:t>Weltpilgertag und „Heiliges Jakobusjahr“</w:t>
      </w:r>
    </w:p>
    <w:p w14:paraId="39F6EF86" w14:textId="77777777" w:rsidR="006575E4" w:rsidRPr="0097131E" w:rsidRDefault="006575E4" w:rsidP="006575E4">
      <w:pPr>
        <w:shd w:val="clear" w:color="auto" w:fill="FFFFFF"/>
        <w:spacing w:after="120"/>
        <w:rPr>
          <w:rFonts w:cs="Arial"/>
          <w:szCs w:val="22"/>
        </w:rPr>
      </w:pPr>
      <w:r w:rsidRPr="000C5754">
        <w:rPr>
          <w:rFonts w:cs="Arial"/>
          <w:szCs w:val="22"/>
        </w:rPr>
        <w:t>Am 25. Juli</w:t>
      </w:r>
      <w:r w:rsidRPr="008C6C57">
        <w:rPr>
          <w:rFonts w:cs="Arial"/>
          <w:szCs w:val="22"/>
        </w:rPr>
        <w:t xml:space="preserve"> ist Weltpilgertag. Die Kirche begeht ihn am Gedenktag des Pilger-Apostels Jakobus des Älteren. </w:t>
      </w:r>
      <w:r>
        <w:rPr>
          <w:rFonts w:cs="Arial"/>
          <w:szCs w:val="22"/>
        </w:rPr>
        <w:t>Fällt der 25. Juli auf einen Sonntag, ist i</w:t>
      </w:r>
      <w:r w:rsidRPr="008C6C57">
        <w:rPr>
          <w:rFonts w:cs="Arial"/>
          <w:szCs w:val="22"/>
        </w:rPr>
        <w:t>n der nordwestspanischen Pilgerstadt Santiago de Compostela, dem Ziel des Jakobsweges, ein „Heiliges Jakobusjahr“</w:t>
      </w:r>
      <w:r>
        <w:rPr>
          <w:rFonts w:cs="Arial"/>
          <w:szCs w:val="22"/>
        </w:rPr>
        <w:t xml:space="preserve">. </w:t>
      </w:r>
      <w:r w:rsidRPr="008C6C57">
        <w:rPr>
          <w:rFonts w:cs="Arial"/>
          <w:szCs w:val="22"/>
        </w:rPr>
        <w:t xml:space="preserve">Ein Heiliges Jakobusjahr beginnt am 31. Dezember des Vorjahres mit der Öffnung der Heiligen Pforte, durch die </w:t>
      </w:r>
      <w:proofErr w:type="spellStart"/>
      <w:proofErr w:type="gramStart"/>
      <w:r w:rsidRPr="008C6C57">
        <w:rPr>
          <w:rFonts w:cs="Arial"/>
          <w:szCs w:val="22"/>
        </w:rPr>
        <w:t>Pilger</w:t>
      </w:r>
      <w:r>
        <w:rPr>
          <w:rFonts w:cs="Arial"/>
          <w:szCs w:val="22"/>
        </w:rPr>
        <w:t>:i</w:t>
      </w:r>
      <w:r w:rsidRPr="008C6C57">
        <w:rPr>
          <w:rFonts w:cs="Arial"/>
          <w:szCs w:val="22"/>
        </w:rPr>
        <w:t>nnen</w:t>
      </w:r>
      <w:proofErr w:type="spellEnd"/>
      <w:proofErr w:type="gramEnd"/>
      <w:r w:rsidRPr="008C6C57">
        <w:rPr>
          <w:rFonts w:cs="Arial"/>
          <w:szCs w:val="22"/>
        </w:rPr>
        <w:t xml:space="preserve"> nur in diesem besonderen Jahr die Kathedrale in Santiago de Compostela betreten dürfen. Dieses Ritual ist seit dem 15. Jahrhundert belegt. Die Heilige Pforte wird auch „Pforte der Vergebung“</w:t>
      </w:r>
      <w:r w:rsidRPr="008C6C57">
        <w:rPr>
          <w:rFonts w:cs="Arial"/>
          <w:b/>
          <w:bCs/>
          <w:szCs w:val="22"/>
        </w:rPr>
        <w:t xml:space="preserve"> </w:t>
      </w:r>
      <w:r w:rsidRPr="008C6C57">
        <w:rPr>
          <w:rFonts w:cs="Arial"/>
          <w:bCs/>
          <w:szCs w:val="22"/>
        </w:rPr>
        <w:t xml:space="preserve">(Puerta del </w:t>
      </w:r>
      <w:proofErr w:type="spellStart"/>
      <w:r w:rsidRPr="008C6C57">
        <w:rPr>
          <w:rFonts w:cs="Arial"/>
          <w:bCs/>
          <w:szCs w:val="22"/>
        </w:rPr>
        <w:t>Perdón</w:t>
      </w:r>
      <w:proofErr w:type="spellEnd"/>
      <w:r w:rsidRPr="008C6C57">
        <w:rPr>
          <w:rFonts w:cs="Arial"/>
          <w:bCs/>
          <w:szCs w:val="22"/>
        </w:rPr>
        <w:t>)</w:t>
      </w:r>
      <w:r w:rsidRPr="008C6C57">
        <w:rPr>
          <w:rFonts w:cs="Arial"/>
          <w:szCs w:val="22"/>
        </w:rPr>
        <w:t xml:space="preserve"> genannt. Im Heiligen Jahr kann den Gläubigen nämlich ein vollkommener Ablass der Sünden gewährt werden; deshalb wird das Heilige Jahr auch „Gnadenjahr“ genannt. </w:t>
      </w:r>
      <w:r w:rsidRPr="005741BE">
        <w:rPr>
          <w:rFonts w:cs="Arial"/>
          <w:szCs w:val="22"/>
        </w:rPr>
        <w:t xml:space="preserve">Das letzte Heilige Jakobusjahr war 2021. Wegen der Corona-Pandemie und der damit verbundenen Einschränkungen auch für </w:t>
      </w:r>
      <w:proofErr w:type="spellStart"/>
      <w:proofErr w:type="gramStart"/>
      <w:r w:rsidRPr="005741BE">
        <w:rPr>
          <w:rFonts w:cs="Arial"/>
          <w:szCs w:val="22"/>
        </w:rPr>
        <w:t>Pilger:innen</w:t>
      </w:r>
      <w:proofErr w:type="spellEnd"/>
      <w:proofErr w:type="gramEnd"/>
      <w:r w:rsidRPr="005741BE">
        <w:rPr>
          <w:rFonts w:cs="Arial"/>
          <w:szCs w:val="22"/>
        </w:rPr>
        <w:t xml:space="preserve"> wurde es von Papst Franziskus bis 2022 verlängert.</w:t>
      </w:r>
    </w:p>
    <w:p w14:paraId="514FAB44" w14:textId="77777777" w:rsidR="006575E4" w:rsidRPr="00AD2A34" w:rsidRDefault="006575E4" w:rsidP="00465868">
      <w:pPr>
        <w:shd w:val="clear" w:color="auto" w:fill="FFFFFF"/>
        <w:spacing w:after="120"/>
        <w:rPr>
          <w:rFonts w:eastAsiaTheme="minorHAnsi" w:cs="Arial"/>
          <w:szCs w:val="22"/>
          <w:lang w:val="de-AT" w:eastAsia="en-US"/>
        </w:rPr>
      </w:pPr>
      <w:r>
        <w:rPr>
          <w:rFonts w:cs="Arial"/>
          <w:szCs w:val="22"/>
        </w:rPr>
        <w:t xml:space="preserve">Interessierte sind eingeladen, rund um diesen Tag zu einer der zahlreichen Kirchen in Oberösterreich zu pilgern, die dem hl. Jakobus geweiht sind: </w:t>
      </w:r>
      <w:r w:rsidRPr="00AD2A34">
        <w:rPr>
          <w:rFonts w:eastAsiaTheme="minorHAnsi" w:cs="Arial"/>
          <w:szCs w:val="22"/>
          <w:lang w:val="de-AT" w:eastAsia="en-US"/>
        </w:rPr>
        <w:t>Asten</w:t>
      </w:r>
      <w:r>
        <w:rPr>
          <w:rFonts w:eastAsiaTheme="minorHAnsi" w:cs="Arial"/>
          <w:szCs w:val="22"/>
          <w:lang w:val="de-AT" w:eastAsia="en-US"/>
        </w:rPr>
        <w:t xml:space="preserve">, </w:t>
      </w:r>
      <w:r w:rsidRPr="00AD2A34">
        <w:rPr>
          <w:rFonts w:eastAsiaTheme="minorHAnsi" w:cs="Arial"/>
          <w:szCs w:val="22"/>
          <w:lang w:val="de-AT" w:eastAsia="en-US"/>
        </w:rPr>
        <w:t>Buchkirchen bei</w:t>
      </w:r>
      <w:r>
        <w:rPr>
          <w:rFonts w:eastAsiaTheme="minorHAnsi" w:cs="Arial"/>
          <w:szCs w:val="22"/>
          <w:lang w:val="de-AT" w:eastAsia="en-US"/>
        </w:rPr>
        <w:t xml:space="preserve"> </w:t>
      </w:r>
      <w:r w:rsidRPr="00AD2A34">
        <w:rPr>
          <w:rFonts w:eastAsiaTheme="minorHAnsi" w:cs="Arial"/>
          <w:szCs w:val="22"/>
          <w:lang w:val="de-AT" w:eastAsia="en-US"/>
        </w:rPr>
        <w:t>Wels</w:t>
      </w:r>
      <w:r>
        <w:rPr>
          <w:rFonts w:eastAsiaTheme="minorHAnsi" w:cs="Arial"/>
          <w:szCs w:val="22"/>
          <w:lang w:val="de-AT" w:eastAsia="en-US"/>
        </w:rPr>
        <w:t xml:space="preserve">, </w:t>
      </w:r>
      <w:proofErr w:type="spellStart"/>
      <w:r>
        <w:rPr>
          <w:rFonts w:eastAsiaTheme="minorHAnsi" w:cs="Arial"/>
          <w:szCs w:val="22"/>
          <w:lang w:val="de-AT" w:eastAsia="en-US"/>
        </w:rPr>
        <w:t>G</w:t>
      </w:r>
      <w:r w:rsidRPr="00AD2A34">
        <w:rPr>
          <w:rFonts w:eastAsiaTheme="minorHAnsi" w:cs="Arial"/>
          <w:szCs w:val="22"/>
          <w:lang w:val="de-AT" w:eastAsia="en-US"/>
        </w:rPr>
        <w:t>aspoltshofen</w:t>
      </w:r>
      <w:proofErr w:type="spellEnd"/>
      <w:r>
        <w:rPr>
          <w:rFonts w:eastAsiaTheme="minorHAnsi" w:cs="Arial"/>
          <w:szCs w:val="22"/>
          <w:lang w:val="de-AT" w:eastAsia="en-US"/>
        </w:rPr>
        <w:t xml:space="preserve"> (F</w:t>
      </w:r>
      <w:r w:rsidRPr="00AD2A34">
        <w:rPr>
          <w:rFonts w:eastAsiaTheme="minorHAnsi" w:cs="Arial"/>
          <w:szCs w:val="22"/>
          <w:lang w:val="de-AT" w:eastAsia="en-US"/>
        </w:rPr>
        <w:t>ilialk</w:t>
      </w:r>
      <w:r>
        <w:rPr>
          <w:rFonts w:eastAsiaTheme="minorHAnsi" w:cs="Arial"/>
          <w:szCs w:val="22"/>
          <w:lang w:val="de-AT" w:eastAsia="en-US"/>
        </w:rPr>
        <w:t xml:space="preserve">irche </w:t>
      </w:r>
      <w:proofErr w:type="spellStart"/>
      <w:r w:rsidRPr="00AD2A34">
        <w:rPr>
          <w:rFonts w:eastAsiaTheme="minorHAnsi" w:cs="Arial"/>
          <w:szCs w:val="22"/>
          <w:lang w:val="de-AT" w:eastAsia="en-US"/>
        </w:rPr>
        <w:t>Unteraff</w:t>
      </w:r>
      <w:r>
        <w:rPr>
          <w:rFonts w:eastAsiaTheme="minorHAnsi" w:cs="Arial"/>
          <w:szCs w:val="22"/>
          <w:lang w:val="de-AT" w:eastAsia="en-US"/>
        </w:rPr>
        <w:t>nang</w:t>
      </w:r>
      <w:proofErr w:type="spellEnd"/>
      <w:r>
        <w:rPr>
          <w:rFonts w:eastAsiaTheme="minorHAnsi" w:cs="Arial"/>
          <w:szCs w:val="22"/>
          <w:lang w:val="de-AT" w:eastAsia="en-US"/>
        </w:rPr>
        <w:t>), G</w:t>
      </w:r>
      <w:r w:rsidRPr="00AD2A34">
        <w:rPr>
          <w:rFonts w:eastAsiaTheme="minorHAnsi" w:cs="Arial"/>
          <w:szCs w:val="22"/>
          <w:lang w:val="de-AT" w:eastAsia="en-US"/>
        </w:rPr>
        <w:t>munden</w:t>
      </w:r>
      <w:r>
        <w:rPr>
          <w:rFonts w:eastAsiaTheme="minorHAnsi" w:cs="Arial"/>
          <w:szCs w:val="22"/>
          <w:lang w:val="de-AT" w:eastAsia="en-US"/>
        </w:rPr>
        <w:t xml:space="preserve"> (</w:t>
      </w:r>
      <w:r w:rsidRPr="00AD2A34">
        <w:rPr>
          <w:rFonts w:eastAsiaTheme="minorHAnsi" w:cs="Arial"/>
          <w:szCs w:val="22"/>
          <w:lang w:val="de-AT" w:eastAsia="en-US"/>
        </w:rPr>
        <w:t>Spitalkirche</w:t>
      </w:r>
      <w:r>
        <w:rPr>
          <w:rFonts w:eastAsiaTheme="minorHAnsi" w:cs="Arial"/>
          <w:szCs w:val="22"/>
          <w:lang w:val="de-AT" w:eastAsia="en-US"/>
        </w:rPr>
        <w:t>), G</w:t>
      </w:r>
      <w:r w:rsidRPr="00AD2A34">
        <w:rPr>
          <w:rFonts w:eastAsiaTheme="minorHAnsi" w:cs="Arial"/>
          <w:szCs w:val="22"/>
          <w:lang w:val="de-AT" w:eastAsia="en-US"/>
        </w:rPr>
        <w:t>munden-Ort</w:t>
      </w:r>
      <w:r>
        <w:rPr>
          <w:rFonts w:eastAsiaTheme="minorHAnsi" w:cs="Arial"/>
          <w:szCs w:val="22"/>
          <w:lang w:val="de-AT" w:eastAsia="en-US"/>
        </w:rPr>
        <w:t xml:space="preserve"> (</w:t>
      </w:r>
      <w:r w:rsidRPr="00AD2A34">
        <w:rPr>
          <w:rFonts w:eastAsiaTheme="minorHAnsi" w:cs="Arial"/>
          <w:szCs w:val="22"/>
          <w:lang w:val="de-AT" w:eastAsia="en-US"/>
        </w:rPr>
        <w:t>Seeschlosskirche</w:t>
      </w:r>
      <w:r>
        <w:rPr>
          <w:rFonts w:eastAsiaTheme="minorHAnsi" w:cs="Arial"/>
          <w:szCs w:val="22"/>
          <w:lang w:val="de-AT" w:eastAsia="en-US"/>
        </w:rPr>
        <w:t>), G</w:t>
      </w:r>
      <w:r w:rsidRPr="00AD2A34">
        <w:rPr>
          <w:rFonts w:eastAsiaTheme="minorHAnsi" w:cs="Arial"/>
          <w:szCs w:val="22"/>
          <w:lang w:val="de-AT" w:eastAsia="en-US"/>
        </w:rPr>
        <w:t>roßraming</w:t>
      </w:r>
      <w:r>
        <w:rPr>
          <w:rFonts w:eastAsiaTheme="minorHAnsi" w:cs="Arial"/>
          <w:szCs w:val="22"/>
          <w:lang w:val="de-AT" w:eastAsia="en-US"/>
        </w:rPr>
        <w:t>, G</w:t>
      </w:r>
      <w:r w:rsidRPr="00AD2A34">
        <w:rPr>
          <w:rFonts w:eastAsiaTheme="minorHAnsi" w:cs="Arial"/>
          <w:szCs w:val="22"/>
          <w:lang w:val="de-AT" w:eastAsia="en-US"/>
        </w:rPr>
        <w:t>rünau</w:t>
      </w:r>
      <w:r>
        <w:rPr>
          <w:rFonts w:eastAsiaTheme="minorHAnsi" w:cs="Arial"/>
          <w:szCs w:val="22"/>
          <w:lang w:val="de-AT" w:eastAsia="en-US"/>
        </w:rPr>
        <w:t xml:space="preserve"> im Almtal, </w:t>
      </w:r>
      <w:r w:rsidRPr="00AD2A34">
        <w:rPr>
          <w:rFonts w:eastAsiaTheme="minorHAnsi" w:cs="Arial"/>
          <w:szCs w:val="22"/>
          <w:lang w:val="de-AT" w:eastAsia="en-US"/>
        </w:rPr>
        <w:t>Höhnhart</w:t>
      </w:r>
      <w:r>
        <w:rPr>
          <w:rFonts w:eastAsiaTheme="minorHAnsi" w:cs="Arial"/>
          <w:szCs w:val="22"/>
          <w:lang w:val="de-AT" w:eastAsia="en-US"/>
        </w:rPr>
        <w:t xml:space="preserve">, </w:t>
      </w:r>
      <w:r w:rsidRPr="00AD2A34">
        <w:rPr>
          <w:rFonts w:eastAsiaTheme="minorHAnsi" w:cs="Arial"/>
          <w:szCs w:val="22"/>
          <w:lang w:val="de-AT" w:eastAsia="en-US"/>
        </w:rPr>
        <w:t>Hörsching</w:t>
      </w:r>
      <w:r>
        <w:rPr>
          <w:rFonts w:eastAsiaTheme="minorHAnsi" w:cs="Arial"/>
          <w:szCs w:val="22"/>
          <w:lang w:val="de-AT" w:eastAsia="en-US"/>
        </w:rPr>
        <w:t xml:space="preserve">, </w:t>
      </w:r>
      <w:r w:rsidRPr="00AD2A34">
        <w:rPr>
          <w:rFonts w:eastAsiaTheme="minorHAnsi" w:cs="Arial"/>
          <w:szCs w:val="22"/>
          <w:lang w:val="de-AT" w:eastAsia="en-US"/>
        </w:rPr>
        <w:t>Lengau</w:t>
      </w:r>
      <w:r>
        <w:rPr>
          <w:rFonts w:eastAsiaTheme="minorHAnsi" w:cs="Arial"/>
          <w:szCs w:val="22"/>
          <w:lang w:val="de-AT" w:eastAsia="en-US"/>
        </w:rPr>
        <w:t xml:space="preserve">, </w:t>
      </w:r>
      <w:r w:rsidRPr="00AD2A34">
        <w:rPr>
          <w:rFonts w:eastAsiaTheme="minorHAnsi" w:cs="Arial"/>
          <w:szCs w:val="22"/>
          <w:lang w:val="de-AT" w:eastAsia="en-US"/>
        </w:rPr>
        <w:t>Neumarkt im Mühlkreis</w:t>
      </w:r>
      <w:r>
        <w:rPr>
          <w:rFonts w:eastAsiaTheme="minorHAnsi" w:cs="Arial"/>
          <w:szCs w:val="22"/>
          <w:lang w:val="de-AT" w:eastAsia="en-US"/>
        </w:rPr>
        <w:t xml:space="preserve">, </w:t>
      </w:r>
      <w:r w:rsidRPr="00AD2A34">
        <w:rPr>
          <w:rFonts w:eastAsiaTheme="minorHAnsi" w:cs="Arial"/>
          <w:szCs w:val="22"/>
          <w:lang w:val="de-AT" w:eastAsia="en-US"/>
        </w:rPr>
        <w:t>Oberneukirchen</w:t>
      </w:r>
      <w:r>
        <w:rPr>
          <w:rFonts w:eastAsiaTheme="minorHAnsi" w:cs="Arial"/>
          <w:szCs w:val="22"/>
          <w:lang w:val="de-AT" w:eastAsia="en-US"/>
        </w:rPr>
        <w:t xml:space="preserve">, </w:t>
      </w:r>
      <w:proofErr w:type="spellStart"/>
      <w:r w:rsidRPr="00AD2A34">
        <w:rPr>
          <w:rFonts w:eastAsiaTheme="minorHAnsi" w:cs="Arial"/>
          <w:szCs w:val="22"/>
          <w:lang w:val="de-AT" w:eastAsia="en-US"/>
        </w:rPr>
        <w:t>Perg</w:t>
      </w:r>
      <w:proofErr w:type="spellEnd"/>
      <w:r>
        <w:rPr>
          <w:rFonts w:eastAsiaTheme="minorHAnsi" w:cs="Arial"/>
          <w:szCs w:val="22"/>
          <w:lang w:val="de-AT" w:eastAsia="en-US"/>
        </w:rPr>
        <w:t xml:space="preserve">, </w:t>
      </w:r>
      <w:r w:rsidRPr="00AD2A34">
        <w:rPr>
          <w:rFonts w:eastAsiaTheme="minorHAnsi" w:cs="Arial"/>
          <w:szCs w:val="22"/>
          <w:lang w:val="de-AT" w:eastAsia="en-US"/>
        </w:rPr>
        <w:lastRenderedPageBreak/>
        <w:t>Pichl</w:t>
      </w:r>
      <w:r>
        <w:rPr>
          <w:rFonts w:eastAsiaTheme="minorHAnsi" w:cs="Arial"/>
          <w:szCs w:val="22"/>
          <w:lang w:val="de-AT" w:eastAsia="en-US"/>
        </w:rPr>
        <w:t xml:space="preserve"> (</w:t>
      </w:r>
      <w:r w:rsidRPr="00AD2A34">
        <w:rPr>
          <w:rFonts w:eastAsiaTheme="minorHAnsi" w:cs="Arial"/>
          <w:szCs w:val="22"/>
          <w:lang w:val="de-AT" w:eastAsia="en-US"/>
        </w:rPr>
        <w:t>Filialk</w:t>
      </w:r>
      <w:r>
        <w:rPr>
          <w:rFonts w:eastAsiaTheme="minorHAnsi" w:cs="Arial"/>
          <w:szCs w:val="22"/>
          <w:lang w:val="de-AT" w:eastAsia="en-US"/>
        </w:rPr>
        <w:t>irche</w:t>
      </w:r>
      <w:r w:rsidRPr="00AD2A34">
        <w:rPr>
          <w:rFonts w:eastAsiaTheme="minorHAnsi" w:cs="Arial"/>
          <w:szCs w:val="22"/>
          <w:lang w:val="de-AT" w:eastAsia="en-US"/>
        </w:rPr>
        <w:t xml:space="preserve"> </w:t>
      </w:r>
      <w:proofErr w:type="spellStart"/>
      <w:r w:rsidRPr="00AD2A34">
        <w:rPr>
          <w:rFonts w:eastAsiaTheme="minorHAnsi" w:cs="Arial"/>
          <w:szCs w:val="22"/>
          <w:lang w:val="de-AT" w:eastAsia="en-US"/>
        </w:rPr>
        <w:t>Unter</w:t>
      </w:r>
      <w:r>
        <w:rPr>
          <w:rFonts w:eastAsiaTheme="minorHAnsi" w:cs="Arial"/>
          <w:szCs w:val="22"/>
          <w:lang w:val="de-AT" w:eastAsia="en-US"/>
        </w:rPr>
        <w:t>i</w:t>
      </w:r>
      <w:r w:rsidRPr="00AD2A34">
        <w:rPr>
          <w:rFonts w:eastAsiaTheme="minorHAnsi" w:cs="Arial"/>
          <w:szCs w:val="22"/>
          <w:lang w:val="de-AT" w:eastAsia="en-US"/>
        </w:rPr>
        <w:t>rrach</w:t>
      </w:r>
      <w:proofErr w:type="spellEnd"/>
      <w:r>
        <w:rPr>
          <w:rFonts w:eastAsiaTheme="minorHAnsi" w:cs="Arial"/>
          <w:szCs w:val="22"/>
          <w:lang w:val="de-AT" w:eastAsia="en-US"/>
        </w:rPr>
        <w:t xml:space="preserve">), </w:t>
      </w:r>
      <w:proofErr w:type="spellStart"/>
      <w:r w:rsidRPr="00AD2A34">
        <w:rPr>
          <w:rFonts w:eastAsiaTheme="minorHAnsi" w:cs="Arial"/>
          <w:szCs w:val="22"/>
          <w:lang w:val="de-AT" w:eastAsia="en-US"/>
        </w:rPr>
        <w:t>Puchkirchen</w:t>
      </w:r>
      <w:proofErr w:type="spellEnd"/>
      <w:r w:rsidRPr="00AD2A34">
        <w:rPr>
          <w:rFonts w:eastAsiaTheme="minorHAnsi" w:cs="Arial"/>
          <w:szCs w:val="22"/>
          <w:lang w:val="de-AT" w:eastAsia="en-US"/>
        </w:rPr>
        <w:t xml:space="preserve"> am </w:t>
      </w:r>
      <w:proofErr w:type="spellStart"/>
      <w:r w:rsidRPr="00AD2A34">
        <w:rPr>
          <w:rFonts w:eastAsiaTheme="minorHAnsi" w:cs="Arial"/>
          <w:szCs w:val="22"/>
          <w:lang w:val="de-AT" w:eastAsia="en-US"/>
        </w:rPr>
        <w:t>Trattberg</w:t>
      </w:r>
      <w:proofErr w:type="spellEnd"/>
      <w:r>
        <w:rPr>
          <w:rFonts w:eastAsiaTheme="minorHAnsi" w:cs="Arial"/>
          <w:szCs w:val="22"/>
          <w:lang w:val="de-AT" w:eastAsia="en-US"/>
        </w:rPr>
        <w:t xml:space="preserve">, </w:t>
      </w:r>
      <w:r w:rsidRPr="00AD2A34">
        <w:rPr>
          <w:rFonts w:eastAsiaTheme="minorHAnsi" w:cs="Arial"/>
          <w:szCs w:val="22"/>
          <w:lang w:val="de-AT" w:eastAsia="en-US"/>
        </w:rPr>
        <w:t xml:space="preserve">Ried im </w:t>
      </w:r>
      <w:proofErr w:type="spellStart"/>
      <w:r w:rsidRPr="00AD2A34">
        <w:rPr>
          <w:rFonts w:eastAsiaTheme="minorHAnsi" w:cs="Arial"/>
          <w:szCs w:val="22"/>
          <w:lang w:val="de-AT" w:eastAsia="en-US"/>
        </w:rPr>
        <w:t>Traunkreis</w:t>
      </w:r>
      <w:proofErr w:type="spellEnd"/>
      <w:r>
        <w:rPr>
          <w:rFonts w:eastAsiaTheme="minorHAnsi" w:cs="Arial"/>
          <w:szCs w:val="22"/>
          <w:lang w:val="de-AT" w:eastAsia="en-US"/>
        </w:rPr>
        <w:t xml:space="preserve"> (</w:t>
      </w:r>
      <w:r w:rsidRPr="00AD2A34">
        <w:rPr>
          <w:rFonts w:eastAsiaTheme="minorHAnsi" w:cs="Arial"/>
          <w:szCs w:val="22"/>
          <w:lang w:val="de-AT" w:eastAsia="en-US"/>
        </w:rPr>
        <w:t>Filialk</w:t>
      </w:r>
      <w:r>
        <w:rPr>
          <w:rFonts w:eastAsiaTheme="minorHAnsi" w:cs="Arial"/>
          <w:szCs w:val="22"/>
          <w:lang w:val="de-AT" w:eastAsia="en-US"/>
        </w:rPr>
        <w:t>irche</w:t>
      </w:r>
      <w:r w:rsidRPr="00AD2A34">
        <w:rPr>
          <w:rFonts w:eastAsiaTheme="minorHAnsi" w:cs="Arial"/>
          <w:szCs w:val="22"/>
          <w:lang w:val="de-AT" w:eastAsia="en-US"/>
        </w:rPr>
        <w:t xml:space="preserve"> </w:t>
      </w:r>
      <w:proofErr w:type="spellStart"/>
      <w:r w:rsidRPr="00AD2A34">
        <w:rPr>
          <w:rFonts w:eastAsiaTheme="minorHAnsi" w:cs="Arial"/>
          <w:szCs w:val="22"/>
          <w:lang w:val="de-AT" w:eastAsia="en-US"/>
        </w:rPr>
        <w:t>Weigersdorf</w:t>
      </w:r>
      <w:proofErr w:type="spellEnd"/>
      <w:r>
        <w:rPr>
          <w:rFonts w:eastAsiaTheme="minorHAnsi" w:cs="Arial"/>
          <w:szCs w:val="22"/>
          <w:lang w:val="de-AT" w:eastAsia="en-US"/>
        </w:rPr>
        <w:t xml:space="preserve">), </w:t>
      </w:r>
      <w:r w:rsidRPr="00AD2A34">
        <w:rPr>
          <w:rFonts w:eastAsiaTheme="minorHAnsi" w:cs="Arial"/>
          <w:szCs w:val="22"/>
          <w:lang w:val="de-AT" w:eastAsia="en-US"/>
        </w:rPr>
        <w:t>Rohrbach</w:t>
      </w:r>
      <w:r>
        <w:rPr>
          <w:rFonts w:eastAsiaTheme="minorHAnsi" w:cs="Arial"/>
          <w:szCs w:val="22"/>
          <w:lang w:val="de-AT" w:eastAsia="en-US"/>
        </w:rPr>
        <w:t xml:space="preserve">, </w:t>
      </w:r>
      <w:proofErr w:type="spellStart"/>
      <w:r w:rsidRPr="00AD2A34">
        <w:rPr>
          <w:rFonts w:eastAsiaTheme="minorHAnsi" w:cs="Arial"/>
          <w:szCs w:val="22"/>
          <w:lang w:val="de-AT" w:eastAsia="en-US"/>
        </w:rPr>
        <w:t>Roitham</w:t>
      </w:r>
      <w:proofErr w:type="spellEnd"/>
      <w:r>
        <w:rPr>
          <w:rFonts w:eastAsiaTheme="minorHAnsi" w:cs="Arial"/>
          <w:szCs w:val="22"/>
          <w:lang w:val="de-AT" w:eastAsia="en-US"/>
        </w:rPr>
        <w:t xml:space="preserve">, </w:t>
      </w:r>
      <w:r w:rsidRPr="00AD2A34">
        <w:rPr>
          <w:rFonts w:eastAsiaTheme="minorHAnsi" w:cs="Arial"/>
          <w:szCs w:val="22"/>
          <w:lang w:val="de-AT" w:eastAsia="en-US"/>
        </w:rPr>
        <w:t>Roßbach</w:t>
      </w:r>
      <w:r>
        <w:rPr>
          <w:rFonts w:eastAsiaTheme="minorHAnsi" w:cs="Arial"/>
          <w:szCs w:val="22"/>
          <w:lang w:val="de-AT" w:eastAsia="en-US"/>
        </w:rPr>
        <w:t xml:space="preserve">, </w:t>
      </w:r>
      <w:r w:rsidRPr="00AD2A34">
        <w:rPr>
          <w:rFonts w:eastAsiaTheme="minorHAnsi" w:cs="Arial"/>
          <w:szCs w:val="22"/>
          <w:lang w:val="de-AT" w:eastAsia="en-US"/>
        </w:rPr>
        <w:t>Schalchen</w:t>
      </w:r>
      <w:r>
        <w:rPr>
          <w:rFonts w:eastAsiaTheme="minorHAnsi" w:cs="Arial"/>
          <w:szCs w:val="22"/>
          <w:lang w:val="de-AT" w:eastAsia="en-US"/>
        </w:rPr>
        <w:t xml:space="preserve">, </w:t>
      </w:r>
      <w:r w:rsidRPr="00AD2A34">
        <w:rPr>
          <w:rFonts w:eastAsiaTheme="minorHAnsi" w:cs="Arial"/>
          <w:szCs w:val="22"/>
          <w:lang w:val="de-AT" w:eastAsia="en-US"/>
        </w:rPr>
        <w:t>Schönau im Mühlkreis</w:t>
      </w:r>
      <w:r>
        <w:rPr>
          <w:rFonts w:eastAsiaTheme="minorHAnsi" w:cs="Arial"/>
          <w:szCs w:val="22"/>
          <w:lang w:val="de-AT" w:eastAsia="en-US"/>
        </w:rPr>
        <w:t xml:space="preserve">, </w:t>
      </w:r>
      <w:r w:rsidRPr="00AD2A34">
        <w:rPr>
          <w:rFonts w:eastAsiaTheme="minorHAnsi" w:cs="Arial"/>
          <w:szCs w:val="22"/>
          <w:lang w:val="de-AT" w:eastAsia="en-US"/>
        </w:rPr>
        <w:t>Seewalchen</w:t>
      </w:r>
      <w:r>
        <w:rPr>
          <w:rFonts w:eastAsiaTheme="minorHAnsi" w:cs="Arial"/>
          <w:szCs w:val="22"/>
          <w:lang w:val="de-AT" w:eastAsia="en-US"/>
        </w:rPr>
        <w:t xml:space="preserve">, </w:t>
      </w:r>
      <w:proofErr w:type="spellStart"/>
      <w:r w:rsidRPr="00AD2A34">
        <w:rPr>
          <w:rFonts w:eastAsiaTheme="minorHAnsi" w:cs="Arial"/>
          <w:szCs w:val="22"/>
          <w:lang w:val="de-AT" w:eastAsia="en-US"/>
        </w:rPr>
        <w:t>Vichtenstein</w:t>
      </w:r>
      <w:proofErr w:type="spellEnd"/>
      <w:r>
        <w:rPr>
          <w:rFonts w:eastAsiaTheme="minorHAnsi" w:cs="Arial"/>
          <w:szCs w:val="22"/>
          <w:lang w:val="de-AT" w:eastAsia="en-US"/>
        </w:rPr>
        <w:t xml:space="preserve"> (</w:t>
      </w:r>
      <w:r w:rsidRPr="00AD2A34">
        <w:rPr>
          <w:rFonts w:eastAsiaTheme="minorHAnsi" w:cs="Arial"/>
          <w:szCs w:val="22"/>
          <w:lang w:val="de-AT" w:eastAsia="en-US"/>
        </w:rPr>
        <w:t>Filialk</w:t>
      </w:r>
      <w:r>
        <w:rPr>
          <w:rFonts w:eastAsiaTheme="minorHAnsi" w:cs="Arial"/>
          <w:szCs w:val="22"/>
          <w:lang w:val="de-AT" w:eastAsia="en-US"/>
        </w:rPr>
        <w:t>irche</w:t>
      </w:r>
      <w:r w:rsidRPr="00AD2A34">
        <w:rPr>
          <w:rFonts w:eastAsiaTheme="minorHAnsi" w:cs="Arial"/>
          <w:szCs w:val="22"/>
          <w:lang w:val="de-AT" w:eastAsia="en-US"/>
        </w:rPr>
        <w:t xml:space="preserve"> Kasten</w:t>
      </w:r>
      <w:r>
        <w:rPr>
          <w:rFonts w:eastAsiaTheme="minorHAnsi" w:cs="Arial"/>
          <w:szCs w:val="22"/>
          <w:lang w:val="de-AT" w:eastAsia="en-US"/>
        </w:rPr>
        <w:t xml:space="preserve">), </w:t>
      </w:r>
      <w:r w:rsidRPr="00AD2A34">
        <w:rPr>
          <w:rFonts w:eastAsiaTheme="minorHAnsi" w:cs="Arial"/>
          <w:szCs w:val="22"/>
          <w:lang w:val="de-AT" w:eastAsia="en-US"/>
        </w:rPr>
        <w:t>Windischgarsten</w:t>
      </w:r>
      <w:r>
        <w:rPr>
          <w:rFonts w:eastAsiaTheme="minorHAnsi" w:cs="Arial"/>
          <w:szCs w:val="22"/>
          <w:lang w:val="de-AT" w:eastAsia="en-US"/>
        </w:rPr>
        <w:t>.</w:t>
      </w:r>
    </w:p>
    <w:p w14:paraId="1ADCD5C6" w14:textId="77777777" w:rsidR="006575E4" w:rsidRDefault="006575E4" w:rsidP="006575E4">
      <w:pPr>
        <w:shd w:val="clear" w:color="auto" w:fill="FFFFFF"/>
        <w:rPr>
          <w:b/>
        </w:rPr>
      </w:pPr>
    </w:p>
    <w:p w14:paraId="2501DEFA" w14:textId="77777777" w:rsidR="006575E4" w:rsidRPr="008C6C57" w:rsidRDefault="006575E4" w:rsidP="006575E4">
      <w:pPr>
        <w:shd w:val="clear" w:color="auto" w:fill="FFFFFF"/>
        <w:spacing w:after="120"/>
        <w:rPr>
          <w:b/>
        </w:rPr>
      </w:pPr>
      <w:r w:rsidRPr="008C6C57">
        <w:rPr>
          <w:b/>
        </w:rPr>
        <w:t>Pilgerwege und spirituelle Wanderwege</w:t>
      </w:r>
    </w:p>
    <w:p w14:paraId="53D3F2B0" w14:textId="0015DC34" w:rsidR="006575E4" w:rsidRPr="008C6C57" w:rsidRDefault="006575E4" w:rsidP="006575E4">
      <w:pPr>
        <w:shd w:val="clear" w:color="auto" w:fill="FFFFFF"/>
        <w:spacing w:after="120"/>
        <w:rPr>
          <w:rFonts w:cs="Arial"/>
          <w:szCs w:val="22"/>
        </w:rPr>
      </w:pPr>
      <w:r w:rsidRPr="008C6C57">
        <w:rPr>
          <w:rFonts w:cs="Arial"/>
          <w:szCs w:val="22"/>
        </w:rPr>
        <w:t>Es muss ja nicht gleich Santiago de Compostela</w:t>
      </w:r>
      <w:r>
        <w:rPr>
          <w:rFonts w:cs="Arial"/>
          <w:szCs w:val="22"/>
        </w:rPr>
        <w:t>, Rom oder Assisi</w:t>
      </w:r>
      <w:r w:rsidRPr="008C6C57">
        <w:rPr>
          <w:rFonts w:cs="Arial"/>
          <w:szCs w:val="22"/>
        </w:rPr>
        <w:t xml:space="preserve"> sein: Auch Oberösterreich hat für </w:t>
      </w:r>
      <w:proofErr w:type="spellStart"/>
      <w:proofErr w:type="gramStart"/>
      <w:r w:rsidRPr="008C6C57">
        <w:rPr>
          <w:rFonts w:cs="Arial"/>
          <w:szCs w:val="22"/>
        </w:rPr>
        <w:t>Pilger</w:t>
      </w:r>
      <w:r w:rsidR="0097131E">
        <w:rPr>
          <w:rFonts w:cs="Arial"/>
          <w:szCs w:val="22"/>
        </w:rPr>
        <w:t>:i</w:t>
      </w:r>
      <w:r w:rsidRPr="008C6C57">
        <w:rPr>
          <w:rFonts w:cs="Arial"/>
          <w:szCs w:val="22"/>
        </w:rPr>
        <w:t>nnen</w:t>
      </w:r>
      <w:proofErr w:type="spellEnd"/>
      <w:proofErr w:type="gramEnd"/>
      <w:r w:rsidRPr="008C6C57">
        <w:rPr>
          <w:rFonts w:cs="Arial"/>
          <w:szCs w:val="22"/>
        </w:rPr>
        <w:t xml:space="preserve"> viel zu bieten. Auf knapp </w:t>
      </w:r>
      <w:r w:rsidRPr="005741BE">
        <w:rPr>
          <w:rFonts w:cs="Arial"/>
          <w:szCs w:val="22"/>
        </w:rPr>
        <w:t xml:space="preserve">4.000 Kilometern </w:t>
      </w:r>
      <w:r w:rsidRPr="008C6C57">
        <w:rPr>
          <w:rFonts w:cs="Arial"/>
          <w:szCs w:val="22"/>
        </w:rPr>
        <w:t xml:space="preserve">laden </w:t>
      </w:r>
      <w:r w:rsidRPr="005741BE">
        <w:rPr>
          <w:rFonts w:cs="Arial"/>
          <w:szCs w:val="22"/>
        </w:rPr>
        <w:t>14 Pilgerwege</w:t>
      </w:r>
      <w:r w:rsidRPr="008C6C57">
        <w:rPr>
          <w:rFonts w:cs="Arial"/>
          <w:szCs w:val="22"/>
        </w:rPr>
        <w:t xml:space="preserve"> und </w:t>
      </w:r>
      <w:r w:rsidRPr="005741BE">
        <w:rPr>
          <w:rFonts w:cs="Arial"/>
          <w:szCs w:val="22"/>
        </w:rPr>
        <w:t>11 spirituelle Wanderwege</w:t>
      </w:r>
      <w:r w:rsidRPr="008C6C57">
        <w:rPr>
          <w:rFonts w:cs="Arial"/>
          <w:szCs w:val="22"/>
        </w:rPr>
        <w:t xml:space="preserve"> zum (In-sich-)Gehen ein. Die oberösterreichischen Pilgerwege sind nicht hochalpin und somit auch für </w:t>
      </w:r>
      <w:proofErr w:type="spellStart"/>
      <w:proofErr w:type="gramStart"/>
      <w:r w:rsidRPr="008C6C57">
        <w:rPr>
          <w:rFonts w:cs="Arial"/>
          <w:szCs w:val="22"/>
        </w:rPr>
        <w:t>Einsteiger</w:t>
      </w:r>
      <w:r>
        <w:rPr>
          <w:rFonts w:cs="Arial"/>
          <w:szCs w:val="22"/>
        </w:rPr>
        <w:t>:i</w:t>
      </w:r>
      <w:r w:rsidRPr="008C6C57">
        <w:rPr>
          <w:rFonts w:cs="Arial"/>
          <w:szCs w:val="22"/>
        </w:rPr>
        <w:t>nnen</w:t>
      </w:r>
      <w:proofErr w:type="spellEnd"/>
      <w:proofErr w:type="gramEnd"/>
      <w:r w:rsidRPr="008C6C57">
        <w:rPr>
          <w:rFonts w:cs="Arial"/>
          <w:szCs w:val="22"/>
        </w:rPr>
        <w:t xml:space="preserve"> geeignet – lediglich auf die Streckenlänge ist zu achten</w:t>
      </w:r>
      <w:r w:rsidR="0097131E">
        <w:rPr>
          <w:rFonts w:cs="Arial"/>
          <w:szCs w:val="22"/>
        </w:rPr>
        <w:t>.</w:t>
      </w:r>
    </w:p>
    <w:p w14:paraId="051229ED" w14:textId="77777777" w:rsidR="006575E4" w:rsidRDefault="006575E4" w:rsidP="006575E4">
      <w:pPr>
        <w:shd w:val="clear" w:color="auto" w:fill="FFFFFF"/>
        <w:rPr>
          <w:rFonts w:cs="Arial"/>
          <w:szCs w:val="22"/>
        </w:rPr>
      </w:pPr>
      <w:r w:rsidRPr="008C6C57">
        <w:rPr>
          <w:rFonts w:cs="Arial"/>
          <w:szCs w:val="22"/>
        </w:rPr>
        <w:t xml:space="preserve">Auf Initiative des Netzwerks Pilgerwege &amp; Spirituelle Wege in Oberösterreich, der Werbegemeinschaft Donau Oberösterreich und des Oberösterreich Tourismus wurden die Pilgerwege in Oberösterreich kompakt in einer Broschüre zusammengefasst. </w:t>
      </w:r>
      <w:r w:rsidRPr="005741BE">
        <w:rPr>
          <w:rFonts w:cs="Arial"/>
          <w:szCs w:val="22"/>
        </w:rPr>
        <w:t>Über 20 Wege</w:t>
      </w:r>
      <w:r w:rsidRPr="008C6C57">
        <w:rPr>
          <w:rFonts w:cs="Arial"/>
          <w:szCs w:val="22"/>
        </w:rPr>
        <w:t xml:space="preserve"> und Wegvarianten sind darin beschrieben</w:t>
      </w:r>
      <w:r>
        <w:rPr>
          <w:rFonts w:cs="Arial"/>
          <w:szCs w:val="22"/>
        </w:rPr>
        <w:t xml:space="preserve">. </w:t>
      </w:r>
    </w:p>
    <w:p w14:paraId="24DF105D" w14:textId="77777777" w:rsidR="006575E4" w:rsidRDefault="006575E4" w:rsidP="006575E4">
      <w:pPr>
        <w:shd w:val="clear" w:color="auto" w:fill="FFFFFF"/>
        <w:rPr>
          <w:rFonts w:cs="Arial"/>
          <w:szCs w:val="22"/>
        </w:rPr>
      </w:pPr>
    </w:p>
    <w:p w14:paraId="1C837A28" w14:textId="7D2FECC1" w:rsidR="006575E4" w:rsidRDefault="006575E4" w:rsidP="006575E4">
      <w:pPr>
        <w:shd w:val="clear" w:color="auto" w:fill="FFFFFF"/>
        <w:rPr>
          <w:rStyle w:val="Hyperlink"/>
          <w:rFonts w:cs="Arial"/>
          <w:color w:val="auto"/>
          <w:szCs w:val="22"/>
          <w:u w:val="none"/>
        </w:rPr>
      </w:pPr>
      <w:r w:rsidRPr="008C6C57">
        <w:rPr>
          <w:rFonts w:cs="Arial"/>
          <w:szCs w:val="22"/>
        </w:rPr>
        <w:t xml:space="preserve">Die Broschüre „Pilgern in Oberösterreich“ wird laufend aktualisiert und steht unter </w:t>
      </w:r>
      <w:hyperlink r:id="rId7" w:history="1">
        <w:r w:rsidR="004762F0" w:rsidRPr="000D2E45">
          <w:rPr>
            <w:rStyle w:val="Hyperlink"/>
            <w:rFonts w:cs="Arial"/>
            <w:szCs w:val="22"/>
          </w:rPr>
          <w:t>www.oberoesterreich.at/pilgern</w:t>
        </w:r>
      </w:hyperlink>
      <w:r w:rsidR="004762F0">
        <w:rPr>
          <w:rFonts w:cs="Arial"/>
          <w:szCs w:val="22"/>
        </w:rPr>
        <w:t xml:space="preserve"> </w:t>
      </w:r>
      <w:r w:rsidRPr="008C6C57">
        <w:rPr>
          <w:rStyle w:val="Hyperlink"/>
          <w:rFonts w:cs="Arial"/>
          <w:color w:val="auto"/>
          <w:szCs w:val="22"/>
          <w:u w:val="none"/>
        </w:rPr>
        <w:t>zum Download bereit.</w:t>
      </w:r>
    </w:p>
    <w:p w14:paraId="7AF2171C" w14:textId="77777777" w:rsidR="006575E4" w:rsidRDefault="006575E4" w:rsidP="006575E4">
      <w:pPr>
        <w:shd w:val="clear" w:color="auto" w:fill="FFFFFF"/>
        <w:rPr>
          <w:rFonts w:cs="Arial"/>
          <w:szCs w:val="22"/>
        </w:rPr>
      </w:pPr>
    </w:p>
    <w:p w14:paraId="346D916C" w14:textId="6755224D" w:rsidR="006575E4" w:rsidRPr="008F5D9C" w:rsidRDefault="006575E4" w:rsidP="006575E4">
      <w:pPr>
        <w:shd w:val="clear" w:color="auto" w:fill="FFFFFF"/>
        <w:rPr>
          <w:rFonts w:cs="Arial"/>
          <w:shd w:val="clear" w:color="auto" w:fill="FFFFFF"/>
        </w:rPr>
      </w:pPr>
      <w:r>
        <w:rPr>
          <w:rFonts w:cs="Arial"/>
          <w:szCs w:val="22"/>
        </w:rPr>
        <w:t>Demnächst eröffnet wird</w:t>
      </w:r>
      <w:r w:rsidRPr="002827A2">
        <w:rPr>
          <w:rFonts w:cs="Arial"/>
          <w:szCs w:val="22"/>
        </w:rPr>
        <w:t xml:space="preserve"> der </w:t>
      </w:r>
      <w:proofErr w:type="spellStart"/>
      <w:r w:rsidRPr="002827A2">
        <w:rPr>
          <w:rFonts w:cs="Arial"/>
          <w:b/>
          <w:bCs/>
          <w:szCs w:val="22"/>
        </w:rPr>
        <w:t>Benediktweg</w:t>
      </w:r>
      <w:proofErr w:type="spellEnd"/>
      <w:r w:rsidRPr="002827A2">
        <w:rPr>
          <w:rFonts w:cs="Arial"/>
          <w:b/>
          <w:bCs/>
          <w:szCs w:val="22"/>
        </w:rPr>
        <w:t xml:space="preserve"> Oberösterreich</w:t>
      </w:r>
      <w:r w:rsidRPr="002827A2">
        <w:rPr>
          <w:rFonts w:cs="Arial"/>
          <w:szCs w:val="22"/>
        </w:rPr>
        <w:t xml:space="preserve">, der </w:t>
      </w:r>
      <w:r w:rsidRPr="002827A2">
        <w:rPr>
          <w:rFonts w:cs="Arial"/>
          <w:shd w:val="clear" w:color="auto" w:fill="FFFFFF"/>
        </w:rPr>
        <w:t>auf rund 370 Kilometern von Spital am</w:t>
      </w:r>
      <w:r w:rsidRPr="008C6C57">
        <w:rPr>
          <w:rFonts w:cs="Arial"/>
          <w:shd w:val="clear" w:color="auto" w:fill="FFFFFF"/>
        </w:rPr>
        <w:t xml:space="preserve"> Pyhrn an die Donau (mit einer Alternativroute über St. Florian) und von dort weiter nach Passau</w:t>
      </w:r>
      <w:r w:rsidRPr="008C6C57">
        <w:rPr>
          <w:rFonts w:cs="Arial"/>
          <w:szCs w:val="22"/>
        </w:rPr>
        <w:t xml:space="preserve"> </w:t>
      </w:r>
      <w:r>
        <w:rPr>
          <w:rFonts w:cs="Arial"/>
          <w:szCs w:val="22"/>
        </w:rPr>
        <w:t>führt. Unter dem Motto „</w:t>
      </w:r>
      <w:r w:rsidRPr="008C6C57">
        <w:rPr>
          <w:rFonts w:cs="Arial"/>
          <w:shd w:val="clear" w:color="auto" w:fill="FFFFFF"/>
        </w:rPr>
        <w:t xml:space="preserve">Von Kloster zu Kloster“ </w:t>
      </w:r>
      <w:r>
        <w:rPr>
          <w:rFonts w:cs="Arial"/>
          <w:shd w:val="clear" w:color="auto" w:fill="FFFFFF"/>
        </w:rPr>
        <w:t xml:space="preserve">verbindet er </w:t>
      </w:r>
      <w:r w:rsidR="008F5D9C">
        <w:rPr>
          <w:rFonts w:cs="Arial"/>
          <w:shd w:val="clear" w:color="auto" w:fill="FFFFFF"/>
        </w:rPr>
        <w:t xml:space="preserve">möglichst viele der bestehenden </w:t>
      </w:r>
      <w:proofErr w:type="spellStart"/>
      <w:r w:rsidR="008F5D9C">
        <w:rPr>
          <w:rFonts w:cs="Arial"/>
          <w:shd w:val="clear" w:color="auto" w:fill="FFFFFF"/>
        </w:rPr>
        <w:t>oö</w:t>
      </w:r>
      <w:proofErr w:type="spellEnd"/>
      <w:r w:rsidR="008F5D9C">
        <w:rPr>
          <w:rFonts w:cs="Arial"/>
          <w:shd w:val="clear" w:color="auto" w:fill="FFFFFF"/>
        </w:rPr>
        <w:t>.</w:t>
      </w:r>
      <w:r w:rsidR="004762F0">
        <w:rPr>
          <w:rFonts w:cs="Arial"/>
          <w:shd w:val="clear" w:color="auto" w:fill="FFFFFF"/>
        </w:rPr>
        <w:t xml:space="preserve"> Klöster </w:t>
      </w:r>
      <w:r w:rsidR="008F5D9C">
        <w:rPr>
          <w:szCs w:val="22"/>
        </w:rPr>
        <w:t>und Stifte, die nach der Regel des hl. Benedikt leben,</w:t>
      </w:r>
      <w:r w:rsidR="008F5D9C">
        <w:rPr>
          <w:rFonts w:cs="Arial"/>
          <w:shd w:val="clear" w:color="auto" w:fill="FFFFFF"/>
        </w:rPr>
        <w:t xml:space="preserve"> </w:t>
      </w:r>
      <w:r>
        <w:rPr>
          <w:rFonts w:cs="Arial"/>
          <w:shd w:val="clear" w:color="auto" w:fill="FFFFFF"/>
        </w:rPr>
        <w:t xml:space="preserve">und hebt </w:t>
      </w:r>
      <w:r w:rsidRPr="008C6C57">
        <w:rPr>
          <w:rFonts w:cs="Arial"/>
          <w:shd w:val="clear" w:color="auto" w:fill="FFFFFF"/>
        </w:rPr>
        <w:t>so deren geistlichen und kulturellen Schatz hervo</w:t>
      </w:r>
      <w:r>
        <w:rPr>
          <w:rFonts w:cs="Arial"/>
          <w:shd w:val="clear" w:color="auto" w:fill="FFFFFF"/>
        </w:rPr>
        <w:t>r</w:t>
      </w:r>
      <w:r w:rsidRPr="008C6C57">
        <w:rPr>
          <w:rFonts w:cs="Arial"/>
          <w:shd w:val="clear" w:color="auto" w:fill="FFFFFF"/>
        </w:rPr>
        <w:t xml:space="preserve">. </w:t>
      </w:r>
      <w:r>
        <w:rPr>
          <w:rFonts w:cs="Arial"/>
          <w:shd w:val="clear" w:color="auto" w:fill="FFFFFF"/>
        </w:rPr>
        <w:t xml:space="preserve">Nach einer dreijährigen Bauzeit – Baustart war 2021 – wurde der Benedikt-Pilgerweg Oberösterreich mit </w:t>
      </w:r>
      <w:r w:rsidRPr="00BE4902">
        <w:rPr>
          <w:rFonts w:cs="Arial"/>
          <w:shd w:val="clear" w:color="auto" w:fill="FFFFFF"/>
        </w:rPr>
        <w:t>Mai 2023</w:t>
      </w:r>
      <w:r>
        <w:rPr>
          <w:rFonts w:cs="Arial"/>
          <w:shd w:val="clear" w:color="auto" w:fill="FFFFFF"/>
        </w:rPr>
        <w:t xml:space="preserve"> fertiggestellt. Die feierliche Eröffnung und Segnung findet am 25. August 2023 von 9 bis 14 Uhr im Stift Kremsmünster (Feigenhaus) durch Bischof Manfred Scheuer gemeinsam mit Abt Ambros Ebhart OSB statt. </w:t>
      </w:r>
      <w:r>
        <w:rPr>
          <w:rFonts w:ascii="Lora" w:hAnsi="Lora"/>
          <w:color w:val="000000"/>
          <w:shd w:val="clear" w:color="auto" w:fill="FFFFFF"/>
        </w:rPr>
        <w:t>Die Eröffnung wird mit</w:t>
      </w:r>
      <w:r w:rsidR="0097131E">
        <w:rPr>
          <w:rFonts w:ascii="Lora" w:hAnsi="Lora"/>
          <w:color w:val="000000"/>
          <w:shd w:val="clear" w:color="auto" w:fill="FFFFFF"/>
        </w:rPr>
        <w:t xml:space="preserve"> </w:t>
      </w:r>
      <w:r w:rsidRPr="00A2483B">
        <w:rPr>
          <w:rStyle w:val="Fett"/>
          <w:rFonts w:ascii="Lora" w:hAnsi="Lora"/>
          <w:b w:val="0"/>
          <w:bCs w:val="0"/>
          <w:color w:val="000000"/>
          <w:bdr w:val="none" w:sz="0" w:space="0" w:color="auto" w:frame="1"/>
          <w:shd w:val="clear" w:color="auto" w:fill="FFFFFF"/>
        </w:rPr>
        <w:t>einer</w:t>
      </w:r>
      <w:r>
        <w:rPr>
          <w:rStyle w:val="Fett"/>
          <w:rFonts w:ascii="Lora" w:hAnsi="Lora"/>
          <w:color w:val="000000"/>
          <w:bdr w:val="none" w:sz="0" w:space="0" w:color="auto" w:frame="1"/>
          <w:shd w:val="clear" w:color="auto" w:fill="FFFFFF"/>
        </w:rPr>
        <w:t xml:space="preserve"> </w:t>
      </w:r>
      <w:r w:rsidRPr="0097131E">
        <w:rPr>
          <w:rStyle w:val="Fett"/>
          <w:rFonts w:ascii="Lora" w:hAnsi="Lora"/>
          <w:color w:val="000000"/>
          <w:bdr w:val="none" w:sz="0" w:space="0" w:color="auto" w:frame="1"/>
          <w:shd w:val="clear" w:color="auto" w:fill="FFFFFF"/>
        </w:rPr>
        <w:t>siebentägigen Pilgerwanderung</w:t>
      </w:r>
      <w:r w:rsidR="0097131E" w:rsidRPr="0097131E">
        <w:rPr>
          <w:rStyle w:val="Fett"/>
          <w:rFonts w:ascii="Lora" w:hAnsi="Lora"/>
          <w:color w:val="000000"/>
          <w:bdr w:val="none" w:sz="0" w:space="0" w:color="auto" w:frame="1"/>
          <w:shd w:val="clear" w:color="auto" w:fill="FFFFFF"/>
        </w:rPr>
        <w:t xml:space="preserve"> </w:t>
      </w:r>
      <w:r w:rsidRPr="0097131E">
        <w:rPr>
          <w:rFonts w:ascii="Lora" w:hAnsi="Lora"/>
          <w:color w:val="000000"/>
          <w:shd w:val="clear" w:color="auto" w:fill="FFFFFF"/>
        </w:rPr>
        <w:t>einer Pilgergruppe am „Benedikt-Pilgerrundweg Traunviertel“</w:t>
      </w:r>
      <w:r>
        <w:rPr>
          <w:rFonts w:ascii="Lora" w:hAnsi="Lora"/>
          <w:color w:val="000000"/>
          <w:shd w:val="clear" w:color="auto" w:fill="FFFFFF"/>
        </w:rPr>
        <w:t xml:space="preserve"> verbunden. Auch Tagespilgernde sind eingeladen, daran teilzunehmen (Anmeldung: </w:t>
      </w:r>
      <w:hyperlink r:id="rId8" w:history="1">
        <w:r w:rsidRPr="00F10EBD">
          <w:rPr>
            <w:rStyle w:val="Hyperlink"/>
            <w:rFonts w:ascii="Lora" w:hAnsi="Lora"/>
            <w:shd w:val="clear" w:color="auto" w:fill="FFFFFF"/>
          </w:rPr>
          <w:t>benediktbewegt@gmail.com</w:t>
        </w:r>
      </w:hyperlink>
      <w:r>
        <w:rPr>
          <w:rFonts w:ascii="Lora" w:hAnsi="Lora"/>
          <w:color w:val="000000"/>
          <w:shd w:val="clear" w:color="auto" w:fill="FFFFFF"/>
        </w:rPr>
        <w:t xml:space="preserve">). </w:t>
      </w:r>
      <w:r w:rsidRPr="002827A2">
        <w:rPr>
          <w:rFonts w:cs="Arial"/>
          <w:b/>
          <w:bCs/>
          <w:shd w:val="clear" w:color="auto" w:fill="FFFFFF"/>
        </w:rPr>
        <w:t>Infos:</w:t>
      </w:r>
      <w:r>
        <w:rPr>
          <w:rFonts w:cs="Arial"/>
          <w:b/>
          <w:bCs/>
          <w:shd w:val="clear" w:color="auto" w:fill="FFFFFF"/>
        </w:rPr>
        <w:t xml:space="preserve"> </w:t>
      </w:r>
      <w:hyperlink r:id="rId9" w:history="1">
        <w:r w:rsidRPr="00606BDC">
          <w:rPr>
            <w:rStyle w:val="Hyperlink"/>
            <w:rFonts w:cs="Arial"/>
            <w:b/>
            <w:bCs/>
            <w:shd w:val="clear" w:color="auto" w:fill="FFFFFF"/>
          </w:rPr>
          <w:t>www.benedikt-bewegt.at</w:t>
        </w:r>
      </w:hyperlink>
      <w:r w:rsidRPr="003C0C9E">
        <w:rPr>
          <w:rFonts w:cs="Arial"/>
          <w:shd w:val="clear" w:color="auto" w:fill="FFFFFF"/>
        </w:rPr>
        <w:t>.</w:t>
      </w:r>
      <w:r w:rsidRPr="00B16F44">
        <w:rPr>
          <w:rFonts w:cs="Arial"/>
          <w:color w:val="333333"/>
          <w:szCs w:val="22"/>
        </w:rPr>
        <w:t xml:space="preserve"> </w:t>
      </w:r>
    </w:p>
    <w:p w14:paraId="6A70A6A3" w14:textId="77777777" w:rsidR="006575E4" w:rsidRDefault="006575E4" w:rsidP="006575E4">
      <w:pPr>
        <w:shd w:val="clear" w:color="auto" w:fill="FFFFFF"/>
        <w:rPr>
          <w:rFonts w:ascii="Lora" w:hAnsi="Lora"/>
          <w:color w:val="000000"/>
          <w:shd w:val="clear" w:color="auto" w:fill="FFFFFF"/>
        </w:rPr>
      </w:pPr>
    </w:p>
    <w:p w14:paraId="7EB5A336" w14:textId="4811DD95" w:rsidR="006575E4" w:rsidRDefault="006575E4" w:rsidP="006575E4">
      <w:pPr>
        <w:shd w:val="clear" w:color="auto" w:fill="FFFFFF"/>
        <w:rPr>
          <w:rFonts w:cs="Arial"/>
          <w:color w:val="333333"/>
          <w:szCs w:val="22"/>
        </w:rPr>
      </w:pPr>
      <w:r>
        <w:rPr>
          <w:rFonts w:cs="Arial"/>
          <w:color w:val="333333"/>
          <w:szCs w:val="22"/>
        </w:rPr>
        <w:t xml:space="preserve">Eine </w:t>
      </w:r>
      <w:r w:rsidRPr="0097131E">
        <w:rPr>
          <w:rFonts w:cs="Arial"/>
          <w:b/>
          <w:bCs/>
          <w:color w:val="333333"/>
          <w:szCs w:val="22"/>
        </w:rPr>
        <w:t xml:space="preserve">gemeinsame Pilgerwoche </w:t>
      </w:r>
      <w:r>
        <w:rPr>
          <w:rFonts w:cs="Arial"/>
          <w:color w:val="333333"/>
          <w:szCs w:val="22"/>
        </w:rPr>
        <w:t xml:space="preserve">wird auch auf dem </w:t>
      </w:r>
      <w:r w:rsidRPr="0021252D">
        <w:rPr>
          <w:rFonts w:cs="Arial"/>
          <w:b/>
          <w:bCs/>
          <w:color w:val="333333"/>
          <w:szCs w:val="22"/>
        </w:rPr>
        <w:t>Jerusalemweg</w:t>
      </w:r>
      <w:r>
        <w:rPr>
          <w:rFonts w:cs="Arial"/>
          <w:color w:val="333333"/>
          <w:szCs w:val="22"/>
        </w:rPr>
        <w:t xml:space="preserve"> angeboten: Von 15. bis 23. September 2023 gehen Pilgerbegeisterte von Lofer bis Linz eine Etappe des längsten Friedenswegs der Welt. Höhepunkt der Pilgerreise ist schließlich die Ankunft in Linz am 23. September 2023 zur feierlichen Aufstellung und Segnung der Jerusalemweg-Friedenstaube vor dem Neuen Rathaus im Zuge eines interreligiösen Festaktes um 15 Uhr – mit Bischof Manfred Scheuer, Charlotte Herman, Präsidentin der Israelitischen Kultusgemeinde</w:t>
      </w:r>
      <w:r w:rsidR="003C0C9E">
        <w:rPr>
          <w:rFonts w:cs="Arial"/>
          <w:color w:val="333333"/>
          <w:szCs w:val="22"/>
        </w:rPr>
        <w:t>,</w:t>
      </w:r>
      <w:r>
        <w:rPr>
          <w:rFonts w:cs="Arial"/>
          <w:color w:val="333333"/>
          <w:szCs w:val="22"/>
        </w:rPr>
        <w:t xml:space="preserve"> sowie weiteren </w:t>
      </w:r>
      <w:proofErr w:type="spellStart"/>
      <w:proofErr w:type="gramStart"/>
      <w:r>
        <w:rPr>
          <w:rFonts w:cs="Arial"/>
          <w:color w:val="333333"/>
          <w:szCs w:val="22"/>
        </w:rPr>
        <w:t>Vertreter:innen</w:t>
      </w:r>
      <w:proofErr w:type="spellEnd"/>
      <w:proofErr w:type="gramEnd"/>
      <w:r>
        <w:rPr>
          <w:rFonts w:cs="Arial"/>
          <w:color w:val="333333"/>
          <w:szCs w:val="22"/>
        </w:rPr>
        <w:t xml:space="preserve"> der Religionsgemeinschaften. </w:t>
      </w:r>
    </w:p>
    <w:p w14:paraId="19435351" w14:textId="13B864A1" w:rsidR="006575E4" w:rsidRDefault="006575E4" w:rsidP="006575E4">
      <w:pPr>
        <w:shd w:val="clear" w:color="auto" w:fill="FFFFFF"/>
        <w:rPr>
          <w:rFonts w:cs="Arial"/>
          <w:color w:val="333333"/>
          <w:szCs w:val="22"/>
        </w:rPr>
      </w:pPr>
      <w:r>
        <w:rPr>
          <w:rFonts w:cs="Arial"/>
          <w:color w:val="333333"/>
          <w:szCs w:val="22"/>
        </w:rPr>
        <w:t xml:space="preserve">Kosten Pilgerwoche: Tagespauschale EUR 10,- bis 15,- pro Tag (je nach </w:t>
      </w:r>
      <w:proofErr w:type="spellStart"/>
      <w:proofErr w:type="gramStart"/>
      <w:r>
        <w:rPr>
          <w:rFonts w:cs="Arial"/>
          <w:color w:val="333333"/>
          <w:szCs w:val="22"/>
        </w:rPr>
        <w:t>Teilnehmer</w:t>
      </w:r>
      <w:r w:rsidR="003C0C9E">
        <w:rPr>
          <w:rFonts w:cs="Arial"/>
          <w:color w:val="333333"/>
          <w:szCs w:val="22"/>
        </w:rPr>
        <w:t>:innen</w:t>
      </w:r>
      <w:r>
        <w:rPr>
          <w:rFonts w:cs="Arial"/>
          <w:color w:val="333333"/>
          <w:szCs w:val="22"/>
        </w:rPr>
        <w:t>zahl</w:t>
      </w:r>
      <w:proofErr w:type="spellEnd"/>
      <w:proofErr w:type="gramEnd"/>
      <w:r>
        <w:rPr>
          <w:rFonts w:cs="Arial"/>
          <w:color w:val="333333"/>
          <w:szCs w:val="22"/>
        </w:rPr>
        <w:t xml:space="preserve">), Übernachtung EUR 40,- bis 50,-. Details zur Pilgerwoche und Anmeldung – wenn möglich bis 8. Juli 2023: </w:t>
      </w:r>
      <w:hyperlink r:id="rId10" w:history="1">
        <w:r w:rsidRPr="00606BDC">
          <w:rPr>
            <w:rStyle w:val="Hyperlink"/>
            <w:rFonts w:cs="Arial"/>
            <w:szCs w:val="22"/>
          </w:rPr>
          <w:t>austria@jerusalemway.org</w:t>
        </w:r>
      </w:hyperlink>
      <w:r>
        <w:rPr>
          <w:rFonts w:cs="Arial"/>
          <w:color w:val="333333"/>
          <w:szCs w:val="22"/>
        </w:rPr>
        <w:t xml:space="preserve">. Für den letzten Streckenabschnitt am 23. September 2023 von Wilhering nach Linz besteht keine Begrenzung der </w:t>
      </w:r>
      <w:proofErr w:type="spellStart"/>
      <w:proofErr w:type="gramStart"/>
      <w:r>
        <w:rPr>
          <w:rFonts w:cs="Arial"/>
          <w:color w:val="333333"/>
          <w:szCs w:val="22"/>
        </w:rPr>
        <w:t>Teilnehmer</w:t>
      </w:r>
      <w:r w:rsidR="003C0C9E">
        <w:rPr>
          <w:rFonts w:cs="Arial"/>
          <w:color w:val="333333"/>
          <w:szCs w:val="22"/>
        </w:rPr>
        <w:t>:innen</w:t>
      </w:r>
      <w:r>
        <w:rPr>
          <w:rFonts w:cs="Arial"/>
          <w:color w:val="333333"/>
          <w:szCs w:val="22"/>
        </w:rPr>
        <w:t>zahl</w:t>
      </w:r>
      <w:proofErr w:type="spellEnd"/>
      <w:proofErr w:type="gramEnd"/>
      <w:r>
        <w:rPr>
          <w:rFonts w:cs="Arial"/>
          <w:color w:val="333333"/>
          <w:szCs w:val="22"/>
        </w:rPr>
        <w:t xml:space="preserve">. </w:t>
      </w:r>
    </w:p>
    <w:p w14:paraId="46E01847" w14:textId="77777777" w:rsidR="006575E4" w:rsidRDefault="006575E4" w:rsidP="006575E4">
      <w:pPr>
        <w:shd w:val="clear" w:color="auto" w:fill="FFFFFF"/>
        <w:jc w:val="both"/>
        <w:rPr>
          <w:rFonts w:cs="Arial"/>
          <w:color w:val="333333"/>
          <w:szCs w:val="22"/>
        </w:rPr>
      </w:pPr>
      <w:r w:rsidRPr="00A603CD">
        <w:rPr>
          <w:rFonts w:cs="Arial"/>
          <w:b/>
          <w:bCs/>
          <w:color w:val="333333"/>
          <w:szCs w:val="22"/>
        </w:rPr>
        <w:t>Infos</w:t>
      </w:r>
      <w:r w:rsidRPr="0012712C">
        <w:rPr>
          <w:rFonts w:cs="Arial"/>
          <w:b/>
          <w:bCs/>
          <w:color w:val="333333"/>
          <w:szCs w:val="22"/>
        </w:rPr>
        <w:t xml:space="preserve">: </w:t>
      </w:r>
      <w:hyperlink r:id="rId11" w:history="1">
        <w:r w:rsidRPr="0012712C">
          <w:rPr>
            <w:rStyle w:val="Hyperlink"/>
            <w:rFonts w:cs="Arial"/>
            <w:b/>
            <w:bCs/>
            <w:szCs w:val="22"/>
          </w:rPr>
          <w:t>www.jerusalemway.org</w:t>
        </w:r>
      </w:hyperlink>
      <w:r w:rsidRPr="003C0C9E">
        <w:rPr>
          <w:rFonts w:cs="Arial"/>
          <w:color w:val="333333"/>
          <w:szCs w:val="22"/>
        </w:rPr>
        <w:t>.</w:t>
      </w:r>
      <w:r>
        <w:rPr>
          <w:rFonts w:cs="Arial"/>
          <w:color w:val="333333"/>
          <w:szCs w:val="22"/>
        </w:rPr>
        <w:t xml:space="preserve">  </w:t>
      </w:r>
    </w:p>
    <w:p w14:paraId="1E102B12" w14:textId="77777777" w:rsidR="006575E4" w:rsidRDefault="006575E4" w:rsidP="006575E4">
      <w:pPr>
        <w:shd w:val="clear" w:color="auto" w:fill="FFFFFF"/>
        <w:rPr>
          <w:rFonts w:cs="Arial"/>
          <w:color w:val="333333"/>
          <w:szCs w:val="22"/>
        </w:rPr>
      </w:pPr>
    </w:p>
    <w:p w14:paraId="6D510BC2" w14:textId="77777777" w:rsidR="006575E4" w:rsidRDefault="006575E4" w:rsidP="006575E4">
      <w:pPr>
        <w:shd w:val="clear" w:color="auto" w:fill="FFFFFF"/>
        <w:rPr>
          <w:rFonts w:cs="Arial"/>
          <w:color w:val="333333"/>
          <w:szCs w:val="22"/>
        </w:rPr>
      </w:pPr>
      <w:r>
        <w:rPr>
          <w:rFonts w:cs="Arial"/>
          <w:color w:val="333333"/>
          <w:szCs w:val="22"/>
        </w:rPr>
        <w:t xml:space="preserve">Das Thema Frieden greift auch ein aktuelles Angebot im Rahmen der „Gartenzeit Wolfsegg“ auf: So wurde der bereits seit 2005 bestehende </w:t>
      </w:r>
      <w:r w:rsidRPr="00546F74">
        <w:rPr>
          <w:rFonts w:cs="Arial"/>
          <w:b/>
          <w:bCs/>
          <w:color w:val="333333"/>
          <w:szCs w:val="22"/>
        </w:rPr>
        <w:t>Friedensweg Wolfsegg</w:t>
      </w:r>
      <w:r>
        <w:rPr>
          <w:rFonts w:cs="Arial"/>
          <w:color w:val="333333"/>
          <w:szCs w:val="22"/>
        </w:rPr>
        <w:t xml:space="preserve"> neu konzipiert. Der acht Kilometer lange Weg aus neun Stationen startet beim Friedenskreuz in der Wolfshütte in Manning und führt zum Friedensfenster in Wolfsegg. In einem Begleitheft finden </w:t>
      </w:r>
      <w:proofErr w:type="spellStart"/>
      <w:proofErr w:type="gramStart"/>
      <w:r>
        <w:rPr>
          <w:rFonts w:cs="Arial"/>
          <w:color w:val="333333"/>
          <w:szCs w:val="22"/>
        </w:rPr>
        <w:t>Pilger:innen</w:t>
      </w:r>
      <w:proofErr w:type="spellEnd"/>
      <w:proofErr w:type="gramEnd"/>
      <w:r>
        <w:rPr>
          <w:rFonts w:cs="Arial"/>
          <w:color w:val="333333"/>
          <w:szCs w:val="22"/>
        </w:rPr>
        <w:t xml:space="preserve"> Impulse und Anregungen für Gespräche und „</w:t>
      </w:r>
      <w:proofErr w:type="spellStart"/>
      <w:r>
        <w:rPr>
          <w:rFonts w:cs="Arial"/>
          <w:color w:val="333333"/>
          <w:szCs w:val="22"/>
        </w:rPr>
        <w:t>GEHdanken</w:t>
      </w:r>
      <w:proofErr w:type="spellEnd"/>
      <w:r>
        <w:rPr>
          <w:rFonts w:cs="Arial"/>
          <w:color w:val="333333"/>
          <w:szCs w:val="22"/>
        </w:rPr>
        <w:t xml:space="preserve">“ sowie die GPS-Daten. Jeden zweiten Dienstag führen </w:t>
      </w:r>
      <w:proofErr w:type="spellStart"/>
      <w:proofErr w:type="gramStart"/>
      <w:r>
        <w:rPr>
          <w:rFonts w:cs="Arial"/>
          <w:color w:val="333333"/>
          <w:szCs w:val="22"/>
        </w:rPr>
        <w:t>Pilgerbegleiter:innen</w:t>
      </w:r>
      <w:proofErr w:type="spellEnd"/>
      <w:proofErr w:type="gramEnd"/>
      <w:r>
        <w:rPr>
          <w:rFonts w:cs="Arial"/>
          <w:color w:val="333333"/>
          <w:szCs w:val="22"/>
        </w:rPr>
        <w:t xml:space="preserve"> bis zur Schanze. Dort befindet sich das Denkmal der Bauernkriege. Mit einem Blick durch das Friedensfenster wird der gemeinsame Weg für den Frieden beendet. Im Anschluss daran besteht die Möglichkeit, die Gartenschau zu besuchen. Ein Shuttlebus bringt die </w:t>
      </w:r>
      <w:proofErr w:type="spellStart"/>
      <w:proofErr w:type="gramStart"/>
      <w:r>
        <w:rPr>
          <w:rFonts w:cs="Arial"/>
          <w:color w:val="333333"/>
          <w:szCs w:val="22"/>
        </w:rPr>
        <w:t>Teilnehmer:innen</w:t>
      </w:r>
      <w:proofErr w:type="spellEnd"/>
      <w:proofErr w:type="gramEnd"/>
      <w:r>
        <w:rPr>
          <w:rFonts w:cs="Arial"/>
          <w:color w:val="333333"/>
          <w:szCs w:val="22"/>
        </w:rPr>
        <w:t xml:space="preserve"> zurück zum Ausgangspunkt.                                       </w:t>
      </w:r>
    </w:p>
    <w:p w14:paraId="593CF07C" w14:textId="2992F3FD" w:rsidR="006575E4" w:rsidRPr="00414506" w:rsidRDefault="006575E4" w:rsidP="006575E4">
      <w:pPr>
        <w:shd w:val="clear" w:color="auto" w:fill="FFFFFF"/>
        <w:rPr>
          <w:rFonts w:cs="Arial"/>
          <w:color w:val="333333"/>
          <w:szCs w:val="22"/>
        </w:rPr>
      </w:pPr>
      <w:r w:rsidRPr="009C5571">
        <w:rPr>
          <w:rFonts w:cs="Arial"/>
          <w:b/>
          <w:bCs/>
          <w:color w:val="333333"/>
          <w:szCs w:val="22"/>
        </w:rPr>
        <w:lastRenderedPageBreak/>
        <w:t>Nächste Termine:</w:t>
      </w:r>
      <w:r>
        <w:rPr>
          <w:rFonts w:cs="Arial"/>
          <w:color w:val="333333"/>
          <w:szCs w:val="22"/>
        </w:rPr>
        <w:t xml:space="preserve"> Dienstag 11., 25. Juli / 8., 22. August / 5., 19. September 2023 je 9 Uhr beim Friedenskreuz. EUR 25,- für Begleitung, Einritt in Gartenschau und Rücktransport. Für Gruppen besteht die Möglichkeit, eigene Termine zu vereinbaren. Anmeldung unter 07674</w:t>
      </w:r>
      <w:r w:rsidR="003C0C9E">
        <w:rPr>
          <w:rFonts w:cs="Arial"/>
          <w:color w:val="333333"/>
          <w:szCs w:val="22"/>
        </w:rPr>
        <w:t>/</w:t>
      </w:r>
      <w:r>
        <w:rPr>
          <w:rFonts w:cs="Arial"/>
          <w:color w:val="333333"/>
          <w:szCs w:val="22"/>
        </w:rPr>
        <w:t xml:space="preserve">66550 oder </w:t>
      </w:r>
      <w:hyperlink r:id="rId12" w:history="1">
        <w:r w:rsidRPr="00606BDC">
          <w:rPr>
            <w:rStyle w:val="Hyperlink"/>
            <w:rFonts w:cs="Arial"/>
            <w:szCs w:val="22"/>
          </w:rPr>
          <w:t>maximilianhaus@diozese-linz.at</w:t>
        </w:r>
      </w:hyperlink>
      <w:r>
        <w:rPr>
          <w:rFonts w:cs="Arial"/>
          <w:color w:val="333333"/>
          <w:szCs w:val="22"/>
        </w:rPr>
        <w:t xml:space="preserve">. </w:t>
      </w:r>
      <w:r w:rsidRPr="00D17986">
        <w:rPr>
          <w:rFonts w:cs="Arial"/>
          <w:b/>
          <w:bCs/>
          <w:color w:val="333333"/>
          <w:szCs w:val="22"/>
        </w:rPr>
        <w:t>Infos</w:t>
      </w:r>
      <w:r w:rsidRPr="0012712C">
        <w:rPr>
          <w:rFonts w:cs="Arial"/>
          <w:b/>
          <w:bCs/>
          <w:color w:val="333333"/>
          <w:szCs w:val="22"/>
        </w:rPr>
        <w:t xml:space="preserve">: </w:t>
      </w:r>
      <w:hyperlink r:id="rId13" w:history="1">
        <w:r w:rsidRPr="0012712C">
          <w:rPr>
            <w:rStyle w:val="Hyperlink"/>
            <w:rFonts w:cs="Arial"/>
            <w:b/>
            <w:bCs/>
            <w:szCs w:val="22"/>
          </w:rPr>
          <w:t>www.maximilianhaus.at</w:t>
        </w:r>
      </w:hyperlink>
      <w:r w:rsidRPr="00287E68">
        <w:rPr>
          <w:rFonts w:cs="Arial"/>
          <w:color w:val="333333"/>
          <w:szCs w:val="22"/>
        </w:rPr>
        <w:t>.</w:t>
      </w:r>
      <w:r>
        <w:rPr>
          <w:rFonts w:cs="Arial"/>
          <w:color w:val="333333"/>
          <w:szCs w:val="22"/>
        </w:rPr>
        <w:t xml:space="preserve">  </w:t>
      </w:r>
    </w:p>
    <w:p w14:paraId="11E2AB2D" w14:textId="77777777" w:rsidR="006575E4" w:rsidRDefault="006575E4" w:rsidP="006575E4">
      <w:pPr>
        <w:shd w:val="clear" w:color="auto" w:fill="FFFFFF"/>
        <w:rPr>
          <w:rFonts w:cs="Arial"/>
          <w:szCs w:val="22"/>
        </w:rPr>
      </w:pPr>
    </w:p>
    <w:p w14:paraId="3FCDA6ED" w14:textId="44A84AFC" w:rsidR="006575E4" w:rsidRDefault="006575E4" w:rsidP="006575E4">
      <w:pPr>
        <w:shd w:val="clear" w:color="auto" w:fill="FFFFFF"/>
        <w:rPr>
          <w:rFonts w:cs="Arial"/>
          <w:szCs w:val="22"/>
        </w:rPr>
      </w:pPr>
      <w:r>
        <w:rPr>
          <w:rFonts w:cs="Arial"/>
          <w:szCs w:val="22"/>
        </w:rPr>
        <w:t xml:space="preserve">Eine weitere Pilgergelegenheit bietet der </w:t>
      </w:r>
      <w:r w:rsidRPr="00CE3CA8">
        <w:rPr>
          <w:rFonts w:cs="Arial"/>
          <w:b/>
          <w:bCs/>
          <w:szCs w:val="22"/>
        </w:rPr>
        <w:t>Frauenpilgertag der Katholischen Frauenbewegung</w:t>
      </w:r>
      <w:r>
        <w:rPr>
          <w:rFonts w:cs="Arial"/>
          <w:szCs w:val="22"/>
        </w:rPr>
        <w:t xml:space="preserve"> </w:t>
      </w:r>
      <w:r w:rsidRPr="00801443">
        <w:rPr>
          <w:rFonts w:cs="Arial"/>
          <w:b/>
          <w:bCs/>
          <w:szCs w:val="22"/>
        </w:rPr>
        <w:t>am 14. Oktober 2023 ab 9 Uhr</w:t>
      </w:r>
      <w:r>
        <w:rPr>
          <w:rFonts w:cs="Arial"/>
          <w:szCs w:val="22"/>
        </w:rPr>
        <w:t xml:space="preserve">. Unter dem Motto „Zeit zu leben. Zeit zu bewegen“ sind Frauen eingeladen, sich an vielen verschiedenen Orten in ganz Österreich auf den Weg zu machen. In Oberösterreich stehen 25 Routen zur Auswahl. Gepilgert wird bei jedem Wetter, egal ob Regen oder Sonne. Treffpunkt für jede Route ist um 8.30 Uhr. </w:t>
      </w:r>
    </w:p>
    <w:p w14:paraId="4F89BA2C" w14:textId="45764FF0" w:rsidR="006575E4" w:rsidRDefault="00621DC0" w:rsidP="00465868">
      <w:pPr>
        <w:shd w:val="clear" w:color="auto" w:fill="FFFFFF"/>
        <w:spacing w:after="120"/>
        <w:rPr>
          <w:rFonts w:cs="Arial"/>
          <w:szCs w:val="22"/>
        </w:rPr>
      </w:pPr>
      <w:r>
        <w:rPr>
          <w:rFonts w:cs="Arial"/>
          <w:b/>
          <w:bCs/>
          <w:szCs w:val="22"/>
        </w:rPr>
        <w:t xml:space="preserve">Infos, </w:t>
      </w:r>
      <w:r w:rsidR="006575E4" w:rsidRPr="00801443">
        <w:rPr>
          <w:rFonts w:cs="Arial"/>
          <w:b/>
          <w:bCs/>
          <w:szCs w:val="22"/>
        </w:rPr>
        <w:t>Routen</w:t>
      </w:r>
      <w:r>
        <w:rPr>
          <w:rFonts w:cs="Arial"/>
          <w:b/>
          <w:bCs/>
          <w:szCs w:val="22"/>
        </w:rPr>
        <w:t xml:space="preserve"> und </w:t>
      </w:r>
      <w:r w:rsidR="006575E4" w:rsidRPr="00801443">
        <w:rPr>
          <w:rFonts w:cs="Arial"/>
          <w:b/>
          <w:bCs/>
          <w:szCs w:val="22"/>
        </w:rPr>
        <w:t>Anmeldung</w:t>
      </w:r>
      <w:r w:rsidR="006575E4">
        <w:rPr>
          <w:rFonts w:cs="Arial"/>
          <w:szCs w:val="22"/>
        </w:rPr>
        <w:t xml:space="preserve"> bis 4. Oktober 2023 unter </w:t>
      </w:r>
      <w:hyperlink r:id="rId14" w:history="1">
        <w:r w:rsidR="006575E4" w:rsidRPr="00801443">
          <w:rPr>
            <w:rStyle w:val="Hyperlink"/>
            <w:rFonts w:cs="Arial"/>
            <w:b/>
            <w:bCs/>
            <w:szCs w:val="22"/>
          </w:rPr>
          <w:t>www.frauenpilgertag.at/ooe</w:t>
        </w:r>
      </w:hyperlink>
      <w:r w:rsidR="006575E4">
        <w:rPr>
          <w:rFonts w:cs="Arial"/>
          <w:szCs w:val="22"/>
        </w:rPr>
        <w:t xml:space="preserve">. </w:t>
      </w:r>
    </w:p>
    <w:p w14:paraId="71B80F49" w14:textId="77777777" w:rsidR="006575E4" w:rsidRDefault="006575E4" w:rsidP="00465868">
      <w:pPr>
        <w:shd w:val="clear" w:color="auto" w:fill="FFFFFF"/>
        <w:spacing w:after="120"/>
        <w:rPr>
          <w:rFonts w:cs="Arial"/>
          <w:szCs w:val="22"/>
        </w:rPr>
      </w:pPr>
    </w:p>
    <w:p w14:paraId="5BA49DE3" w14:textId="77777777" w:rsidR="006575E4" w:rsidRPr="008C6C57" w:rsidRDefault="006575E4" w:rsidP="006575E4">
      <w:pPr>
        <w:shd w:val="clear" w:color="auto" w:fill="FFFFFF"/>
        <w:spacing w:after="120" w:line="330" w:lineRule="atLeast"/>
        <w:outlineLvl w:val="1"/>
        <w:rPr>
          <w:rFonts w:cs="Arial"/>
          <w:b/>
          <w:bCs/>
          <w:szCs w:val="22"/>
        </w:rPr>
      </w:pPr>
      <w:r w:rsidRPr="008C6C57">
        <w:rPr>
          <w:rFonts w:cs="Arial"/>
          <w:b/>
          <w:bCs/>
          <w:szCs w:val="22"/>
        </w:rPr>
        <w:t xml:space="preserve">Pilgern mit ausgebildeten </w:t>
      </w:r>
      <w:proofErr w:type="spellStart"/>
      <w:proofErr w:type="gramStart"/>
      <w:r w:rsidRPr="008C6C57">
        <w:rPr>
          <w:rFonts w:cs="Arial"/>
          <w:b/>
          <w:bCs/>
          <w:szCs w:val="22"/>
        </w:rPr>
        <w:t>Pilgerbegleiter</w:t>
      </w:r>
      <w:r>
        <w:rPr>
          <w:rFonts w:cs="Arial"/>
          <w:b/>
          <w:bCs/>
          <w:szCs w:val="22"/>
        </w:rPr>
        <w:t>:innen</w:t>
      </w:r>
      <w:proofErr w:type="spellEnd"/>
      <w:proofErr w:type="gramEnd"/>
    </w:p>
    <w:p w14:paraId="5549F59D" w14:textId="77777777" w:rsidR="006575E4" w:rsidRPr="008C6C57" w:rsidRDefault="006575E4" w:rsidP="006575E4">
      <w:pPr>
        <w:shd w:val="clear" w:color="auto" w:fill="FFFFFF"/>
        <w:spacing w:after="120"/>
        <w:rPr>
          <w:rFonts w:cs="Arial"/>
          <w:szCs w:val="22"/>
        </w:rPr>
      </w:pPr>
      <w:r w:rsidRPr="008C6C57">
        <w:rPr>
          <w:rFonts w:cs="Arial"/>
          <w:szCs w:val="22"/>
        </w:rPr>
        <w:t xml:space="preserve">Immer mehr </w:t>
      </w:r>
      <w:proofErr w:type="spellStart"/>
      <w:proofErr w:type="gramStart"/>
      <w:r w:rsidRPr="008C6C57">
        <w:rPr>
          <w:rFonts w:cs="Arial"/>
          <w:szCs w:val="22"/>
        </w:rPr>
        <w:t>Pilger</w:t>
      </w:r>
      <w:r>
        <w:rPr>
          <w:rFonts w:cs="Arial"/>
          <w:szCs w:val="22"/>
        </w:rPr>
        <w:t>:innen</w:t>
      </w:r>
      <w:proofErr w:type="spellEnd"/>
      <w:proofErr w:type="gramEnd"/>
      <w:r w:rsidRPr="008C6C57">
        <w:rPr>
          <w:rFonts w:cs="Arial"/>
          <w:szCs w:val="22"/>
        </w:rPr>
        <w:t xml:space="preserve"> haben den Wunsch, in einer Gemeinschaft und mit ausgebildeten </w:t>
      </w:r>
      <w:proofErr w:type="spellStart"/>
      <w:r w:rsidRPr="008C6C57">
        <w:rPr>
          <w:rFonts w:cs="Arial"/>
          <w:szCs w:val="22"/>
        </w:rPr>
        <w:t>Pilgerbegleiter</w:t>
      </w:r>
      <w:r>
        <w:rPr>
          <w:rFonts w:cs="Arial"/>
          <w:szCs w:val="22"/>
        </w:rPr>
        <w:t>:innen</w:t>
      </w:r>
      <w:proofErr w:type="spellEnd"/>
      <w:r w:rsidRPr="008C6C57">
        <w:rPr>
          <w:rFonts w:cs="Arial"/>
          <w:szCs w:val="22"/>
        </w:rPr>
        <w:t xml:space="preserve"> unterwegs zu sein. In der Diözese Linz gibt es derzeit </w:t>
      </w:r>
      <w:r w:rsidRPr="00105103">
        <w:rPr>
          <w:rFonts w:cs="Arial"/>
          <w:szCs w:val="22"/>
        </w:rPr>
        <w:t xml:space="preserve">82 </w:t>
      </w:r>
      <w:proofErr w:type="spellStart"/>
      <w:proofErr w:type="gramStart"/>
      <w:r w:rsidRPr="00105103">
        <w:rPr>
          <w:rFonts w:cs="Arial"/>
          <w:szCs w:val="22"/>
        </w:rPr>
        <w:t>Pilgerbegleiter:innen</w:t>
      </w:r>
      <w:proofErr w:type="spellEnd"/>
      <w:proofErr w:type="gramEnd"/>
      <w:r w:rsidRPr="00105103">
        <w:rPr>
          <w:rFonts w:cs="Arial"/>
          <w:szCs w:val="22"/>
        </w:rPr>
        <w:t xml:space="preserve"> im Netzwerk der Spirituellen </w:t>
      </w:r>
      <w:proofErr w:type="spellStart"/>
      <w:r w:rsidRPr="00105103">
        <w:rPr>
          <w:rFonts w:cs="Arial"/>
          <w:szCs w:val="22"/>
        </w:rPr>
        <w:t>Wegbegleiter:innen</w:t>
      </w:r>
      <w:proofErr w:type="spellEnd"/>
      <w:r w:rsidRPr="00105103">
        <w:rPr>
          <w:rFonts w:cs="Arial"/>
          <w:szCs w:val="22"/>
        </w:rPr>
        <w:t>, 17 befinden sich in Ausbildung. S</w:t>
      </w:r>
      <w:r w:rsidRPr="008C6C57">
        <w:rPr>
          <w:rFonts w:cs="Arial"/>
          <w:szCs w:val="22"/>
        </w:rPr>
        <w:t xml:space="preserve">ie begleiten Einzelpersonen und Gruppen, unterstützen </w:t>
      </w:r>
      <w:proofErr w:type="gramStart"/>
      <w:r w:rsidRPr="008C6C57">
        <w:rPr>
          <w:rFonts w:cs="Arial"/>
          <w:szCs w:val="22"/>
        </w:rPr>
        <w:t>beim Entschleunigen und geben</w:t>
      </w:r>
      <w:proofErr w:type="gramEnd"/>
      <w:r w:rsidRPr="008C6C57">
        <w:rPr>
          <w:rFonts w:cs="Arial"/>
          <w:szCs w:val="22"/>
        </w:rPr>
        <w:t xml:space="preserve"> Impulse zur ganzheitlichen Wegerfahrung. </w:t>
      </w:r>
    </w:p>
    <w:p w14:paraId="1160744F" w14:textId="77777777" w:rsidR="006575E4" w:rsidRDefault="006575E4" w:rsidP="006575E4">
      <w:pPr>
        <w:shd w:val="clear" w:color="auto" w:fill="FFFFFF"/>
        <w:spacing w:after="120"/>
        <w:rPr>
          <w:rFonts w:cs="Arial"/>
          <w:color w:val="000000" w:themeColor="text1"/>
          <w:szCs w:val="22"/>
        </w:rPr>
      </w:pPr>
      <w:r w:rsidRPr="003518CE">
        <w:rPr>
          <w:rFonts w:cs="Arial"/>
          <w:color w:val="000000" w:themeColor="text1"/>
          <w:szCs w:val="22"/>
        </w:rPr>
        <w:t xml:space="preserve">Für jene, die selbst erfahrene </w:t>
      </w:r>
      <w:proofErr w:type="spellStart"/>
      <w:proofErr w:type="gramStart"/>
      <w:r w:rsidRPr="003518CE">
        <w:rPr>
          <w:rFonts w:cs="Arial"/>
          <w:color w:val="000000" w:themeColor="text1"/>
          <w:szCs w:val="22"/>
        </w:rPr>
        <w:t>Pilger</w:t>
      </w:r>
      <w:r>
        <w:rPr>
          <w:rFonts w:cs="Arial"/>
          <w:color w:val="000000" w:themeColor="text1"/>
          <w:szCs w:val="22"/>
        </w:rPr>
        <w:t>:i</w:t>
      </w:r>
      <w:r w:rsidRPr="003518CE">
        <w:rPr>
          <w:rFonts w:cs="Arial"/>
          <w:color w:val="000000" w:themeColor="text1"/>
          <w:szCs w:val="22"/>
        </w:rPr>
        <w:t>nnen</w:t>
      </w:r>
      <w:proofErr w:type="spellEnd"/>
      <w:proofErr w:type="gramEnd"/>
      <w:r w:rsidRPr="003518CE">
        <w:rPr>
          <w:rFonts w:cs="Arial"/>
          <w:color w:val="000000" w:themeColor="text1"/>
          <w:szCs w:val="22"/>
        </w:rPr>
        <w:t xml:space="preserve"> sind und gerne Pilgergruppen begleiten möchten: Der nächste </w:t>
      </w:r>
      <w:r w:rsidRPr="003518CE">
        <w:rPr>
          <w:rFonts w:cs="Arial"/>
          <w:b/>
          <w:color w:val="000000" w:themeColor="text1"/>
          <w:szCs w:val="22"/>
        </w:rPr>
        <w:t>A</w:t>
      </w:r>
      <w:r w:rsidRPr="005741BE">
        <w:rPr>
          <w:rFonts w:cs="Arial"/>
          <w:b/>
          <w:color w:val="000000" w:themeColor="text1"/>
          <w:szCs w:val="22"/>
        </w:rPr>
        <w:t>usbildungslehrgan</w:t>
      </w:r>
      <w:r w:rsidRPr="003518CE">
        <w:rPr>
          <w:rFonts w:cs="Arial"/>
          <w:b/>
          <w:color w:val="000000" w:themeColor="text1"/>
          <w:szCs w:val="22"/>
        </w:rPr>
        <w:t xml:space="preserve">g für </w:t>
      </w:r>
      <w:proofErr w:type="spellStart"/>
      <w:r w:rsidRPr="003518CE">
        <w:rPr>
          <w:rFonts w:cs="Arial"/>
          <w:b/>
          <w:color w:val="000000" w:themeColor="text1"/>
          <w:szCs w:val="22"/>
        </w:rPr>
        <w:t>Pilgerbegleiter</w:t>
      </w:r>
      <w:r>
        <w:rPr>
          <w:rFonts w:cs="Arial"/>
          <w:b/>
          <w:color w:val="000000" w:themeColor="text1"/>
          <w:szCs w:val="22"/>
        </w:rPr>
        <w:t>:i</w:t>
      </w:r>
      <w:r w:rsidRPr="003518CE">
        <w:rPr>
          <w:rFonts w:cs="Arial"/>
          <w:b/>
          <w:color w:val="000000" w:themeColor="text1"/>
          <w:szCs w:val="22"/>
        </w:rPr>
        <w:t>nnen</w:t>
      </w:r>
      <w:proofErr w:type="spellEnd"/>
      <w:r w:rsidRPr="003518CE">
        <w:rPr>
          <w:rFonts w:cs="Arial"/>
          <w:color w:val="000000" w:themeColor="text1"/>
          <w:szCs w:val="22"/>
        </w:rPr>
        <w:t xml:space="preserve"> nach christlich-spirituellen Grundlagen beginnt im </w:t>
      </w:r>
      <w:r>
        <w:rPr>
          <w:rFonts w:cs="Arial"/>
          <w:color w:val="000000" w:themeColor="text1"/>
          <w:szCs w:val="22"/>
        </w:rPr>
        <w:t>Herbst 2024 und dauert bis Herbst 2025.</w:t>
      </w:r>
    </w:p>
    <w:p w14:paraId="3C5AC03C" w14:textId="65187922" w:rsidR="006575E4" w:rsidRDefault="006575E4" w:rsidP="006575E4">
      <w:pPr>
        <w:shd w:val="clear" w:color="auto" w:fill="FFFFFF"/>
        <w:spacing w:after="120"/>
        <w:rPr>
          <w:rFonts w:cs="Arial"/>
          <w:b/>
          <w:color w:val="000000" w:themeColor="text1"/>
          <w:szCs w:val="22"/>
        </w:rPr>
      </w:pPr>
    </w:p>
    <w:p w14:paraId="579D4018" w14:textId="77777777" w:rsidR="00105103" w:rsidRPr="00105103" w:rsidRDefault="00105103" w:rsidP="00105103">
      <w:pPr>
        <w:spacing w:after="120"/>
        <w:rPr>
          <w:rFonts w:cs="Arial"/>
          <w:b/>
          <w:bCs/>
          <w:szCs w:val="22"/>
        </w:rPr>
      </w:pPr>
      <w:r w:rsidRPr="00105103">
        <w:rPr>
          <w:rFonts w:cs="Arial"/>
          <w:b/>
          <w:bCs/>
          <w:szCs w:val="22"/>
        </w:rPr>
        <w:t>Jakobsweg-Pilgerpässe in der Diözese Linz erhältlich</w:t>
      </w:r>
    </w:p>
    <w:p w14:paraId="54EB22AE" w14:textId="6B34CDD0" w:rsidR="00105103" w:rsidRDefault="00105103" w:rsidP="00105103">
      <w:pPr>
        <w:rPr>
          <w:rFonts w:cs="Arial"/>
          <w:color w:val="222222"/>
          <w:szCs w:val="22"/>
        </w:rPr>
      </w:pPr>
      <w:r w:rsidRPr="00105103">
        <w:rPr>
          <w:rFonts w:cs="Arial"/>
          <w:szCs w:val="22"/>
        </w:rPr>
        <w:t>Der offizielle Jakobsweg-Pilgerpass „</w:t>
      </w:r>
      <w:proofErr w:type="spellStart"/>
      <w:r w:rsidRPr="00105103">
        <w:rPr>
          <w:rFonts w:cs="Arial"/>
          <w:szCs w:val="22"/>
        </w:rPr>
        <w:t>Credencial</w:t>
      </w:r>
      <w:proofErr w:type="spellEnd"/>
      <w:r w:rsidRPr="00105103">
        <w:rPr>
          <w:rFonts w:cs="Arial"/>
          <w:szCs w:val="22"/>
        </w:rPr>
        <w:t xml:space="preserve"> del </w:t>
      </w:r>
      <w:proofErr w:type="spellStart"/>
      <w:r w:rsidRPr="00105103">
        <w:rPr>
          <w:rFonts w:cs="Arial"/>
          <w:szCs w:val="22"/>
        </w:rPr>
        <w:t>Peregrino</w:t>
      </w:r>
      <w:proofErr w:type="spellEnd"/>
      <w:r w:rsidRPr="00105103">
        <w:rPr>
          <w:rFonts w:cs="Arial"/>
          <w:szCs w:val="22"/>
        </w:rPr>
        <w:t xml:space="preserve">“, den </w:t>
      </w:r>
      <w:proofErr w:type="spellStart"/>
      <w:proofErr w:type="gramStart"/>
      <w:r w:rsidRPr="00105103">
        <w:rPr>
          <w:rFonts w:cs="Arial"/>
          <w:szCs w:val="22"/>
        </w:rPr>
        <w:t>Jakobspilger:innen</w:t>
      </w:r>
      <w:proofErr w:type="spellEnd"/>
      <w:proofErr w:type="gramEnd"/>
      <w:r w:rsidRPr="00105103">
        <w:rPr>
          <w:rFonts w:cs="Arial"/>
          <w:szCs w:val="22"/>
        </w:rPr>
        <w:t xml:space="preserve"> mit sich führen, ist im Pilgerzentrum </w:t>
      </w:r>
      <w:proofErr w:type="spellStart"/>
      <w:r w:rsidRPr="00105103">
        <w:rPr>
          <w:rFonts w:cs="Arial"/>
          <w:szCs w:val="22"/>
        </w:rPr>
        <w:t>Urbi@Orbi</w:t>
      </w:r>
      <w:proofErr w:type="spellEnd"/>
      <w:r w:rsidRPr="00105103">
        <w:rPr>
          <w:rFonts w:cs="Arial"/>
          <w:szCs w:val="22"/>
        </w:rPr>
        <w:t xml:space="preserve"> und im Behelfsdienst </w:t>
      </w:r>
      <w:r w:rsidR="008A0755">
        <w:rPr>
          <w:rFonts w:cs="Arial"/>
          <w:szCs w:val="22"/>
        </w:rPr>
        <w:t>der Diözese</w:t>
      </w:r>
      <w:r w:rsidRPr="00105103">
        <w:rPr>
          <w:rFonts w:cs="Arial"/>
          <w:szCs w:val="22"/>
        </w:rPr>
        <w:t xml:space="preserve"> Linz gegen eine freiwillige Spende bzw. zum Selbstkostenpreis von 2 Euro erhältlich.</w:t>
      </w:r>
      <w:r>
        <w:rPr>
          <w:rFonts w:cs="Arial"/>
          <w:szCs w:val="22"/>
        </w:rPr>
        <w:t xml:space="preserve"> </w:t>
      </w:r>
      <w:r w:rsidRPr="00CC7D88">
        <w:rPr>
          <w:rFonts w:cs="Arial"/>
          <w:color w:val="222222"/>
          <w:szCs w:val="22"/>
          <w:shd w:val="clear" w:color="auto" w:fill="FFFFFF"/>
        </w:rPr>
        <w:t xml:space="preserve">Der Pilgerpass ist auf den persönlichen Namen ausgestellt und nicht übertragbar. In diesem Pass werden Stempel gesammelt, die in Kirchen, Pilgerherbergen oder anderen Stellen bereitstehen. Warum ist dieser Pilgerpass wichtig, wenn man </w:t>
      </w:r>
      <w:r>
        <w:rPr>
          <w:rFonts w:cs="Arial"/>
          <w:color w:val="222222"/>
          <w:szCs w:val="22"/>
          <w:shd w:val="clear" w:color="auto" w:fill="FFFFFF"/>
        </w:rPr>
        <w:t xml:space="preserve">pilgernd </w:t>
      </w:r>
      <w:r w:rsidRPr="00CC7D88">
        <w:rPr>
          <w:rFonts w:cs="Arial"/>
          <w:color w:val="222222"/>
          <w:szCs w:val="22"/>
          <w:shd w:val="clear" w:color="auto" w:fill="FFFFFF"/>
        </w:rPr>
        <w:t xml:space="preserve">auf dem Jakobsweg unterwegs ist? Andrea Reisinger, </w:t>
      </w:r>
      <w:r w:rsidR="001E3AAC" w:rsidRPr="004E3F4E">
        <w:t xml:space="preserve">Referentin </w:t>
      </w:r>
      <w:r w:rsidR="001E3AAC">
        <w:t>für Pilgern und</w:t>
      </w:r>
      <w:r w:rsidR="001E3AAC" w:rsidRPr="004E3F4E">
        <w:t xml:space="preserve"> Pilgerbegleitung</w:t>
      </w:r>
      <w:r w:rsidRPr="00CC7D88">
        <w:rPr>
          <w:szCs w:val="22"/>
        </w:rPr>
        <w:t>, erklärt: „</w:t>
      </w:r>
      <w:r w:rsidRPr="00CC7D88">
        <w:rPr>
          <w:rFonts w:cs="Arial"/>
          <w:color w:val="222222"/>
          <w:szCs w:val="22"/>
        </w:rPr>
        <w:t>Zum einen ist das Pilgerdokument Türöffner für den Zugang zu kirchlichen und öffentlichen Pilgerherbergen in Spanien</w:t>
      </w:r>
      <w:r>
        <w:rPr>
          <w:rFonts w:cs="Arial"/>
          <w:color w:val="222222"/>
          <w:szCs w:val="22"/>
        </w:rPr>
        <w:t>, Portugal</w:t>
      </w:r>
      <w:r w:rsidRPr="00CC7D88">
        <w:rPr>
          <w:rFonts w:cs="Arial"/>
          <w:color w:val="222222"/>
          <w:szCs w:val="22"/>
        </w:rPr>
        <w:t xml:space="preserve"> und Frankreich. Nur mit Vorlage des Ausweises ist man dazu berechtigt, einen der Schlafplätze gegen geringe Kosten in Anspruch zu nehmen. </w:t>
      </w:r>
      <w:r>
        <w:rPr>
          <w:rFonts w:cs="Arial"/>
          <w:color w:val="222222"/>
          <w:szCs w:val="22"/>
        </w:rPr>
        <w:t>Zum anderen</w:t>
      </w:r>
      <w:r w:rsidRPr="00CC7D88">
        <w:rPr>
          <w:rFonts w:cs="Arial"/>
          <w:color w:val="222222"/>
          <w:szCs w:val="22"/>
        </w:rPr>
        <w:t xml:space="preserve"> ist der Besitz eines Pilgerausweises notwendig, um die zurückgelegte Jakobswegroute nachzuweisen, wenn man am Reiseziel Santiago de Compostela die persönliche Pilgerurkunde in Empfang nehmen möchte.“</w:t>
      </w:r>
      <w:r>
        <w:rPr>
          <w:rFonts w:cs="Arial"/>
          <w:color w:val="222222"/>
          <w:szCs w:val="22"/>
        </w:rPr>
        <w:t xml:space="preserve"> Darüber hinaus ist der Pilgerpass für viele, die auf dem Jakobsweg unterwegs waren, ein bleibendes Andenken mit enormem Erinnerungswert. </w:t>
      </w:r>
    </w:p>
    <w:p w14:paraId="5B9E41F4" w14:textId="77777777" w:rsidR="00105103" w:rsidRDefault="00105103" w:rsidP="00105103">
      <w:pPr>
        <w:rPr>
          <w:rFonts w:cs="Arial"/>
          <w:color w:val="222222"/>
          <w:szCs w:val="22"/>
        </w:rPr>
      </w:pPr>
      <w:r>
        <w:rPr>
          <w:rFonts w:cs="Arial"/>
          <w:color w:val="222222"/>
          <w:szCs w:val="22"/>
        </w:rPr>
        <w:t xml:space="preserve">Übrigens: </w:t>
      </w:r>
      <w:proofErr w:type="spellStart"/>
      <w:proofErr w:type="gramStart"/>
      <w:r>
        <w:rPr>
          <w:rFonts w:cs="Arial"/>
          <w:color w:val="222222"/>
          <w:szCs w:val="22"/>
        </w:rPr>
        <w:t>Pilger:innen</w:t>
      </w:r>
      <w:proofErr w:type="spellEnd"/>
      <w:proofErr w:type="gramEnd"/>
      <w:r>
        <w:rPr>
          <w:rFonts w:cs="Arial"/>
          <w:color w:val="222222"/>
          <w:szCs w:val="22"/>
        </w:rPr>
        <w:t xml:space="preserve">, die durch Linz kommen, können sich einen Pilgerstempel im </w:t>
      </w:r>
      <w:proofErr w:type="spellStart"/>
      <w:r>
        <w:rPr>
          <w:rFonts w:cs="Arial"/>
          <w:color w:val="222222"/>
          <w:szCs w:val="22"/>
        </w:rPr>
        <w:t>Urbi@Orbi</w:t>
      </w:r>
      <w:proofErr w:type="spellEnd"/>
      <w:r>
        <w:rPr>
          <w:rFonts w:cs="Arial"/>
          <w:color w:val="222222"/>
          <w:szCs w:val="22"/>
        </w:rPr>
        <w:t>, in der Martinskirche und im Dompfarramt abholen.</w:t>
      </w:r>
    </w:p>
    <w:p w14:paraId="61551830" w14:textId="77777777" w:rsidR="00105103" w:rsidRDefault="00105103" w:rsidP="00105103">
      <w:pPr>
        <w:rPr>
          <w:rFonts w:cs="Arial"/>
          <w:color w:val="222222"/>
          <w:szCs w:val="22"/>
        </w:rPr>
      </w:pPr>
    </w:p>
    <w:p w14:paraId="13387912" w14:textId="77777777" w:rsidR="00105103" w:rsidRPr="00105103" w:rsidRDefault="00105103" w:rsidP="00105103">
      <w:pPr>
        <w:spacing w:after="120"/>
        <w:rPr>
          <w:rFonts w:cs="Arial"/>
          <w:b/>
          <w:bCs/>
          <w:i/>
          <w:iCs/>
          <w:szCs w:val="22"/>
        </w:rPr>
      </w:pPr>
      <w:r w:rsidRPr="00105103">
        <w:rPr>
          <w:rFonts w:cs="Arial"/>
          <w:b/>
          <w:bCs/>
          <w:i/>
          <w:iCs/>
          <w:szCs w:val="22"/>
        </w:rPr>
        <w:t>Kontakt zum Bestellen des Pilgerpasses:</w:t>
      </w:r>
    </w:p>
    <w:p w14:paraId="78895637" w14:textId="77777777" w:rsidR="00105103" w:rsidRPr="00570B86" w:rsidRDefault="00105103" w:rsidP="00105103">
      <w:pPr>
        <w:rPr>
          <w:rStyle w:val="Hyperlink"/>
          <w:rFonts w:cs="Arial"/>
          <w:szCs w:val="22"/>
          <w:shd w:val="clear" w:color="auto" w:fill="FFFFFF"/>
        </w:rPr>
      </w:pPr>
      <w:proofErr w:type="spellStart"/>
      <w:r w:rsidRPr="00CC7D88">
        <w:rPr>
          <w:rFonts w:cs="Arial"/>
          <w:szCs w:val="22"/>
        </w:rPr>
        <w:t>Urbi@</w:t>
      </w:r>
      <w:r>
        <w:rPr>
          <w:rFonts w:cs="Arial"/>
          <w:szCs w:val="22"/>
        </w:rPr>
        <w:t>O</w:t>
      </w:r>
      <w:r w:rsidRPr="00CC7D88">
        <w:rPr>
          <w:rFonts w:cs="Arial"/>
          <w:szCs w:val="22"/>
        </w:rPr>
        <w:t>rbi</w:t>
      </w:r>
      <w:proofErr w:type="spellEnd"/>
      <w:r w:rsidRPr="00CC7D88">
        <w:rPr>
          <w:rFonts w:cs="Arial"/>
          <w:szCs w:val="22"/>
        </w:rPr>
        <w:t xml:space="preserve">: </w:t>
      </w:r>
      <w:r>
        <w:rPr>
          <w:rFonts w:cs="Arial"/>
          <w:szCs w:val="22"/>
        </w:rPr>
        <w:t xml:space="preserve">M: </w:t>
      </w:r>
      <w:r w:rsidRPr="00CC7D88">
        <w:rPr>
          <w:rFonts w:cs="Arial"/>
          <w:color w:val="000000"/>
          <w:szCs w:val="22"/>
          <w:shd w:val="clear" w:color="auto" w:fill="FFFFFF"/>
        </w:rPr>
        <w:t>0676 87 76 60 00</w:t>
      </w:r>
      <w:r>
        <w:rPr>
          <w:rFonts w:cs="Arial"/>
          <w:color w:val="000000"/>
          <w:szCs w:val="22"/>
          <w:shd w:val="clear" w:color="auto" w:fill="FFFFFF"/>
        </w:rPr>
        <w:t xml:space="preserve"> |</w:t>
      </w:r>
      <w:r w:rsidRPr="00CC7D88">
        <w:rPr>
          <w:rFonts w:cs="Arial"/>
          <w:color w:val="000000"/>
          <w:szCs w:val="22"/>
          <w:shd w:val="clear" w:color="auto" w:fill="FFFFFF"/>
        </w:rPr>
        <w:t xml:space="preserve"> E:</w:t>
      </w:r>
      <w:r>
        <w:rPr>
          <w:rFonts w:cs="Arial"/>
          <w:color w:val="000000"/>
          <w:szCs w:val="22"/>
          <w:shd w:val="clear" w:color="auto" w:fill="FFFFFF"/>
        </w:rPr>
        <w:t xml:space="preserve"> </w:t>
      </w:r>
      <w:hyperlink r:id="rId15" w:history="1">
        <w:r w:rsidRPr="008720FB">
          <w:rPr>
            <w:rStyle w:val="Hyperlink"/>
            <w:rFonts w:cs="Arial"/>
            <w:szCs w:val="22"/>
            <w:shd w:val="clear" w:color="auto" w:fill="FFFFFF"/>
          </w:rPr>
          <w:t>urbi.orbi@dioezese-linz.at</w:t>
        </w:r>
      </w:hyperlink>
      <w:r>
        <w:rPr>
          <w:rFonts w:cs="Arial"/>
          <w:color w:val="000000"/>
          <w:szCs w:val="22"/>
          <w:shd w:val="clear" w:color="auto" w:fill="FFFFFF"/>
        </w:rPr>
        <w:t xml:space="preserve"> | W: </w:t>
      </w:r>
      <w:bookmarkStart w:id="1" w:name="_Hlk137548684"/>
      <w:r>
        <w:rPr>
          <w:rFonts w:cs="Arial"/>
          <w:szCs w:val="22"/>
          <w:shd w:val="clear" w:color="auto" w:fill="FFFFFF"/>
        </w:rPr>
        <w:fldChar w:fldCharType="begin"/>
      </w:r>
      <w:r>
        <w:rPr>
          <w:rFonts w:cs="Arial"/>
          <w:szCs w:val="22"/>
          <w:shd w:val="clear" w:color="auto" w:fill="FFFFFF"/>
        </w:rPr>
        <w:instrText xml:space="preserve"> HYPERLINK "http://</w:instrText>
      </w:r>
      <w:r w:rsidRPr="00644A84">
        <w:rPr>
          <w:rFonts w:cs="Arial"/>
          <w:szCs w:val="22"/>
          <w:shd w:val="clear" w:color="auto" w:fill="FFFFFF"/>
        </w:rPr>
        <w:instrText>www.urbiorbi</w:instrText>
      </w:r>
      <w:r>
        <w:rPr>
          <w:rFonts w:cs="Arial"/>
          <w:szCs w:val="22"/>
          <w:shd w:val="clear" w:color="auto" w:fill="FFFFFF"/>
        </w:rPr>
        <w:instrText xml:space="preserve">.at" </w:instrText>
      </w:r>
      <w:r>
        <w:rPr>
          <w:rFonts w:cs="Arial"/>
          <w:szCs w:val="22"/>
          <w:shd w:val="clear" w:color="auto" w:fill="FFFFFF"/>
        </w:rPr>
        <w:fldChar w:fldCharType="separate"/>
      </w:r>
      <w:r w:rsidRPr="00735465">
        <w:rPr>
          <w:rStyle w:val="Hyperlink"/>
          <w:rFonts w:cs="Arial"/>
          <w:szCs w:val="22"/>
          <w:shd w:val="clear" w:color="auto" w:fill="FFFFFF"/>
        </w:rPr>
        <w:t>www.urbiorbi.at</w:t>
      </w:r>
      <w:r>
        <w:rPr>
          <w:rFonts w:cs="Arial"/>
          <w:szCs w:val="22"/>
          <w:shd w:val="clear" w:color="auto" w:fill="FFFFFF"/>
        </w:rPr>
        <w:fldChar w:fldCharType="end"/>
      </w:r>
      <w:r>
        <w:rPr>
          <w:rFonts w:cs="Arial"/>
          <w:szCs w:val="22"/>
          <w:shd w:val="clear" w:color="auto" w:fill="FFFFFF"/>
        </w:rPr>
        <w:t xml:space="preserve"> </w:t>
      </w:r>
      <w:r>
        <w:rPr>
          <w:rStyle w:val="Hyperlink"/>
          <w:rFonts w:cs="Arial"/>
          <w:szCs w:val="22"/>
          <w:shd w:val="clear" w:color="auto" w:fill="FFFFFF"/>
        </w:rPr>
        <w:t xml:space="preserve"> </w:t>
      </w:r>
      <w:bookmarkEnd w:id="1"/>
      <w:r w:rsidRPr="00294C88">
        <w:rPr>
          <w:rStyle w:val="Hyperlink"/>
          <w:rFonts w:cs="Arial"/>
          <w:szCs w:val="22"/>
          <w:shd w:val="clear" w:color="auto" w:fill="FFFFFF"/>
        </w:rPr>
        <w:t>Öffnungszeiten: Dienstag – Freitag, 11.00 – 17.00 Uhr (Sommerpause von 24. Juli bis 4. Septe</w:t>
      </w:r>
      <w:r>
        <w:rPr>
          <w:rStyle w:val="Hyperlink"/>
          <w:rFonts w:cs="Arial"/>
          <w:szCs w:val="22"/>
          <w:shd w:val="clear" w:color="auto" w:fill="FFFFFF"/>
        </w:rPr>
        <w:t>mber)</w:t>
      </w:r>
    </w:p>
    <w:p w14:paraId="47BD8267" w14:textId="77777777" w:rsidR="00105103" w:rsidRPr="00570B86" w:rsidRDefault="00105103" w:rsidP="00105103">
      <w:pPr>
        <w:rPr>
          <w:rFonts w:cs="Arial"/>
          <w:color w:val="0000FF"/>
          <w:szCs w:val="22"/>
          <w:u w:val="single"/>
          <w:shd w:val="clear" w:color="auto" w:fill="FFFFFF"/>
        </w:rPr>
      </w:pPr>
    </w:p>
    <w:p w14:paraId="4C407E29" w14:textId="77777777" w:rsidR="00105103" w:rsidRDefault="00105103" w:rsidP="00105103">
      <w:pPr>
        <w:rPr>
          <w:rFonts w:cs="Arial"/>
          <w:color w:val="000000"/>
          <w:szCs w:val="22"/>
          <w:shd w:val="clear" w:color="auto" w:fill="FFFFFF"/>
        </w:rPr>
      </w:pPr>
      <w:r w:rsidRPr="00CC7D88">
        <w:rPr>
          <w:rFonts w:cs="Arial"/>
          <w:szCs w:val="22"/>
        </w:rPr>
        <w:t>Behelfsdienst</w:t>
      </w:r>
      <w:r w:rsidRPr="00CC7D88">
        <w:rPr>
          <w:rFonts w:cs="Arial"/>
          <w:color w:val="000000"/>
          <w:szCs w:val="22"/>
          <w:shd w:val="clear" w:color="auto" w:fill="FFFFFF"/>
        </w:rPr>
        <w:t xml:space="preserve">: </w:t>
      </w:r>
      <w:r>
        <w:rPr>
          <w:rFonts w:cs="Arial"/>
          <w:color w:val="000000"/>
          <w:szCs w:val="22"/>
          <w:shd w:val="clear" w:color="auto" w:fill="FFFFFF"/>
        </w:rPr>
        <w:t xml:space="preserve">T: </w:t>
      </w:r>
      <w:r w:rsidRPr="00CC7D88">
        <w:rPr>
          <w:rFonts w:cs="Arial"/>
          <w:color w:val="000000"/>
          <w:szCs w:val="22"/>
          <w:shd w:val="clear" w:color="auto" w:fill="FFFFFF"/>
        </w:rPr>
        <w:t>+43 732 7610-3813, E:</w:t>
      </w:r>
      <w:r>
        <w:rPr>
          <w:rFonts w:cs="Arial"/>
          <w:color w:val="000000"/>
          <w:szCs w:val="22"/>
          <w:shd w:val="clear" w:color="auto" w:fill="FFFFFF"/>
        </w:rPr>
        <w:t xml:space="preserve"> </w:t>
      </w:r>
      <w:hyperlink r:id="rId16" w:history="1">
        <w:r w:rsidRPr="008720FB">
          <w:rPr>
            <w:rStyle w:val="Hyperlink"/>
            <w:rFonts w:cs="Arial"/>
            <w:szCs w:val="22"/>
            <w:shd w:val="clear" w:color="auto" w:fill="FFFFFF"/>
          </w:rPr>
          <w:t>behelfsdienst@dioezese-linz.at</w:t>
        </w:r>
      </w:hyperlink>
      <w:r>
        <w:rPr>
          <w:rFonts w:cs="Arial"/>
          <w:color w:val="000000"/>
          <w:szCs w:val="22"/>
          <w:shd w:val="clear" w:color="auto" w:fill="FFFFFF"/>
        </w:rPr>
        <w:t xml:space="preserve"> | W: </w:t>
      </w:r>
      <w:hyperlink r:id="rId17" w:history="1">
        <w:r w:rsidRPr="008720FB">
          <w:rPr>
            <w:rStyle w:val="Hyperlink"/>
            <w:rFonts w:cs="Arial"/>
            <w:szCs w:val="22"/>
            <w:shd w:val="clear" w:color="auto" w:fill="FFFFFF"/>
          </w:rPr>
          <w:t>www.behelfsdienst.at</w:t>
        </w:r>
      </w:hyperlink>
    </w:p>
    <w:p w14:paraId="6134D571" w14:textId="77777777" w:rsidR="00105103" w:rsidRPr="00570B86" w:rsidRDefault="00105103" w:rsidP="00105103">
      <w:pPr>
        <w:rPr>
          <w:rFonts w:cs="Arial"/>
          <w:szCs w:val="22"/>
        </w:rPr>
      </w:pPr>
      <w:r w:rsidRPr="00570B86">
        <w:rPr>
          <w:rFonts w:cs="Arial"/>
          <w:szCs w:val="22"/>
        </w:rPr>
        <w:t xml:space="preserve">Öffnungszeiten: </w:t>
      </w:r>
      <w:r w:rsidRPr="00570B86">
        <w:rPr>
          <w:rFonts w:cs="Arial"/>
          <w:color w:val="000000"/>
          <w:szCs w:val="22"/>
          <w:shd w:val="clear" w:color="auto" w:fill="FFFFFF"/>
        </w:rPr>
        <w:t>Montag bis Donnerstag, 8.30 – 17.00 Uhr | Freitag, 8.30 – 12.30 Uhr</w:t>
      </w:r>
    </w:p>
    <w:p w14:paraId="42ED3521" w14:textId="77777777" w:rsidR="00105103" w:rsidRDefault="00105103" w:rsidP="00105103"/>
    <w:p w14:paraId="008D86DB" w14:textId="039E1D5A" w:rsidR="006575E4" w:rsidRDefault="006575E4" w:rsidP="006575E4">
      <w:pPr>
        <w:shd w:val="clear" w:color="auto" w:fill="FFFFFF"/>
        <w:spacing w:after="120"/>
        <w:rPr>
          <w:rStyle w:val="Hyperlink"/>
          <w:rFonts w:cs="Arial"/>
          <w:b/>
          <w:szCs w:val="22"/>
        </w:rPr>
      </w:pPr>
      <w:r w:rsidRPr="003518CE">
        <w:rPr>
          <w:rFonts w:cs="Arial"/>
          <w:b/>
          <w:color w:val="000000" w:themeColor="text1"/>
          <w:szCs w:val="22"/>
        </w:rPr>
        <w:t xml:space="preserve">Diözesane Pilgerangebote, </w:t>
      </w:r>
      <w:proofErr w:type="spellStart"/>
      <w:proofErr w:type="gramStart"/>
      <w:r w:rsidRPr="003518CE">
        <w:rPr>
          <w:rFonts w:cs="Arial"/>
          <w:b/>
          <w:color w:val="000000" w:themeColor="text1"/>
          <w:szCs w:val="22"/>
        </w:rPr>
        <w:t>Pilgerbegleiter</w:t>
      </w:r>
      <w:r>
        <w:rPr>
          <w:rFonts w:cs="Arial"/>
          <w:b/>
          <w:color w:val="000000" w:themeColor="text1"/>
          <w:szCs w:val="22"/>
        </w:rPr>
        <w:t>:innen</w:t>
      </w:r>
      <w:proofErr w:type="spellEnd"/>
      <w:proofErr w:type="gramEnd"/>
      <w:r w:rsidRPr="003518CE">
        <w:rPr>
          <w:rFonts w:cs="Arial"/>
          <w:b/>
          <w:color w:val="000000" w:themeColor="text1"/>
          <w:szCs w:val="22"/>
        </w:rPr>
        <w:t xml:space="preserve"> </w:t>
      </w:r>
      <w:r>
        <w:rPr>
          <w:rFonts w:cs="Arial"/>
          <w:b/>
          <w:color w:val="000000" w:themeColor="text1"/>
          <w:szCs w:val="22"/>
        </w:rPr>
        <w:t xml:space="preserve">in Oberösterreich </w:t>
      </w:r>
      <w:r w:rsidRPr="003518CE">
        <w:rPr>
          <w:rFonts w:cs="Arial"/>
          <w:b/>
          <w:color w:val="000000" w:themeColor="text1"/>
          <w:szCs w:val="22"/>
        </w:rPr>
        <w:t>und andere Informationen:</w:t>
      </w:r>
      <w:r w:rsidRPr="003518CE">
        <w:rPr>
          <w:rFonts w:cs="Arial"/>
          <w:b/>
          <w:color w:val="000000" w:themeColor="text1"/>
          <w:szCs w:val="22"/>
        </w:rPr>
        <w:br/>
      </w:r>
      <w:hyperlink r:id="rId18" w:history="1">
        <w:r w:rsidRPr="003518CE">
          <w:rPr>
            <w:rStyle w:val="Hyperlink"/>
            <w:rFonts w:cs="Arial"/>
            <w:b/>
            <w:szCs w:val="22"/>
          </w:rPr>
          <w:t>www.dioezese-linz.at/pilgerbegleitung</w:t>
        </w:r>
      </w:hyperlink>
    </w:p>
    <w:p w14:paraId="507B36DB" w14:textId="77777777" w:rsidR="006575E4" w:rsidRDefault="006575E4" w:rsidP="006575E4">
      <w:pPr>
        <w:shd w:val="clear" w:color="auto" w:fill="FFFFFF"/>
        <w:spacing w:after="120"/>
        <w:rPr>
          <w:rStyle w:val="Hyperlink"/>
          <w:rFonts w:cs="Arial"/>
          <w:b/>
          <w:szCs w:val="22"/>
        </w:rPr>
      </w:pPr>
    </w:p>
    <w:p w14:paraId="61AB4C61" w14:textId="77777777" w:rsidR="00A94E8D" w:rsidRDefault="00A94E8D" w:rsidP="006575E4">
      <w:pPr>
        <w:shd w:val="clear" w:color="auto" w:fill="FFFFFF"/>
        <w:spacing w:after="120"/>
        <w:rPr>
          <w:rFonts w:cs="Arial"/>
          <w:b/>
          <w:color w:val="000000" w:themeColor="text1"/>
          <w:szCs w:val="22"/>
        </w:rPr>
      </w:pPr>
    </w:p>
    <w:p w14:paraId="21F44B59" w14:textId="3A81A65D" w:rsidR="006575E4" w:rsidRPr="004E3F4E" w:rsidRDefault="006575E4" w:rsidP="006575E4">
      <w:pPr>
        <w:shd w:val="clear" w:color="auto" w:fill="FFFFFF"/>
        <w:spacing w:after="120"/>
        <w:rPr>
          <w:rFonts w:cs="Arial"/>
          <w:b/>
          <w:color w:val="000000" w:themeColor="text1"/>
          <w:szCs w:val="22"/>
        </w:rPr>
      </w:pPr>
      <w:r w:rsidRPr="004E3F4E">
        <w:rPr>
          <w:rFonts w:cs="Arial"/>
          <w:b/>
          <w:color w:val="000000" w:themeColor="text1"/>
          <w:szCs w:val="22"/>
        </w:rPr>
        <w:t>Kontakt für Rückfragen</w:t>
      </w:r>
      <w:r w:rsidR="00204360" w:rsidRPr="004E3F4E">
        <w:rPr>
          <w:rFonts w:cs="Arial"/>
          <w:b/>
          <w:color w:val="000000" w:themeColor="text1"/>
          <w:szCs w:val="22"/>
        </w:rPr>
        <w:t>:</w:t>
      </w:r>
    </w:p>
    <w:p w14:paraId="33FB67D4" w14:textId="413A692B" w:rsidR="006575E4" w:rsidRDefault="006575E4" w:rsidP="006575E4">
      <w:pPr>
        <w:shd w:val="clear" w:color="auto" w:fill="FFFFFF"/>
        <w:spacing w:after="120"/>
        <w:rPr>
          <w:rFonts w:cs="Arial"/>
          <w:color w:val="000000" w:themeColor="text1"/>
          <w:szCs w:val="22"/>
        </w:rPr>
      </w:pPr>
      <w:r w:rsidRPr="004E3F4E">
        <w:rPr>
          <w:rFonts w:cs="Arial"/>
          <w:color w:val="000000" w:themeColor="text1"/>
          <w:szCs w:val="22"/>
        </w:rPr>
        <w:t>Andrea Reisinger</w:t>
      </w:r>
      <w:r w:rsidR="004E3F4E" w:rsidRPr="004E3F4E">
        <w:rPr>
          <w:rFonts w:cs="Arial"/>
          <w:color w:val="000000" w:themeColor="text1"/>
          <w:szCs w:val="22"/>
        </w:rPr>
        <w:t xml:space="preserve"> (steht bis 13. Juli 2023 für Medienanfragen zur Verfügung)</w:t>
      </w:r>
      <w:r w:rsidRPr="004E3F4E">
        <w:rPr>
          <w:rFonts w:cs="Arial"/>
          <w:color w:val="000000" w:themeColor="text1"/>
          <w:szCs w:val="22"/>
        </w:rPr>
        <w:br/>
      </w:r>
      <w:r w:rsidR="00BE4902" w:rsidRPr="004E3F4E">
        <w:t xml:space="preserve">Referentin </w:t>
      </w:r>
      <w:r w:rsidR="004E3F4E">
        <w:t>für Pilgern und</w:t>
      </w:r>
      <w:r w:rsidR="00BE4902" w:rsidRPr="004E3F4E">
        <w:t xml:space="preserve"> Pilgerbegleitung</w:t>
      </w:r>
      <w:r w:rsidRPr="004E3F4E">
        <w:rPr>
          <w:rFonts w:cs="Arial"/>
          <w:color w:val="000000" w:themeColor="text1"/>
          <w:szCs w:val="22"/>
        </w:rPr>
        <w:br/>
        <w:t>0676 8776 3171</w:t>
      </w:r>
      <w:r w:rsidRPr="004E3F4E">
        <w:rPr>
          <w:rFonts w:cs="Arial"/>
          <w:color w:val="000000" w:themeColor="text1"/>
          <w:szCs w:val="22"/>
        </w:rPr>
        <w:br/>
      </w:r>
      <w:hyperlink r:id="rId19" w:history="1">
        <w:r w:rsidRPr="004E3F4E">
          <w:rPr>
            <w:rStyle w:val="Hyperlink"/>
            <w:rFonts w:cs="Arial"/>
            <w:szCs w:val="22"/>
          </w:rPr>
          <w:t>andrea.reisinger@dioezese-linz.at</w:t>
        </w:r>
      </w:hyperlink>
    </w:p>
    <w:p w14:paraId="4ECB0954" w14:textId="77777777" w:rsidR="006575E4" w:rsidRDefault="006575E4" w:rsidP="006575E4">
      <w:pPr>
        <w:shd w:val="clear" w:color="auto" w:fill="FFFFFF"/>
        <w:spacing w:after="60"/>
        <w:rPr>
          <w:rFonts w:cs="Arial"/>
          <w:color w:val="000000" w:themeColor="text1"/>
          <w:szCs w:val="22"/>
        </w:rPr>
      </w:pPr>
    </w:p>
    <w:p w14:paraId="5E31C922" w14:textId="77777777" w:rsidR="006575E4" w:rsidRDefault="006575E4" w:rsidP="006575E4">
      <w:pPr>
        <w:shd w:val="clear" w:color="auto" w:fill="FFFFFF"/>
        <w:spacing w:after="60"/>
        <w:rPr>
          <w:rFonts w:cs="Arial"/>
          <w:color w:val="000000" w:themeColor="text1"/>
          <w:szCs w:val="22"/>
        </w:rPr>
      </w:pPr>
    </w:p>
    <w:p w14:paraId="36FE1397" w14:textId="68467B19" w:rsidR="006575E4" w:rsidRPr="00F06E3F" w:rsidRDefault="006575E4" w:rsidP="006575E4">
      <w:pPr>
        <w:shd w:val="clear" w:color="auto" w:fill="FFFFFF"/>
        <w:spacing w:after="240"/>
        <w:rPr>
          <w:rFonts w:cs="Arial"/>
          <w:b/>
          <w:bCs/>
          <w:color w:val="000000" w:themeColor="text1"/>
          <w:szCs w:val="22"/>
        </w:rPr>
      </w:pPr>
      <w:r>
        <w:rPr>
          <w:rFonts w:cs="Arial"/>
          <w:b/>
          <w:bCs/>
          <w:color w:val="000000" w:themeColor="text1"/>
          <w:szCs w:val="22"/>
        </w:rPr>
        <w:t xml:space="preserve">Für Medienrückfragen: </w:t>
      </w:r>
      <w:r w:rsidRPr="00F06E3F">
        <w:rPr>
          <w:rFonts w:cs="Arial"/>
          <w:b/>
          <w:bCs/>
          <w:color w:val="000000" w:themeColor="text1"/>
          <w:szCs w:val="22"/>
        </w:rPr>
        <w:t xml:space="preserve">Kontakte von </w:t>
      </w:r>
      <w:proofErr w:type="spellStart"/>
      <w:proofErr w:type="gramStart"/>
      <w:r w:rsidRPr="00F06E3F">
        <w:rPr>
          <w:rFonts w:cs="Arial"/>
          <w:b/>
          <w:bCs/>
          <w:color w:val="000000" w:themeColor="text1"/>
          <w:szCs w:val="22"/>
        </w:rPr>
        <w:t>Pilger</w:t>
      </w:r>
      <w:r w:rsidR="00C64131">
        <w:rPr>
          <w:rFonts w:cs="Arial"/>
          <w:b/>
          <w:bCs/>
          <w:color w:val="000000" w:themeColor="text1"/>
          <w:szCs w:val="22"/>
        </w:rPr>
        <w:t>:innen</w:t>
      </w:r>
      <w:proofErr w:type="spellEnd"/>
      <w:proofErr w:type="gramEnd"/>
      <w:r w:rsidR="00C64131">
        <w:rPr>
          <w:rFonts w:cs="Arial"/>
          <w:b/>
          <w:bCs/>
          <w:color w:val="000000" w:themeColor="text1"/>
          <w:szCs w:val="22"/>
        </w:rPr>
        <w:t xml:space="preserve"> und -</w:t>
      </w:r>
      <w:proofErr w:type="spellStart"/>
      <w:r w:rsidRPr="00F06E3F">
        <w:rPr>
          <w:rFonts w:cs="Arial"/>
          <w:b/>
          <w:bCs/>
          <w:color w:val="000000" w:themeColor="text1"/>
          <w:szCs w:val="22"/>
        </w:rPr>
        <w:t>begleiter:innen</w:t>
      </w:r>
      <w:proofErr w:type="spellEnd"/>
      <w:r w:rsidRPr="00F06E3F">
        <w:rPr>
          <w:rFonts w:cs="Arial"/>
          <w:b/>
          <w:bCs/>
          <w:color w:val="000000" w:themeColor="text1"/>
          <w:szCs w:val="22"/>
        </w:rPr>
        <w:t xml:space="preserve"> in den Regionen:</w:t>
      </w:r>
    </w:p>
    <w:p w14:paraId="4C425375" w14:textId="77777777" w:rsidR="006575E4" w:rsidRPr="00A26B73" w:rsidRDefault="006575E4" w:rsidP="006575E4">
      <w:pPr>
        <w:shd w:val="clear" w:color="auto" w:fill="FFFFFF"/>
        <w:spacing w:after="60"/>
        <w:rPr>
          <w:rFonts w:cs="Arial"/>
          <w:i/>
          <w:iCs/>
          <w:szCs w:val="22"/>
        </w:rPr>
      </w:pPr>
      <w:r w:rsidRPr="00A26B73">
        <w:rPr>
          <w:rFonts w:cs="Arial"/>
          <w:i/>
          <w:iCs/>
          <w:szCs w:val="22"/>
        </w:rPr>
        <w:t xml:space="preserve">Zentralraum: </w:t>
      </w:r>
    </w:p>
    <w:p w14:paraId="278893E9" w14:textId="77777777" w:rsidR="006575E4" w:rsidRDefault="006575E4" w:rsidP="006575E4">
      <w:pPr>
        <w:pStyle w:val="Listenabsatz"/>
        <w:numPr>
          <w:ilvl w:val="0"/>
          <w:numId w:val="1"/>
        </w:numPr>
        <w:shd w:val="clear" w:color="auto" w:fill="FFFFFF"/>
        <w:spacing w:after="60"/>
        <w:rPr>
          <w:rFonts w:cs="Arial"/>
          <w:szCs w:val="22"/>
        </w:rPr>
      </w:pPr>
      <w:r>
        <w:rPr>
          <w:rFonts w:cs="Arial"/>
          <w:szCs w:val="22"/>
        </w:rPr>
        <w:t>Eva Höllrigl</w:t>
      </w:r>
      <w:r w:rsidRPr="00A26B73">
        <w:rPr>
          <w:rFonts w:cs="Arial"/>
          <w:szCs w:val="22"/>
        </w:rPr>
        <w:t xml:space="preserve">, Linz | </w:t>
      </w:r>
      <w:r>
        <w:rPr>
          <w:rFonts w:cs="Arial"/>
          <w:szCs w:val="22"/>
        </w:rPr>
        <w:t>0699</w:t>
      </w:r>
      <w:r w:rsidRPr="00A26B73">
        <w:rPr>
          <w:rFonts w:cs="Arial"/>
          <w:szCs w:val="22"/>
        </w:rPr>
        <w:t xml:space="preserve"> </w:t>
      </w:r>
      <w:r>
        <w:rPr>
          <w:rFonts w:cs="Arial"/>
          <w:szCs w:val="22"/>
        </w:rPr>
        <w:t>17 39</w:t>
      </w:r>
      <w:r w:rsidRPr="00A26B73">
        <w:rPr>
          <w:rFonts w:cs="Arial"/>
          <w:szCs w:val="22"/>
        </w:rPr>
        <w:t xml:space="preserve"> </w:t>
      </w:r>
      <w:r>
        <w:rPr>
          <w:rFonts w:cs="Arial"/>
          <w:szCs w:val="22"/>
        </w:rPr>
        <w:t>39</w:t>
      </w:r>
      <w:r w:rsidRPr="00A26B73">
        <w:rPr>
          <w:rFonts w:cs="Arial"/>
          <w:szCs w:val="22"/>
        </w:rPr>
        <w:t xml:space="preserve"> </w:t>
      </w:r>
      <w:r>
        <w:rPr>
          <w:rFonts w:cs="Arial"/>
          <w:szCs w:val="22"/>
        </w:rPr>
        <w:t xml:space="preserve">17 | </w:t>
      </w:r>
      <w:hyperlink r:id="rId20" w:history="1">
        <w:r w:rsidRPr="00F10EBD">
          <w:rPr>
            <w:rStyle w:val="Hyperlink"/>
            <w:rFonts w:cs="Arial"/>
            <w:szCs w:val="22"/>
          </w:rPr>
          <w:t>eva.hoellrigl@fhgooe.ac.at</w:t>
        </w:r>
      </w:hyperlink>
      <w:r>
        <w:rPr>
          <w:rFonts w:cs="Arial"/>
          <w:szCs w:val="22"/>
        </w:rPr>
        <w:t xml:space="preserve"> oder </w:t>
      </w:r>
      <w:hyperlink r:id="rId21" w:history="1">
        <w:r w:rsidRPr="00F10EBD">
          <w:rPr>
            <w:rStyle w:val="Hyperlink"/>
            <w:rFonts w:cs="Arial"/>
            <w:szCs w:val="22"/>
          </w:rPr>
          <w:t>hoellrigl@mail.com</w:t>
        </w:r>
      </w:hyperlink>
      <w:r>
        <w:rPr>
          <w:rFonts w:cs="Arial"/>
          <w:szCs w:val="22"/>
        </w:rPr>
        <w:t xml:space="preserve"> </w:t>
      </w:r>
    </w:p>
    <w:p w14:paraId="3D9F1468" w14:textId="77777777" w:rsidR="006575E4" w:rsidRPr="00A26B73" w:rsidRDefault="006575E4" w:rsidP="006575E4">
      <w:pPr>
        <w:pStyle w:val="Listenabsatz"/>
        <w:numPr>
          <w:ilvl w:val="0"/>
          <w:numId w:val="1"/>
        </w:numPr>
        <w:shd w:val="clear" w:color="auto" w:fill="FFFFFF"/>
        <w:spacing w:after="60"/>
        <w:rPr>
          <w:rFonts w:cs="Arial"/>
          <w:szCs w:val="22"/>
        </w:rPr>
      </w:pPr>
      <w:r>
        <w:rPr>
          <w:rFonts w:cs="Arial"/>
          <w:szCs w:val="22"/>
        </w:rPr>
        <w:t xml:space="preserve">Petra </w:t>
      </w:r>
      <w:proofErr w:type="spellStart"/>
      <w:r>
        <w:rPr>
          <w:rFonts w:cs="Arial"/>
          <w:szCs w:val="22"/>
        </w:rPr>
        <w:t>Gumplmayr</w:t>
      </w:r>
      <w:proofErr w:type="spellEnd"/>
      <w:r>
        <w:rPr>
          <w:rFonts w:cs="Arial"/>
          <w:szCs w:val="22"/>
        </w:rPr>
        <w:t xml:space="preserve">, </w:t>
      </w:r>
      <w:proofErr w:type="spellStart"/>
      <w:r>
        <w:rPr>
          <w:rFonts w:cs="Arial"/>
          <w:szCs w:val="22"/>
        </w:rPr>
        <w:t>Goldwörth</w:t>
      </w:r>
      <w:proofErr w:type="spellEnd"/>
      <w:r>
        <w:rPr>
          <w:rFonts w:cs="Arial"/>
          <w:szCs w:val="22"/>
        </w:rPr>
        <w:t xml:space="preserve"> | 0664 44 66 327 | </w:t>
      </w:r>
      <w:hyperlink r:id="rId22" w:history="1">
        <w:r w:rsidRPr="00F10EBD">
          <w:rPr>
            <w:rStyle w:val="Hyperlink"/>
            <w:rFonts w:cs="Arial"/>
            <w:szCs w:val="22"/>
          </w:rPr>
          <w:t>petra.gum@outlook.at</w:t>
        </w:r>
      </w:hyperlink>
      <w:r>
        <w:rPr>
          <w:rFonts w:cs="Arial"/>
          <w:szCs w:val="22"/>
        </w:rPr>
        <w:t xml:space="preserve"> </w:t>
      </w:r>
    </w:p>
    <w:p w14:paraId="1ADEAD8E" w14:textId="77777777" w:rsidR="006575E4" w:rsidRPr="00A26B73" w:rsidRDefault="006575E4" w:rsidP="006575E4">
      <w:pPr>
        <w:shd w:val="clear" w:color="auto" w:fill="FFFFFF"/>
        <w:spacing w:after="60"/>
        <w:rPr>
          <w:rFonts w:cs="Arial"/>
          <w:szCs w:val="22"/>
        </w:rPr>
      </w:pPr>
    </w:p>
    <w:p w14:paraId="6BB4D6E8" w14:textId="77777777" w:rsidR="006575E4" w:rsidRPr="00A26B73" w:rsidRDefault="006575E4" w:rsidP="006575E4">
      <w:pPr>
        <w:shd w:val="clear" w:color="auto" w:fill="FFFFFF"/>
        <w:spacing w:after="60"/>
        <w:rPr>
          <w:rFonts w:cs="Arial"/>
          <w:i/>
          <w:iCs/>
          <w:szCs w:val="22"/>
        </w:rPr>
      </w:pPr>
      <w:r w:rsidRPr="00A26B73">
        <w:rPr>
          <w:rFonts w:cs="Arial"/>
          <w:i/>
          <w:iCs/>
          <w:szCs w:val="22"/>
        </w:rPr>
        <w:t>Hausruckviertel:</w:t>
      </w:r>
    </w:p>
    <w:p w14:paraId="13A57693" w14:textId="4D33C51E" w:rsidR="006575E4" w:rsidRDefault="006575E4" w:rsidP="006575E4">
      <w:pPr>
        <w:pStyle w:val="Listenabsatz"/>
        <w:numPr>
          <w:ilvl w:val="0"/>
          <w:numId w:val="2"/>
        </w:numPr>
        <w:shd w:val="clear" w:color="auto" w:fill="FFFFFF"/>
        <w:spacing w:after="60"/>
        <w:rPr>
          <w:rFonts w:cs="Arial"/>
          <w:szCs w:val="22"/>
        </w:rPr>
      </w:pPr>
      <w:r w:rsidRPr="00A26B73">
        <w:rPr>
          <w:rFonts w:cs="Arial"/>
          <w:szCs w:val="22"/>
        </w:rPr>
        <w:t xml:space="preserve">Philipp </w:t>
      </w:r>
      <w:proofErr w:type="spellStart"/>
      <w:r w:rsidRPr="00A26B73">
        <w:rPr>
          <w:rFonts w:cs="Arial"/>
          <w:szCs w:val="22"/>
        </w:rPr>
        <w:t>Endl</w:t>
      </w:r>
      <w:proofErr w:type="spellEnd"/>
      <w:r w:rsidRPr="00A26B73">
        <w:rPr>
          <w:rFonts w:cs="Arial"/>
          <w:szCs w:val="22"/>
        </w:rPr>
        <w:t>, Vöcklabruck | 0650 37 26 647 (</w:t>
      </w:r>
      <w:r>
        <w:rPr>
          <w:rFonts w:cs="Arial"/>
          <w:szCs w:val="22"/>
        </w:rPr>
        <w:t xml:space="preserve">mit </w:t>
      </w:r>
      <w:r w:rsidRPr="00A26B73">
        <w:rPr>
          <w:rFonts w:cs="Arial"/>
          <w:szCs w:val="22"/>
        </w:rPr>
        <w:t>2</w:t>
      </w:r>
      <w:r>
        <w:rPr>
          <w:rFonts w:cs="Arial"/>
          <w:szCs w:val="22"/>
        </w:rPr>
        <w:t>3 Jahren der jüngste Pilgerbegleiter in der Diözese Linz; ist nun nach Abschluss seines Maschinenbaustudiums zu Fuß auf dem Weg nach Taizé</w:t>
      </w:r>
      <w:r w:rsidRPr="00A26B73">
        <w:rPr>
          <w:rFonts w:cs="Arial"/>
          <w:szCs w:val="22"/>
        </w:rPr>
        <w:t>)</w:t>
      </w:r>
    </w:p>
    <w:p w14:paraId="06B9F054" w14:textId="53DC512E" w:rsidR="00C64131" w:rsidRPr="00A26B73" w:rsidRDefault="00C64131" w:rsidP="006575E4">
      <w:pPr>
        <w:pStyle w:val="Listenabsatz"/>
        <w:numPr>
          <w:ilvl w:val="0"/>
          <w:numId w:val="2"/>
        </w:numPr>
        <w:shd w:val="clear" w:color="auto" w:fill="FFFFFF"/>
        <w:spacing w:after="60"/>
        <w:rPr>
          <w:rFonts w:cs="Arial"/>
          <w:szCs w:val="22"/>
        </w:rPr>
      </w:pPr>
      <w:r>
        <w:rPr>
          <w:rFonts w:cs="Arial"/>
          <w:szCs w:val="22"/>
        </w:rPr>
        <w:t xml:space="preserve">Pater Ferdinand </w:t>
      </w:r>
      <w:proofErr w:type="spellStart"/>
      <w:r>
        <w:rPr>
          <w:rFonts w:cs="Arial"/>
          <w:szCs w:val="22"/>
        </w:rPr>
        <w:t>Karer</w:t>
      </w:r>
      <w:proofErr w:type="spellEnd"/>
      <w:r>
        <w:rPr>
          <w:rFonts w:cs="Arial"/>
          <w:szCs w:val="22"/>
        </w:rPr>
        <w:t xml:space="preserve">, Prambachkirchen | </w:t>
      </w:r>
      <w:r w:rsidR="0051321C">
        <w:rPr>
          <w:rFonts w:cs="Arial"/>
          <w:szCs w:val="22"/>
        </w:rPr>
        <w:t xml:space="preserve">0664 5317780 | </w:t>
      </w:r>
      <w:hyperlink r:id="rId23" w:history="1">
        <w:r w:rsidR="0051321C" w:rsidRPr="00606BDC">
          <w:rPr>
            <w:rStyle w:val="Hyperlink"/>
            <w:rFonts w:cs="Arial"/>
            <w:szCs w:val="22"/>
          </w:rPr>
          <w:t>karer@dachsberg.at</w:t>
        </w:r>
      </w:hyperlink>
      <w:r w:rsidR="0051321C">
        <w:rPr>
          <w:rFonts w:cs="Arial"/>
          <w:szCs w:val="22"/>
        </w:rPr>
        <w:t xml:space="preserve"> </w:t>
      </w:r>
      <w:r w:rsidR="00A94E8D">
        <w:rPr>
          <w:rFonts w:cs="Arial"/>
          <w:szCs w:val="22"/>
        </w:rPr>
        <w:t>(kein Pilgerbegleiter, aber Pilgerbegeisterter)</w:t>
      </w:r>
    </w:p>
    <w:p w14:paraId="4DC29548" w14:textId="77777777" w:rsidR="006575E4" w:rsidRPr="00A26B73" w:rsidRDefault="006575E4" w:rsidP="006575E4">
      <w:pPr>
        <w:shd w:val="clear" w:color="auto" w:fill="FFFFFF"/>
        <w:spacing w:after="60"/>
        <w:rPr>
          <w:rFonts w:cs="Arial"/>
          <w:szCs w:val="22"/>
        </w:rPr>
      </w:pPr>
    </w:p>
    <w:p w14:paraId="3CE5C79E" w14:textId="77777777" w:rsidR="006575E4" w:rsidRPr="00A26B73" w:rsidRDefault="006575E4" w:rsidP="006575E4">
      <w:pPr>
        <w:shd w:val="clear" w:color="auto" w:fill="FFFFFF"/>
        <w:spacing w:after="60"/>
        <w:rPr>
          <w:rFonts w:cs="Arial"/>
          <w:i/>
          <w:iCs/>
          <w:szCs w:val="22"/>
        </w:rPr>
      </w:pPr>
      <w:r w:rsidRPr="00A26B73">
        <w:rPr>
          <w:rFonts w:cs="Arial"/>
          <w:i/>
          <w:iCs/>
          <w:szCs w:val="22"/>
        </w:rPr>
        <w:t>Innviertel:</w:t>
      </w:r>
    </w:p>
    <w:p w14:paraId="5627D7C8" w14:textId="77777777" w:rsidR="006575E4" w:rsidRPr="00A26B73" w:rsidRDefault="006575E4" w:rsidP="006575E4">
      <w:pPr>
        <w:pStyle w:val="Listenabsatz"/>
        <w:numPr>
          <w:ilvl w:val="0"/>
          <w:numId w:val="2"/>
        </w:numPr>
        <w:shd w:val="clear" w:color="auto" w:fill="FFFFFF"/>
        <w:spacing w:after="60"/>
        <w:rPr>
          <w:rFonts w:cs="Arial"/>
          <w:szCs w:val="22"/>
        </w:rPr>
      </w:pPr>
      <w:r>
        <w:rPr>
          <w:rFonts w:cs="Arial"/>
          <w:szCs w:val="22"/>
        </w:rPr>
        <w:t xml:space="preserve">Maria </w:t>
      </w:r>
      <w:proofErr w:type="spellStart"/>
      <w:r>
        <w:rPr>
          <w:rFonts w:cs="Arial"/>
          <w:szCs w:val="22"/>
        </w:rPr>
        <w:t>Wollersberger</w:t>
      </w:r>
      <w:proofErr w:type="spellEnd"/>
      <w:r>
        <w:rPr>
          <w:rFonts w:cs="Arial"/>
          <w:szCs w:val="22"/>
        </w:rPr>
        <w:t>, Suben</w:t>
      </w:r>
      <w:r w:rsidRPr="00A26B73">
        <w:rPr>
          <w:rFonts w:cs="Arial"/>
          <w:szCs w:val="22"/>
        </w:rPr>
        <w:t xml:space="preserve"> | </w:t>
      </w:r>
      <w:r>
        <w:rPr>
          <w:rFonts w:cs="Arial"/>
          <w:szCs w:val="22"/>
        </w:rPr>
        <w:t xml:space="preserve">0664 50 52 218 oder 07711 28 76 | </w:t>
      </w:r>
      <w:hyperlink r:id="rId24" w:history="1">
        <w:r w:rsidRPr="00F10EBD">
          <w:rPr>
            <w:rStyle w:val="Hyperlink"/>
            <w:rFonts w:cs="Arial"/>
            <w:szCs w:val="22"/>
          </w:rPr>
          <w:t>maria.wollersberger@inext.at</w:t>
        </w:r>
      </w:hyperlink>
      <w:r>
        <w:rPr>
          <w:rFonts w:cs="Arial"/>
          <w:szCs w:val="22"/>
        </w:rPr>
        <w:t xml:space="preserve"> (hat einen eigenen Pilgerweg „Starke Frauen-Weg“ konzipiert)</w:t>
      </w:r>
    </w:p>
    <w:p w14:paraId="518DF643" w14:textId="77777777" w:rsidR="006575E4" w:rsidRPr="00A26B73" w:rsidRDefault="006575E4" w:rsidP="006575E4">
      <w:pPr>
        <w:shd w:val="clear" w:color="auto" w:fill="FFFFFF"/>
        <w:spacing w:after="60"/>
        <w:rPr>
          <w:rFonts w:cs="Arial"/>
          <w:szCs w:val="22"/>
        </w:rPr>
      </w:pPr>
    </w:p>
    <w:p w14:paraId="4E2D43AD" w14:textId="77777777" w:rsidR="006575E4" w:rsidRPr="00A26B73" w:rsidRDefault="006575E4" w:rsidP="006575E4">
      <w:pPr>
        <w:shd w:val="clear" w:color="auto" w:fill="FFFFFF"/>
        <w:spacing w:after="60"/>
        <w:rPr>
          <w:rFonts w:cs="Arial"/>
          <w:i/>
          <w:iCs/>
          <w:szCs w:val="22"/>
        </w:rPr>
      </w:pPr>
      <w:r w:rsidRPr="00A26B73">
        <w:rPr>
          <w:rFonts w:cs="Arial"/>
          <w:i/>
          <w:iCs/>
          <w:szCs w:val="22"/>
        </w:rPr>
        <w:t>Mühlviertel:</w:t>
      </w:r>
    </w:p>
    <w:p w14:paraId="398A2DCC" w14:textId="77777777" w:rsidR="006575E4" w:rsidRPr="007D72BA" w:rsidRDefault="006575E4" w:rsidP="006575E4">
      <w:pPr>
        <w:pStyle w:val="Listenabsatz"/>
        <w:numPr>
          <w:ilvl w:val="0"/>
          <w:numId w:val="2"/>
        </w:numPr>
        <w:shd w:val="clear" w:color="auto" w:fill="FFFFFF"/>
        <w:spacing w:after="60"/>
        <w:rPr>
          <w:rStyle w:val="Hyperlink"/>
          <w:rFonts w:cs="Arial"/>
          <w:color w:val="auto"/>
          <w:szCs w:val="22"/>
          <w:u w:val="none"/>
        </w:rPr>
      </w:pPr>
      <w:r>
        <w:rPr>
          <w:rFonts w:cs="Arial"/>
          <w:szCs w:val="22"/>
        </w:rPr>
        <w:t xml:space="preserve">Lieselotte </w:t>
      </w:r>
      <w:proofErr w:type="spellStart"/>
      <w:r>
        <w:rPr>
          <w:rFonts w:cs="Arial"/>
          <w:szCs w:val="22"/>
        </w:rPr>
        <w:t>Fleischanderl</w:t>
      </w:r>
      <w:proofErr w:type="spellEnd"/>
      <w:r w:rsidRPr="00A26B73">
        <w:rPr>
          <w:rFonts w:cs="Arial"/>
          <w:szCs w:val="22"/>
        </w:rPr>
        <w:t xml:space="preserve">, </w:t>
      </w:r>
      <w:r>
        <w:rPr>
          <w:rFonts w:cs="Arial"/>
          <w:szCs w:val="22"/>
        </w:rPr>
        <w:t>Alberndorf</w:t>
      </w:r>
      <w:r w:rsidRPr="00A26B73">
        <w:rPr>
          <w:rFonts w:cs="Arial"/>
          <w:szCs w:val="22"/>
        </w:rPr>
        <w:t xml:space="preserve"> | 06</w:t>
      </w:r>
      <w:r>
        <w:rPr>
          <w:rFonts w:cs="Arial"/>
          <w:szCs w:val="22"/>
        </w:rPr>
        <w:t>80</w:t>
      </w:r>
      <w:r w:rsidRPr="00A26B73">
        <w:rPr>
          <w:rFonts w:cs="Arial"/>
          <w:szCs w:val="22"/>
        </w:rPr>
        <w:t xml:space="preserve"> </w:t>
      </w:r>
      <w:r>
        <w:rPr>
          <w:rFonts w:cs="Arial"/>
          <w:szCs w:val="22"/>
        </w:rPr>
        <w:t xml:space="preserve">30 14 037 | </w:t>
      </w:r>
      <w:hyperlink r:id="rId25" w:history="1">
        <w:r w:rsidRPr="00F10EBD">
          <w:rPr>
            <w:rStyle w:val="Hyperlink"/>
            <w:rFonts w:cs="Arial"/>
            <w:szCs w:val="22"/>
          </w:rPr>
          <w:t>liesi.fleischanderl@icloud.com</w:t>
        </w:r>
      </w:hyperlink>
    </w:p>
    <w:p w14:paraId="050BBECF" w14:textId="77777777" w:rsidR="006575E4" w:rsidRPr="00A26B73" w:rsidRDefault="006575E4" w:rsidP="006575E4">
      <w:pPr>
        <w:pStyle w:val="Listenabsatz"/>
        <w:shd w:val="clear" w:color="auto" w:fill="FFFFFF"/>
        <w:spacing w:after="60"/>
        <w:rPr>
          <w:rFonts w:cs="Arial"/>
          <w:szCs w:val="22"/>
        </w:rPr>
      </w:pPr>
      <w:r>
        <w:t>(h</w:t>
      </w:r>
      <w:r w:rsidRPr="007D72BA">
        <w:t>at</w:t>
      </w:r>
      <w:r>
        <w:t xml:space="preserve"> eine eigene Radpilgertour „Grenzerfahrungen“ entlang der oberösterreichisch-tschechischen Grenze konzipiert</w:t>
      </w:r>
      <w:r w:rsidRPr="005374DE">
        <w:t>)</w:t>
      </w:r>
    </w:p>
    <w:p w14:paraId="2EA3BA8E" w14:textId="77777777" w:rsidR="006575E4" w:rsidRPr="00A26B73" w:rsidRDefault="006575E4" w:rsidP="006575E4">
      <w:pPr>
        <w:shd w:val="clear" w:color="auto" w:fill="FFFFFF"/>
        <w:spacing w:after="60"/>
        <w:rPr>
          <w:rFonts w:cs="Arial"/>
          <w:szCs w:val="22"/>
        </w:rPr>
      </w:pPr>
    </w:p>
    <w:p w14:paraId="5A38ABA2" w14:textId="77777777" w:rsidR="006575E4" w:rsidRPr="00A26B73" w:rsidRDefault="006575E4" w:rsidP="006575E4">
      <w:pPr>
        <w:shd w:val="clear" w:color="auto" w:fill="FFFFFF"/>
        <w:spacing w:after="60"/>
        <w:rPr>
          <w:rFonts w:cs="Arial"/>
          <w:i/>
          <w:iCs/>
          <w:szCs w:val="22"/>
        </w:rPr>
      </w:pPr>
      <w:r w:rsidRPr="00A26B73">
        <w:rPr>
          <w:rFonts w:cs="Arial"/>
          <w:i/>
          <w:iCs/>
          <w:szCs w:val="22"/>
        </w:rPr>
        <w:t>Traunviertel:</w:t>
      </w:r>
    </w:p>
    <w:p w14:paraId="4B1D3BB8" w14:textId="1D972FB4" w:rsidR="006575E4" w:rsidRPr="00A26B73" w:rsidRDefault="006575E4" w:rsidP="006575E4">
      <w:pPr>
        <w:pStyle w:val="Listenabsatz"/>
        <w:numPr>
          <w:ilvl w:val="0"/>
          <w:numId w:val="3"/>
        </w:numPr>
        <w:shd w:val="clear" w:color="auto" w:fill="FFFFFF"/>
        <w:spacing w:after="60"/>
        <w:rPr>
          <w:rFonts w:cs="Arial"/>
          <w:szCs w:val="22"/>
        </w:rPr>
      </w:pPr>
      <w:r>
        <w:rPr>
          <w:rFonts w:cs="Arial"/>
          <w:szCs w:val="22"/>
        </w:rPr>
        <w:t>Sr. Veronika Binder, Steinerkirchen</w:t>
      </w:r>
      <w:r w:rsidR="00287E68">
        <w:rPr>
          <w:rFonts w:cs="Arial"/>
          <w:szCs w:val="22"/>
        </w:rPr>
        <w:t xml:space="preserve"> an der </w:t>
      </w:r>
      <w:r>
        <w:rPr>
          <w:rFonts w:cs="Arial"/>
          <w:szCs w:val="22"/>
        </w:rPr>
        <w:t>Tr</w:t>
      </w:r>
      <w:r w:rsidR="00287E68">
        <w:rPr>
          <w:rFonts w:cs="Arial"/>
          <w:szCs w:val="22"/>
        </w:rPr>
        <w:t>aun</w:t>
      </w:r>
      <w:r>
        <w:rPr>
          <w:rFonts w:cs="Arial"/>
          <w:szCs w:val="22"/>
        </w:rPr>
        <w:t xml:space="preserve"> </w:t>
      </w:r>
      <w:r w:rsidRPr="00A26B73">
        <w:rPr>
          <w:rFonts w:cs="Arial"/>
          <w:szCs w:val="22"/>
        </w:rPr>
        <w:t>| 06</w:t>
      </w:r>
      <w:r>
        <w:rPr>
          <w:rFonts w:cs="Arial"/>
          <w:szCs w:val="22"/>
        </w:rPr>
        <w:t>76</w:t>
      </w:r>
      <w:r w:rsidRPr="00A26B73">
        <w:rPr>
          <w:rFonts w:cs="Arial"/>
          <w:szCs w:val="22"/>
        </w:rPr>
        <w:t xml:space="preserve"> </w:t>
      </w:r>
      <w:r>
        <w:rPr>
          <w:rFonts w:cs="Arial"/>
          <w:szCs w:val="22"/>
        </w:rPr>
        <w:t xml:space="preserve">84 00 36 520 | </w:t>
      </w:r>
      <w:hyperlink r:id="rId26" w:history="1">
        <w:r w:rsidRPr="00F10EBD">
          <w:rPr>
            <w:rStyle w:val="Hyperlink"/>
            <w:rFonts w:cs="Arial"/>
            <w:szCs w:val="22"/>
          </w:rPr>
          <w:t>sr.veronika@benediktinerinnen.at</w:t>
        </w:r>
      </w:hyperlink>
      <w:r>
        <w:rPr>
          <w:rFonts w:cs="Arial"/>
          <w:szCs w:val="22"/>
        </w:rPr>
        <w:t xml:space="preserve"> </w:t>
      </w:r>
    </w:p>
    <w:p w14:paraId="3B88E1D4" w14:textId="1FD33FEF" w:rsidR="006575E4" w:rsidRDefault="006575E4" w:rsidP="006575E4">
      <w:pPr>
        <w:pStyle w:val="Listenabsatz"/>
        <w:numPr>
          <w:ilvl w:val="0"/>
          <w:numId w:val="3"/>
        </w:numPr>
        <w:shd w:val="clear" w:color="auto" w:fill="FFFFFF"/>
        <w:spacing w:after="60"/>
        <w:rPr>
          <w:rFonts w:cs="Arial"/>
          <w:szCs w:val="22"/>
        </w:rPr>
      </w:pPr>
      <w:r>
        <w:rPr>
          <w:rFonts w:cs="Arial"/>
          <w:szCs w:val="22"/>
        </w:rPr>
        <w:t>Manuela Brunnthaler-Moser</w:t>
      </w:r>
      <w:r w:rsidRPr="00A26B73">
        <w:rPr>
          <w:rFonts w:cs="Arial"/>
          <w:szCs w:val="22"/>
        </w:rPr>
        <w:t xml:space="preserve">, </w:t>
      </w:r>
      <w:r>
        <w:rPr>
          <w:rFonts w:cs="Arial"/>
          <w:szCs w:val="22"/>
        </w:rPr>
        <w:t>Kirchham</w:t>
      </w:r>
      <w:r w:rsidRPr="00A26B73">
        <w:rPr>
          <w:rFonts w:cs="Arial"/>
          <w:szCs w:val="22"/>
        </w:rPr>
        <w:t xml:space="preserve"> | 06</w:t>
      </w:r>
      <w:r>
        <w:rPr>
          <w:rFonts w:cs="Arial"/>
          <w:szCs w:val="22"/>
        </w:rPr>
        <w:t>50</w:t>
      </w:r>
      <w:r w:rsidRPr="00A26B73">
        <w:rPr>
          <w:rFonts w:cs="Arial"/>
          <w:szCs w:val="22"/>
        </w:rPr>
        <w:t xml:space="preserve"> </w:t>
      </w:r>
      <w:r>
        <w:rPr>
          <w:rFonts w:cs="Arial"/>
          <w:szCs w:val="22"/>
        </w:rPr>
        <w:t xml:space="preserve">31 61 725 | </w:t>
      </w:r>
      <w:hyperlink r:id="rId27" w:history="1">
        <w:r w:rsidRPr="00F10EBD">
          <w:rPr>
            <w:rStyle w:val="Hyperlink"/>
            <w:rFonts w:cs="Arial"/>
            <w:szCs w:val="22"/>
          </w:rPr>
          <w:t>manuela.brunnthaler2012@gmail.com</w:t>
        </w:r>
      </w:hyperlink>
      <w:r>
        <w:rPr>
          <w:rFonts w:cs="Arial"/>
          <w:szCs w:val="22"/>
        </w:rPr>
        <w:t xml:space="preserve"> </w:t>
      </w:r>
    </w:p>
    <w:p w14:paraId="06486B93" w14:textId="7B5A9906" w:rsidR="0051321C" w:rsidRPr="00A26B73" w:rsidRDefault="0051321C" w:rsidP="006575E4">
      <w:pPr>
        <w:pStyle w:val="Listenabsatz"/>
        <w:numPr>
          <w:ilvl w:val="0"/>
          <w:numId w:val="3"/>
        </w:numPr>
        <w:shd w:val="clear" w:color="auto" w:fill="FFFFFF"/>
        <w:spacing w:after="60"/>
        <w:rPr>
          <w:rFonts w:cs="Arial"/>
          <w:szCs w:val="22"/>
        </w:rPr>
      </w:pPr>
      <w:r>
        <w:rPr>
          <w:rFonts w:cs="Arial"/>
          <w:szCs w:val="22"/>
        </w:rPr>
        <w:t xml:space="preserve">Helmut Holzinger, Adlwang | 0664 1410893 | </w:t>
      </w:r>
      <w:hyperlink r:id="rId28" w:history="1">
        <w:r w:rsidRPr="00606BDC">
          <w:rPr>
            <w:rStyle w:val="Hyperlink"/>
            <w:rFonts w:cs="Arial"/>
            <w:szCs w:val="22"/>
          </w:rPr>
          <w:t>helmutholzinger9@gmail.com</w:t>
        </w:r>
      </w:hyperlink>
      <w:r>
        <w:rPr>
          <w:rFonts w:cs="Arial"/>
          <w:szCs w:val="22"/>
        </w:rPr>
        <w:t xml:space="preserve"> </w:t>
      </w:r>
    </w:p>
    <w:p w14:paraId="0D4C4FA5" w14:textId="77777777" w:rsidR="006575E4" w:rsidRPr="007B5615" w:rsidRDefault="006575E4" w:rsidP="006575E4">
      <w:pPr>
        <w:shd w:val="clear" w:color="auto" w:fill="FFFFFF"/>
        <w:spacing w:after="60"/>
        <w:rPr>
          <w:rFonts w:cs="Arial"/>
          <w:color w:val="000000" w:themeColor="text1"/>
          <w:szCs w:val="22"/>
        </w:rPr>
      </w:pPr>
    </w:p>
    <w:p w14:paraId="43982750" w14:textId="2C15694A" w:rsidR="00465868" w:rsidRDefault="00465868">
      <w:pPr>
        <w:spacing w:after="160" w:line="259" w:lineRule="auto"/>
        <w:rPr>
          <w:rFonts w:cs="Arial"/>
          <w:b/>
          <w:color w:val="000000" w:themeColor="text1"/>
          <w:szCs w:val="22"/>
        </w:rPr>
      </w:pPr>
      <w:r>
        <w:rPr>
          <w:rFonts w:cs="Arial"/>
          <w:b/>
          <w:color w:val="000000" w:themeColor="text1"/>
          <w:szCs w:val="22"/>
        </w:rPr>
        <w:br w:type="page"/>
      </w:r>
    </w:p>
    <w:p w14:paraId="3F28EEA5" w14:textId="77777777" w:rsidR="006575E4" w:rsidRPr="00EA531D" w:rsidRDefault="006575E4" w:rsidP="00465868">
      <w:pPr>
        <w:shd w:val="clear" w:color="auto" w:fill="FFFFFF"/>
        <w:spacing w:after="120"/>
        <w:rPr>
          <w:rFonts w:cs="Arial"/>
          <w:b/>
          <w:color w:val="000000" w:themeColor="text1"/>
          <w:szCs w:val="22"/>
        </w:rPr>
      </w:pPr>
      <w:r w:rsidRPr="00A94E8D">
        <w:rPr>
          <w:rFonts w:cs="Arial"/>
          <w:b/>
          <w:color w:val="000000" w:themeColor="text1"/>
          <w:szCs w:val="22"/>
        </w:rPr>
        <w:lastRenderedPageBreak/>
        <w:t>Fotos: © honorarfrei (</w:t>
      </w:r>
      <w:proofErr w:type="spellStart"/>
      <w:r w:rsidRPr="00A94E8D">
        <w:rPr>
          <w:rFonts w:cs="Arial"/>
          <w:b/>
          <w:color w:val="000000" w:themeColor="text1"/>
          <w:szCs w:val="22"/>
        </w:rPr>
        <w:t>Credit</w:t>
      </w:r>
      <w:proofErr w:type="spellEnd"/>
      <w:r w:rsidRPr="00A94E8D">
        <w:rPr>
          <w:rFonts w:cs="Arial"/>
          <w:b/>
          <w:color w:val="000000" w:themeColor="text1"/>
          <w:szCs w:val="22"/>
        </w:rPr>
        <w:t xml:space="preserve"> siehe jeweiliges Foto):</w:t>
      </w:r>
    </w:p>
    <w:p w14:paraId="20580DD4" w14:textId="77777777" w:rsidR="006575E4" w:rsidRDefault="006575E4" w:rsidP="006575E4">
      <w:pPr>
        <w:shd w:val="clear" w:color="auto" w:fill="FFFFFF"/>
        <w:spacing w:after="60"/>
        <w:rPr>
          <w:rFonts w:cs="Arial"/>
          <w:color w:val="000000" w:themeColor="text1"/>
          <w:szCs w:val="22"/>
        </w:rPr>
      </w:pPr>
      <w:r w:rsidRPr="00EA531D">
        <w:rPr>
          <w:rFonts w:cs="Arial"/>
          <w:color w:val="000000" w:themeColor="text1"/>
          <w:szCs w:val="22"/>
        </w:rPr>
        <w:t>Fotos 1 und 2: Die diözesane Referentin für Pilgern und Pilgerbegleitung Andrea Reisinger</w:t>
      </w:r>
      <w:r>
        <w:rPr>
          <w:rFonts w:cs="Arial"/>
          <w:color w:val="000000" w:themeColor="text1"/>
          <w:szCs w:val="22"/>
        </w:rPr>
        <w:t>.</w:t>
      </w:r>
      <w:r w:rsidRPr="00EA531D">
        <w:rPr>
          <w:rFonts w:cs="Arial"/>
          <w:color w:val="000000" w:themeColor="text1"/>
          <w:szCs w:val="22"/>
        </w:rPr>
        <w:t xml:space="preserve"> © privat</w:t>
      </w:r>
    </w:p>
    <w:p w14:paraId="71AE00EF" w14:textId="6B9A079C" w:rsidR="00F07E78" w:rsidRDefault="006575E4" w:rsidP="006575E4">
      <w:pPr>
        <w:shd w:val="clear" w:color="auto" w:fill="FFFFFF"/>
        <w:spacing w:after="60"/>
        <w:rPr>
          <w:rFonts w:cs="Arial"/>
          <w:color w:val="000000" w:themeColor="text1"/>
          <w:szCs w:val="22"/>
        </w:rPr>
      </w:pPr>
      <w:r>
        <w:rPr>
          <w:rFonts w:cs="Arial"/>
          <w:color w:val="000000" w:themeColor="text1"/>
          <w:szCs w:val="22"/>
        </w:rPr>
        <w:t xml:space="preserve">Foto 3: Pilgern auf </w:t>
      </w:r>
      <w:r w:rsidR="00F07E78">
        <w:rPr>
          <w:rFonts w:cs="Arial"/>
          <w:color w:val="000000" w:themeColor="text1"/>
          <w:szCs w:val="22"/>
        </w:rPr>
        <w:t>dem Jakobsweg © Diözese Linz / Reisinger</w:t>
      </w:r>
    </w:p>
    <w:p w14:paraId="6D174858" w14:textId="4A973FB9" w:rsidR="006575E4" w:rsidRDefault="00122718" w:rsidP="006575E4">
      <w:pPr>
        <w:shd w:val="clear" w:color="auto" w:fill="FFFFFF"/>
        <w:spacing w:after="60"/>
        <w:rPr>
          <w:rFonts w:cs="Arial"/>
          <w:color w:val="000000" w:themeColor="text1"/>
          <w:szCs w:val="22"/>
        </w:rPr>
      </w:pPr>
      <w:r>
        <w:rPr>
          <w:rFonts w:cs="Arial"/>
          <w:color w:val="000000" w:themeColor="text1"/>
          <w:szCs w:val="22"/>
        </w:rPr>
        <w:t xml:space="preserve">Foto 4 und 5: Pilgern auf </w:t>
      </w:r>
      <w:r w:rsidR="006575E4">
        <w:rPr>
          <w:rFonts w:cs="Arial"/>
          <w:color w:val="000000" w:themeColor="text1"/>
          <w:szCs w:val="22"/>
        </w:rPr>
        <w:t>der Via Nova</w:t>
      </w:r>
      <w:r>
        <w:rPr>
          <w:rFonts w:cs="Arial"/>
          <w:color w:val="000000" w:themeColor="text1"/>
          <w:szCs w:val="22"/>
        </w:rPr>
        <w:t xml:space="preserve"> Mondsee</w:t>
      </w:r>
      <w:r w:rsidR="006575E4">
        <w:rPr>
          <w:rFonts w:cs="Arial"/>
          <w:color w:val="000000" w:themeColor="text1"/>
          <w:szCs w:val="22"/>
        </w:rPr>
        <w:t>. © Diözese Linz / Reisinger</w:t>
      </w:r>
    </w:p>
    <w:p w14:paraId="27747380" w14:textId="4E8B21B7" w:rsidR="00122718" w:rsidRDefault="00122718" w:rsidP="006575E4">
      <w:pPr>
        <w:shd w:val="clear" w:color="auto" w:fill="FFFFFF"/>
        <w:spacing w:after="60"/>
        <w:rPr>
          <w:rFonts w:cs="Arial"/>
          <w:color w:val="000000" w:themeColor="text1"/>
          <w:szCs w:val="22"/>
        </w:rPr>
      </w:pPr>
      <w:r>
        <w:rPr>
          <w:rFonts w:cs="Arial"/>
          <w:color w:val="000000" w:themeColor="text1"/>
          <w:szCs w:val="22"/>
        </w:rPr>
        <w:t xml:space="preserve">Foto 6: </w:t>
      </w:r>
      <w:r w:rsidR="00BB235D">
        <w:rPr>
          <w:rFonts w:cs="Arial"/>
          <w:color w:val="000000" w:themeColor="text1"/>
          <w:szCs w:val="22"/>
        </w:rPr>
        <w:t xml:space="preserve">Lieselotte </w:t>
      </w:r>
      <w:proofErr w:type="spellStart"/>
      <w:r w:rsidR="00BB235D">
        <w:rPr>
          <w:rFonts w:cs="Arial"/>
          <w:color w:val="000000" w:themeColor="text1"/>
          <w:szCs w:val="22"/>
        </w:rPr>
        <w:t>Fleischanderl</w:t>
      </w:r>
      <w:proofErr w:type="spellEnd"/>
      <w:r w:rsidR="00BB235D">
        <w:rPr>
          <w:rFonts w:cs="Arial"/>
          <w:color w:val="000000" w:themeColor="text1"/>
          <w:szCs w:val="22"/>
        </w:rPr>
        <w:t xml:space="preserve"> </w:t>
      </w:r>
      <w:r w:rsidR="00A145EC">
        <w:rPr>
          <w:rFonts w:cs="Arial"/>
          <w:color w:val="000000" w:themeColor="text1"/>
          <w:szCs w:val="22"/>
        </w:rPr>
        <w:t xml:space="preserve">hat einen eigenen Radpilgerweg konzipiert. </w:t>
      </w:r>
      <w:r w:rsidR="00BB235D">
        <w:rPr>
          <w:rFonts w:cs="Arial"/>
          <w:color w:val="000000" w:themeColor="text1"/>
          <w:szCs w:val="22"/>
        </w:rPr>
        <w:t>© privat</w:t>
      </w:r>
    </w:p>
    <w:p w14:paraId="1BEDAEE4" w14:textId="51FECA05" w:rsidR="00BB235D" w:rsidRDefault="00BB235D" w:rsidP="006575E4">
      <w:pPr>
        <w:shd w:val="clear" w:color="auto" w:fill="FFFFFF"/>
        <w:spacing w:after="60"/>
        <w:rPr>
          <w:rFonts w:cs="Arial"/>
          <w:color w:val="000000" w:themeColor="text1"/>
          <w:szCs w:val="22"/>
        </w:rPr>
      </w:pPr>
      <w:r>
        <w:rPr>
          <w:rFonts w:cs="Arial"/>
          <w:color w:val="000000" w:themeColor="text1"/>
          <w:szCs w:val="22"/>
        </w:rPr>
        <w:t xml:space="preserve">Foto 7: </w:t>
      </w:r>
      <w:r w:rsidR="00A145EC">
        <w:rPr>
          <w:rFonts w:cs="Arial"/>
          <w:color w:val="000000" w:themeColor="text1"/>
          <w:szCs w:val="22"/>
        </w:rPr>
        <w:t xml:space="preserve">Derzeit von Vöcklabruck nach Taizé unterwegs: Pilgerbegleiter </w:t>
      </w:r>
      <w:r>
        <w:rPr>
          <w:rFonts w:cs="Arial"/>
          <w:color w:val="000000" w:themeColor="text1"/>
          <w:szCs w:val="22"/>
        </w:rPr>
        <w:t xml:space="preserve">Philipp </w:t>
      </w:r>
      <w:proofErr w:type="spellStart"/>
      <w:r>
        <w:rPr>
          <w:rFonts w:cs="Arial"/>
          <w:color w:val="000000" w:themeColor="text1"/>
          <w:szCs w:val="22"/>
        </w:rPr>
        <w:t>Endl</w:t>
      </w:r>
      <w:proofErr w:type="spellEnd"/>
      <w:r w:rsidR="00334E51">
        <w:rPr>
          <w:rFonts w:cs="Arial"/>
          <w:color w:val="000000" w:themeColor="text1"/>
          <w:szCs w:val="22"/>
        </w:rPr>
        <w:t xml:space="preserve"> © privat</w:t>
      </w:r>
    </w:p>
    <w:p w14:paraId="0F9BF0C5" w14:textId="12D6DF07" w:rsidR="00A145EC" w:rsidRDefault="00A145EC" w:rsidP="006575E4">
      <w:pPr>
        <w:shd w:val="clear" w:color="auto" w:fill="FFFFFF"/>
        <w:spacing w:after="60"/>
        <w:rPr>
          <w:rFonts w:cs="Arial"/>
          <w:color w:val="000000" w:themeColor="text1"/>
          <w:szCs w:val="22"/>
        </w:rPr>
      </w:pPr>
      <w:r>
        <w:rPr>
          <w:rFonts w:cs="Arial"/>
          <w:color w:val="000000" w:themeColor="text1"/>
          <w:szCs w:val="22"/>
        </w:rPr>
        <w:t xml:space="preserve">Foto 8: Pater Ferdinand </w:t>
      </w:r>
      <w:proofErr w:type="spellStart"/>
      <w:r>
        <w:rPr>
          <w:rFonts w:cs="Arial"/>
          <w:color w:val="000000" w:themeColor="text1"/>
          <w:szCs w:val="22"/>
        </w:rPr>
        <w:t>Karer</w:t>
      </w:r>
      <w:proofErr w:type="spellEnd"/>
      <w:r>
        <w:rPr>
          <w:rFonts w:cs="Arial"/>
          <w:color w:val="000000" w:themeColor="text1"/>
          <w:szCs w:val="22"/>
        </w:rPr>
        <w:t>, Direktor des Gymnasiums Dachsberg bei seiner Ankunft am Petersplatz in Rom. © privat</w:t>
      </w:r>
    </w:p>
    <w:p w14:paraId="10563CAD" w14:textId="44521426" w:rsidR="007C788B" w:rsidRDefault="00A145EC" w:rsidP="00465868">
      <w:pPr>
        <w:shd w:val="clear" w:color="auto" w:fill="FFFFFF"/>
        <w:spacing w:after="60"/>
      </w:pPr>
      <w:r>
        <w:rPr>
          <w:rFonts w:cs="Arial"/>
          <w:color w:val="000000" w:themeColor="text1"/>
          <w:szCs w:val="22"/>
        </w:rPr>
        <w:t>Foto 9: Helmut Holzinger © privat</w:t>
      </w:r>
    </w:p>
    <w:sectPr w:rsidR="007C788B" w:rsidSect="00D0088B">
      <w:footerReference w:type="default" r:id="rId29"/>
      <w:headerReference w:type="first" r:id="rId30"/>
      <w:footerReference w:type="first" r:id="rId3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8CAF1" w14:textId="77777777" w:rsidR="00106131" w:rsidRDefault="00A94E8D">
      <w:r>
        <w:separator/>
      </w:r>
    </w:p>
  </w:endnote>
  <w:endnote w:type="continuationSeparator" w:id="0">
    <w:p w14:paraId="4D9A8B02" w14:textId="77777777" w:rsidR="00106131" w:rsidRDefault="00A9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ora">
    <w:charset w:val="00"/>
    <w:family w:val="auto"/>
    <w:pitch w:val="variable"/>
    <w:sig w:usb0="A00002F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2615" w14:textId="77777777" w:rsidR="00CB767C" w:rsidRDefault="000C5754"/>
  <w:p w14:paraId="260CC2AE" w14:textId="77777777" w:rsidR="00CB767C" w:rsidRDefault="000C57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ED32B46" w14:textId="77777777">
      <w:tc>
        <w:tcPr>
          <w:tcW w:w="2197" w:type="dxa"/>
        </w:tcPr>
        <w:p w14:paraId="529558E3" w14:textId="77777777" w:rsidR="00CB767C" w:rsidRDefault="00FF46AB" w:rsidP="00CF37D2">
          <w:pPr>
            <w:pStyle w:val="Fuzeile"/>
            <w:rPr>
              <w:sz w:val="16"/>
            </w:rPr>
          </w:pPr>
          <w:r>
            <w:rPr>
              <w:sz w:val="16"/>
            </w:rPr>
            <w:t>Diözese Linz</w:t>
          </w:r>
        </w:p>
        <w:p w14:paraId="467FE7D6" w14:textId="77777777" w:rsidR="00CB767C" w:rsidRDefault="00FF46AB" w:rsidP="00CF37D2">
          <w:pPr>
            <w:pStyle w:val="Fuzeile"/>
            <w:rPr>
              <w:sz w:val="16"/>
            </w:rPr>
          </w:pPr>
          <w:r>
            <w:rPr>
              <w:sz w:val="16"/>
            </w:rPr>
            <w:t>Kommunikation/Presse</w:t>
          </w:r>
        </w:p>
        <w:p w14:paraId="33EDE1BF" w14:textId="77777777" w:rsidR="00CB767C" w:rsidRDefault="00FF46AB" w:rsidP="00CF37D2">
          <w:pPr>
            <w:pStyle w:val="Fuzeile"/>
            <w:rPr>
              <w:sz w:val="16"/>
            </w:rPr>
          </w:pPr>
          <w:r>
            <w:rPr>
              <w:sz w:val="16"/>
            </w:rPr>
            <w:t>Verantwortlich:</w:t>
          </w:r>
        </w:p>
        <w:p w14:paraId="47FA3088" w14:textId="77777777" w:rsidR="00CB767C" w:rsidRDefault="00FF46AB" w:rsidP="00CF37D2">
          <w:pPr>
            <w:pStyle w:val="Fuzeile"/>
            <w:rPr>
              <w:sz w:val="16"/>
            </w:rPr>
          </w:pPr>
          <w:r>
            <w:rPr>
              <w:sz w:val="16"/>
            </w:rPr>
            <w:t xml:space="preserve">Michael Kraml </w:t>
          </w:r>
        </w:p>
      </w:tc>
      <w:tc>
        <w:tcPr>
          <w:tcW w:w="2551" w:type="dxa"/>
        </w:tcPr>
        <w:p w14:paraId="6424AA92" w14:textId="77777777" w:rsidR="00CB767C" w:rsidRDefault="00FF46AB" w:rsidP="00CF37D2">
          <w:pPr>
            <w:pStyle w:val="Fuzeile"/>
            <w:ind w:left="-70"/>
            <w:rPr>
              <w:sz w:val="16"/>
            </w:rPr>
          </w:pPr>
          <w:r>
            <w:rPr>
              <w:sz w:val="16"/>
            </w:rPr>
            <w:t>4021 Linz</w:t>
          </w:r>
        </w:p>
        <w:p w14:paraId="6DB082B8" w14:textId="77777777" w:rsidR="00CB767C" w:rsidRDefault="00FF46AB" w:rsidP="00CF37D2">
          <w:pPr>
            <w:pStyle w:val="Fuzeile"/>
            <w:ind w:left="-70"/>
            <w:rPr>
              <w:sz w:val="16"/>
            </w:rPr>
          </w:pPr>
          <w:r>
            <w:rPr>
              <w:sz w:val="16"/>
            </w:rPr>
            <w:t>Herrenstraße 19, Pf. 251</w:t>
          </w:r>
        </w:p>
        <w:p w14:paraId="2793CB53" w14:textId="77777777" w:rsidR="00CB767C" w:rsidRDefault="00FF46AB" w:rsidP="00CF37D2">
          <w:pPr>
            <w:pStyle w:val="Fuzeile"/>
            <w:ind w:left="-70"/>
            <w:rPr>
              <w:sz w:val="16"/>
            </w:rPr>
          </w:pPr>
          <w:r>
            <w:rPr>
              <w:sz w:val="16"/>
            </w:rPr>
            <w:t>Telefon 0732 77 26 76-1130</w:t>
          </w:r>
        </w:p>
        <w:p w14:paraId="6BEBFA01" w14:textId="77777777" w:rsidR="00CB767C" w:rsidRDefault="00FF46AB" w:rsidP="00CF37D2">
          <w:pPr>
            <w:pStyle w:val="Fuzeile"/>
            <w:ind w:left="-70"/>
            <w:rPr>
              <w:sz w:val="16"/>
            </w:rPr>
          </w:pPr>
          <w:r>
            <w:rPr>
              <w:sz w:val="16"/>
            </w:rPr>
            <w:t>Fax 0732 77 26 76-1175</w:t>
          </w:r>
        </w:p>
      </w:tc>
      <w:tc>
        <w:tcPr>
          <w:tcW w:w="4462" w:type="dxa"/>
        </w:tcPr>
        <w:p w14:paraId="56E2E3CF" w14:textId="77777777" w:rsidR="00CB767C" w:rsidRDefault="00FF46AB" w:rsidP="00CF37D2">
          <w:pPr>
            <w:pStyle w:val="Fuzeile"/>
            <w:rPr>
              <w:sz w:val="16"/>
            </w:rPr>
          </w:pPr>
          <w:r>
            <w:rPr>
              <w:sz w:val="16"/>
            </w:rPr>
            <w:t xml:space="preserve">E-Mail: </w:t>
          </w:r>
          <w:r w:rsidRPr="002E1C64">
            <w:rPr>
              <w:sz w:val="16"/>
            </w:rPr>
            <w:t>presse@dioezese-linz.at</w:t>
          </w:r>
        </w:p>
        <w:p w14:paraId="594A6852" w14:textId="77777777" w:rsidR="00CB767C" w:rsidRDefault="00FF46AB" w:rsidP="00CF37D2">
          <w:pPr>
            <w:pStyle w:val="Fuzeile"/>
            <w:rPr>
              <w:sz w:val="16"/>
            </w:rPr>
          </w:pPr>
          <w:r>
            <w:rPr>
              <w:sz w:val="16"/>
            </w:rPr>
            <w:t xml:space="preserve">Web: </w:t>
          </w:r>
          <w:r w:rsidRPr="002E1C64">
            <w:rPr>
              <w:sz w:val="16"/>
            </w:rPr>
            <w:t>www.dioezese-linz.at</w:t>
          </w:r>
          <w:r>
            <w:rPr>
              <w:sz w:val="16"/>
            </w:rPr>
            <w:t xml:space="preserve"> </w:t>
          </w:r>
        </w:p>
        <w:p w14:paraId="1690EFC1" w14:textId="77777777" w:rsidR="00CB767C" w:rsidRDefault="000C5754" w:rsidP="00CF37D2">
          <w:pPr>
            <w:pStyle w:val="Fuzeile"/>
            <w:rPr>
              <w:sz w:val="16"/>
            </w:rPr>
          </w:pPr>
        </w:p>
        <w:p w14:paraId="514A6A0C" w14:textId="77777777" w:rsidR="00CB767C" w:rsidRDefault="00FF46AB" w:rsidP="00CF37D2">
          <w:pPr>
            <w:pStyle w:val="Fuzeile"/>
            <w:rPr>
              <w:sz w:val="16"/>
            </w:rPr>
          </w:pPr>
          <w:r>
            <w:rPr>
              <w:sz w:val="16"/>
            </w:rPr>
            <w:t>Offenlegung: www.dioezese-linz.at/offenlegung</w:t>
          </w:r>
        </w:p>
      </w:tc>
    </w:tr>
  </w:tbl>
  <w:p w14:paraId="762FD8E5" w14:textId="77777777" w:rsidR="00CB767C" w:rsidRDefault="000C5754"/>
  <w:p w14:paraId="24A0B970" w14:textId="77777777" w:rsidR="00CB767C" w:rsidRDefault="000C575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7B94" w14:textId="77777777" w:rsidR="00CB767C" w:rsidRDefault="000C5754"/>
  <w:p w14:paraId="65999556" w14:textId="77777777" w:rsidR="00CB767C" w:rsidRDefault="000C57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A67332A" w14:textId="77777777" w:rsidTr="00714F83">
      <w:tc>
        <w:tcPr>
          <w:tcW w:w="2124" w:type="dxa"/>
        </w:tcPr>
        <w:p w14:paraId="5002E367" w14:textId="77777777" w:rsidR="00CB767C" w:rsidRDefault="00FF46AB">
          <w:pPr>
            <w:pStyle w:val="Fuzeile"/>
            <w:rPr>
              <w:sz w:val="16"/>
            </w:rPr>
          </w:pPr>
          <w:r>
            <w:rPr>
              <w:sz w:val="16"/>
            </w:rPr>
            <w:t>Diözese Linz</w:t>
          </w:r>
        </w:p>
        <w:p w14:paraId="19DAB41F" w14:textId="77777777" w:rsidR="00CB767C" w:rsidRDefault="00FF46AB">
          <w:pPr>
            <w:pStyle w:val="Fuzeile"/>
            <w:rPr>
              <w:sz w:val="16"/>
            </w:rPr>
          </w:pPr>
          <w:r>
            <w:rPr>
              <w:sz w:val="16"/>
            </w:rPr>
            <w:t>Kommunikation/Presse</w:t>
          </w:r>
        </w:p>
        <w:p w14:paraId="763CCA99" w14:textId="77777777" w:rsidR="00CB767C" w:rsidRDefault="00FF46AB">
          <w:pPr>
            <w:pStyle w:val="Fuzeile"/>
            <w:rPr>
              <w:sz w:val="16"/>
            </w:rPr>
          </w:pPr>
          <w:r>
            <w:rPr>
              <w:sz w:val="16"/>
            </w:rPr>
            <w:t>Verantwortlich:</w:t>
          </w:r>
        </w:p>
        <w:p w14:paraId="15353869" w14:textId="77777777" w:rsidR="00CB767C" w:rsidRDefault="00FF46AB">
          <w:pPr>
            <w:pStyle w:val="Fuzeile"/>
            <w:rPr>
              <w:sz w:val="16"/>
            </w:rPr>
          </w:pPr>
          <w:r>
            <w:rPr>
              <w:sz w:val="16"/>
            </w:rPr>
            <w:t xml:space="preserve">Michael Kraml </w:t>
          </w:r>
        </w:p>
      </w:tc>
      <w:tc>
        <w:tcPr>
          <w:tcW w:w="2551" w:type="dxa"/>
        </w:tcPr>
        <w:p w14:paraId="35C1CC1E" w14:textId="77777777" w:rsidR="00CB767C" w:rsidRDefault="00FF46AB" w:rsidP="00714F83">
          <w:pPr>
            <w:pStyle w:val="Fuzeile"/>
            <w:ind w:left="-70"/>
            <w:rPr>
              <w:sz w:val="16"/>
            </w:rPr>
          </w:pPr>
          <w:r>
            <w:rPr>
              <w:sz w:val="16"/>
            </w:rPr>
            <w:t>4021 Linz</w:t>
          </w:r>
        </w:p>
        <w:p w14:paraId="66C068AC" w14:textId="77777777" w:rsidR="00CB767C" w:rsidRDefault="00FF46AB" w:rsidP="00714F83">
          <w:pPr>
            <w:pStyle w:val="Fuzeile"/>
            <w:ind w:left="-70"/>
            <w:rPr>
              <w:sz w:val="16"/>
            </w:rPr>
          </w:pPr>
          <w:r>
            <w:rPr>
              <w:sz w:val="16"/>
            </w:rPr>
            <w:t>Herrenstraße 19, Pf. 251</w:t>
          </w:r>
        </w:p>
        <w:p w14:paraId="7E7C7D26" w14:textId="77777777" w:rsidR="00CB767C" w:rsidRDefault="00FF46AB" w:rsidP="00714F83">
          <w:pPr>
            <w:pStyle w:val="Fuzeile"/>
            <w:ind w:left="-70"/>
            <w:rPr>
              <w:sz w:val="16"/>
            </w:rPr>
          </w:pPr>
          <w:r>
            <w:rPr>
              <w:sz w:val="16"/>
            </w:rPr>
            <w:t>Telefon 0732 77 26 76-1130</w:t>
          </w:r>
        </w:p>
        <w:p w14:paraId="08DA25E0" w14:textId="77777777" w:rsidR="00CB767C" w:rsidRDefault="00FF46AB" w:rsidP="00714F83">
          <w:pPr>
            <w:pStyle w:val="Fuzeile"/>
            <w:ind w:left="-70"/>
            <w:rPr>
              <w:sz w:val="16"/>
            </w:rPr>
          </w:pPr>
          <w:r>
            <w:rPr>
              <w:sz w:val="16"/>
            </w:rPr>
            <w:t>Fax 0732 77 26 76-1175</w:t>
          </w:r>
        </w:p>
      </w:tc>
      <w:tc>
        <w:tcPr>
          <w:tcW w:w="4462" w:type="dxa"/>
        </w:tcPr>
        <w:p w14:paraId="33EBBAA6" w14:textId="77777777" w:rsidR="00CB767C" w:rsidRDefault="00FF46AB">
          <w:pPr>
            <w:pStyle w:val="Fuzeile"/>
            <w:rPr>
              <w:sz w:val="16"/>
            </w:rPr>
          </w:pPr>
          <w:r>
            <w:rPr>
              <w:sz w:val="16"/>
            </w:rPr>
            <w:t xml:space="preserve">E-Mail: </w:t>
          </w:r>
          <w:r w:rsidRPr="00A60885">
            <w:rPr>
              <w:sz w:val="16"/>
            </w:rPr>
            <w:t>presse@dioezese-linz.at</w:t>
          </w:r>
        </w:p>
        <w:p w14:paraId="75643596" w14:textId="77777777" w:rsidR="00CB767C" w:rsidRDefault="00FF46AB">
          <w:pPr>
            <w:pStyle w:val="Fuzeile"/>
            <w:rPr>
              <w:sz w:val="16"/>
            </w:rPr>
          </w:pPr>
          <w:r>
            <w:rPr>
              <w:sz w:val="16"/>
            </w:rPr>
            <w:t xml:space="preserve">Web: </w:t>
          </w:r>
          <w:r w:rsidRPr="00A60885">
            <w:rPr>
              <w:sz w:val="16"/>
            </w:rPr>
            <w:t>www.dioezese-linz.at</w:t>
          </w:r>
          <w:r>
            <w:rPr>
              <w:sz w:val="16"/>
            </w:rPr>
            <w:t xml:space="preserve"> </w:t>
          </w:r>
        </w:p>
        <w:p w14:paraId="2068C00B" w14:textId="77777777" w:rsidR="00CB767C" w:rsidRDefault="000C5754">
          <w:pPr>
            <w:pStyle w:val="Fuzeile"/>
            <w:rPr>
              <w:sz w:val="16"/>
            </w:rPr>
          </w:pPr>
        </w:p>
        <w:p w14:paraId="6D9C25E8" w14:textId="77777777" w:rsidR="00CB767C" w:rsidRDefault="00FF46AB">
          <w:pPr>
            <w:pStyle w:val="Fuzeile"/>
            <w:rPr>
              <w:sz w:val="16"/>
            </w:rPr>
          </w:pPr>
          <w:r>
            <w:rPr>
              <w:sz w:val="16"/>
            </w:rPr>
            <w:t>Offenlegung: www.dioezese-linz.at/offenlegung</w:t>
          </w:r>
        </w:p>
      </w:tc>
    </w:tr>
  </w:tbl>
  <w:p w14:paraId="04228BBB" w14:textId="77777777" w:rsidR="00CB767C" w:rsidRDefault="000C575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844BA" w14:textId="77777777" w:rsidR="00106131" w:rsidRDefault="00A94E8D">
      <w:r>
        <w:separator/>
      </w:r>
    </w:p>
  </w:footnote>
  <w:footnote w:type="continuationSeparator" w:id="0">
    <w:p w14:paraId="18A5DC21" w14:textId="77777777" w:rsidR="00106131" w:rsidRDefault="00A94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CE334" w14:textId="77777777" w:rsidR="00CB767C" w:rsidRDefault="00FF46AB">
    <w:pPr>
      <w:pStyle w:val="Kopfzeile"/>
      <w:jc w:val="right"/>
      <w:rPr>
        <w:sz w:val="24"/>
      </w:rPr>
    </w:pPr>
    <w:r>
      <w:rPr>
        <w:noProof/>
        <w:sz w:val="24"/>
      </w:rPr>
      <w:drawing>
        <wp:inline distT="0" distB="0" distL="0" distR="0" wp14:anchorId="7AF070BC" wp14:editId="7521C87E">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2F52B2B" w14:textId="77777777" w:rsidR="00CB767C" w:rsidRDefault="000C5754">
    <w:pPr>
      <w:pStyle w:val="Kopfzeile"/>
      <w:jc w:val="right"/>
      <w:rPr>
        <w:sz w:val="24"/>
      </w:rPr>
    </w:pPr>
  </w:p>
  <w:p w14:paraId="1285CBF8" w14:textId="77777777" w:rsidR="00CB767C" w:rsidRDefault="000C5754">
    <w:pPr>
      <w:pStyle w:val="Kopfzeile"/>
      <w:jc w:val="right"/>
      <w:rPr>
        <w:sz w:val="24"/>
      </w:rPr>
    </w:pPr>
  </w:p>
  <w:p w14:paraId="31EE972E" w14:textId="77777777" w:rsidR="00CB767C" w:rsidRDefault="00FF46AB">
    <w:pPr>
      <w:pStyle w:val="Kopfzeile"/>
      <w:spacing w:before="60"/>
      <w:ind w:right="-57"/>
      <w:jc w:val="right"/>
      <w:rPr>
        <w:spacing w:val="70"/>
        <w:sz w:val="24"/>
      </w:rPr>
    </w:pPr>
    <w:r>
      <w:rPr>
        <w:b/>
        <w:spacing w:val="70"/>
        <w:sz w:val="24"/>
      </w:rPr>
      <w:t>Pressemitteilung</w:t>
    </w:r>
  </w:p>
  <w:p w14:paraId="292A7F07" w14:textId="77777777" w:rsidR="00CB767C" w:rsidRDefault="000C5754">
    <w:pPr>
      <w:pStyle w:val="Kopfzeile"/>
      <w:spacing w:before="60"/>
      <w:jc w:val="right"/>
      <w:rPr>
        <w:sz w:val="20"/>
      </w:rPr>
    </w:pPr>
  </w:p>
  <w:p w14:paraId="5E57F5AD" w14:textId="77777777" w:rsidR="00CB767C" w:rsidRDefault="000C575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B0713"/>
    <w:multiLevelType w:val="hybridMultilevel"/>
    <w:tmpl w:val="26BA26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9BF7186"/>
    <w:multiLevelType w:val="hybridMultilevel"/>
    <w:tmpl w:val="417811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26F6C16"/>
    <w:multiLevelType w:val="hybridMultilevel"/>
    <w:tmpl w:val="996E88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39593540">
    <w:abstractNumId w:val="2"/>
  </w:num>
  <w:num w:numId="2" w16cid:durableId="1627731254">
    <w:abstractNumId w:val="1"/>
  </w:num>
  <w:num w:numId="3" w16cid:durableId="189224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5E4"/>
    <w:rsid w:val="000C5754"/>
    <w:rsid w:val="00105103"/>
    <w:rsid w:val="00106131"/>
    <w:rsid w:val="00122718"/>
    <w:rsid w:val="0017616A"/>
    <w:rsid w:val="001E3AAC"/>
    <w:rsid w:val="00204360"/>
    <w:rsid w:val="00213696"/>
    <w:rsid w:val="00287E68"/>
    <w:rsid w:val="00334E51"/>
    <w:rsid w:val="003C0C9E"/>
    <w:rsid w:val="004502C0"/>
    <w:rsid w:val="00465868"/>
    <w:rsid w:val="004762F0"/>
    <w:rsid w:val="004E3F4E"/>
    <w:rsid w:val="0051321C"/>
    <w:rsid w:val="00560F56"/>
    <w:rsid w:val="00576E3C"/>
    <w:rsid w:val="00621DC0"/>
    <w:rsid w:val="006575E4"/>
    <w:rsid w:val="00715016"/>
    <w:rsid w:val="007C6CB9"/>
    <w:rsid w:val="007C788B"/>
    <w:rsid w:val="00826185"/>
    <w:rsid w:val="008A0755"/>
    <w:rsid w:val="008F5D9C"/>
    <w:rsid w:val="0097131E"/>
    <w:rsid w:val="009A1423"/>
    <w:rsid w:val="009C6EB8"/>
    <w:rsid w:val="009D0D60"/>
    <w:rsid w:val="00A145EC"/>
    <w:rsid w:val="00A94E8D"/>
    <w:rsid w:val="00BB235D"/>
    <w:rsid w:val="00BE4902"/>
    <w:rsid w:val="00C07A10"/>
    <w:rsid w:val="00C64131"/>
    <w:rsid w:val="00C71235"/>
    <w:rsid w:val="00D0478F"/>
    <w:rsid w:val="00DF0B5E"/>
    <w:rsid w:val="00EA11D2"/>
    <w:rsid w:val="00F07E78"/>
    <w:rsid w:val="00F67FF8"/>
    <w:rsid w:val="00FF46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8B45"/>
  <w15:chartTrackingRefBased/>
  <w15:docId w15:val="{21AF33C9-3DF5-418F-93AF-E1DA1DE0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75E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575E4"/>
    <w:pPr>
      <w:tabs>
        <w:tab w:val="center" w:pos="4536"/>
        <w:tab w:val="right" w:pos="9072"/>
      </w:tabs>
    </w:pPr>
  </w:style>
  <w:style w:type="character" w:customStyle="1" w:styleId="KopfzeileZchn">
    <w:name w:val="Kopfzeile Zchn"/>
    <w:basedOn w:val="Absatz-Standardschriftart"/>
    <w:link w:val="Kopfzeile"/>
    <w:rsid w:val="006575E4"/>
    <w:rPr>
      <w:rFonts w:ascii="Arial" w:eastAsia="Times New Roman" w:hAnsi="Arial" w:cs="Times New Roman"/>
      <w:szCs w:val="20"/>
      <w:lang w:eastAsia="de-DE"/>
    </w:rPr>
  </w:style>
  <w:style w:type="paragraph" w:styleId="Fuzeile">
    <w:name w:val="footer"/>
    <w:basedOn w:val="Standard"/>
    <w:link w:val="FuzeileZchn"/>
    <w:rsid w:val="006575E4"/>
    <w:pPr>
      <w:tabs>
        <w:tab w:val="center" w:pos="4536"/>
        <w:tab w:val="right" w:pos="9072"/>
      </w:tabs>
    </w:pPr>
  </w:style>
  <w:style w:type="character" w:customStyle="1" w:styleId="FuzeileZchn">
    <w:name w:val="Fußzeile Zchn"/>
    <w:basedOn w:val="Absatz-Standardschriftart"/>
    <w:link w:val="Fuzeile"/>
    <w:rsid w:val="006575E4"/>
    <w:rPr>
      <w:rFonts w:ascii="Arial" w:eastAsia="Times New Roman" w:hAnsi="Arial" w:cs="Times New Roman"/>
      <w:szCs w:val="20"/>
      <w:lang w:eastAsia="de-DE"/>
    </w:rPr>
  </w:style>
  <w:style w:type="character" w:styleId="Hyperlink">
    <w:name w:val="Hyperlink"/>
    <w:uiPriority w:val="99"/>
    <w:rsid w:val="006575E4"/>
    <w:rPr>
      <w:color w:val="0000FF"/>
      <w:u w:val="single"/>
    </w:rPr>
  </w:style>
  <w:style w:type="paragraph" w:customStyle="1" w:styleId="TabellenInhalt">
    <w:name w:val="Tabellen Inhalt"/>
    <w:basedOn w:val="Standard"/>
    <w:rsid w:val="006575E4"/>
    <w:pPr>
      <w:suppressLineNumbers/>
      <w:suppressAutoHyphens/>
    </w:pPr>
    <w:rPr>
      <w:lang w:eastAsia="zh-CN"/>
    </w:rPr>
  </w:style>
  <w:style w:type="character" w:styleId="Fett">
    <w:name w:val="Strong"/>
    <w:basedOn w:val="Absatz-Standardschriftart"/>
    <w:uiPriority w:val="22"/>
    <w:qFormat/>
    <w:rsid w:val="006575E4"/>
    <w:rPr>
      <w:b/>
      <w:bCs/>
    </w:rPr>
  </w:style>
  <w:style w:type="paragraph" w:styleId="Listenabsatz">
    <w:name w:val="List Paragraph"/>
    <w:basedOn w:val="Standard"/>
    <w:uiPriority w:val="34"/>
    <w:qFormat/>
    <w:rsid w:val="006575E4"/>
    <w:pPr>
      <w:ind w:left="720"/>
      <w:contextualSpacing/>
    </w:pPr>
  </w:style>
  <w:style w:type="character" w:styleId="Hervorhebung">
    <w:name w:val="Emphasis"/>
    <w:basedOn w:val="Absatz-Standardschriftart"/>
    <w:uiPriority w:val="20"/>
    <w:qFormat/>
    <w:rsid w:val="006575E4"/>
    <w:rPr>
      <w:i/>
      <w:iCs/>
    </w:rPr>
  </w:style>
  <w:style w:type="character" w:styleId="NichtaufgelsteErwhnung">
    <w:name w:val="Unresolved Mention"/>
    <w:basedOn w:val="Absatz-Standardschriftart"/>
    <w:uiPriority w:val="99"/>
    <w:semiHidden/>
    <w:unhideWhenUsed/>
    <w:rsid w:val="0051321C"/>
    <w:rPr>
      <w:color w:val="605E5C"/>
      <w:shd w:val="clear" w:color="auto" w:fill="E1DFDD"/>
    </w:rPr>
  </w:style>
  <w:style w:type="character" w:styleId="BesuchterLink">
    <w:name w:val="FollowedHyperlink"/>
    <w:basedOn w:val="Absatz-Standardschriftart"/>
    <w:uiPriority w:val="99"/>
    <w:semiHidden/>
    <w:unhideWhenUsed/>
    <w:rsid w:val="004762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nediktbewegt@gmail.com" TargetMode="External"/><Relationship Id="rId13" Type="http://schemas.openxmlformats.org/officeDocument/2006/relationships/hyperlink" Target="http://www.maximilianhaus.at" TargetMode="External"/><Relationship Id="rId18" Type="http://schemas.openxmlformats.org/officeDocument/2006/relationships/hyperlink" Target="http://www.dioezese-linz.at/pilgerbegleitung" TargetMode="External"/><Relationship Id="rId26" Type="http://schemas.openxmlformats.org/officeDocument/2006/relationships/hyperlink" Target="mailto:sr.veronika@benediktinerinnen.at" TargetMode="External"/><Relationship Id="rId3" Type="http://schemas.openxmlformats.org/officeDocument/2006/relationships/settings" Target="settings.xml"/><Relationship Id="rId21" Type="http://schemas.openxmlformats.org/officeDocument/2006/relationships/hyperlink" Target="mailto:hoellrigl@mail.com" TargetMode="External"/><Relationship Id="rId7" Type="http://schemas.openxmlformats.org/officeDocument/2006/relationships/hyperlink" Target="http://www.oberoesterreich.at/pilgern" TargetMode="External"/><Relationship Id="rId12" Type="http://schemas.openxmlformats.org/officeDocument/2006/relationships/hyperlink" Target="mailto:maximilianhaus@diozese-linz.at" TargetMode="External"/><Relationship Id="rId17" Type="http://schemas.openxmlformats.org/officeDocument/2006/relationships/hyperlink" Target="http://www.behelfsdienst.at" TargetMode="External"/><Relationship Id="rId25" Type="http://schemas.openxmlformats.org/officeDocument/2006/relationships/hyperlink" Target="mailto:liesi.fleischanderl@icloud.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behelfsdienst@dioezese-linz.at" TargetMode="External"/><Relationship Id="rId20" Type="http://schemas.openxmlformats.org/officeDocument/2006/relationships/hyperlink" Target="mailto:eva.hoellrigl@fhgooe.ac.at"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erusalemway.org" TargetMode="External"/><Relationship Id="rId24" Type="http://schemas.openxmlformats.org/officeDocument/2006/relationships/hyperlink" Target="mailto:maria.wollersberger@inext.a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urbi.orbi@dioezese-linz.at" TargetMode="External"/><Relationship Id="rId23" Type="http://schemas.openxmlformats.org/officeDocument/2006/relationships/hyperlink" Target="mailto:karer@dachsberg.at" TargetMode="External"/><Relationship Id="rId28" Type="http://schemas.openxmlformats.org/officeDocument/2006/relationships/hyperlink" Target="mailto:helmutholzinger9@gmail.com" TargetMode="External"/><Relationship Id="rId10" Type="http://schemas.openxmlformats.org/officeDocument/2006/relationships/hyperlink" Target="mailto:austria@jerusalemway.org" TargetMode="External"/><Relationship Id="rId19" Type="http://schemas.openxmlformats.org/officeDocument/2006/relationships/hyperlink" Target="mailto:andrea.reisinger@dioezese-linz.at"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benedikt-bewegt.at" TargetMode="External"/><Relationship Id="rId14" Type="http://schemas.openxmlformats.org/officeDocument/2006/relationships/hyperlink" Target="http://www.frauenpilgertag.at/ooe" TargetMode="External"/><Relationship Id="rId22" Type="http://schemas.openxmlformats.org/officeDocument/2006/relationships/hyperlink" Target="mailto:petra.gum@outlook.at" TargetMode="External"/><Relationship Id="rId27" Type="http://schemas.openxmlformats.org/officeDocument/2006/relationships/hyperlink" Target="mailto:manuela.brunnthaler2012@gmail.co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2457</Words>
  <Characters>15480</Characters>
  <Application>Microsoft Office Word</Application>
  <DocSecurity>0</DocSecurity>
  <Lines>129</Lines>
  <Paragraphs>35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29</cp:revision>
  <dcterms:created xsi:type="dcterms:W3CDTF">2023-07-05T14:02:00Z</dcterms:created>
  <dcterms:modified xsi:type="dcterms:W3CDTF">2023-07-07T07:49:00Z</dcterms:modified>
</cp:coreProperties>
</file>