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AC36C" w14:textId="77777777" w:rsidR="0094025B" w:rsidRDefault="0094025B" w:rsidP="00AC6FE0">
      <w:pPr>
        <w:rPr>
          <w:rFonts w:cs="Arial"/>
          <w:szCs w:val="22"/>
        </w:rPr>
      </w:pPr>
    </w:p>
    <w:p w14:paraId="5F87DF66" w14:textId="77777777" w:rsidR="00430D75" w:rsidRDefault="00430D75" w:rsidP="00AC6FE0">
      <w:pPr>
        <w:rPr>
          <w:rFonts w:cs="Arial"/>
          <w:szCs w:val="22"/>
        </w:rPr>
      </w:pPr>
    </w:p>
    <w:p w14:paraId="7A922BBC" w14:textId="45CF8901" w:rsidR="00430D75" w:rsidRDefault="00430D75" w:rsidP="00430D75">
      <w:pPr>
        <w:jc w:val="right"/>
        <w:rPr>
          <w:rFonts w:cs="Arial"/>
          <w:szCs w:val="22"/>
        </w:rPr>
      </w:pPr>
      <w:r w:rsidRPr="00B425A5">
        <w:rPr>
          <w:rFonts w:cs="Arial"/>
          <w:szCs w:val="22"/>
        </w:rPr>
        <w:t xml:space="preserve">Nr. </w:t>
      </w:r>
      <w:r w:rsidR="00D07EAF">
        <w:rPr>
          <w:rFonts w:cs="Arial"/>
          <w:szCs w:val="22"/>
        </w:rPr>
        <w:t>17</w:t>
      </w:r>
      <w:r w:rsidR="00F45E40">
        <w:rPr>
          <w:rFonts w:cs="Arial"/>
          <w:szCs w:val="22"/>
        </w:rPr>
        <w:t>5</w:t>
      </w:r>
      <w:r w:rsidR="002265A9">
        <w:rPr>
          <w:rFonts w:cs="Arial"/>
          <w:szCs w:val="22"/>
        </w:rPr>
        <w:t xml:space="preserve"> </w:t>
      </w:r>
      <w:r w:rsidR="00CA3721">
        <w:rPr>
          <w:rFonts w:cs="Arial"/>
          <w:szCs w:val="22"/>
        </w:rPr>
        <w:t xml:space="preserve">/ </w:t>
      </w:r>
      <w:r w:rsidR="00D07EAF">
        <w:rPr>
          <w:rFonts w:cs="Arial"/>
          <w:szCs w:val="22"/>
        </w:rPr>
        <w:t>2</w:t>
      </w:r>
      <w:r w:rsidR="00F45E40">
        <w:rPr>
          <w:rFonts w:cs="Arial"/>
          <w:szCs w:val="22"/>
        </w:rPr>
        <w:t>6</w:t>
      </w:r>
      <w:r w:rsidR="00CA3721">
        <w:rPr>
          <w:rFonts w:cs="Arial"/>
          <w:szCs w:val="22"/>
        </w:rPr>
        <w:t>. Dezember 20</w:t>
      </w:r>
      <w:r w:rsidR="00D07EAF">
        <w:rPr>
          <w:rFonts w:cs="Arial"/>
          <w:szCs w:val="22"/>
        </w:rPr>
        <w:t>22</w:t>
      </w:r>
    </w:p>
    <w:p w14:paraId="54A4C9C6" w14:textId="77777777" w:rsidR="00430D75" w:rsidRDefault="00430D75" w:rsidP="00430D75">
      <w:pPr>
        <w:rPr>
          <w:rFonts w:cs="Arial"/>
          <w:szCs w:val="22"/>
        </w:rPr>
      </w:pPr>
    </w:p>
    <w:p w14:paraId="50DDA225" w14:textId="77777777" w:rsidR="00430D75" w:rsidRDefault="00430D75" w:rsidP="00430D75">
      <w:pPr>
        <w:rPr>
          <w:rFonts w:cs="Arial"/>
          <w:szCs w:val="22"/>
        </w:rPr>
      </w:pPr>
    </w:p>
    <w:p w14:paraId="2EFD5324" w14:textId="10171B50" w:rsidR="00F45E40" w:rsidRPr="00F45E40" w:rsidRDefault="00F45E40" w:rsidP="00F45E40">
      <w:pPr>
        <w:rPr>
          <w:rFonts w:cs="Arial"/>
          <w:b/>
          <w:sz w:val="28"/>
          <w:szCs w:val="28"/>
          <w:u w:val="single"/>
        </w:rPr>
      </w:pPr>
      <w:r w:rsidRPr="00F45E40">
        <w:rPr>
          <w:rFonts w:cs="Arial"/>
          <w:b/>
          <w:sz w:val="28"/>
          <w:szCs w:val="28"/>
          <w:u w:val="single"/>
        </w:rPr>
        <w:t>Bischof</w:t>
      </w:r>
      <w:r w:rsidR="00B1759D">
        <w:rPr>
          <w:rFonts w:cs="Arial"/>
          <w:b/>
          <w:sz w:val="28"/>
          <w:szCs w:val="28"/>
          <w:u w:val="single"/>
        </w:rPr>
        <w:t xml:space="preserve"> em.</w:t>
      </w:r>
      <w:r w:rsidRPr="00F45E40">
        <w:rPr>
          <w:rFonts w:cs="Arial"/>
          <w:b/>
          <w:sz w:val="28"/>
          <w:szCs w:val="28"/>
          <w:u w:val="single"/>
        </w:rPr>
        <w:t xml:space="preserve"> Maximilian zum 90. Geburtstag</w:t>
      </w:r>
    </w:p>
    <w:p w14:paraId="204B98B7" w14:textId="77777777" w:rsidR="002265A9" w:rsidRDefault="002265A9" w:rsidP="002265A9">
      <w:pPr>
        <w:rPr>
          <w:rFonts w:cs="Arial"/>
          <w:szCs w:val="22"/>
        </w:rPr>
      </w:pPr>
    </w:p>
    <w:p w14:paraId="51306BEC" w14:textId="054F55EF" w:rsidR="00F45E40" w:rsidRDefault="00F45E40" w:rsidP="00F45E40">
      <w:pPr>
        <w:rPr>
          <w:rFonts w:cs="Arial"/>
          <w:b/>
          <w:bCs/>
        </w:rPr>
      </w:pPr>
      <w:r>
        <w:rPr>
          <w:rFonts w:cs="Arial"/>
          <w:b/>
          <w:bCs/>
        </w:rPr>
        <w:t xml:space="preserve">Bischof Manfred Scheuer hat gemeinsam mit Bischofsvikar und </w:t>
      </w:r>
      <w:r w:rsidRPr="00F45E40">
        <w:rPr>
          <w:rFonts w:cs="Arial"/>
          <w:b/>
          <w:bCs/>
        </w:rPr>
        <w:t>Dompropst Wilhelm Vieböck</w:t>
      </w:r>
      <w:r>
        <w:rPr>
          <w:rFonts w:cs="Arial"/>
          <w:b/>
          <w:bCs/>
        </w:rPr>
        <w:t xml:space="preserve"> Bischof em. Maximilian Aichern besucht, um ihm zu seinem 90. Geburtstag zu gratulieren und Weihnachtswünsche zu überbringen.</w:t>
      </w:r>
    </w:p>
    <w:p w14:paraId="57388E32" w14:textId="57E432E3" w:rsidR="00F45E40" w:rsidRDefault="00F45E40" w:rsidP="00F45E40">
      <w:pPr>
        <w:rPr>
          <w:b/>
          <w:bCs/>
        </w:rPr>
      </w:pPr>
      <w:r w:rsidRPr="00715C8E">
        <w:rPr>
          <w:b/>
          <w:bCs/>
        </w:rPr>
        <w:t xml:space="preserve">Vor </w:t>
      </w:r>
      <w:r>
        <w:rPr>
          <w:b/>
          <w:bCs/>
        </w:rPr>
        <w:t xml:space="preserve">über </w:t>
      </w:r>
      <w:r w:rsidRPr="00715C8E">
        <w:rPr>
          <w:b/>
          <w:bCs/>
        </w:rPr>
        <w:t xml:space="preserve">40 Jahren, am 17. Jänner 1982, wurde Maximilian Aichern OSB im </w:t>
      </w:r>
      <w:r>
        <w:rPr>
          <w:b/>
          <w:bCs/>
        </w:rPr>
        <w:t xml:space="preserve">Linzer </w:t>
      </w:r>
      <w:r w:rsidRPr="00715C8E">
        <w:rPr>
          <w:b/>
          <w:bCs/>
        </w:rPr>
        <w:t xml:space="preserve">Mariendom zum Bischof geweiht. In </w:t>
      </w:r>
      <w:r>
        <w:rPr>
          <w:b/>
          <w:bCs/>
        </w:rPr>
        <w:t>fast 24</w:t>
      </w:r>
      <w:r w:rsidRPr="00715C8E">
        <w:rPr>
          <w:b/>
          <w:bCs/>
        </w:rPr>
        <w:t xml:space="preserve"> Jahren Amtszeit hat er die Diözese Linz entscheidend geprägt und gestaltet. Auch als emeritierter Bischof steht er für eine menschenfreundliche, ermutigende und hoffnungsfrohe Kirche</w:t>
      </w:r>
      <w:r>
        <w:rPr>
          <w:b/>
          <w:bCs/>
        </w:rPr>
        <w:t>.</w:t>
      </w:r>
      <w:r w:rsidRPr="00715C8E">
        <w:rPr>
          <w:b/>
          <w:bCs/>
        </w:rPr>
        <w:t xml:space="preserve"> Am </w:t>
      </w:r>
      <w:r>
        <w:rPr>
          <w:b/>
          <w:bCs/>
        </w:rPr>
        <w:t xml:space="preserve">heutigen </w:t>
      </w:r>
      <w:r w:rsidRPr="00715C8E">
        <w:rPr>
          <w:b/>
          <w:bCs/>
        </w:rPr>
        <w:t>26. Dezember</w:t>
      </w:r>
      <w:r>
        <w:rPr>
          <w:b/>
          <w:bCs/>
        </w:rPr>
        <w:t xml:space="preserve"> </w:t>
      </w:r>
      <w:r>
        <w:rPr>
          <w:b/>
          <w:bCs/>
        </w:rPr>
        <w:t xml:space="preserve">feiert der Benediktiner seinen </w:t>
      </w:r>
      <w:r w:rsidRPr="00715C8E">
        <w:rPr>
          <w:b/>
          <w:bCs/>
        </w:rPr>
        <w:t>90</w:t>
      </w:r>
      <w:r>
        <w:rPr>
          <w:b/>
          <w:bCs/>
        </w:rPr>
        <w:t xml:space="preserve">. Geburtstag. </w:t>
      </w:r>
    </w:p>
    <w:p w14:paraId="6881071A" w14:textId="35DF8F04" w:rsidR="00CB0FBF" w:rsidRPr="00715C8E" w:rsidRDefault="00CB0FBF" w:rsidP="00F45E40">
      <w:pPr>
        <w:rPr>
          <w:b/>
          <w:bCs/>
        </w:rPr>
      </w:pPr>
      <w:r>
        <w:rPr>
          <w:b/>
          <w:bCs/>
        </w:rPr>
        <w:t>Anbei dürfen wir die Würdigung von Bischof Manfred Scheuer an Bischof em. Maximilian Aichern übermitteln.</w:t>
      </w:r>
    </w:p>
    <w:p w14:paraId="4FA06466" w14:textId="77777777" w:rsidR="00F45E40" w:rsidRDefault="00F45E40" w:rsidP="00F45E40">
      <w:pPr>
        <w:rPr>
          <w:rFonts w:cs="Arial"/>
          <w:b/>
          <w:bCs/>
        </w:rPr>
      </w:pPr>
    </w:p>
    <w:p w14:paraId="0D3B0A10" w14:textId="77777777" w:rsidR="00F45E40" w:rsidRPr="00F45E40" w:rsidRDefault="00F45E40" w:rsidP="00F45E40">
      <w:pPr>
        <w:rPr>
          <w:rFonts w:cs="Arial"/>
          <w:szCs w:val="22"/>
        </w:rPr>
      </w:pPr>
    </w:p>
    <w:p w14:paraId="49A9227D" w14:textId="3651513E" w:rsidR="00F45E40" w:rsidRDefault="00F45E40" w:rsidP="00F45E40">
      <w:pPr>
        <w:rPr>
          <w:rFonts w:cs="Arial"/>
          <w:szCs w:val="22"/>
        </w:rPr>
      </w:pPr>
      <w:r w:rsidRPr="00F45E40">
        <w:rPr>
          <w:rFonts w:cs="Arial"/>
          <w:szCs w:val="22"/>
        </w:rPr>
        <w:t>„Es ist so wichtig, alle Arten von Grenzen zu überschreiten, einander besser kennenzulernen und auch gemeinsame Aufgaben anzupacken.“ Diese Worte von Bischof Maximilian, die er in einem Interview anlässlich seines Geburtstages gesagt hat, haben beschreiben seine Persönlichkeit, sein Wirken als Bischof von Linz, seine Teilhabe an der Gesellschaft in wacher und aufmerksamer Zeitgenossenschaft.</w:t>
      </w:r>
    </w:p>
    <w:p w14:paraId="68A677BC" w14:textId="77777777" w:rsidR="003A63EE" w:rsidRPr="00F45E40" w:rsidRDefault="003A63EE" w:rsidP="00F45E40">
      <w:pPr>
        <w:rPr>
          <w:rFonts w:cs="Arial"/>
          <w:szCs w:val="22"/>
        </w:rPr>
      </w:pPr>
    </w:p>
    <w:p w14:paraId="789CE282" w14:textId="7A6DF644" w:rsidR="00F45E40" w:rsidRDefault="00F45E40" w:rsidP="00F45E40">
      <w:pPr>
        <w:rPr>
          <w:rFonts w:cs="Arial"/>
          <w:szCs w:val="22"/>
        </w:rPr>
      </w:pPr>
      <w:r w:rsidRPr="00F45E40">
        <w:rPr>
          <w:rFonts w:cs="Arial"/>
          <w:szCs w:val="22"/>
        </w:rPr>
        <w:t>Bischof Maximilian hatte das Bischofsamt in einer Konfliktgesellschaft, in vielfältigen Polarisierungen zu realisieren. Auffallend war und ist seine große Gelassenheit und innere Ausgewogenheit. Er lebt aus der Mitte des Glaubens und hat das Charisma der Unaufgeregtheit. Es war und ist eine Kunst, den Spagat zwischen Personen, Gruppen und Positionen, die Zerreißproben in Konflikten und Machtkämpfen zu koordinieren. Kommunikation ist mit dem Glauben und dem Christsein immer ein Weg vom Ich zum Du, von einem Ort zum anderen, in der Diözese, aber auch in der Gesellschaft und in der Weltkirche. 1982 ha</w:t>
      </w:r>
      <w:r w:rsidR="003A63EE">
        <w:rPr>
          <w:rFonts w:cs="Arial"/>
          <w:szCs w:val="22"/>
        </w:rPr>
        <w:t>t er</w:t>
      </w:r>
      <w:r w:rsidRPr="00F45E40">
        <w:rPr>
          <w:rFonts w:cs="Arial"/>
          <w:szCs w:val="22"/>
        </w:rPr>
        <w:t xml:space="preserve"> bei </w:t>
      </w:r>
      <w:r w:rsidR="003A63EE">
        <w:rPr>
          <w:rFonts w:cs="Arial"/>
          <w:szCs w:val="22"/>
        </w:rPr>
        <w:t>s</w:t>
      </w:r>
      <w:r w:rsidRPr="00F45E40">
        <w:rPr>
          <w:rFonts w:cs="Arial"/>
          <w:szCs w:val="22"/>
        </w:rPr>
        <w:t xml:space="preserve">einer Bischofsweihe davon gesprochen, dass </w:t>
      </w:r>
      <w:r w:rsidR="003A63EE">
        <w:rPr>
          <w:rFonts w:cs="Arial"/>
          <w:szCs w:val="22"/>
        </w:rPr>
        <w:t xml:space="preserve">er sich </w:t>
      </w:r>
      <w:r w:rsidRPr="00F45E40">
        <w:rPr>
          <w:rFonts w:cs="Arial"/>
          <w:szCs w:val="22"/>
        </w:rPr>
        <w:t>wie Abraham</w:t>
      </w:r>
      <w:r w:rsidR="003A63EE">
        <w:rPr>
          <w:rFonts w:cs="Arial"/>
          <w:szCs w:val="22"/>
        </w:rPr>
        <w:t xml:space="preserve"> versteht</w:t>
      </w:r>
      <w:r w:rsidRPr="00F45E40">
        <w:rPr>
          <w:rFonts w:cs="Arial"/>
          <w:szCs w:val="22"/>
        </w:rPr>
        <w:t xml:space="preserve">, zu dem Gott gesagt hat: „Zieh fort aus deinem Land.“ Bischof Maximilian ist innerlich ein Benediktiner geblieben, aber äußerlich und spirituell zum Wanderprediger geworden, wie es die </w:t>
      </w:r>
      <w:proofErr w:type="spellStart"/>
      <w:r w:rsidRPr="00F45E40">
        <w:rPr>
          <w:rFonts w:cs="Arial"/>
          <w:szCs w:val="22"/>
        </w:rPr>
        <w:t>Iroschotten</w:t>
      </w:r>
      <w:proofErr w:type="spellEnd"/>
      <w:r w:rsidRPr="00F45E40">
        <w:rPr>
          <w:rFonts w:cs="Arial"/>
          <w:szCs w:val="22"/>
        </w:rPr>
        <w:t xml:space="preserve"> waren.</w:t>
      </w:r>
    </w:p>
    <w:p w14:paraId="6D3FE149" w14:textId="77777777" w:rsidR="003A63EE" w:rsidRPr="00F45E40" w:rsidRDefault="003A63EE" w:rsidP="00F45E40">
      <w:pPr>
        <w:rPr>
          <w:rFonts w:cs="Arial"/>
          <w:szCs w:val="22"/>
        </w:rPr>
      </w:pPr>
    </w:p>
    <w:p w14:paraId="35AA91E8" w14:textId="2E3969A0" w:rsidR="00F45E40" w:rsidRDefault="00F45E40" w:rsidP="00F45E40">
      <w:pPr>
        <w:rPr>
          <w:rFonts w:cs="Arial"/>
          <w:szCs w:val="22"/>
        </w:rPr>
      </w:pPr>
      <w:r w:rsidRPr="00F45E40">
        <w:rPr>
          <w:rFonts w:cs="Arial"/>
          <w:szCs w:val="22"/>
        </w:rPr>
        <w:t xml:space="preserve">Er hatte keine Scheu, die Bereiche aufzuspüren und zu bespielen, wo sich die Kirche in den Zugängen geschichtlich </w:t>
      </w:r>
      <w:r w:rsidR="003A63EE" w:rsidRPr="00F45E40">
        <w:rPr>
          <w:rFonts w:cs="Arial"/>
          <w:szCs w:val="22"/>
        </w:rPr>
        <w:t>belastet,</w:t>
      </w:r>
      <w:r w:rsidRPr="00F45E40">
        <w:rPr>
          <w:rFonts w:cs="Arial"/>
          <w:szCs w:val="22"/>
        </w:rPr>
        <w:t xml:space="preserve"> </w:t>
      </w:r>
      <w:r w:rsidR="0021513A" w:rsidRPr="00F45E40">
        <w:rPr>
          <w:rFonts w:cs="Arial"/>
          <w:szCs w:val="22"/>
        </w:rPr>
        <w:t>schwergetan</w:t>
      </w:r>
      <w:r w:rsidRPr="00F45E40">
        <w:rPr>
          <w:rFonts w:cs="Arial"/>
          <w:szCs w:val="22"/>
        </w:rPr>
        <w:t xml:space="preserve"> hat. Die Kirche hat durch ihn als Gesprächspartnerin in sozialen Fragen Bedeutung gewonnen. Der „Sozialbischof“, der „Bischof bei den Menschen“, diese Zuschreibungen kommen nicht von ungefähr, sie zeugen von seiner prägenden Handschrift. Er steht für die Vitalität der Kirche in der sozialen Frage, (mit)verantwortlich für den Sozialhirtenbrief der österreichischen Bischöfe, für das ökumenische Sozialwort der Kirchen. Sein Name steht für eine starke Sozialpartnerschaft, für die Allianz für den freien Sonntag, für die</w:t>
      </w:r>
      <w:r w:rsidR="003A63EE">
        <w:rPr>
          <w:rFonts w:cs="Arial"/>
          <w:szCs w:val="22"/>
        </w:rPr>
        <w:t xml:space="preserve"> </w:t>
      </w:r>
      <w:r w:rsidRPr="00F45E40">
        <w:rPr>
          <w:rFonts w:cs="Arial"/>
          <w:szCs w:val="22"/>
        </w:rPr>
        <w:t xml:space="preserve">Sozialverträglichkeitsprüfung, für Joseph </w:t>
      </w:r>
      <w:proofErr w:type="spellStart"/>
      <w:r w:rsidRPr="00F45E40">
        <w:rPr>
          <w:rFonts w:cs="Arial"/>
          <w:szCs w:val="22"/>
        </w:rPr>
        <w:t>Cardijn</w:t>
      </w:r>
      <w:proofErr w:type="spellEnd"/>
      <w:r w:rsidRPr="00F45E40">
        <w:rPr>
          <w:rFonts w:cs="Arial"/>
          <w:szCs w:val="22"/>
        </w:rPr>
        <w:t xml:space="preserve">, für Marcel </w:t>
      </w:r>
      <w:proofErr w:type="spellStart"/>
      <w:r w:rsidRPr="00F45E40">
        <w:rPr>
          <w:rFonts w:cs="Arial"/>
          <w:szCs w:val="22"/>
        </w:rPr>
        <w:t>Callo</w:t>
      </w:r>
      <w:proofErr w:type="spellEnd"/>
      <w:r w:rsidRPr="00F45E40">
        <w:rPr>
          <w:rFonts w:cs="Arial"/>
          <w:szCs w:val="22"/>
        </w:rPr>
        <w:t xml:space="preserve"> ... Er steht auch für eine intensive Auseinandersetzung mit den Abgründen unserer Geschichte wie mit der Vernichtungsanstalt Hartheim oder dem Konzentrationslager Mauthausen. Er ist historisch höchst interessiert und informiert, gesprächsfähig, Dialog eröffnend für unterschiedliche Ideologien.</w:t>
      </w:r>
    </w:p>
    <w:p w14:paraId="4C0DAE94" w14:textId="77777777" w:rsidR="003A63EE" w:rsidRPr="00F45E40" w:rsidRDefault="003A63EE" w:rsidP="00F45E40">
      <w:pPr>
        <w:rPr>
          <w:rFonts w:cs="Arial"/>
          <w:szCs w:val="22"/>
        </w:rPr>
      </w:pPr>
    </w:p>
    <w:p w14:paraId="6BAC54B5" w14:textId="4351E32B" w:rsidR="00F45E40" w:rsidRDefault="00F45E40" w:rsidP="00F45E40">
      <w:pPr>
        <w:rPr>
          <w:rFonts w:cs="Arial"/>
          <w:szCs w:val="22"/>
        </w:rPr>
      </w:pPr>
      <w:r w:rsidRPr="00F45E40">
        <w:rPr>
          <w:rFonts w:cs="Arial"/>
          <w:szCs w:val="22"/>
        </w:rPr>
        <w:t>„Aggiornamento“ und „</w:t>
      </w:r>
      <w:proofErr w:type="spellStart"/>
      <w:r w:rsidRPr="00F45E40">
        <w:rPr>
          <w:rFonts w:cs="Arial"/>
          <w:szCs w:val="22"/>
        </w:rPr>
        <w:t>Coraggio</w:t>
      </w:r>
      <w:proofErr w:type="spellEnd"/>
      <w:r w:rsidRPr="00F45E40">
        <w:rPr>
          <w:rFonts w:cs="Arial"/>
          <w:szCs w:val="22"/>
        </w:rPr>
        <w:t xml:space="preserve">“ – </w:t>
      </w:r>
      <w:proofErr w:type="spellStart"/>
      <w:r w:rsidRPr="00F45E40">
        <w:rPr>
          <w:rFonts w:cs="Arial"/>
          <w:szCs w:val="22"/>
        </w:rPr>
        <w:t>Verheutigung</w:t>
      </w:r>
      <w:proofErr w:type="spellEnd"/>
      <w:r w:rsidRPr="00F45E40">
        <w:rPr>
          <w:rFonts w:cs="Arial"/>
          <w:szCs w:val="22"/>
        </w:rPr>
        <w:t xml:space="preserve"> und Mut – gehören zu seinem Grundvokabular, zur Grundmelodie seiner Ansprachen und er verkörpert dies auch in </w:t>
      </w:r>
      <w:r w:rsidR="003A63EE">
        <w:rPr>
          <w:rFonts w:cs="Arial"/>
          <w:szCs w:val="22"/>
        </w:rPr>
        <w:t>s</w:t>
      </w:r>
      <w:r w:rsidRPr="00F45E40">
        <w:rPr>
          <w:rFonts w:cs="Arial"/>
          <w:szCs w:val="22"/>
        </w:rPr>
        <w:t xml:space="preserve">einem Leben und Wirken. „Insolvenzrhetorik“ war ihm immer fremd. </w:t>
      </w:r>
      <w:proofErr w:type="spellStart"/>
      <w:proofErr w:type="gramStart"/>
      <w:r w:rsidRPr="00F45E40">
        <w:rPr>
          <w:rFonts w:cs="Arial"/>
          <w:szCs w:val="22"/>
        </w:rPr>
        <w:t>Mitarbeiter:innen</w:t>
      </w:r>
      <w:proofErr w:type="spellEnd"/>
      <w:proofErr w:type="gramEnd"/>
      <w:r w:rsidRPr="00F45E40">
        <w:rPr>
          <w:rFonts w:cs="Arial"/>
          <w:szCs w:val="22"/>
        </w:rPr>
        <w:t>, aber auch die Menschen in den Pfarren erlebten ihn als Förderer und als Ermutiger. Er ist eben davon überzeugt, dass der christliche Glaube die Kraft hat, die Welt zum Guten zu verändern und selbst schier unüberwindbare Grenzen einzureißen. Mit dieser Beharrlichkeit und diesem Optimismus hat er Kontakte und Fäden geknüpft von dem wir heute noch und wohl weit in die Zukunft hinein profitieren.</w:t>
      </w:r>
    </w:p>
    <w:p w14:paraId="3784BC8B" w14:textId="77777777" w:rsidR="003A63EE" w:rsidRPr="00F45E40" w:rsidRDefault="003A63EE" w:rsidP="00F45E40">
      <w:pPr>
        <w:rPr>
          <w:rFonts w:cs="Arial"/>
          <w:szCs w:val="22"/>
        </w:rPr>
      </w:pPr>
    </w:p>
    <w:p w14:paraId="4D3AA561" w14:textId="4CF1AC29" w:rsidR="00F45E40" w:rsidRDefault="00F45E40" w:rsidP="00F45E40">
      <w:pPr>
        <w:rPr>
          <w:rFonts w:cs="Arial"/>
          <w:szCs w:val="22"/>
        </w:rPr>
      </w:pPr>
      <w:r w:rsidRPr="00F45E40">
        <w:rPr>
          <w:rFonts w:cs="Arial"/>
          <w:szCs w:val="22"/>
        </w:rPr>
        <w:t>Herausragend ist dabei auch die von ihm so geschätzte Zusammenarbeit mit den Ortskirchen in Osteuropa und in den Ländern des Balkans. Er weist immer wieder darauf hin, wie wichtig die Solidarität mit den Menschen dort, wie wichtig die Unterstützung ist, um den Menschen vor Ort in Belarus, Bosnien-Herzegowina, Tschechien und Rumänien im Auf- und Ausbau caritativer Strukturen zu unterstützen. Der Osthilfe-Fonds, der sein 25jähriges Bestehen feierte, ist eine Frucht dieser Überzeugung.</w:t>
      </w:r>
    </w:p>
    <w:p w14:paraId="6E667809" w14:textId="77777777" w:rsidR="003A63EE" w:rsidRPr="00F45E40" w:rsidRDefault="003A63EE" w:rsidP="00F45E40">
      <w:pPr>
        <w:rPr>
          <w:rFonts w:cs="Arial"/>
          <w:szCs w:val="22"/>
        </w:rPr>
      </w:pPr>
    </w:p>
    <w:p w14:paraId="5DE75D5E" w14:textId="6944D291" w:rsidR="00F45E40" w:rsidRDefault="00F45E40" w:rsidP="00F45E40">
      <w:pPr>
        <w:rPr>
          <w:rFonts w:cs="Arial"/>
          <w:szCs w:val="22"/>
        </w:rPr>
      </w:pPr>
      <w:r w:rsidRPr="00F45E40">
        <w:rPr>
          <w:rFonts w:cs="Arial"/>
          <w:szCs w:val="22"/>
        </w:rPr>
        <w:t xml:space="preserve">Sein Interesse am kirchlichen und gesellschaftlichen Geschehen ist jetzt mit 90 Jahren genauso ungebrochen wie seine Bereitschaft, die Freude am Evangelium und am Christsein weiter zu tragen. Es freut mich </w:t>
      </w:r>
      <w:proofErr w:type="gramStart"/>
      <w:r w:rsidRPr="00F45E40">
        <w:rPr>
          <w:rFonts w:cs="Arial"/>
          <w:szCs w:val="22"/>
        </w:rPr>
        <w:t>wirklich sehr</w:t>
      </w:r>
      <w:proofErr w:type="gramEnd"/>
      <w:r w:rsidRPr="00F45E40">
        <w:rPr>
          <w:rFonts w:cs="Arial"/>
          <w:szCs w:val="22"/>
        </w:rPr>
        <w:t>, wie oft ich Bischof Maximilian bei Veranstaltungen antreffe, die er mit seinem ungeheuren Wissen und seiner großen Erfahrung bereichert.</w:t>
      </w:r>
    </w:p>
    <w:p w14:paraId="104EF9CB" w14:textId="77777777" w:rsidR="003A63EE" w:rsidRPr="00F45E40" w:rsidRDefault="003A63EE" w:rsidP="00F45E40">
      <w:pPr>
        <w:rPr>
          <w:rFonts w:cs="Arial"/>
          <w:szCs w:val="22"/>
        </w:rPr>
      </w:pPr>
    </w:p>
    <w:p w14:paraId="0FF5C4E8" w14:textId="52D3230F" w:rsidR="00F45E40" w:rsidRPr="00F45E40" w:rsidRDefault="00F45E40" w:rsidP="00F45E40">
      <w:pPr>
        <w:rPr>
          <w:rFonts w:cs="Arial"/>
          <w:szCs w:val="22"/>
        </w:rPr>
      </w:pPr>
      <w:r w:rsidRPr="00F45E40">
        <w:rPr>
          <w:rFonts w:cs="Arial"/>
          <w:szCs w:val="22"/>
        </w:rPr>
        <w:t>„Danke!“ Das ist ein Grundwort von Bischof Maximilian. Er hast es vielen Menschen zugesagt. Heute danken wir Gott für seine 90 Lebensjahre, dass ER ihn uns in der Diözese Linz geschenkt hat. Wir sind sehr dankbar dafür, dass er nach Linz gekommen ist, und wir sind sehr froh darüber, dass er 2005 in Linz geblieben ist. Ich danke ihm für seinen bischöflichen Dienst, für seine Menschenfreundlichkeit und seinen tiefen Glauben, für seine Strahlkraft und sein Vertrauen in eine gute Zukunft.</w:t>
      </w:r>
    </w:p>
    <w:p w14:paraId="628F9F04" w14:textId="77777777" w:rsidR="00F45E40" w:rsidRPr="00F45E40" w:rsidRDefault="00F45E40" w:rsidP="00F45E40">
      <w:pPr>
        <w:rPr>
          <w:rFonts w:cs="Arial"/>
          <w:szCs w:val="22"/>
        </w:rPr>
      </w:pPr>
    </w:p>
    <w:p w14:paraId="5EE97E5F" w14:textId="40D1908D" w:rsidR="00067CE3" w:rsidRDefault="00067CE3" w:rsidP="002265A9">
      <w:pPr>
        <w:rPr>
          <w:rFonts w:cs="Arial"/>
        </w:rPr>
      </w:pPr>
    </w:p>
    <w:p w14:paraId="42A346B7" w14:textId="5C2CD118" w:rsidR="003A63EE" w:rsidRDefault="003A63EE" w:rsidP="002265A9">
      <w:pPr>
        <w:rPr>
          <w:rFonts w:cs="Arial"/>
        </w:rPr>
      </w:pPr>
    </w:p>
    <w:p w14:paraId="3E5E6926" w14:textId="77777777" w:rsidR="00CB0FBF" w:rsidRDefault="00CB0FBF" w:rsidP="002265A9">
      <w:pPr>
        <w:rPr>
          <w:rFonts w:cs="Arial"/>
        </w:rPr>
      </w:pPr>
    </w:p>
    <w:p w14:paraId="0B714EC8" w14:textId="77777777" w:rsidR="003A63EE" w:rsidRDefault="003A63EE" w:rsidP="002265A9">
      <w:pPr>
        <w:rPr>
          <w:rFonts w:cs="Arial"/>
        </w:rPr>
      </w:pPr>
    </w:p>
    <w:p w14:paraId="3EA1FE25" w14:textId="77777777" w:rsidR="00067CE3" w:rsidRDefault="00067CE3" w:rsidP="002265A9">
      <w:pPr>
        <w:rPr>
          <w:rFonts w:cs="Arial"/>
        </w:rPr>
      </w:pPr>
    </w:p>
    <w:p w14:paraId="679FA00A" w14:textId="78A87718" w:rsidR="007F7B6D" w:rsidRPr="003A274D" w:rsidRDefault="003A274D" w:rsidP="00CA3721">
      <w:pPr>
        <w:rPr>
          <w:rFonts w:cs="Arial"/>
          <w:b/>
          <w:bCs/>
          <w:szCs w:val="22"/>
        </w:rPr>
      </w:pPr>
      <w:r w:rsidRPr="003A274D">
        <w:rPr>
          <w:rFonts w:cs="Arial"/>
          <w:b/>
          <w:bCs/>
          <w:szCs w:val="22"/>
        </w:rPr>
        <w:t>Foto</w:t>
      </w:r>
      <w:r w:rsidR="008179E5">
        <w:rPr>
          <w:rFonts w:cs="Arial"/>
          <w:b/>
          <w:bCs/>
          <w:szCs w:val="22"/>
        </w:rPr>
        <w:t xml:space="preserve"> </w:t>
      </w:r>
      <w:r w:rsidR="00F15E1D">
        <w:rPr>
          <w:rFonts w:cs="Arial"/>
          <w:b/>
          <w:bCs/>
          <w:szCs w:val="22"/>
        </w:rPr>
        <w:t xml:space="preserve">© </w:t>
      </w:r>
      <w:r w:rsidR="007A0764" w:rsidRPr="007A0764">
        <w:rPr>
          <w:rFonts w:cs="Arial"/>
          <w:b/>
          <w:bCs/>
          <w:szCs w:val="22"/>
        </w:rPr>
        <w:t>Diözese Linz / Hermann Wakolbinger</w:t>
      </w:r>
      <w:r w:rsidR="007A0764" w:rsidRPr="007A0764">
        <w:rPr>
          <w:rFonts w:cs="Arial"/>
          <w:b/>
          <w:bCs/>
          <w:szCs w:val="22"/>
        </w:rPr>
        <w:t xml:space="preserve"> </w:t>
      </w:r>
      <w:r w:rsidRPr="003A274D">
        <w:rPr>
          <w:rFonts w:cs="Arial"/>
          <w:b/>
          <w:bCs/>
          <w:szCs w:val="22"/>
        </w:rPr>
        <w:t>(ho</w:t>
      </w:r>
      <w:r>
        <w:rPr>
          <w:rFonts w:cs="Arial"/>
          <w:b/>
          <w:bCs/>
          <w:szCs w:val="22"/>
        </w:rPr>
        <w:t>n</w:t>
      </w:r>
      <w:r w:rsidRPr="003A274D">
        <w:rPr>
          <w:rFonts w:cs="Arial"/>
          <w:b/>
          <w:bCs/>
          <w:szCs w:val="22"/>
        </w:rPr>
        <w:t>orarfrei</w:t>
      </w:r>
      <w:r w:rsidR="008179E5">
        <w:rPr>
          <w:rFonts w:cs="Arial"/>
          <w:b/>
          <w:bCs/>
          <w:szCs w:val="22"/>
        </w:rPr>
        <w:t>)</w:t>
      </w:r>
    </w:p>
    <w:p w14:paraId="71CB8E39" w14:textId="77777777" w:rsidR="007F7B6D" w:rsidRDefault="007F7B6D" w:rsidP="00CA3721">
      <w:pPr>
        <w:rPr>
          <w:rFonts w:cs="Arial"/>
          <w:bCs/>
          <w:szCs w:val="22"/>
        </w:rPr>
      </w:pPr>
    </w:p>
    <w:p w14:paraId="61E0A7CB" w14:textId="5CFFCB73" w:rsidR="00CB0FBF" w:rsidRDefault="00CB0FBF" w:rsidP="00CB0FBF">
      <w:pPr>
        <w:spacing w:after="120"/>
        <w:rPr>
          <w:rFonts w:cs="Arial"/>
          <w:bCs/>
          <w:szCs w:val="22"/>
        </w:rPr>
      </w:pPr>
      <w:r w:rsidRPr="00CB0FBF">
        <w:rPr>
          <w:rFonts w:cs="Arial"/>
          <w:bCs/>
          <w:szCs w:val="22"/>
        </w:rPr>
        <w:t>Bischof em. Maximilian Aicher</w:t>
      </w:r>
      <w:r>
        <w:rPr>
          <w:rFonts w:cs="Arial"/>
          <w:bCs/>
          <w:szCs w:val="22"/>
        </w:rPr>
        <w:t>n</w:t>
      </w:r>
    </w:p>
    <w:p w14:paraId="6EC44D1F" w14:textId="71EDD9D6" w:rsidR="009A10C3" w:rsidRDefault="009A10C3" w:rsidP="007B1041">
      <w:pPr>
        <w:spacing w:after="120"/>
        <w:rPr>
          <w:rFonts w:cs="Arial"/>
          <w:bCs/>
          <w:szCs w:val="22"/>
        </w:rPr>
      </w:pPr>
    </w:p>
    <w:sectPr w:rsidR="009A10C3" w:rsidSect="00CA3721">
      <w:footerReference w:type="default" r:id="rId7"/>
      <w:headerReference w:type="first" r:id="rId8"/>
      <w:footerReference w:type="first" r:id="rId9"/>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9D9F1" w14:textId="77777777" w:rsidR="00CA3721" w:rsidRDefault="00CA3721">
      <w:r>
        <w:separator/>
      </w:r>
    </w:p>
  </w:endnote>
  <w:endnote w:type="continuationSeparator" w:id="0">
    <w:p w14:paraId="6A6F695E" w14:textId="77777777"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BD633" w14:textId="77777777" w:rsidR="00CB767C" w:rsidRDefault="00CB767C"/>
  <w:p w14:paraId="01252D89"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B998E49" w14:textId="77777777">
      <w:tc>
        <w:tcPr>
          <w:tcW w:w="2197" w:type="dxa"/>
        </w:tcPr>
        <w:p w14:paraId="0A508D6E" w14:textId="77777777" w:rsidR="00CB767C" w:rsidRDefault="00CB767C" w:rsidP="00CF37D2">
          <w:pPr>
            <w:pStyle w:val="Fuzeile"/>
            <w:rPr>
              <w:sz w:val="16"/>
            </w:rPr>
          </w:pPr>
          <w:r>
            <w:rPr>
              <w:sz w:val="16"/>
            </w:rPr>
            <w:t>Diözese Linz</w:t>
          </w:r>
        </w:p>
        <w:p w14:paraId="4F4E7254" w14:textId="77777777" w:rsidR="00CB767C" w:rsidRDefault="00CB767C" w:rsidP="00CF37D2">
          <w:pPr>
            <w:pStyle w:val="Fuzeile"/>
            <w:rPr>
              <w:sz w:val="16"/>
            </w:rPr>
          </w:pPr>
          <w:r>
            <w:rPr>
              <w:sz w:val="16"/>
            </w:rPr>
            <w:t>Kommunikation/Presse</w:t>
          </w:r>
        </w:p>
        <w:p w14:paraId="0F84DCCB" w14:textId="77777777" w:rsidR="00CB767C" w:rsidRDefault="00CB767C" w:rsidP="00CF37D2">
          <w:pPr>
            <w:pStyle w:val="Fuzeile"/>
            <w:rPr>
              <w:sz w:val="16"/>
            </w:rPr>
          </w:pPr>
          <w:r>
            <w:rPr>
              <w:sz w:val="16"/>
            </w:rPr>
            <w:t>Verantwortlich:</w:t>
          </w:r>
        </w:p>
        <w:p w14:paraId="7717127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4B2D2ED5" w14:textId="77777777" w:rsidR="00CB767C" w:rsidRDefault="00CB767C" w:rsidP="00CF37D2">
          <w:pPr>
            <w:pStyle w:val="Fuzeile"/>
            <w:ind w:left="-70"/>
            <w:rPr>
              <w:sz w:val="16"/>
            </w:rPr>
          </w:pPr>
          <w:r>
            <w:rPr>
              <w:sz w:val="16"/>
            </w:rPr>
            <w:t>4021 Linz</w:t>
          </w:r>
        </w:p>
        <w:p w14:paraId="1F6A9119" w14:textId="77777777" w:rsidR="00CB767C" w:rsidRDefault="00AE0EBF" w:rsidP="00CF37D2">
          <w:pPr>
            <w:pStyle w:val="Fuzeile"/>
            <w:ind w:left="-70"/>
            <w:rPr>
              <w:sz w:val="16"/>
            </w:rPr>
          </w:pPr>
          <w:r>
            <w:rPr>
              <w:sz w:val="16"/>
            </w:rPr>
            <w:t>Herr</w:t>
          </w:r>
          <w:r w:rsidR="00CB767C">
            <w:rPr>
              <w:sz w:val="16"/>
            </w:rPr>
            <w:t>enstraße 19, Pf. 251</w:t>
          </w:r>
        </w:p>
        <w:p w14:paraId="564D3F40" w14:textId="77777777" w:rsidR="00CB767C" w:rsidRDefault="00CB767C" w:rsidP="00CF37D2">
          <w:pPr>
            <w:pStyle w:val="Fuzeile"/>
            <w:ind w:left="-70"/>
            <w:rPr>
              <w:sz w:val="16"/>
            </w:rPr>
          </w:pPr>
          <w:r>
            <w:rPr>
              <w:sz w:val="16"/>
            </w:rPr>
            <w:t>Telefon 0732 / 772676 - 1130</w:t>
          </w:r>
        </w:p>
        <w:p w14:paraId="6C806BEA" w14:textId="77777777" w:rsidR="00CB767C" w:rsidRDefault="00CB767C" w:rsidP="00CF37D2">
          <w:pPr>
            <w:pStyle w:val="Fuzeile"/>
            <w:ind w:left="-70"/>
            <w:rPr>
              <w:sz w:val="16"/>
            </w:rPr>
          </w:pPr>
          <w:r>
            <w:rPr>
              <w:sz w:val="16"/>
            </w:rPr>
            <w:t>Fax 0732 / 772676 - 1175</w:t>
          </w:r>
        </w:p>
      </w:tc>
      <w:tc>
        <w:tcPr>
          <w:tcW w:w="4462" w:type="dxa"/>
        </w:tcPr>
        <w:p w14:paraId="15B8DEE8"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04C172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2217888" w14:textId="77777777" w:rsidR="00CB767C" w:rsidRDefault="00CB767C" w:rsidP="00CF37D2">
          <w:pPr>
            <w:pStyle w:val="Fuzeile"/>
            <w:rPr>
              <w:sz w:val="16"/>
            </w:rPr>
          </w:pPr>
        </w:p>
        <w:p w14:paraId="4919BDF7" w14:textId="77777777" w:rsidR="00CB767C" w:rsidRDefault="00CB767C" w:rsidP="00CF37D2">
          <w:pPr>
            <w:pStyle w:val="Fuzeile"/>
            <w:rPr>
              <w:sz w:val="16"/>
            </w:rPr>
          </w:pPr>
          <w:r>
            <w:rPr>
              <w:sz w:val="16"/>
            </w:rPr>
            <w:t>Offenlegung: www.dioezese-linz.at/offenlegung</w:t>
          </w:r>
        </w:p>
      </w:tc>
    </w:tr>
  </w:tbl>
  <w:p w14:paraId="4CF47364" w14:textId="77777777" w:rsidR="00CB767C" w:rsidRDefault="00CB767C"/>
  <w:p w14:paraId="58FB9A52"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A0058"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7209CE5" w14:textId="77777777" w:rsidTr="00714F83">
      <w:tc>
        <w:tcPr>
          <w:tcW w:w="2124" w:type="dxa"/>
        </w:tcPr>
        <w:p w14:paraId="4B7C302C" w14:textId="77777777" w:rsidR="00CB767C" w:rsidRDefault="00CB767C">
          <w:pPr>
            <w:pStyle w:val="Fuzeile"/>
            <w:rPr>
              <w:sz w:val="16"/>
            </w:rPr>
          </w:pPr>
          <w:r>
            <w:rPr>
              <w:sz w:val="16"/>
            </w:rPr>
            <w:t>Diözese Linz</w:t>
          </w:r>
        </w:p>
        <w:p w14:paraId="7650D9A7" w14:textId="77777777" w:rsidR="00CB767C" w:rsidRDefault="00CB767C">
          <w:pPr>
            <w:pStyle w:val="Fuzeile"/>
            <w:rPr>
              <w:sz w:val="16"/>
            </w:rPr>
          </w:pPr>
          <w:r>
            <w:rPr>
              <w:sz w:val="16"/>
            </w:rPr>
            <w:t>Kommunikation/Presse</w:t>
          </w:r>
        </w:p>
        <w:p w14:paraId="16BADB6C" w14:textId="77777777" w:rsidR="00CB767C" w:rsidRDefault="00CB767C">
          <w:pPr>
            <w:pStyle w:val="Fuzeile"/>
            <w:rPr>
              <w:sz w:val="16"/>
            </w:rPr>
          </w:pPr>
          <w:r>
            <w:rPr>
              <w:sz w:val="16"/>
            </w:rPr>
            <w:t>Verantwortlich:</w:t>
          </w:r>
        </w:p>
        <w:p w14:paraId="19808C8A" w14:textId="77777777" w:rsidR="00CB767C" w:rsidRDefault="002A708B">
          <w:pPr>
            <w:pStyle w:val="Fuzeile"/>
            <w:rPr>
              <w:sz w:val="16"/>
            </w:rPr>
          </w:pPr>
          <w:r>
            <w:rPr>
              <w:sz w:val="16"/>
            </w:rPr>
            <w:t>Michael Kram</w:t>
          </w:r>
          <w:r w:rsidR="00CB767C">
            <w:rPr>
              <w:sz w:val="16"/>
            </w:rPr>
            <w:t xml:space="preserve">l </w:t>
          </w:r>
        </w:p>
      </w:tc>
      <w:tc>
        <w:tcPr>
          <w:tcW w:w="2551" w:type="dxa"/>
        </w:tcPr>
        <w:p w14:paraId="739C367D" w14:textId="77777777" w:rsidR="00CB767C" w:rsidRDefault="00CB767C" w:rsidP="00714F83">
          <w:pPr>
            <w:pStyle w:val="Fuzeile"/>
            <w:ind w:left="-70"/>
            <w:rPr>
              <w:sz w:val="16"/>
            </w:rPr>
          </w:pPr>
          <w:r>
            <w:rPr>
              <w:sz w:val="16"/>
            </w:rPr>
            <w:t>4021 Linz</w:t>
          </w:r>
        </w:p>
        <w:p w14:paraId="4AE347A1" w14:textId="77777777" w:rsidR="00CB767C" w:rsidRDefault="00807C90" w:rsidP="00714F83">
          <w:pPr>
            <w:pStyle w:val="Fuzeile"/>
            <w:ind w:left="-70"/>
            <w:rPr>
              <w:sz w:val="16"/>
            </w:rPr>
          </w:pPr>
          <w:r>
            <w:rPr>
              <w:sz w:val="16"/>
            </w:rPr>
            <w:t>Herr</w:t>
          </w:r>
          <w:r w:rsidR="00CB767C">
            <w:rPr>
              <w:sz w:val="16"/>
            </w:rPr>
            <w:t>enstraße 19, Pf. 251</w:t>
          </w:r>
        </w:p>
        <w:p w14:paraId="0C3FCCD3" w14:textId="77777777" w:rsidR="00CB767C" w:rsidRDefault="00CB767C" w:rsidP="00714F83">
          <w:pPr>
            <w:pStyle w:val="Fuzeile"/>
            <w:ind w:left="-70"/>
            <w:rPr>
              <w:sz w:val="16"/>
            </w:rPr>
          </w:pPr>
          <w:r>
            <w:rPr>
              <w:sz w:val="16"/>
            </w:rPr>
            <w:t>Telefon 0732 / 772676 - 1130</w:t>
          </w:r>
        </w:p>
        <w:p w14:paraId="06A16C42" w14:textId="77777777" w:rsidR="00CB767C" w:rsidRDefault="00CB767C" w:rsidP="00714F83">
          <w:pPr>
            <w:pStyle w:val="Fuzeile"/>
            <w:ind w:left="-70"/>
            <w:rPr>
              <w:sz w:val="16"/>
            </w:rPr>
          </w:pPr>
          <w:r>
            <w:rPr>
              <w:sz w:val="16"/>
            </w:rPr>
            <w:t>Fax 0732 / 772676 - 1175</w:t>
          </w:r>
        </w:p>
      </w:tc>
      <w:tc>
        <w:tcPr>
          <w:tcW w:w="4462" w:type="dxa"/>
        </w:tcPr>
        <w:p w14:paraId="79C2DCE4"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43A10A84"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41D552E" w14:textId="77777777" w:rsidR="00CB767C" w:rsidRDefault="00CB767C">
          <w:pPr>
            <w:pStyle w:val="Fuzeile"/>
            <w:rPr>
              <w:sz w:val="16"/>
            </w:rPr>
          </w:pPr>
        </w:p>
        <w:p w14:paraId="4459766A" w14:textId="77777777" w:rsidR="00CB767C" w:rsidRDefault="00CB767C">
          <w:pPr>
            <w:pStyle w:val="Fuzeile"/>
            <w:rPr>
              <w:sz w:val="16"/>
            </w:rPr>
          </w:pPr>
          <w:r>
            <w:rPr>
              <w:sz w:val="16"/>
            </w:rPr>
            <w:t>Offenlegung: www.dioezese-linz.at/offenlegung</w:t>
          </w:r>
        </w:p>
      </w:tc>
    </w:tr>
  </w:tbl>
  <w:p w14:paraId="792FD59B"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DCB00" w14:textId="77777777" w:rsidR="00CA3721" w:rsidRDefault="00CA3721">
      <w:r>
        <w:separator/>
      </w:r>
    </w:p>
  </w:footnote>
  <w:footnote w:type="continuationSeparator" w:id="0">
    <w:p w14:paraId="4720FB50" w14:textId="77777777" w:rsidR="00CA3721" w:rsidRDefault="00CA3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CFACB" w14:textId="77777777" w:rsidR="00CB767C" w:rsidRDefault="002A708B">
    <w:pPr>
      <w:pStyle w:val="Kopfzeile"/>
      <w:jc w:val="right"/>
      <w:rPr>
        <w:sz w:val="24"/>
      </w:rPr>
    </w:pPr>
    <w:r>
      <w:rPr>
        <w:noProof/>
        <w:sz w:val="24"/>
        <w:lang w:val="de-AT" w:eastAsia="de-AT"/>
      </w:rPr>
      <w:drawing>
        <wp:inline distT="0" distB="0" distL="0" distR="0" wp14:anchorId="710B9AC6" wp14:editId="653D821B">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6FDFDBC" w14:textId="77777777" w:rsidR="00CB767C" w:rsidRDefault="00CB767C">
    <w:pPr>
      <w:pStyle w:val="Kopfzeile"/>
      <w:jc w:val="right"/>
      <w:rPr>
        <w:sz w:val="24"/>
      </w:rPr>
    </w:pPr>
  </w:p>
  <w:p w14:paraId="48FBF3C8" w14:textId="77777777" w:rsidR="00CB767C" w:rsidRDefault="00CB767C">
    <w:pPr>
      <w:pStyle w:val="Kopfzeile"/>
      <w:jc w:val="right"/>
      <w:rPr>
        <w:sz w:val="24"/>
      </w:rPr>
    </w:pPr>
  </w:p>
  <w:p w14:paraId="04C41B5F" w14:textId="77777777" w:rsidR="00CB767C" w:rsidRDefault="00CB767C">
    <w:pPr>
      <w:pStyle w:val="Kopfzeile"/>
      <w:spacing w:before="60"/>
      <w:ind w:right="-57"/>
      <w:jc w:val="right"/>
      <w:rPr>
        <w:spacing w:val="70"/>
        <w:sz w:val="24"/>
      </w:rPr>
    </w:pPr>
    <w:r>
      <w:rPr>
        <w:b/>
        <w:spacing w:val="70"/>
        <w:sz w:val="24"/>
      </w:rPr>
      <w:t>Pressemitteilung</w:t>
    </w:r>
  </w:p>
  <w:p w14:paraId="725ACB93" w14:textId="77777777" w:rsidR="00CB767C" w:rsidRDefault="00CB767C">
    <w:pPr>
      <w:pStyle w:val="Kopfzeile"/>
      <w:spacing w:before="60"/>
      <w:jc w:val="right"/>
      <w:rPr>
        <w:sz w:val="20"/>
      </w:rPr>
    </w:pPr>
  </w:p>
  <w:p w14:paraId="2040ABDC"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22C6A"/>
    <w:multiLevelType w:val="hybridMultilevel"/>
    <w:tmpl w:val="55FACB34"/>
    <w:lvl w:ilvl="0" w:tplc="84AAEB30">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721"/>
    <w:rsid w:val="00021E16"/>
    <w:rsid w:val="0005577C"/>
    <w:rsid w:val="000568F5"/>
    <w:rsid w:val="000603BD"/>
    <w:rsid w:val="00062655"/>
    <w:rsid w:val="00067CE3"/>
    <w:rsid w:val="000730C1"/>
    <w:rsid w:val="00075571"/>
    <w:rsid w:val="000930C2"/>
    <w:rsid w:val="00095590"/>
    <w:rsid w:val="000A4B9C"/>
    <w:rsid w:val="000B3CAF"/>
    <w:rsid w:val="000C3D9E"/>
    <w:rsid w:val="000C4CC8"/>
    <w:rsid w:val="00141001"/>
    <w:rsid w:val="00144C6B"/>
    <w:rsid w:val="001467F9"/>
    <w:rsid w:val="0018480F"/>
    <w:rsid w:val="00197738"/>
    <w:rsid w:val="001C37CD"/>
    <w:rsid w:val="001C5DDA"/>
    <w:rsid w:val="001F5C67"/>
    <w:rsid w:val="00204C50"/>
    <w:rsid w:val="0021513A"/>
    <w:rsid w:val="002265A9"/>
    <w:rsid w:val="002402FC"/>
    <w:rsid w:val="00246CA5"/>
    <w:rsid w:val="00252384"/>
    <w:rsid w:val="00254529"/>
    <w:rsid w:val="00267934"/>
    <w:rsid w:val="002A708B"/>
    <w:rsid w:val="002C631D"/>
    <w:rsid w:val="002E5529"/>
    <w:rsid w:val="002E6FE0"/>
    <w:rsid w:val="002F3701"/>
    <w:rsid w:val="002F3CB0"/>
    <w:rsid w:val="003104CD"/>
    <w:rsid w:val="00317C0F"/>
    <w:rsid w:val="003224D9"/>
    <w:rsid w:val="00366248"/>
    <w:rsid w:val="0037240D"/>
    <w:rsid w:val="003726D8"/>
    <w:rsid w:val="003A274D"/>
    <w:rsid w:val="003A63EE"/>
    <w:rsid w:val="003C3C5C"/>
    <w:rsid w:val="003D61BB"/>
    <w:rsid w:val="003E0E0B"/>
    <w:rsid w:val="003E6C34"/>
    <w:rsid w:val="0040143E"/>
    <w:rsid w:val="004203AD"/>
    <w:rsid w:val="004230D8"/>
    <w:rsid w:val="00427696"/>
    <w:rsid w:val="00430D75"/>
    <w:rsid w:val="0043113C"/>
    <w:rsid w:val="004468FF"/>
    <w:rsid w:val="00447C02"/>
    <w:rsid w:val="00452052"/>
    <w:rsid w:val="00465611"/>
    <w:rsid w:val="004717EB"/>
    <w:rsid w:val="004807F9"/>
    <w:rsid w:val="00493D3B"/>
    <w:rsid w:val="004B375A"/>
    <w:rsid w:val="004C3FDA"/>
    <w:rsid w:val="004D7D1C"/>
    <w:rsid w:val="004E02F4"/>
    <w:rsid w:val="004E6F4E"/>
    <w:rsid w:val="00505010"/>
    <w:rsid w:val="00531611"/>
    <w:rsid w:val="00537D1F"/>
    <w:rsid w:val="00537E17"/>
    <w:rsid w:val="00542BEA"/>
    <w:rsid w:val="005447F9"/>
    <w:rsid w:val="00567B3E"/>
    <w:rsid w:val="0057069F"/>
    <w:rsid w:val="00583F24"/>
    <w:rsid w:val="005B7F2D"/>
    <w:rsid w:val="005F697A"/>
    <w:rsid w:val="00601035"/>
    <w:rsid w:val="006408AB"/>
    <w:rsid w:val="00641FF3"/>
    <w:rsid w:val="0067643B"/>
    <w:rsid w:val="00694620"/>
    <w:rsid w:val="006B521A"/>
    <w:rsid w:val="006C1F05"/>
    <w:rsid w:val="006D2F7F"/>
    <w:rsid w:val="006E71BD"/>
    <w:rsid w:val="006F0FDB"/>
    <w:rsid w:val="0070504A"/>
    <w:rsid w:val="00705B8D"/>
    <w:rsid w:val="00712417"/>
    <w:rsid w:val="00714F83"/>
    <w:rsid w:val="007200D8"/>
    <w:rsid w:val="00741F48"/>
    <w:rsid w:val="0075153A"/>
    <w:rsid w:val="00795EE2"/>
    <w:rsid w:val="0079608A"/>
    <w:rsid w:val="007A0764"/>
    <w:rsid w:val="007B1041"/>
    <w:rsid w:val="007B1342"/>
    <w:rsid w:val="007B494E"/>
    <w:rsid w:val="007B5BC1"/>
    <w:rsid w:val="007C3D59"/>
    <w:rsid w:val="007D38DC"/>
    <w:rsid w:val="007E49AF"/>
    <w:rsid w:val="007F7B6D"/>
    <w:rsid w:val="00807C90"/>
    <w:rsid w:val="008179E5"/>
    <w:rsid w:val="008355DE"/>
    <w:rsid w:val="00837C00"/>
    <w:rsid w:val="00841A2B"/>
    <w:rsid w:val="00842862"/>
    <w:rsid w:val="0084715F"/>
    <w:rsid w:val="008571C4"/>
    <w:rsid w:val="0088527E"/>
    <w:rsid w:val="00887D65"/>
    <w:rsid w:val="00896620"/>
    <w:rsid w:val="008A5750"/>
    <w:rsid w:val="008A7752"/>
    <w:rsid w:val="008B0368"/>
    <w:rsid w:val="008B22D6"/>
    <w:rsid w:val="008B45F4"/>
    <w:rsid w:val="008B7395"/>
    <w:rsid w:val="008D5CAC"/>
    <w:rsid w:val="008E01D7"/>
    <w:rsid w:val="008F3E70"/>
    <w:rsid w:val="00903F4E"/>
    <w:rsid w:val="0093496A"/>
    <w:rsid w:val="00936263"/>
    <w:rsid w:val="0094025B"/>
    <w:rsid w:val="00943C30"/>
    <w:rsid w:val="00956261"/>
    <w:rsid w:val="00967AA0"/>
    <w:rsid w:val="00990A00"/>
    <w:rsid w:val="009A10C3"/>
    <w:rsid w:val="009B184B"/>
    <w:rsid w:val="00A10DD0"/>
    <w:rsid w:val="00A32C81"/>
    <w:rsid w:val="00A95EFD"/>
    <w:rsid w:val="00AB58A7"/>
    <w:rsid w:val="00AC6FE0"/>
    <w:rsid w:val="00AE0EBF"/>
    <w:rsid w:val="00B1759D"/>
    <w:rsid w:val="00B245B5"/>
    <w:rsid w:val="00B275A8"/>
    <w:rsid w:val="00B425A5"/>
    <w:rsid w:val="00B566A2"/>
    <w:rsid w:val="00B735AC"/>
    <w:rsid w:val="00B770D1"/>
    <w:rsid w:val="00B83174"/>
    <w:rsid w:val="00B97EE3"/>
    <w:rsid w:val="00BC61BE"/>
    <w:rsid w:val="00BD11F0"/>
    <w:rsid w:val="00BD1CBE"/>
    <w:rsid w:val="00BD555E"/>
    <w:rsid w:val="00BE2632"/>
    <w:rsid w:val="00C0310B"/>
    <w:rsid w:val="00C17EC6"/>
    <w:rsid w:val="00C43F7E"/>
    <w:rsid w:val="00C60D25"/>
    <w:rsid w:val="00C8447F"/>
    <w:rsid w:val="00CA0D89"/>
    <w:rsid w:val="00CA3721"/>
    <w:rsid w:val="00CA5E86"/>
    <w:rsid w:val="00CB0FBF"/>
    <w:rsid w:val="00CB7487"/>
    <w:rsid w:val="00CB767C"/>
    <w:rsid w:val="00CF378E"/>
    <w:rsid w:val="00CF37D2"/>
    <w:rsid w:val="00D0644C"/>
    <w:rsid w:val="00D07EAF"/>
    <w:rsid w:val="00D176F5"/>
    <w:rsid w:val="00D31CCE"/>
    <w:rsid w:val="00D3233C"/>
    <w:rsid w:val="00D60615"/>
    <w:rsid w:val="00D805AE"/>
    <w:rsid w:val="00DA21D7"/>
    <w:rsid w:val="00DF6FC9"/>
    <w:rsid w:val="00E17241"/>
    <w:rsid w:val="00E37EE4"/>
    <w:rsid w:val="00E459E8"/>
    <w:rsid w:val="00E51227"/>
    <w:rsid w:val="00E55E08"/>
    <w:rsid w:val="00E634E5"/>
    <w:rsid w:val="00E6411C"/>
    <w:rsid w:val="00E74136"/>
    <w:rsid w:val="00E86A99"/>
    <w:rsid w:val="00EA10DA"/>
    <w:rsid w:val="00ED32A8"/>
    <w:rsid w:val="00ED7B9E"/>
    <w:rsid w:val="00EE50C3"/>
    <w:rsid w:val="00EF2A80"/>
    <w:rsid w:val="00F01DB0"/>
    <w:rsid w:val="00F13F82"/>
    <w:rsid w:val="00F15E1D"/>
    <w:rsid w:val="00F41C9A"/>
    <w:rsid w:val="00F45E40"/>
    <w:rsid w:val="00F71756"/>
    <w:rsid w:val="00F746D0"/>
    <w:rsid w:val="00F77547"/>
    <w:rsid w:val="00F83661"/>
    <w:rsid w:val="00F95A42"/>
    <w:rsid w:val="00FB6574"/>
    <w:rsid w:val="00FD0F87"/>
    <w:rsid w:val="00FD29DC"/>
    <w:rsid w:val="00FD302E"/>
    <w:rsid w:val="00FD625E"/>
    <w:rsid w:val="00FE3740"/>
    <w:rsid w:val="00FE5E7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76FC55"/>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 w:type="paragraph" w:customStyle="1" w:styleId="Textbody">
    <w:name w:val="Text body"/>
    <w:basedOn w:val="Standard"/>
    <w:rsid w:val="002265A9"/>
    <w:pPr>
      <w:widowControl w:val="0"/>
      <w:suppressAutoHyphens/>
      <w:autoSpaceDN w:val="0"/>
      <w:spacing w:after="120"/>
    </w:pPr>
    <w:rPr>
      <w:rFonts w:ascii="Verdana" w:eastAsia="Arial Unicode MS" w:hAnsi="Verdana" w:cs="Mangal"/>
      <w:kern w:val="3"/>
      <w:sz w:val="20"/>
      <w:szCs w:val="24"/>
      <w:lang w:eastAsia="zh-CN" w:bidi="hi-IN"/>
    </w:rPr>
  </w:style>
  <w:style w:type="character" w:styleId="NichtaufgelsteErwhnung">
    <w:name w:val="Unresolved Mention"/>
    <w:basedOn w:val="Absatz-Standardschriftart"/>
    <w:uiPriority w:val="99"/>
    <w:semiHidden/>
    <w:unhideWhenUsed/>
    <w:rsid w:val="0088527E"/>
    <w:rPr>
      <w:color w:val="605E5C"/>
      <w:shd w:val="clear" w:color="auto" w:fill="E1DFDD"/>
    </w:rPr>
  </w:style>
  <w:style w:type="paragraph" w:styleId="KeinLeerraum">
    <w:name w:val="No Spacing"/>
    <w:uiPriority w:val="1"/>
    <w:qFormat/>
    <w:rsid w:val="00F45E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736</Words>
  <Characters>4416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5142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Michael Kraml</cp:lastModifiedBy>
  <cp:revision>6</cp:revision>
  <cp:lastPrinted>2022-12-21T07:56:00Z</cp:lastPrinted>
  <dcterms:created xsi:type="dcterms:W3CDTF">2022-12-26T09:43:00Z</dcterms:created>
  <dcterms:modified xsi:type="dcterms:W3CDTF">2022-12-26T10:15:00Z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