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A2B3C" w:rsidRDefault="00CA2B3C" w:rsidP="00CA2B3C">
      <w:pPr>
        <w:jc w:val="right"/>
        <w:rPr>
          <w:rFonts w:cs="Arial"/>
          <w:szCs w:val="22"/>
        </w:rPr>
      </w:pPr>
      <w:r>
        <w:rPr>
          <w:rFonts w:cs="Arial"/>
          <w:szCs w:val="22"/>
        </w:rPr>
        <w:t>Nr</w:t>
      </w:r>
      <w:r w:rsidRPr="000962E4">
        <w:rPr>
          <w:rFonts w:cs="Arial"/>
          <w:szCs w:val="22"/>
        </w:rPr>
        <w:t xml:space="preserve">. </w:t>
      </w:r>
      <w:r w:rsidR="008F60BB">
        <w:rPr>
          <w:rFonts w:cs="Arial"/>
          <w:szCs w:val="22"/>
        </w:rPr>
        <w:t>16</w:t>
      </w:r>
      <w:r>
        <w:rPr>
          <w:rFonts w:cs="Arial"/>
          <w:szCs w:val="22"/>
        </w:rPr>
        <w:t xml:space="preserve"> </w:t>
      </w:r>
      <w:r w:rsidRPr="00E244CB">
        <w:rPr>
          <w:rFonts w:cs="Arial"/>
          <w:szCs w:val="22"/>
        </w:rPr>
        <w:t xml:space="preserve">/ </w:t>
      </w:r>
      <w:r>
        <w:rPr>
          <w:rFonts w:cs="Arial"/>
          <w:szCs w:val="22"/>
        </w:rPr>
        <w:t>1. März 2021</w:t>
      </w:r>
    </w:p>
    <w:p w:rsidR="00CA2B3C" w:rsidRDefault="00CA2B3C" w:rsidP="00CA2B3C">
      <w:pPr>
        <w:rPr>
          <w:rFonts w:cs="Arial"/>
          <w:szCs w:val="22"/>
        </w:rPr>
      </w:pPr>
    </w:p>
    <w:p w:rsidR="008F60BB" w:rsidRDefault="008F60BB" w:rsidP="00CA2B3C">
      <w:pPr>
        <w:rPr>
          <w:b/>
          <w:bCs/>
          <w:sz w:val="28"/>
          <w:szCs w:val="28"/>
          <w:u w:val="single"/>
        </w:rPr>
      </w:pPr>
    </w:p>
    <w:p w:rsidR="00CA2B3C" w:rsidRDefault="00CA2B3C" w:rsidP="00CA2B3C">
      <w:pPr>
        <w:rPr>
          <w:b/>
          <w:bCs/>
          <w:sz w:val="28"/>
          <w:szCs w:val="28"/>
          <w:u w:val="single"/>
        </w:rPr>
      </w:pPr>
      <w:r>
        <w:rPr>
          <w:b/>
          <w:bCs/>
          <w:sz w:val="28"/>
          <w:szCs w:val="28"/>
          <w:u w:val="single"/>
        </w:rPr>
        <w:t xml:space="preserve">Martin </w:t>
      </w:r>
      <w:proofErr w:type="spellStart"/>
      <w:r>
        <w:rPr>
          <w:b/>
          <w:bCs/>
          <w:sz w:val="28"/>
          <w:szCs w:val="28"/>
          <w:u w:val="single"/>
        </w:rPr>
        <w:t>Schachinger</w:t>
      </w:r>
      <w:proofErr w:type="spellEnd"/>
      <w:r>
        <w:rPr>
          <w:b/>
          <w:bCs/>
          <w:sz w:val="28"/>
          <w:szCs w:val="28"/>
          <w:u w:val="single"/>
        </w:rPr>
        <w:t xml:space="preserve"> wird Leiter der Stab</w:t>
      </w:r>
      <w:r w:rsidR="00F675EA">
        <w:rPr>
          <w:b/>
          <w:bCs/>
          <w:sz w:val="28"/>
          <w:szCs w:val="28"/>
          <w:u w:val="single"/>
        </w:rPr>
        <w:t>s</w:t>
      </w:r>
      <w:r>
        <w:rPr>
          <w:b/>
          <w:bCs/>
          <w:sz w:val="28"/>
          <w:szCs w:val="28"/>
          <w:u w:val="single"/>
        </w:rPr>
        <w:t>stelle Terr</w:t>
      </w:r>
      <w:r w:rsidR="00F675EA">
        <w:rPr>
          <w:b/>
          <w:bCs/>
          <w:sz w:val="28"/>
          <w:szCs w:val="28"/>
          <w:u w:val="single"/>
        </w:rPr>
        <w:t>i</w:t>
      </w:r>
      <w:r>
        <w:rPr>
          <w:b/>
          <w:bCs/>
          <w:sz w:val="28"/>
          <w:szCs w:val="28"/>
          <w:u w:val="single"/>
        </w:rPr>
        <w:t>toria</w:t>
      </w:r>
      <w:r w:rsidR="002F0436">
        <w:rPr>
          <w:b/>
          <w:bCs/>
          <w:sz w:val="28"/>
          <w:szCs w:val="28"/>
          <w:u w:val="single"/>
        </w:rPr>
        <w:t>l</w:t>
      </w:r>
      <w:r>
        <w:rPr>
          <w:b/>
          <w:bCs/>
          <w:sz w:val="28"/>
          <w:szCs w:val="28"/>
          <w:u w:val="single"/>
        </w:rPr>
        <w:t>reform</w:t>
      </w:r>
    </w:p>
    <w:p w:rsidR="00CA2B3C" w:rsidRDefault="00CA2B3C" w:rsidP="00CA2B3C"/>
    <w:p w:rsidR="002F0436" w:rsidRDefault="002F0436" w:rsidP="00CA2B3C">
      <w:pPr>
        <w:pStyle w:val="StandardWeb"/>
        <w:shd w:val="clear" w:color="auto" w:fill="FFFFFF"/>
        <w:spacing w:before="0" w:beforeAutospacing="0" w:after="0" w:afterAutospacing="0"/>
        <w:rPr>
          <w:rFonts w:ascii="Arial" w:hAnsi="Arial" w:cs="Arial"/>
          <w:b/>
          <w:bCs/>
          <w:sz w:val="22"/>
          <w:szCs w:val="22"/>
        </w:rPr>
      </w:pPr>
      <w:r>
        <w:rPr>
          <w:rFonts w:ascii="Arial" w:hAnsi="Arial" w:cs="Arial"/>
          <w:b/>
          <w:bCs/>
          <w:sz w:val="22"/>
          <w:szCs w:val="22"/>
        </w:rPr>
        <w:t xml:space="preserve">Nachdem Bischof Manfred Scheuer am 1. Februar </w:t>
      </w:r>
      <w:r w:rsidR="00003830">
        <w:rPr>
          <w:rFonts w:ascii="Arial" w:hAnsi="Arial" w:cs="Arial"/>
          <w:b/>
          <w:bCs/>
          <w:sz w:val="22"/>
          <w:szCs w:val="22"/>
        </w:rPr>
        <w:t xml:space="preserve">2021 </w:t>
      </w:r>
      <w:r>
        <w:rPr>
          <w:rFonts w:ascii="Arial" w:hAnsi="Arial" w:cs="Arial"/>
          <w:b/>
          <w:bCs/>
          <w:sz w:val="22"/>
          <w:szCs w:val="22"/>
        </w:rPr>
        <w:t>grünes Licht für die Umsetzung der Reform</w:t>
      </w:r>
      <w:r w:rsidR="000D6355">
        <w:rPr>
          <w:rFonts w:ascii="Arial" w:hAnsi="Arial" w:cs="Arial"/>
          <w:b/>
          <w:bCs/>
          <w:sz w:val="22"/>
          <w:szCs w:val="22"/>
        </w:rPr>
        <w:t>vorhaben</w:t>
      </w:r>
      <w:r>
        <w:rPr>
          <w:rFonts w:ascii="Arial" w:hAnsi="Arial" w:cs="Arial"/>
          <w:b/>
          <w:bCs/>
          <w:sz w:val="22"/>
          <w:szCs w:val="22"/>
        </w:rPr>
        <w:t xml:space="preserve"> im Rahmen des Zukunftsweges der Katholischen Kirche in Oberösterreich gegeben hat, wurde nun eine erste wichtige personelle Weichenstellung gesetzt. Mag. Martin Schachinger</w:t>
      </w:r>
      <w:r w:rsidR="001253B5">
        <w:rPr>
          <w:rFonts w:ascii="Arial" w:hAnsi="Arial" w:cs="Arial"/>
          <w:b/>
          <w:bCs/>
          <w:sz w:val="22"/>
          <w:szCs w:val="22"/>
        </w:rPr>
        <w:t xml:space="preserve"> (54)</w:t>
      </w:r>
      <w:r>
        <w:rPr>
          <w:rFonts w:ascii="Arial" w:hAnsi="Arial" w:cs="Arial"/>
          <w:b/>
          <w:bCs/>
          <w:sz w:val="22"/>
          <w:szCs w:val="22"/>
        </w:rPr>
        <w:t>, zuletzt Pfarrassistent in Linz-</w:t>
      </w:r>
      <w:proofErr w:type="spellStart"/>
      <w:r>
        <w:rPr>
          <w:rFonts w:ascii="Arial" w:hAnsi="Arial" w:cs="Arial"/>
          <w:b/>
          <w:bCs/>
          <w:sz w:val="22"/>
          <w:szCs w:val="22"/>
        </w:rPr>
        <w:t>Ebelsberg</w:t>
      </w:r>
      <w:proofErr w:type="spellEnd"/>
      <w:r w:rsidR="00B8768F">
        <w:rPr>
          <w:rFonts w:ascii="Arial" w:hAnsi="Arial" w:cs="Arial"/>
          <w:b/>
          <w:bCs/>
          <w:sz w:val="22"/>
          <w:szCs w:val="22"/>
        </w:rPr>
        <w:t xml:space="preserve"> und Linz-Solarcity</w:t>
      </w:r>
      <w:r>
        <w:rPr>
          <w:rFonts w:ascii="Arial" w:hAnsi="Arial" w:cs="Arial"/>
          <w:b/>
          <w:bCs/>
          <w:sz w:val="22"/>
          <w:szCs w:val="22"/>
        </w:rPr>
        <w:t>, wird die Stab</w:t>
      </w:r>
      <w:r w:rsidR="00F675EA">
        <w:rPr>
          <w:rFonts w:ascii="Arial" w:hAnsi="Arial" w:cs="Arial"/>
          <w:b/>
          <w:bCs/>
          <w:sz w:val="22"/>
          <w:szCs w:val="22"/>
        </w:rPr>
        <w:t>s</w:t>
      </w:r>
      <w:r>
        <w:rPr>
          <w:rFonts w:ascii="Arial" w:hAnsi="Arial" w:cs="Arial"/>
          <w:b/>
          <w:bCs/>
          <w:sz w:val="22"/>
          <w:szCs w:val="22"/>
        </w:rPr>
        <w:t>stelle Terr</w:t>
      </w:r>
      <w:r w:rsidR="00F675EA">
        <w:rPr>
          <w:rFonts w:ascii="Arial" w:hAnsi="Arial" w:cs="Arial"/>
          <w:b/>
          <w:bCs/>
          <w:sz w:val="22"/>
          <w:szCs w:val="22"/>
        </w:rPr>
        <w:t>i</w:t>
      </w:r>
      <w:r>
        <w:rPr>
          <w:rFonts w:ascii="Arial" w:hAnsi="Arial" w:cs="Arial"/>
          <w:b/>
          <w:bCs/>
          <w:sz w:val="22"/>
          <w:szCs w:val="22"/>
        </w:rPr>
        <w:t>torialreform leiten.</w:t>
      </w:r>
    </w:p>
    <w:p w:rsidR="00CA2B3C" w:rsidRDefault="00CA2B3C" w:rsidP="00CA2B3C">
      <w:pPr>
        <w:pStyle w:val="StandardWeb"/>
        <w:shd w:val="clear" w:color="auto" w:fill="FFFFFF"/>
        <w:spacing w:before="0" w:beforeAutospacing="0" w:after="0" w:afterAutospacing="0"/>
        <w:rPr>
          <w:rFonts w:ascii="Arial" w:hAnsi="Arial" w:cs="Arial"/>
          <w:b/>
          <w:bCs/>
          <w:sz w:val="22"/>
          <w:szCs w:val="22"/>
        </w:rPr>
      </w:pPr>
    </w:p>
    <w:p w:rsidR="002F0436" w:rsidRDefault="002F0436" w:rsidP="00C66771">
      <w:pPr>
        <w:pStyle w:val="StandardWeb"/>
        <w:shd w:val="clear" w:color="auto" w:fill="FFFFFF"/>
        <w:spacing w:before="0" w:beforeAutospacing="0" w:after="120" w:afterAutospacing="0"/>
        <w:rPr>
          <w:rFonts w:ascii="Arial" w:hAnsi="Arial" w:cs="Arial"/>
          <w:bCs/>
          <w:sz w:val="22"/>
          <w:szCs w:val="22"/>
        </w:rPr>
      </w:pPr>
      <w:r w:rsidRPr="002F0436">
        <w:rPr>
          <w:rFonts w:ascii="Arial" w:hAnsi="Arial" w:cs="Arial"/>
          <w:bCs/>
          <w:sz w:val="22"/>
          <w:szCs w:val="22"/>
        </w:rPr>
        <w:t>Die Stab</w:t>
      </w:r>
      <w:r w:rsidR="00F675EA">
        <w:rPr>
          <w:rFonts w:ascii="Arial" w:hAnsi="Arial" w:cs="Arial"/>
          <w:bCs/>
          <w:sz w:val="22"/>
          <w:szCs w:val="22"/>
        </w:rPr>
        <w:t>s</w:t>
      </w:r>
      <w:r w:rsidRPr="002F0436">
        <w:rPr>
          <w:rFonts w:ascii="Arial" w:hAnsi="Arial" w:cs="Arial"/>
          <w:bCs/>
          <w:sz w:val="22"/>
          <w:szCs w:val="22"/>
        </w:rPr>
        <w:t xml:space="preserve">stelle ist Generalvikar DDr. Severin Lederhilger unterstellt und wird im </w:t>
      </w:r>
      <w:r w:rsidR="00F675EA">
        <w:rPr>
          <w:rFonts w:ascii="Arial" w:hAnsi="Arial" w:cs="Arial"/>
          <w:bCs/>
          <w:sz w:val="22"/>
          <w:szCs w:val="22"/>
        </w:rPr>
        <w:t xml:space="preserve">Linzer </w:t>
      </w:r>
      <w:r w:rsidRPr="002F0436">
        <w:rPr>
          <w:rFonts w:ascii="Arial" w:hAnsi="Arial" w:cs="Arial"/>
          <w:bCs/>
          <w:sz w:val="22"/>
          <w:szCs w:val="22"/>
        </w:rPr>
        <w:t xml:space="preserve">Bischofshof eingerichtet. Schachinger wird </w:t>
      </w:r>
      <w:r w:rsidR="001253B5">
        <w:rPr>
          <w:rFonts w:ascii="Arial" w:hAnsi="Arial" w:cs="Arial"/>
          <w:bCs/>
          <w:sz w:val="22"/>
          <w:szCs w:val="22"/>
        </w:rPr>
        <w:t xml:space="preserve">nach Ostern </w:t>
      </w:r>
      <w:r w:rsidR="00C66771">
        <w:rPr>
          <w:rFonts w:ascii="Arial" w:hAnsi="Arial" w:cs="Arial"/>
          <w:bCs/>
          <w:sz w:val="22"/>
          <w:szCs w:val="22"/>
        </w:rPr>
        <w:t>seinen Dienst als Pfarrassistent in Linz-</w:t>
      </w:r>
      <w:proofErr w:type="spellStart"/>
      <w:r w:rsidR="00C66771">
        <w:rPr>
          <w:rFonts w:ascii="Arial" w:hAnsi="Arial" w:cs="Arial"/>
          <w:bCs/>
          <w:sz w:val="22"/>
          <w:szCs w:val="22"/>
        </w:rPr>
        <w:t>Ebelsberg</w:t>
      </w:r>
      <w:proofErr w:type="spellEnd"/>
      <w:r w:rsidR="00C66771">
        <w:rPr>
          <w:rFonts w:ascii="Arial" w:hAnsi="Arial" w:cs="Arial"/>
          <w:bCs/>
          <w:sz w:val="22"/>
          <w:szCs w:val="22"/>
        </w:rPr>
        <w:t xml:space="preserve"> </w:t>
      </w:r>
      <w:r w:rsidR="00B8768F">
        <w:rPr>
          <w:rFonts w:ascii="Arial" w:hAnsi="Arial" w:cs="Arial"/>
          <w:bCs/>
          <w:sz w:val="22"/>
          <w:szCs w:val="22"/>
        </w:rPr>
        <w:t xml:space="preserve">und Linz-Solarcity reduzieren </w:t>
      </w:r>
      <w:r w:rsidR="00C66771">
        <w:rPr>
          <w:rFonts w:ascii="Arial" w:hAnsi="Arial" w:cs="Arial"/>
          <w:bCs/>
          <w:sz w:val="22"/>
          <w:szCs w:val="22"/>
        </w:rPr>
        <w:t xml:space="preserve">und </w:t>
      </w:r>
      <w:r w:rsidR="001253B5">
        <w:rPr>
          <w:rFonts w:ascii="Arial" w:hAnsi="Arial" w:cs="Arial"/>
          <w:bCs/>
          <w:sz w:val="22"/>
          <w:szCs w:val="22"/>
        </w:rPr>
        <w:t xml:space="preserve">seine Arbeit </w:t>
      </w:r>
      <w:r w:rsidR="00C66771">
        <w:rPr>
          <w:rFonts w:ascii="Arial" w:hAnsi="Arial" w:cs="Arial"/>
          <w:bCs/>
          <w:sz w:val="22"/>
          <w:szCs w:val="22"/>
        </w:rPr>
        <w:t xml:space="preserve">als Leiter jener Stabsstelle aufnehmen, die die Umsetzung der neuen Pfarrstruktur in der Katholischen Kirche in Oberösterreich begleitet. </w:t>
      </w:r>
      <w:r w:rsidR="001253B5">
        <w:rPr>
          <w:rFonts w:ascii="Arial" w:hAnsi="Arial" w:cs="Arial"/>
          <w:bCs/>
          <w:sz w:val="22"/>
          <w:szCs w:val="22"/>
        </w:rPr>
        <w:t xml:space="preserve">Unterstützt wird </w:t>
      </w:r>
      <w:r w:rsidR="00C66771">
        <w:rPr>
          <w:rFonts w:ascii="Arial" w:hAnsi="Arial" w:cs="Arial"/>
          <w:bCs/>
          <w:sz w:val="22"/>
          <w:szCs w:val="22"/>
        </w:rPr>
        <w:t>Schachinger dabei durch eine</w:t>
      </w:r>
      <w:r w:rsidRPr="002F0436">
        <w:rPr>
          <w:rFonts w:ascii="Arial" w:hAnsi="Arial" w:cs="Arial"/>
          <w:bCs/>
          <w:sz w:val="22"/>
          <w:szCs w:val="22"/>
        </w:rPr>
        <w:t xml:space="preserve"> Organisationsreferentin und </w:t>
      </w:r>
      <w:r w:rsidR="00F675EA">
        <w:rPr>
          <w:rFonts w:ascii="Arial" w:hAnsi="Arial" w:cs="Arial"/>
          <w:bCs/>
          <w:sz w:val="22"/>
          <w:szCs w:val="22"/>
        </w:rPr>
        <w:t>ein</w:t>
      </w:r>
      <w:r w:rsidR="00C66771">
        <w:rPr>
          <w:rFonts w:ascii="Arial" w:hAnsi="Arial" w:cs="Arial"/>
          <w:bCs/>
          <w:sz w:val="22"/>
          <w:szCs w:val="22"/>
        </w:rPr>
        <w:t>e/n</w:t>
      </w:r>
      <w:r w:rsidR="00F675EA">
        <w:rPr>
          <w:rFonts w:ascii="Arial" w:hAnsi="Arial" w:cs="Arial"/>
          <w:bCs/>
          <w:sz w:val="22"/>
          <w:szCs w:val="22"/>
        </w:rPr>
        <w:t xml:space="preserve"> Mitarbeiter/in im </w:t>
      </w:r>
      <w:r w:rsidRPr="002F0436">
        <w:rPr>
          <w:rFonts w:ascii="Arial" w:hAnsi="Arial" w:cs="Arial"/>
          <w:bCs/>
          <w:sz w:val="22"/>
          <w:szCs w:val="22"/>
        </w:rPr>
        <w:t>Back</w:t>
      </w:r>
      <w:r w:rsidR="00C66771">
        <w:rPr>
          <w:rFonts w:ascii="Arial" w:hAnsi="Arial" w:cs="Arial"/>
          <w:bCs/>
          <w:sz w:val="22"/>
          <w:szCs w:val="22"/>
        </w:rPr>
        <w:t xml:space="preserve"> O</w:t>
      </w:r>
      <w:r w:rsidRPr="002F0436">
        <w:rPr>
          <w:rFonts w:ascii="Arial" w:hAnsi="Arial" w:cs="Arial"/>
          <w:bCs/>
          <w:sz w:val="22"/>
          <w:szCs w:val="22"/>
        </w:rPr>
        <w:t>ffice</w:t>
      </w:r>
      <w:r w:rsidR="001253B5">
        <w:rPr>
          <w:rFonts w:ascii="Arial" w:hAnsi="Arial" w:cs="Arial"/>
          <w:bCs/>
          <w:sz w:val="22"/>
          <w:szCs w:val="22"/>
        </w:rPr>
        <w:t xml:space="preserve">. </w:t>
      </w:r>
    </w:p>
    <w:p w:rsidR="004D2A4B" w:rsidRPr="007A2BED" w:rsidRDefault="004D2A4B" w:rsidP="00C66771">
      <w:pPr>
        <w:pStyle w:val="Textkrper"/>
        <w:rPr>
          <w:rFonts w:cs="Arial"/>
          <w:szCs w:val="22"/>
        </w:rPr>
      </w:pPr>
      <w:r>
        <w:rPr>
          <w:rFonts w:cs="Arial"/>
          <w:szCs w:val="22"/>
        </w:rPr>
        <w:t>Schachinger zu seiner neuen Aufgabe: „</w:t>
      </w:r>
      <w:r w:rsidRPr="005650E8">
        <w:rPr>
          <w:rFonts w:cs="Arial"/>
          <w:szCs w:val="22"/>
        </w:rPr>
        <w:t>Ich freue mich auf die neue Herausforderung in der Stab</w:t>
      </w:r>
      <w:r>
        <w:rPr>
          <w:rFonts w:cs="Arial"/>
          <w:szCs w:val="22"/>
        </w:rPr>
        <w:t>s</w:t>
      </w:r>
      <w:r w:rsidRPr="005650E8">
        <w:rPr>
          <w:rFonts w:cs="Arial"/>
          <w:szCs w:val="22"/>
        </w:rPr>
        <w:t>stelle für die Umsetzung der neuen Territorialstruktur in der Diözese, weil ich hier meine vielfältigen Erfahrungen einbringen kann und ich viel Potential für eine gute Position der Kirche der Zukunft sehe.</w:t>
      </w:r>
      <w:r>
        <w:rPr>
          <w:rFonts w:cs="Arial"/>
          <w:szCs w:val="22"/>
        </w:rPr>
        <w:t>“</w:t>
      </w:r>
    </w:p>
    <w:p w:rsidR="00C66771" w:rsidRPr="00C66771" w:rsidRDefault="007E41CB" w:rsidP="00C66771">
      <w:pPr>
        <w:pStyle w:val="Pa1"/>
        <w:spacing w:after="120" w:line="240" w:lineRule="auto"/>
        <w:rPr>
          <w:rFonts w:ascii="Arial" w:hAnsi="Arial" w:cs="Arial"/>
          <w:color w:val="1B1B1A"/>
          <w:sz w:val="22"/>
          <w:szCs w:val="22"/>
        </w:rPr>
      </w:pPr>
      <w:r>
        <w:rPr>
          <w:rFonts w:ascii="Arial" w:hAnsi="Arial" w:cs="Arial"/>
          <w:bCs/>
          <w:sz w:val="22"/>
          <w:szCs w:val="22"/>
        </w:rPr>
        <w:t xml:space="preserve">Zur Erinnerung: </w:t>
      </w:r>
      <w:r w:rsidR="00C66771" w:rsidRPr="00C66771">
        <w:rPr>
          <w:rFonts w:ascii="Arial" w:hAnsi="Arial" w:cs="Arial"/>
          <w:bCs/>
          <w:sz w:val="22"/>
          <w:szCs w:val="22"/>
        </w:rPr>
        <w:t xml:space="preserve">In der Territorialreform sind </w:t>
      </w:r>
      <w:r w:rsidR="00C66771" w:rsidRPr="00C66771">
        <w:rPr>
          <w:rFonts w:ascii="Arial" w:hAnsi="Arial" w:cs="Arial"/>
          <w:color w:val="000000"/>
          <w:sz w:val="22"/>
          <w:szCs w:val="22"/>
        </w:rPr>
        <w:t xml:space="preserve">40 „Pfarren“ vorgesehen, die aus mehreren Pfarrteilgemeinden, kurz „Pfarrgemeinden“ (derzeit 486), bestehen, die wiederum um die traditionellen lokalen Rechtsträger „Pfarrkirche“ und „Pfarrpfründe“ gebildet werden. Darum werden sie eine weitgehende – auch finanzielle – Selbstständigkeit bewahren, aber immer mit dem Blick auf das Heil der Menschen, die zum größeren Ganzen wie Pfarre, Diözese oder Weltkirche gehören. Dieses Beziehungsnetz beinhaltet auch andere pastorale Orte, speziell der kategorialen Pastoral, an denen Begegnung mit Kirche und Seelsorge geschieht. Innovative Projekte und pastorale Konzepte sollten fixer Bestandteil des gemeinsamen Pfarrlebens sein. </w:t>
      </w:r>
      <w:r w:rsidR="00C66771" w:rsidRPr="00C66771">
        <w:rPr>
          <w:rFonts w:ascii="Arial" w:hAnsi="Arial" w:cs="Arial"/>
          <w:color w:val="1B1B1A"/>
          <w:sz w:val="22"/>
          <w:szCs w:val="22"/>
        </w:rPr>
        <w:t xml:space="preserve">Ab Herbst 2021 sollen fünf bis sieben </w:t>
      </w:r>
      <w:proofErr w:type="spellStart"/>
      <w:r w:rsidR="00C66771" w:rsidRPr="00C66771">
        <w:rPr>
          <w:rFonts w:ascii="Arial" w:hAnsi="Arial" w:cs="Arial"/>
          <w:color w:val="1B1B1A"/>
          <w:sz w:val="22"/>
          <w:szCs w:val="22"/>
        </w:rPr>
        <w:t>Pionierpfarren</w:t>
      </w:r>
      <w:proofErr w:type="spellEnd"/>
      <w:r w:rsidR="00C66771" w:rsidRPr="00C66771">
        <w:rPr>
          <w:rFonts w:ascii="Arial" w:hAnsi="Arial" w:cs="Arial"/>
          <w:color w:val="1B1B1A"/>
          <w:sz w:val="22"/>
          <w:szCs w:val="22"/>
        </w:rPr>
        <w:t xml:space="preserve"> in einem Vorbereitungsjahr ihren pastoralen Raum in den Blick nehmen und in einem Pastoralkonzept Ziele für ihr künftiges gemeinsames pastorales Handeln festlegen. Begleitet wird eine </w:t>
      </w:r>
      <w:proofErr w:type="spellStart"/>
      <w:r w:rsidR="00C66771" w:rsidRPr="00C66771">
        <w:rPr>
          <w:rFonts w:ascii="Arial" w:hAnsi="Arial" w:cs="Arial"/>
          <w:color w:val="1B1B1A"/>
          <w:sz w:val="22"/>
          <w:szCs w:val="22"/>
        </w:rPr>
        <w:t>Pionierpfarre</w:t>
      </w:r>
      <w:proofErr w:type="spellEnd"/>
      <w:r w:rsidR="00C66771" w:rsidRPr="00C66771">
        <w:rPr>
          <w:rFonts w:ascii="Arial" w:hAnsi="Arial" w:cs="Arial"/>
          <w:color w:val="1B1B1A"/>
          <w:sz w:val="22"/>
          <w:szCs w:val="22"/>
        </w:rPr>
        <w:t xml:space="preserve"> von Fachleuten der pastoralen Bereiche und von der Gemeindeberatung. Im Lauf des zweiten Jahres könnte die neue Pfarre rechtlich gegründet werden. Die Umsetzung der neuen Territorialstruktur wird insgesamt vier bis sechs Jahre dauern. </w:t>
      </w:r>
    </w:p>
    <w:p w:rsidR="00C66771" w:rsidRDefault="00C66771" w:rsidP="005650E8">
      <w:pPr>
        <w:pStyle w:val="Textkrper"/>
        <w:rPr>
          <w:rFonts w:cs="Arial"/>
          <w:b/>
          <w:szCs w:val="22"/>
        </w:rPr>
      </w:pPr>
    </w:p>
    <w:p w:rsidR="005650E8" w:rsidRDefault="00C66771" w:rsidP="005650E8">
      <w:pPr>
        <w:pStyle w:val="Textkrper"/>
        <w:rPr>
          <w:rFonts w:cs="Arial"/>
          <w:b/>
          <w:szCs w:val="22"/>
        </w:rPr>
      </w:pPr>
      <w:r>
        <w:rPr>
          <w:rFonts w:cs="Arial"/>
          <w:b/>
          <w:szCs w:val="22"/>
        </w:rPr>
        <w:t xml:space="preserve">Stabsstellenleiter </w:t>
      </w:r>
      <w:r w:rsidR="005650E8">
        <w:rPr>
          <w:rFonts w:cs="Arial"/>
          <w:b/>
          <w:szCs w:val="22"/>
        </w:rPr>
        <w:t>Mag. Martin Schachinger</w:t>
      </w:r>
    </w:p>
    <w:p w:rsidR="005650E8" w:rsidRPr="005650E8" w:rsidRDefault="001253B5" w:rsidP="005650E8">
      <w:pPr>
        <w:pStyle w:val="Textkrper"/>
        <w:rPr>
          <w:rFonts w:cs="Arial"/>
          <w:szCs w:val="22"/>
        </w:rPr>
      </w:pPr>
      <w:r>
        <w:rPr>
          <w:rFonts w:cs="Arial"/>
          <w:szCs w:val="22"/>
        </w:rPr>
        <w:t xml:space="preserve">Martin Schachinger wurde 1966 in Schwanenstadt geboren und wuchs in </w:t>
      </w:r>
      <w:r w:rsidR="0076261F">
        <w:rPr>
          <w:rFonts w:cs="Arial"/>
          <w:szCs w:val="22"/>
        </w:rPr>
        <w:t xml:space="preserve">Attnang-Puchheim auf. Bereits als Kind und Jugendlicher war er als Ministrant und in der Katholischen Jugend aktiv; in der Pfarre Maria Puchheim kam er mit dem </w:t>
      </w:r>
      <w:r w:rsidR="005650E8" w:rsidRPr="005650E8">
        <w:rPr>
          <w:rFonts w:cs="Arial"/>
          <w:szCs w:val="22"/>
        </w:rPr>
        <w:t>Orden der Redemptor</w:t>
      </w:r>
      <w:bookmarkStart w:id="0" w:name="_GoBack"/>
      <w:bookmarkEnd w:id="0"/>
      <w:r w:rsidR="005650E8" w:rsidRPr="005650E8">
        <w:rPr>
          <w:rFonts w:cs="Arial"/>
          <w:szCs w:val="22"/>
        </w:rPr>
        <w:t xml:space="preserve">isten </w:t>
      </w:r>
      <w:r w:rsidR="0076261F">
        <w:rPr>
          <w:rFonts w:cs="Arial"/>
          <w:szCs w:val="22"/>
        </w:rPr>
        <w:t xml:space="preserve">in Kontakt. Nach der Matura am Stiftsgymnasium Lambach studierte Schachinger in Innsbruck </w:t>
      </w:r>
      <w:r w:rsidR="005650E8" w:rsidRPr="005650E8">
        <w:rPr>
          <w:rFonts w:cs="Arial"/>
          <w:szCs w:val="22"/>
        </w:rPr>
        <w:t>Fachtheologie und selb</w:t>
      </w:r>
      <w:r w:rsidR="0076261F">
        <w:rPr>
          <w:rFonts w:cs="Arial"/>
          <w:szCs w:val="22"/>
        </w:rPr>
        <w:t>st</w:t>
      </w:r>
      <w:r w:rsidR="005650E8" w:rsidRPr="005650E8">
        <w:rPr>
          <w:rFonts w:cs="Arial"/>
          <w:szCs w:val="22"/>
        </w:rPr>
        <w:t>ständige Religionspädagogik</w:t>
      </w:r>
      <w:r w:rsidR="0076261F">
        <w:rPr>
          <w:rFonts w:cs="Arial"/>
          <w:szCs w:val="22"/>
        </w:rPr>
        <w:t xml:space="preserve">. Danach startete seine </w:t>
      </w:r>
      <w:r w:rsidR="005650E8" w:rsidRPr="005650E8">
        <w:rPr>
          <w:rFonts w:cs="Arial"/>
          <w:szCs w:val="22"/>
        </w:rPr>
        <w:t>berufliche Tätigkeit mit Religionsunterricht a</w:t>
      </w:r>
      <w:r w:rsidR="0076261F">
        <w:rPr>
          <w:rFonts w:cs="Arial"/>
          <w:szCs w:val="22"/>
        </w:rPr>
        <w:t xml:space="preserve">n zwei </w:t>
      </w:r>
      <w:r w:rsidR="005650E8" w:rsidRPr="005650E8">
        <w:rPr>
          <w:rFonts w:cs="Arial"/>
          <w:szCs w:val="22"/>
        </w:rPr>
        <w:t xml:space="preserve">Hauptschulen in Tirol, wo </w:t>
      </w:r>
      <w:r w:rsidR="0076261F">
        <w:rPr>
          <w:rFonts w:cs="Arial"/>
          <w:szCs w:val="22"/>
        </w:rPr>
        <w:t xml:space="preserve">er auch sein </w:t>
      </w:r>
      <w:r w:rsidR="005650E8" w:rsidRPr="005650E8">
        <w:rPr>
          <w:rFonts w:cs="Arial"/>
          <w:szCs w:val="22"/>
        </w:rPr>
        <w:t xml:space="preserve">pastorales Einführungsjahr absolvierte. </w:t>
      </w:r>
    </w:p>
    <w:p w:rsidR="005650E8" w:rsidRPr="005650E8" w:rsidRDefault="005650E8" w:rsidP="005650E8">
      <w:pPr>
        <w:pStyle w:val="Textkrper"/>
        <w:rPr>
          <w:rFonts w:cs="Arial"/>
          <w:szCs w:val="22"/>
        </w:rPr>
      </w:pPr>
      <w:r w:rsidRPr="005650E8">
        <w:rPr>
          <w:rFonts w:cs="Arial"/>
          <w:szCs w:val="22"/>
        </w:rPr>
        <w:t>Nach der Hochzeit übersiedelte</w:t>
      </w:r>
      <w:r w:rsidR="0076261F">
        <w:rPr>
          <w:rFonts w:cs="Arial"/>
          <w:szCs w:val="22"/>
        </w:rPr>
        <w:t xml:space="preserve"> Martin Schachinger mit seiner Frau Barbara 1994 in die Diözese Linz. Er war 5 </w:t>
      </w:r>
      <w:r w:rsidRPr="005650E8">
        <w:rPr>
          <w:rFonts w:cs="Arial"/>
          <w:szCs w:val="22"/>
        </w:rPr>
        <w:t>Jahre</w:t>
      </w:r>
      <w:r w:rsidR="0076261F">
        <w:rPr>
          <w:rFonts w:cs="Arial"/>
          <w:szCs w:val="22"/>
        </w:rPr>
        <w:t xml:space="preserve"> lang</w:t>
      </w:r>
      <w:r w:rsidRPr="005650E8">
        <w:rPr>
          <w:rFonts w:cs="Arial"/>
          <w:szCs w:val="22"/>
        </w:rPr>
        <w:t xml:space="preserve"> als Dekanatsjugendleiter im Dekanat Enns und 4 Jahre</w:t>
      </w:r>
      <w:r w:rsidR="0076261F">
        <w:rPr>
          <w:rFonts w:cs="Arial"/>
          <w:szCs w:val="22"/>
        </w:rPr>
        <w:t xml:space="preserve"> als</w:t>
      </w:r>
      <w:r w:rsidRPr="005650E8">
        <w:rPr>
          <w:rFonts w:cs="Arial"/>
          <w:szCs w:val="22"/>
        </w:rPr>
        <w:t xml:space="preserve"> </w:t>
      </w:r>
      <w:r w:rsidRPr="005650E8">
        <w:rPr>
          <w:rFonts w:cs="Arial"/>
          <w:szCs w:val="22"/>
        </w:rPr>
        <w:lastRenderedPageBreak/>
        <w:t xml:space="preserve">Pastoralassistent in </w:t>
      </w:r>
      <w:r w:rsidR="0076261F">
        <w:rPr>
          <w:rFonts w:cs="Arial"/>
          <w:szCs w:val="22"/>
        </w:rPr>
        <w:t>Linz-</w:t>
      </w:r>
      <w:proofErr w:type="spellStart"/>
      <w:r w:rsidR="0076261F">
        <w:rPr>
          <w:rFonts w:cs="Arial"/>
          <w:szCs w:val="22"/>
        </w:rPr>
        <w:t>Ebelsberg</w:t>
      </w:r>
      <w:proofErr w:type="spellEnd"/>
      <w:r w:rsidR="0076261F">
        <w:rPr>
          <w:rFonts w:cs="Arial"/>
          <w:szCs w:val="22"/>
        </w:rPr>
        <w:t xml:space="preserve"> tätig, bevor er</w:t>
      </w:r>
      <w:r w:rsidRPr="005650E8">
        <w:rPr>
          <w:rFonts w:cs="Arial"/>
          <w:szCs w:val="22"/>
        </w:rPr>
        <w:t xml:space="preserve"> 2003 mit dem Aufbau der Seelsorgestelle Elia in der </w:t>
      </w:r>
      <w:proofErr w:type="spellStart"/>
      <w:r w:rsidRPr="005650E8">
        <w:rPr>
          <w:rFonts w:cs="Arial"/>
          <w:szCs w:val="22"/>
        </w:rPr>
        <w:t>solarCity</w:t>
      </w:r>
      <w:proofErr w:type="spellEnd"/>
      <w:r w:rsidRPr="005650E8">
        <w:rPr>
          <w:rFonts w:cs="Arial"/>
          <w:szCs w:val="22"/>
        </w:rPr>
        <w:t xml:space="preserve"> Linz betraut wurde. Seit 2014 war</w:t>
      </w:r>
      <w:r w:rsidR="0076261F">
        <w:rPr>
          <w:rFonts w:cs="Arial"/>
          <w:szCs w:val="22"/>
        </w:rPr>
        <w:t xml:space="preserve"> Schachinger </w:t>
      </w:r>
      <w:r w:rsidRPr="005650E8">
        <w:rPr>
          <w:rFonts w:cs="Arial"/>
          <w:szCs w:val="22"/>
        </w:rPr>
        <w:t>zusätzlich auch als Pfa</w:t>
      </w:r>
      <w:r w:rsidR="0076261F">
        <w:rPr>
          <w:rFonts w:cs="Arial"/>
          <w:szCs w:val="22"/>
        </w:rPr>
        <w:t>rrassistent für die Pfarre Linz-</w:t>
      </w:r>
      <w:proofErr w:type="spellStart"/>
      <w:r w:rsidRPr="005650E8">
        <w:rPr>
          <w:rFonts w:cs="Arial"/>
          <w:szCs w:val="22"/>
        </w:rPr>
        <w:t>Ebelsberg</w:t>
      </w:r>
      <w:proofErr w:type="spellEnd"/>
      <w:r w:rsidRPr="005650E8">
        <w:rPr>
          <w:rFonts w:cs="Arial"/>
          <w:szCs w:val="22"/>
        </w:rPr>
        <w:t xml:space="preserve"> verantwortlich. In dieser Zeit absolvierte </w:t>
      </w:r>
      <w:r w:rsidR="0076261F">
        <w:rPr>
          <w:rFonts w:cs="Arial"/>
          <w:szCs w:val="22"/>
        </w:rPr>
        <w:t>er</w:t>
      </w:r>
      <w:r w:rsidRPr="005650E8">
        <w:rPr>
          <w:rFonts w:cs="Arial"/>
          <w:szCs w:val="22"/>
        </w:rPr>
        <w:t xml:space="preserve"> Ausbildung</w:t>
      </w:r>
      <w:r w:rsidR="0076261F">
        <w:rPr>
          <w:rFonts w:cs="Arial"/>
          <w:szCs w:val="22"/>
        </w:rPr>
        <w:t xml:space="preserve">en in den Bereichen </w:t>
      </w:r>
      <w:r w:rsidRPr="005650E8">
        <w:rPr>
          <w:rFonts w:cs="Arial"/>
          <w:szCs w:val="22"/>
        </w:rPr>
        <w:t xml:space="preserve">Supervision </w:t>
      </w:r>
      <w:r w:rsidR="0076261F">
        <w:rPr>
          <w:rFonts w:cs="Arial"/>
          <w:szCs w:val="22"/>
        </w:rPr>
        <w:t xml:space="preserve">sowie </w:t>
      </w:r>
      <w:r w:rsidRPr="005650E8">
        <w:rPr>
          <w:rFonts w:cs="Arial"/>
          <w:szCs w:val="22"/>
        </w:rPr>
        <w:t xml:space="preserve">Organisationsentwicklung und Gemeindeberatung in der Kirche. </w:t>
      </w:r>
      <w:r w:rsidR="0076261F">
        <w:rPr>
          <w:rFonts w:cs="Arial"/>
          <w:szCs w:val="22"/>
        </w:rPr>
        <w:t xml:space="preserve">Darüber hinaus war Schachinger in </w:t>
      </w:r>
      <w:r w:rsidRPr="005650E8">
        <w:rPr>
          <w:rFonts w:cs="Arial"/>
          <w:szCs w:val="22"/>
        </w:rPr>
        <w:t>der Suchtprävention</w:t>
      </w:r>
      <w:r w:rsidR="0076261F">
        <w:rPr>
          <w:rFonts w:cs="Arial"/>
          <w:szCs w:val="22"/>
        </w:rPr>
        <w:t xml:space="preserve"> und beim</w:t>
      </w:r>
      <w:r w:rsidRPr="005650E8">
        <w:rPr>
          <w:rFonts w:cs="Arial"/>
          <w:szCs w:val="22"/>
        </w:rPr>
        <w:t xml:space="preserve"> Einführungskurs des F</w:t>
      </w:r>
      <w:r w:rsidR="0076261F">
        <w:rPr>
          <w:rFonts w:cs="Arial"/>
          <w:szCs w:val="22"/>
        </w:rPr>
        <w:t>reiwilligen Sozialen Jahres tätig</w:t>
      </w:r>
      <w:r w:rsidRPr="005650E8">
        <w:rPr>
          <w:rFonts w:cs="Arial"/>
          <w:szCs w:val="22"/>
        </w:rPr>
        <w:t>.</w:t>
      </w:r>
    </w:p>
    <w:p w:rsidR="0076261F" w:rsidRDefault="0076261F" w:rsidP="005650E8">
      <w:pPr>
        <w:pStyle w:val="Textkrper"/>
        <w:rPr>
          <w:rFonts w:cs="Arial"/>
          <w:szCs w:val="22"/>
        </w:rPr>
      </w:pPr>
      <w:r>
        <w:rPr>
          <w:rFonts w:cs="Arial"/>
          <w:szCs w:val="22"/>
        </w:rPr>
        <w:t xml:space="preserve">Seine </w:t>
      </w:r>
      <w:r w:rsidR="005650E8" w:rsidRPr="005650E8">
        <w:rPr>
          <w:rFonts w:cs="Arial"/>
          <w:szCs w:val="22"/>
        </w:rPr>
        <w:t>Freizeit verbrin</w:t>
      </w:r>
      <w:r>
        <w:rPr>
          <w:rFonts w:cs="Arial"/>
          <w:szCs w:val="22"/>
        </w:rPr>
        <w:t xml:space="preserve">gt Martin Schachinger </w:t>
      </w:r>
      <w:r w:rsidR="005650E8" w:rsidRPr="005650E8">
        <w:rPr>
          <w:rFonts w:cs="Arial"/>
          <w:szCs w:val="22"/>
        </w:rPr>
        <w:t xml:space="preserve">gerne mit </w:t>
      </w:r>
      <w:r>
        <w:rPr>
          <w:rFonts w:cs="Arial"/>
          <w:szCs w:val="22"/>
        </w:rPr>
        <w:t xml:space="preserve">seiner </w:t>
      </w:r>
      <w:r w:rsidR="005650E8" w:rsidRPr="005650E8">
        <w:rPr>
          <w:rFonts w:cs="Arial"/>
          <w:szCs w:val="22"/>
        </w:rPr>
        <w:t xml:space="preserve">Frau und </w:t>
      </w:r>
      <w:r>
        <w:rPr>
          <w:rFonts w:cs="Arial"/>
          <w:szCs w:val="22"/>
        </w:rPr>
        <w:t xml:space="preserve">den Kindern </w:t>
      </w:r>
      <w:r w:rsidR="005650E8" w:rsidRPr="005650E8">
        <w:rPr>
          <w:rFonts w:cs="Arial"/>
          <w:szCs w:val="22"/>
        </w:rPr>
        <w:t>Nathalie (24 Jahre) und Niklas (17Jahre) in der freien Natur beim Bergwandern, S</w:t>
      </w:r>
      <w:r>
        <w:rPr>
          <w:rFonts w:cs="Arial"/>
          <w:szCs w:val="22"/>
        </w:rPr>
        <w:t>ki- und Radfahren oder beim Spazieren</w:t>
      </w:r>
      <w:r w:rsidR="005650E8" w:rsidRPr="005650E8">
        <w:rPr>
          <w:rFonts w:cs="Arial"/>
          <w:szCs w:val="22"/>
        </w:rPr>
        <w:t xml:space="preserve">gehen. </w:t>
      </w:r>
      <w:r>
        <w:rPr>
          <w:rFonts w:cs="Arial"/>
          <w:szCs w:val="22"/>
        </w:rPr>
        <w:t xml:space="preserve">Entspannen kann er beim Kochen und bei der Gartenarbeit. </w:t>
      </w:r>
    </w:p>
    <w:p w:rsidR="00CA2B3C" w:rsidRDefault="00CA2B3C" w:rsidP="00CA2B3C">
      <w:pPr>
        <w:pStyle w:val="Textkrper"/>
        <w:rPr>
          <w:szCs w:val="22"/>
        </w:rPr>
      </w:pPr>
    </w:p>
    <w:p w:rsidR="00C66771" w:rsidRPr="00C66771" w:rsidRDefault="00C66771" w:rsidP="00CA2B3C">
      <w:pPr>
        <w:pStyle w:val="Textkrper"/>
        <w:rPr>
          <w:b/>
          <w:szCs w:val="22"/>
        </w:rPr>
      </w:pPr>
      <w:r w:rsidRPr="00C66771">
        <w:rPr>
          <w:b/>
          <w:szCs w:val="22"/>
        </w:rPr>
        <w:t>Alle Informationen zum Zukunftsweg der Katholischen Kirche in Oberösterreich:</w:t>
      </w:r>
      <w:r w:rsidRPr="00C66771">
        <w:rPr>
          <w:b/>
          <w:szCs w:val="22"/>
        </w:rPr>
        <w:br/>
      </w:r>
      <w:hyperlink r:id="rId7" w:history="1">
        <w:r w:rsidRPr="00C66771">
          <w:rPr>
            <w:rStyle w:val="Hyperlink"/>
            <w:b/>
            <w:szCs w:val="22"/>
          </w:rPr>
          <w:t>www.dioezese-linz.at/zukunftsweg</w:t>
        </w:r>
      </w:hyperlink>
    </w:p>
    <w:p w:rsidR="00CA2B3C" w:rsidRPr="00EE2FF6" w:rsidRDefault="00CA2B3C" w:rsidP="00CA2B3C">
      <w:pPr>
        <w:pStyle w:val="Textkrper"/>
        <w:rPr>
          <w:szCs w:val="22"/>
        </w:rPr>
      </w:pPr>
    </w:p>
    <w:p w:rsidR="00CA2B3C" w:rsidRPr="00534589" w:rsidRDefault="00CA2B3C" w:rsidP="00CA2B3C">
      <w:pPr>
        <w:pStyle w:val="Textkrper"/>
        <w:rPr>
          <w:b/>
          <w:szCs w:val="22"/>
        </w:rPr>
      </w:pPr>
      <w:r w:rsidRPr="00534589">
        <w:rPr>
          <w:b/>
          <w:szCs w:val="22"/>
        </w:rPr>
        <w:t xml:space="preserve">Foto: © </w:t>
      </w:r>
      <w:r w:rsidR="004D2A4B">
        <w:rPr>
          <w:b/>
          <w:szCs w:val="22"/>
        </w:rPr>
        <w:t>p</w:t>
      </w:r>
      <w:r w:rsidR="00375C36">
        <w:rPr>
          <w:b/>
          <w:szCs w:val="22"/>
        </w:rPr>
        <w:t>rivat</w:t>
      </w:r>
      <w:r w:rsidRPr="00534589">
        <w:rPr>
          <w:b/>
          <w:szCs w:val="22"/>
        </w:rPr>
        <w:t xml:space="preserve"> (honorarfrei) </w:t>
      </w:r>
    </w:p>
    <w:p w:rsidR="00FE60F1" w:rsidRPr="00380BE7" w:rsidRDefault="00CA2B3C" w:rsidP="00380BE7">
      <w:pPr>
        <w:pStyle w:val="Textkrper"/>
        <w:rPr>
          <w:szCs w:val="22"/>
        </w:rPr>
      </w:pPr>
      <w:r w:rsidRPr="00EE2FF6">
        <w:rPr>
          <w:szCs w:val="22"/>
        </w:rPr>
        <w:t>Mag.</w:t>
      </w:r>
      <w:r w:rsidR="00380BE7">
        <w:rPr>
          <w:szCs w:val="22"/>
          <w:vertAlign w:val="superscript"/>
        </w:rPr>
        <w:t xml:space="preserve"> </w:t>
      </w:r>
      <w:r w:rsidR="00380BE7">
        <w:rPr>
          <w:szCs w:val="22"/>
        </w:rPr>
        <w:t>Martin Schachin</w:t>
      </w:r>
      <w:r w:rsidR="004D2A4B">
        <w:rPr>
          <w:szCs w:val="22"/>
        </w:rPr>
        <w:t>ger ist Leiter der Stabstelle Terri</w:t>
      </w:r>
      <w:r w:rsidR="00380BE7">
        <w:rPr>
          <w:szCs w:val="22"/>
        </w:rPr>
        <w:t>torialreform im Rahmen des Zukunftsweges der Katholisc</w:t>
      </w:r>
      <w:r w:rsidR="004D2A4B">
        <w:rPr>
          <w:szCs w:val="22"/>
        </w:rPr>
        <w:t>hen Kirche in Oberösterreich.</w:t>
      </w:r>
    </w:p>
    <w:sectPr w:rsidR="00FE60F1" w:rsidRPr="00380BE7" w:rsidSect="0076052D">
      <w:footerReference w:type="default" r:id="rId8"/>
      <w:headerReference w:type="first" r:id="rId9"/>
      <w:footerReference w:type="first" r:id="rId10"/>
      <w:pgSz w:w="11907" w:h="16840" w:code="9"/>
      <w:pgMar w:top="1135"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64B6D" w:rsidRDefault="003A0CD9">
      <w:r>
        <w:separator/>
      </w:r>
    </w:p>
  </w:endnote>
  <w:endnote w:type="continuationSeparator" w:id="0">
    <w:p w:rsidR="00564B6D" w:rsidRDefault="003A0C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Noort Extrabold">
    <w:altName w:val="Times New Roman"/>
    <w:charset w:val="00"/>
    <w:family w:val="auto"/>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5394" w:rsidRDefault="008F60BB"/>
  <w:p w:rsidR="00325394" w:rsidRDefault="008F60BB"/>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325394">
      <w:tc>
        <w:tcPr>
          <w:tcW w:w="2197" w:type="dxa"/>
        </w:tcPr>
        <w:p w:rsidR="00325394" w:rsidRDefault="002F0436" w:rsidP="001B1052">
          <w:pPr>
            <w:pStyle w:val="Fuzeile"/>
            <w:rPr>
              <w:sz w:val="16"/>
            </w:rPr>
          </w:pPr>
          <w:r>
            <w:rPr>
              <w:sz w:val="16"/>
            </w:rPr>
            <w:t>Diözese Linz</w:t>
          </w:r>
        </w:p>
        <w:p w:rsidR="00325394" w:rsidRDefault="002F0436" w:rsidP="001B1052">
          <w:pPr>
            <w:pStyle w:val="Fuzeile"/>
            <w:rPr>
              <w:sz w:val="16"/>
            </w:rPr>
          </w:pPr>
          <w:r>
            <w:rPr>
              <w:sz w:val="16"/>
            </w:rPr>
            <w:t>Kommunikation/Presse</w:t>
          </w:r>
        </w:p>
        <w:p w:rsidR="00325394" w:rsidRDefault="002F0436" w:rsidP="001B1052">
          <w:pPr>
            <w:pStyle w:val="Fuzeile"/>
            <w:rPr>
              <w:sz w:val="16"/>
            </w:rPr>
          </w:pPr>
          <w:r>
            <w:rPr>
              <w:sz w:val="16"/>
            </w:rPr>
            <w:t>Verantwortlich:</w:t>
          </w:r>
        </w:p>
        <w:p w:rsidR="00325394" w:rsidRDefault="002F0436" w:rsidP="001B1052">
          <w:pPr>
            <w:pStyle w:val="Fuzeile"/>
            <w:rPr>
              <w:sz w:val="16"/>
            </w:rPr>
          </w:pPr>
          <w:r>
            <w:rPr>
              <w:sz w:val="16"/>
            </w:rPr>
            <w:t xml:space="preserve">Michael Kraml </w:t>
          </w:r>
        </w:p>
      </w:tc>
      <w:tc>
        <w:tcPr>
          <w:tcW w:w="2551" w:type="dxa"/>
        </w:tcPr>
        <w:p w:rsidR="00325394" w:rsidRDefault="002F0436" w:rsidP="001B1052">
          <w:pPr>
            <w:pStyle w:val="Fuzeile"/>
            <w:ind w:left="-70"/>
            <w:rPr>
              <w:sz w:val="16"/>
            </w:rPr>
          </w:pPr>
          <w:r>
            <w:rPr>
              <w:sz w:val="16"/>
            </w:rPr>
            <w:t>4021 Linz</w:t>
          </w:r>
        </w:p>
        <w:p w:rsidR="00325394" w:rsidRDefault="002F0436" w:rsidP="001B1052">
          <w:pPr>
            <w:pStyle w:val="Fuzeile"/>
            <w:ind w:left="-70"/>
            <w:rPr>
              <w:sz w:val="16"/>
            </w:rPr>
          </w:pPr>
          <w:r>
            <w:rPr>
              <w:sz w:val="16"/>
            </w:rPr>
            <w:t>Herrenstraße 19, Pf. 251</w:t>
          </w:r>
        </w:p>
        <w:p w:rsidR="00325394" w:rsidRDefault="002F0436" w:rsidP="001B1052">
          <w:pPr>
            <w:pStyle w:val="Fuzeile"/>
            <w:ind w:left="-70"/>
            <w:rPr>
              <w:sz w:val="16"/>
            </w:rPr>
          </w:pPr>
          <w:r>
            <w:rPr>
              <w:sz w:val="16"/>
            </w:rPr>
            <w:t>Telefon 0732 / 772676 - 1130</w:t>
          </w:r>
        </w:p>
        <w:p w:rsidR="00325394" w:rsidRDefault="002F0436" w:rsidP="001B1052">
          <w:pPr>
            <w:pStyle w:val="Fuzeile"/>
            <w:ind w:left="-70"/>
            <w:rPr>
              <w:sz w:val="16"/>
            </w:rPr>
          </w:pPr>
          <w:r>
            <w:rPr>
              <w:sz w:val="16"/>
            </w:rPr>
            <w:t>Fax 0732 / 772676 - 1175</w:t>
          </w:r>
        </w:p>
      </w:tc>
      <w:tc>
        <w:tcPr>
          <w:tcW w:w="4462" w:type="dxa"/>
        </w:tcPr>
        <w:p w:rsidR="00325394" w:rsidRDefault="002F0436" w:rsidP="001B1052">
          <w:pPr>
            <w:pStyle w:val="Fuzeile"/>
            <w:rPr>
              <w:sz w:val="16"/>
            </w:rPr>
          </w:pPr>
          <w:r>
            <w:rPr>
              <w:sz w:val="16"/>
            </w:rPr>
            <w:t xml:space="preserve">E-Mail: </w:t>
          </w:r>
          <w:hyperlink r:id="rId1" w:history="1">
            <w:r>
              <w:rPr>
                <w:rStyle w:val="Hyperlink"/>
                <w:sz w:val="16"/>
              </w:rPr>
              <w:t>presse@dioezese-linz.at</w:t>
            </w:r>
          </w:hyperlink>
        </w:p>
        <w:p w:rsidR="00325394" w:rsidRDefault="002F0436" w:rsidP="001B1052">
          <w:pPr>
            <w:pStyle w:val="Fuzeile"/>
            <w:rPr>
              <w:sz w:val="16"/>
            </w:rPr>
          </w:pPr>
          <w:r>
            <w:rPr>
              <w:sz w:val="16"/>
            </w:rPr>
            <w:t xml:space="preserve">Web: </w:t>
          </w:r>
          <w:hyperlink r:id="rId2" w:history="1">
            <w:r w:rsidRPr="00366476">
              <w:rPr>
                <w:rStyle w:val="Hyperlink"/>
                <w:sz w:val="16"/>
              </w:rPr>
              <w:t>https://www.dioezese-linz.at</w:t>
            </w:r>
          </w:hyperlink>
          <w:r>
            <w:rPr>
              <w:sz w:val="16"/>
            </w:rPr>
            <w:t xml:space="preserve"> </w:t>
          </w:r>
        </w:p>
        <w:p w:rsidR="00325394" w:rsidRDefault="008F60BB" w:rsidP="001B1052">
          <w:pPr>
            <w:pStyle w:val="Fuzeile"/>
            <w:rPr>
              <w:sz w:val="16"/>
            </w:rPr>
          </w:pPr>
        </w:p>
        <w:p w:rsidR="00325394" w:rsidRDefault="002F0436" w:rsidP="001B1052">
          <w:pPr>
            <w:pStyle w:val="Fuzeile"/>
            <w:rPr>
              <w:sz w:val="16"/>
            </w:rPr>
          </w:pPr>
          <w:r>
            <w:rPr>
              <w:sz w:val="16"/>
            </w:rPr>
            <w:t xml:space="preserve">Offenlegung: </w:t>
          </w:r>
          <w:hyperlink r:id="rId3" w:history="1">
            <w:r w:rsidRPr="00366476">
              <w:rPr>
                <w:rStyle w:val="Hyperlink"/>
                <w:sz w:val="16"/>
              </w:rPr>
              <w:t>https://www.dioezese-linz.at/offenlegung</w:t>
            </w:r>
          </w:hyperlink>
        </w:p>
        <w:p w:rsidR="00325394" w:rsidRDefault="008F60BB" w:rsidP="001B1052">
          <w:pPr>
            <w:pStyle w:val="Fuzeile"/>
            <w:rPr>
              <w:sz w:val="16"/>
            </w:rPr>
          </w:pPr>
        </w:p>
      </w:tc>
    </w:tr>
  </w:tbl>
  <w:p w:rsidR="00325394" w:rsidRDefault="008F60BB">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60BB" w:rsidRDefault="008F60BB"/>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325394" w:rsidTr="00714F83">
      <w:tc>
        <w:tcPr>
          <w:tcW w:w="2124" w:type="dxa"/>
        </w:tcPr>
        <w:p w:rsidR="00325394" w:rsidRDefault="002F0436">
          <w:pPr>
            <w:pStyle w:val="Fuzeile"/>
            <w:rPr>
              <w:sz w:val="16"/>
            </w:rPr>
          </w:pPr>
          <w:r>
            <w:rPr>
              <w:sz w:val="16"/>
            </w:rPr>
            <w:t>Diözese Linz</w:t>
          </w:r>
        </w:p>
        <w:p w:rsidR="00325394" w:rsidRDefault="002F0436">
          <w:pPr>
            <w:pStyle w:val="Fuzeile"/>
            <w:rPr>
              <w:sz w:val="16"/>
            </w:rPr>
          </w:pPr>
          <w:r>
            <w:rPr>
              <w:sz w:val="16"/>
            </w:rPr>
            <w:t>Kommunikation/Presse</w:t>
          </w:r>
        </w:p>
        <w:p w:rsidR="00325394" w:rsidRDefault="002F0436">
          <w:pPr>
            <w:pStyle w:val="Fuzeile"/>
            <w:rPr>
              <w:sz w:val="16"/>
            </w:rPr>
          </w:pPr>
          <w:r>
            <w:rPr>
              <w:sz w:val="16"/>
            </w:rPr>
            <w:t>Verantwortlich:</w:t>
          </w:r>
        </w:p>
        <w:p w:rsidR="00325394" w:rsidRDefault="002F0436">
          <w:pPr>
            <w:pStyle w:val="Fuzeile"/>
            <w:rPr>
              <w:sz w:val="16"/>
            </w:rPr>
          </w:pPr>
          <w:r>
            <w:rPr>
              <w:sz w:val="16"/>
            </w:rPr>
            <w:t xml:space="preserve">Michael Kraml </w:t>
          </w:r>
        </w:p>
      </w:tc>
      <w:tc>
        <w:tcPr>
          <w:tcW w:w="2551" w:type="dxa"/>
        </w:tcPr>
        <w:p w:rsidR="00325394" w:rsidRDefault="002F0436" w:rsidP="00714F83">
          <w:pPr>
            <w:pStyle w:val="Fuzeile"/>
            <w:ind w:left="-70"/>
            <w:rPr>
              <w:sz w:val="16"/>
            </w:rPr>
          </w:pPr>
          <w:r>
            <w:rPr>
              <w:sz w:val="16"/>
            </w:rPr>
            <w:t>4021 Linz</w:t>
          </w:r>
        </w:p>
        <w:p w:rsidR="00325394" w:rsidRDefault="002F0436" w:rsidP="00714F83">
          <w:pPr>
            <w:pStyle w:val="Fuzeile"/>
            <w:ind w:left="-70"/>
            <w:rPr>
              <w:sz w:val="16"/>
            </w:rPr>
          </w:pPr>
          <w:r>
            <w:rPr>
              <w:sz w:val="16"/>
            </w:rPr>
            <w:t>Herrenstraße 19, Pf. 251</w:t>
          </w:r>
        </w:p>
        <w:p w:rsidR="00325394" w:rsidRDefault="002F0436" w:rsidP="00714F83">
          <w:pPr>
            <w:pStyle w:val="Fuzeile"/>
            <w:ind w:left="-70"/>
            <w:rPr>
              <w:sz w:val="16"/>
            </w:rPr>
          </w:pPr>
          <w:r>
            <w:rPr>
              <w:sz w:val="16"/>
            </w:rPr>
            <w:t>Telefon 0732 / 772676 - 1130</w:t>
          </w:r>
        </w:p>
        <w:p w:rsidR="00325394" w:rsidRDefault="002F0436" w:rsidP="00714F83">
          <w:pPr>
            <w:pStyle w:val="Fuzeile"/>
            <w:ind w:left="-70"/>
            <w:rPr>
              <w:sz w:val="16"/>
            </w:rPr>
          </w:pPr>
          <w:r>
            <w:rPr>
              <w:sz w:val="16"/>
            </w:rPr>
            <w:t>Fax 0732 / 772676 - 1175</w:t>
          </w:r>
        </w:p>
      </w:tc>
      <w:tc>
        <w:tcPr>
          <w:tcW w:w="4462" w:type="dxa"/>
        </w:tcPr>
        <w:p w:rsidR="00325394" w:rsidRDefault="002F0436">
          <w:pPr>
            <w:pStyle w:val="Fuzeile"/>
            <w:rPr>
              <w:sz w:val="16"/>
            </w:rPr>
          </w:pPr>
          <w:r>
            <w:rPr>
              <w:sz w:val="16"/>
            </w:rPr>
            <w:t xml:space="preserve">E-Mail: </w:t>
          </w:r>
          <w:hyperlink r:id="rId1" w:history="1">
            <w:r>
              <w:rPr>
                <w:rStyle w:val="Hyperlink"/>
                <w:sz w:val="16"/>
              </w:rPr>
              <w:t>presse@dioezese-linz.at</w:t>
            </w:r>
          </w:hyperlink>
        </w:p>
        <w:p w:rsidR="00325394" w:rsidRDefault="002F0436">
          <w:pPr>
            <w:pStyle w:val="Fuzeile"/>
            <w:rPr>
              <w:sz w:val="16"/>
            </w:rPr>
          </w:pPr>
          <w:r>
            <w:rPr>
              <w:sz w:val="16"/>
            </w:rPr>
            <w:t xml:space="preserve">Web: </w:t>
          </w:r>
          <w:hyperlink r:id="rId2" w:history="1">
            <w:r w:rsidRPr="00366476">
              <w:rPr>
                <w:rStyle w:val="Hyperlink"/>
                <w:sz w:val="16"/>
              </w:rPr>
              <w:t>https://www.dioezese-linz.at</w:t>
            </w:r>
          </w:hyperlink>
          <w:r>
            <w:rPr>
              <w:sz w:val="16"/>
            </w:rPr>
            <w:t xml:space="preserve"> </w:t>
          </w:r>
        </w:p>
        <w:p w:rsidR="00325394" w:rsidRDefault="008F60BB">
          <w:pPr>
            <w:pStyle w:val="Fuzeile"/>
            <w:rPr>
              <w:sz w:val="16"/>
            </w:rPr>
          </w:pPr>
        </w:p>
        <w:p w:rsidR="00325394" w:rsidRDefault="002F0436">
          <w:pPr>
            <w:pStyle w:val="Fuzeile"/>
            <w:rPr>
              <w:sz w:val="16"/>
            </w:rPr>
          </w:pPr>
          <w:r>
            <w:rPr>
              <w:sz w:val="16"/>
            </w:rPr>
            <w:t xml:space="preserve">Offenlegung: </w:t>
          </w:r>
          <w:hyperlink r:id="rId3" w:history="1">
            <w:r w:rsidRPr="00366476">
              <w:rPr>
                <w:rStyle w:val="Hyperlink"/>
                <w:sz w:val="16"/>
              </w:rPr>
              <w:t>https://www.dioezese-linz.at/offenlegung</w:t>
            </w:r>
          </w:hyperlink>
        </w:p>
        <w:p w:rsidR="00325394" w:rsidRDefault="008F60BB">
          <w:pPr>
            <w:pStyle w:val="Fuzeile"/>
            <w:rPr>
              <w:sz w:val="16"/>
            </w:rPr>
          </w:pPr>
        </w:p>
      </w:tc>
    </w:tr>
  </w:tbl>
  <w:p w:rsidR="00325394" w:rsidRDefault="008F60BB" w:rsidP="001B1052">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64B6D" w:rsidRDefault="003A0CD9">
      <w:r>
        <w:separator/>
      </w:r>
    </w:p>
  </w:footnote>
  <w:footnote w:type="continuationSeparator" w:id="0">
    <w:p w:rsidR="00564B6D" w:rsidRDefault="003A0CD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5394" w:rsidRDefault="002F0436">
    <w:pPr>
      <w:pStyle w:val="Kopfzeile"/>
      <w:jc w:val="right"/>
      <w:rPr>
        <w:sz w:val="24"/>
      </w:rPr>
    </w:pPr>
    <w:r>
      <w:rPr>
        <w:noProof/>
        <w:sz w:val="24"/>
      </w:rPr>
      <w:drawing>
        <wp:inline distT="0" distB="0" distL="0" distR="0" wp14:anchorId="4A701BEF" wp14:editId="49EC7F0F">
          <wp:extent cx="1800225" cy="733425"/>
          <wp:effectExtent l="0" t="0" r="9525" b="9525"/>
          <wp:docPr id="10"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325394" w:rsidRDefault="008F60BB">
    <w:pPr>
      <w:pStyle w:val="Kopfzeile"/>
      <w:jc w:val="right"/>
      <w:rPr>
        <w:sz w:val="24"/>
      </w:rPr>
    </w:pPr>
  </w:p>
  <w:p w:rsidR="00325394" w:rsidRDefault="008F60BB">
    <w:pPr>
      <w:pStyle w:val="Kopfzeile"/>
      <w:jc w:val="right"/>
      <w:rPr>
        <w:sz w:val="24"/>
      </w:rPr>
    </w:pPr>
  </w:p>
  <w:p w:rsidR="00325394" w:rsidRDefault="002F0436">
    <w:pPr>
      <w:pStyle w:val="Kopfzeile"/>
      <w:spacing w:before="60"/>
      <w:ind w:right="-57"/>
      <w:jc w:val="right"/>
      <w:rPr>
        <w:spacing w:val="70"/>
        <w:sz w:val="24"/>
      </w:rPr>
    </w:pPr>
    <w:r>
      <w:rPr>
        <w:b/>
        <w:spacing w:val="70"/>
        <w:sz w:val="24"/>
      </w:rPr>
      <w:t>Pressemitteilung</w:t>
    </w:r>
  </w:p>
  <w:p w:rsidR="00325394" w:rsidRDefault="008F60BB">
    <w:pPr>
      <w:pStyle w:val="Kopfzeile"/>
      <w:spacing w:before="60"/>
      <w:jc w:val="right"/>
      <w:rPr>
        <w:sz w:val="20"/>
      </w:rPr>
    </w:pPr>
  </w:p>
  <w:p w:rsidR="00325394" w:rsidRDefault="008F60BB">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A3C5D87"/>
    <w:multiLevelType w:val="hybridMultilevel"/>
    <w:tmpl w:val="53FEA578"/>
    <w:lvl w:ilvl="0" w:tplc="7E9EEA2C">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6371"/>
    <w:rsid w:val="00003830"/>
    <w:rsid w:val="000D6355"/>
    <w:rsid w:val="001253B5"/>
    <w:rsid w:val="002F0436"/>
    <w:rsid w:val="00375C36"/>
    <w:rsid w:val="00380BE7"/>
    <w:rsid w:val="003A0CD9"/>
    <w:rsid w:val="004438F8"/>
    <w:rsid w:val="004D2A4B"/>
    <w:rsid w:val="00564B6D"/>
    <w:rsid w:val="005650E8"/>
    <w:rsid w:val="0076261F"/>
    <w:rsid w:val="007E41CB"/>
    <w:rsid w:val="008F60BB"/>
    <w:rsid w:val="00996371"/>
    <w:rsid w:val="00A04F6E"/>
    <w:rsid w:val="00A132CB"/>
    <w:rsid w:val="00B8768F"/>
    <w:rsid w:val="00C66771"/>
    <w:rsid w:val="00CA2B3C"/>
    <w:rsid w:val="00F675EA"/>
    <w:rsid w:val="00FE60F1"/>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79940F"/>
  <w15:chartTrackingRefBased/>
  <w15:docId w15:val="{FE899661-9CF6-477A-AB5E-CA678FFF3C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CA2B3C"/>
    <w:pPr>
      <w:spacing w:after="0" w:line="240" w:lineRule="auto"/>
    </w:pPr>
    <w:rPr>
      <w:rFonts w:ascii="Arial" w:eastAsia="Times New Roman" w:hAnsi="Arial" w:cs="Times New Roman"/>
      <w:szCs w:val="20"/>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rsid w:val="00CA2B3C"/>
    <w:pPr>
      <w:tabs>
        <w:tab w:val="center" w:pos="4536"/>
        <w:tab w:val="right" w:pos="9072"/>
      </w:tabs>
    </w:pPr>
  </w:style>
  <w:style w:type="character" w:customStyle="1" w:styleId="KopfzeileZchn">
    <w:name w:val="Kopfzeile Zchn"/>
    <w:basedOn w:val="Absatz-Standardschriftart"/>
    <w:link w:val="Kopfzeile"/>
    <w:rsid w:val="00CA2B3C"/>
    <w:rPr>
      <w:rFonts w:ascii="Arial" w:eastAsia="Times New Roman" w:hAnsi="Arial" w:cs="Times New Roman"/>
      <w:szCs w:val="20"/>
      <w:lang w:eastAsia="de-DE"/>
    </w:rPr>
  </w:style>
  <w:style w:type="paragraph" w:styleId="Fuzeile">
    <w:name w:val="footer"/>
    <w:basedOn w:val="Standard"/>
    <w:link w:val="FuzeileZchn"/>
    <w:rsid w:val="00CA2B3C"/>
    <w:pPr>
      <w:tabs>
        <w:tab w:val="center" w:pos="4536"/>
        <w:tab w:val="right" w:pos="9072"/>
      </w:tabs>
    </w:pPr>
  </w:style>
  <w:style w:type="character" w:customStyle="1" w:styleId="FuzeileZchn">
    <w:name w:val="Fußzeile Zchn"/>
    <w:basedOn w:val="Absatz-Standardschriftart"/>
    <w:link w:val="Fuzeile"/>
    <w:rsid w:val="00CA2B3C"/>
    <w:rPr>
      <w:rFonts w:ascii="Arial" w:eastAsia="Times New Roman" w:hAnsi="Arial" w:cs="Times New Roman"/>
      <w:szCs w:val="20"/>
      <w:lang w:eastAsia="de-DE"/>
    </w:rPr>
  </w:style>
  <w:style w:type="character" w:styleId="Hyperlink">
    <w:name w:val="Hyperlink"/>
    <w:rsid w:val="00CA2B3C"/>
    <w:rPr>
      <w:color w:val="0000FF"/>
      <w:u w:val="single"/>
    </w:rPr>
  </w:style>
  <w:style w:type="character" w:styleId="Fett">
    <w:name w:val="Strong"/>
    <w:uiPriority w:val="22"/>
    <w:qFormat/>
    <w:rsid w:val="00CA2B3C"/>
    <w:rPr>
      <w:b/>
      <w:bCs/>
    </w:rPr>
  </w:style>
  <w:style w:type="paragraph" w:styleId="StandardWeb">
    <w:name w:val="Normal (Web)"/>
    <w:basedOn w:val="Standard"/>
    <w:uiPriority w:val="99"/>
    <w:rsid w:val="00CA2B3C"/>
    <w:pPr>
      <w:spacing w:before="100" w:beforeAutospacing="1" w:after="100" w:afterAutospacing="1"/>
    </w:pPr>
    <w:rPr>
      <w:rFonts w:ascii="Times New Roman" w:hAnsi="Times New Roman"/>
      <w:sz w:val="24"/>
      <w:szCs w:val="24"/>
    </w:rPr>
  </w:style>
  <w:style w:type="paragraph" w:styleId="Textkrper">
    <w:name w:val="Body Text"/>
    <w:basedOn w:val="Standard"/>
    <w:link w:val="TextkrperZchn"/>
    <w:rsid w:val="00CA2B3C"/>
    <w:pPr>
      <w:suppressAutoHyphens/>
      <w:spacing w:after="120"/>
    </w:pPr>
    <w:rPr>
      <w:lang w:eastAsia="zh-CN"/>
    </w:rPr>
  </w:style>
  <w:style w:type="character" w:customStyle="1" w:styleId="TextkrperZchn">
    <w:name w:val="Textkörper Zchn"/>
    <w:basedOn w:val="Absatz-Standardschriftart"/>
    <w:link w:val="Textkrper"/>
    <w:rsid w:val="00CA2B3C"/>
    <w:rPr>
      <w:rFonts w:ascii="Arial" w:eastAsia="Times New Roman" w:hAnsi="Arial" w:cs="Times New Roman"/>
      <w:szCs w:val="20"/>
      <w:lang w:eastAsia="zh-CN"/>
    </w:rPr>
  </w:style>
  <w:style w:type="paragraph" w:customStyle="1" w:styleId="Pa1">
    <w:name w:val="Pa1"/>
    <w:basedOn w:val="Standard"/>
    <w:uiPriority w:val="99"/>
    <w:rsid w:val="00C66771"/>
    <w:pPr>
      <w:autoSpaceDE w:val="0"/>
      <w:autoSpaceDN w:val="0"/>
      <w:spacing w:line="181" w:lineRule="atLeast"/>
    </w:pPr>
    <w:rPr>
      <w:rFonts w:ascii="Noort Extrabold" w:eastAsiaTheme="minorHAnsi" w:hAnsi="Noort Extrabold"/>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dioezese-linz.at/zukunftsweg"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596</Words>
  <Characters>3758</Characters>
  <Application>Microsoft Office Word</Application>
  <DocSecurity>0</DocSecurity>
  <Lines>31</Lines>
  <Paragraphs>8</Paragraphs>
  <ScaleCrop>false</ScaleCrop>
  <HeadingPairs>
    <vt:vector size="2" baseType="variant">
      <vt:variant>
        <vt:lpstr>Titel</vt:lpstr>
      </vt:variant>
      <vt:variant>
        <vt:i4>1</vt:i4>
      </vt:variant>
    </vt:vector>
  </HeadingPairs>
  <TitlesOfParts>
    <vt:vector size="1" baseType="lpstr">
      <vt:lpstr/>
    </vt:vector>
  </TitlesOfParts>
  <Company>Dioezese Linz</Company>
  <LinksUpToDate>false</LinksUpToDate>
  <CharactersWithSpaces>4346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Kraml</dc:creator>
  <cp:keywords/>
  <dc:description/>
  <cp:lastModifiedBy>Elisabeth Jank</cp:lastModifiedBy>
  <cp:revision>13</cp:revision>
  <dcterms:created xsi:type="dcterms:W3CDTF">2021-02-26T07:12:00Z</dcterms:created>
  <dcterms:modified xsi:type="dcterms:W3CDTF">2021-03-01T10:33:00Z</dcterms:modified>
</cp:coreProperties>
</file>