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6E00D4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962E4">
        <w:rPr>
          <w:rFonts w:cs="Arial"/>
          <w:szCs w:val="22"/>
        </w:rPr>
        <w:t xml:space="preserve">. </w:t>
      </w:r>
      <w:r w:rsidR="00A87D22">
        <w:rPr>
          <w:rFonts w:cs="Arial"/>
          <w:szCs w:val="22"/>
        </w:rPr>
        <w:t>85</w:t>
      </w:r>
      <w:r w:rsidR="006729BD">
        <w:rPr>
          <w:rFonts w:cs="Arial"/>
          <w:szCs w:val="22"/>
        </w:rPr>
        <w:t xml:space="preserve"> </w:t>
      </w:r>
      <w:r w:rsidR="00803F88" w:rsidRPr="00E244CB">
        <w:rPr>
          <w:rFonts w:cs="Arial"/>
          <w:szCs w:val="22"/>
        </w:rPr>
        <w:t xml:space="preserve">/ </w:t>
      </w:r>
      <w:r w:rsidR="00412EE6">
        <w:rPr>
          <w:rFonts w:cs="Arial"/>
          <w:szCs w:val="22"/>
        </w:rPr>
        <w:t>30</w:t>
      </w:r>
      <w:r w:rsidR="00250240">
        <w:rPr>
          <w:rFonts w:cs="Arial"/>
          <w:szCs w:val="22"/>
        </w:rPr>
        <w:t xml:space="preserve">. </w:t>
      </w:r>
      <w:r w:rsidR="00412EE6">
        <w:rPr>
          <w:rFonts w:cs="Arial"/>
          <w:szCs w:val="22"/>
        </w:rPr>
        <w:t>August</w:t>
      </w:r>
      <w:r w:rsidR="00250240">
        <w:rPr>
          <w:rFonts w:cs="Arial"/>
          <w:szCs w:val="22"/>
        </w:rPr>
        <w:t xml:space="preserve"> 202</w:t>
      </w:r>
      <w:r w:rsidR="00412EE6">
        <w:rPr>
          <w:rFonts w:cs="Arial"/>
          <w:szCs w:val="22"/>
        </w:rPr>
        <w:t>1</w:t>
      </w:r>
    </w:p>
    <w:p w:rsidR="00B84AAC" w:rsidRDefault="00B84AAC" w:rsidP="00430D75">
      <w:pPr>
        <w:rPr>
          <w:rFonts w:cs="Arial"/>
          <w:szCs w:val="22"/>
        </w:rPr>
      </w:pPr>
    </w:p>
    <w:p w:rsidR="00803F88" w:rsidRPr="00803F88" w:rsidRDefault="004C17B7" w:rsidP="00803F88">
      <w:pPr>
        <w:rPr>
          <w:u w:val="single"/>
        </w:rPr>
      </w:pPr>
      <w:r>
        <w:rPr>
          <w:b/>
          <w:bCs/>
          <w:sz w:val="28"/>
          <w:szCs w:val="28"/>
          <w:u w:val="single"/>
        </w:rPr>
        <w:t xml:space="preserve">Jugendkirche Grüner Anker / </w:t>
      </w:r>
      <w:r w:rsidR="00412EE6">
        <w:rPr>
          <w:b/>
          <w:bCs/>
          <w:sz w:val="28"/>
          <w:szCs w:val="28"/>
          <w:u w:val="single"/>
        </w:rPr>
        <w:t xml:space="preserve">Stadtpfarrkirche </w:t>
      </w:r>
      <w:proofErr w:type="spellStart"/>
      <w:r w:rsidR="00412EE6">
        <w:rPr>
          <w:b/>
          <w:bCs/>
          <w:sz w:val="28"/>
          <w:szCs w:val="28"/>
          <w:u w:val="single"/>
        </w:rPr>
        <w:t>Urfahr</w:t>
      </w:r>
      <w:proofErr w:type="spellEnd"/>
      <w:r w:rsidR="00412EE6">
        <w:rPr>
          <w:b/>
          <w:bCs/>
          <w:sz w:val="28"/>
          <w:szCs w:val="28"/>
          <w:u w:val="single"/>
        </w:rPr>
        <w:t xml:space="preserve"> erneut Schauplatz des </w:t>
      </w:r>
      <w:r w:rsidR="00CC4FC4">
        <w:rPr>
          <w:b/>
          <w:bCs/>
          <w:sz w:val="28"/>
          <w:szCs w:val="28"/>
          <w:u w:val="single"/>
        </w:rPr>
        <w:t>„</w:t>
      </w:r>
      <w:r w:rsidR="00412EE6">
        <w:rPr>
          <w:b/>
          <w:bCs/>
          <w:sz w:val="28"/>
          <w:szCs w:val="28"/>
          <w:u w:val="single"/>
        </w:rPr>
        <w:t>Holy Hydra</w:t>
      </w:r>
      <w:r w:rsidR="00CC4FC4">
        <w:rPr>
          <w:b/>
          <w:bCs/>
          <w:sz w:val="28"/>
          <w:szCs w:val="28"/>
          <w:u w:val="single"/>
        </w:rPr>
        <w:t>“</w:t>
      </w:r>
      <w:r w:rsidR="00412EE6">
        <w:rPr>
          <w:b/>
          <w:bCs/>
          <w:sz w:val="28"/>
          <w:szCs w:val="28"/>
          <w:u w:val="single"/>
        </w:rPr>
        <w:t>-Kulturfestivals</w:t>
      </w:r>
    </w:p>
    <w:p w:rsidR="00803F88" w:rsidRDefault="00803F88" w:rsidP="00803F88"/>
    <w:p w:rsidR="00A11615" w:rsidRPr="006729BD" w:rsidRDefault="00412EE6" w:rsidP="006729BD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Für eine andere Erfahrung des Kirchenraums sorgt die Veranstaltung „Holy Hydra“ </w:t>
      </w:r>
      <w:r w:rsidR="00C9785D">
        <w:rPr>
          <w:rFonts w:ascii="Arial" w:hAnsi="Arial" w:cs="Arial"/>
          <w:b/>
          <w:bCs/>
          <w:sz w:val="22"/>
          <w:szCs w:val="22"/>
        </w:rPr>
        <w:t>am</w:t>
      </w:r>
      <w:r>
        <w:rPr>
          <w:rFonts w:ascii="Arial" w:hAnsi="Arial" w:cs="Arial"/>
          <w:b/>
          <w:bCs/>
          <w:sz w:val="22"/>
          <w:szCs w:val="22"/>
        </w:rPr>
        <w:t xml:space="preserve"> 9. </w:t>
      </w:r>
      <w:r w:rsidR="00C9785D">
        <w:rPr>
          <w:rFonts w:ascii="Arial" w:hAnsi="Arial" w:cs="Arial"/>
          <w:b/>
          <w:bCs/>
          <w:sz w:val="22"/>
          <w:szCs w:val="22"/>
        </w:rPr>
        <w:t>und</w:t>
      </w:r>
      <w:r>
        <w:rPr>
          <w:rFonts w:ascii="Arial" w:hAnsi="Arial" w:cs="Arial"/>
          <w:b/>
          <w:bCs/>
          <w:sz w:val="22"/>
          <w:szCs w:val="22"/>
        </w:rPr>
        <w:t xml:space="preserve"> 10. September 2021. Die </w:t>
      </w:r>
      <w:r w:rsidR="004C17B7">
        <w:rPr>
          <w:rFonts w:ascii="Arial" w:hAnsi="Arial" w:cs="Arial"/>
          <w:b/>
          <w:bCs/>
          <w:sz w:val="22"/>
          <w:szCs w:val="22"/>
        </w:rPr>
        <w:t xml:space="preserve">Jugendkirche Grüner Anker / </w:t>
      </w:r>
      <w:r>
        <w:rPr>
          <w:rFonts w:ascii="Arial" w:hAnsi="Arial" w:cs="Arial"/>
          <w:b/>
          <w:bCs/>
          <w:sz w:val="22"/>
          <w:szCs w:val="22"/>
        </w:rPr>
        <w:t xml:space="preserve">Stadtpfarrkirche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Urfahr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erstrahlt dabei in einem völlig anderen Licht. </w:t>
      </w:r>
    </w:p>
    <w:p w:rsidR="006729BD" w:rsidRPr="000962E4" w:rsidRDefault="006729BD" w:rsidP="00A11615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:rsidR="00101AD0" w:rsidRDefault="00B83AEF" w:rsidP="0025024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 xml:space="preserve">Die </w:t>
      </w:r>
      <w:r w:rsidR="004C17B7">
        <w:rPr>
          <w:rStyle w:val="Fett"/>
          <w:rFonts w:cs="Arial"/>
          <w:b w:val="0"/>
          <w:szCs w:val="22"/>
          <w:shd w:val="clear" w:color="auto" w:fill="FFFFFF"/>
        </w:rPr>
        <w:t xml:space="preserve">Jugendkirche Grüner Anker / 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Stadtpfarrkirche </w:t>
      </w:r>
      <w:proofErr w:type="spellStart"/>
      <w:r>
        <w:rPr>
          <w:rStyle w:val="Fett"/>
          <w:rFonts w:cs="Arial"/>
          <w:b w:val="0"/>
          <w:szCs w:val="22"/>
          <w:shd w:val="clear" w:color="auto" w:fill="FFFFFF"/>
        </w:rPr>
        <w:t>Urfahr</w:t>
      </w:r>
      <w:proofErr w:type="spellEnd"/>
      <w:r w:rsidR="00412EE6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>
        <w:rPr>
          <w:rStyle w:val="Fett"/>
          <w:rFonts w:cs="Arial"/>
          <w:b w:val="0"/>
          <w:szCs w:val="22"/>
          <w:shd w:val="clear" w:color="auto" w:fill="FFFFFF"/>
        </w:rPr>
        <w:t>ist</w:t>
      </w:r>
      <w:r w:rsidR="00412EE6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 w:rsidR="00C9785D">
        <w:rPr>
          <w:rStyle w:val="Fett"/>
          <w:rFonts w:cs="Arial"/>
          <w:b w:val="0"/>
          <w:szCs w:val="22"/>
          <w:shd w:val="clear" w:color="auto" w:fill="FFFFFF"/>
        </w:rPr>
        <w:t>am</w:t>
      </w:r>
      <w:r w:rsidR="00412EE6">
        <w:rPr>
          <w:rStyle w:val="Fett"/>
          <w:rFonts w:cs="Arial"/>
          <w:b w:val="0"/>
          <w:szCs w:val="22"/>
          <w:shd w:val="clear" w:color="auto" w:fill="FFFFFF"/>
        </w:rPr>
        <w:t xml:space="preserve"> 9. </w:t>
      </w:r>
      <w:r w:rsidR="00C9785D">
        <w:rPr>
          <w:rStyle w:val="Fett"/>
          <w:rFonts w:cs="Arial"/>
          <w:b w:val="0"/>
          <w:szCs w:val="22"/>
          <w:shd w:val="clear" w:color="auto" w:fill="FFFFFF"/>
        </w:rPr>
        <w:t>und</w:t>
      </w:r>
      <w:bookmarkStart w:id="0" w:name="_GoBack"/>
      <w:bookmarkEnd w:id="0"/>
      <w:r w:rsidR="00412EE6">
        <w:rPr>
          <w:rStyle w:val="Fett"/>
          <w:rFonts w:cs="Arial"/>
          <w:b w:val="0"/>
          <w:szCs w:val="22"/>
          <w:shd w:val="clear" w:color="auto" w:fill="FFFFFF"/>
        </w:rPr>
        <w:t xml:space="preserve"> 10. September 2021 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bereits zum vierten Mal Austragungsort des 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„</w:t>
      </w:r>
      <w:r>
        <w:rPr>
          <w:rStyle w:val="Fett"/>
          <w:rFonts w:cs="Arial"/>
          <w:b w:val="0"/>
          <w:szCs w:val="22"/>
          <w:shd w:val="clear" w:color="auto" w:fill="FFFFFF"/>
        </w:rPr>
        <w:t>Holy Hydra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“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-Festivals. </w:t>
      </w:r>
      <w:r w:rsidR="00D536EA">
        <w:rPr>
          <w:rStyle w:val="Fett"/>
          <w:rFonts w:cs="Arial"/>
          <w:b w:val="0"/>
          <w:szCs w:val="22"/>
          <w:shd w:val="clear" w:color="auto" w:fill="FFFFFF"/>
        </w:rPr>
        <w:t xml:space="preserve">Zwei Tage lang </w:t>
      </w:r>
      <w:r w:rsidR="0063078A">
        <w:rPr>
          <w:rStyle w:val="Fett"/>
          <w:rFonts w:cs="Arial"/>
          <w:b w:val="0"/>
          <w:szCs w:val="22"/>
          <w:shd w:val="clear" w:color="auto" w:fill="FFFFFF"/>
        </w:rPr>
        <w:t>bespielt</w:t>
      </w:r>
      <w:r w:rsidR="00D536EA">
        <w:rPr>
          <w:rStyle w:val="Fett"/>
          <w:rFonts w:cs="Arial"/>
          <w:b w:val="0"/>
          <w:szCs w:val="22"/>
          <w:shd w:val="clear" w:color="auto" w:fill="FFFFFF"/>
        </w:rPr>
        <w:t xml:space="preserve"> eine sechsköpfige Gruppe von Kulturschaffenden den Sakralbau mit elektronischer Musik, raumfüllenden Lichtinstallationen</w:t>
      </w:r>
      <w:r w:rsidR="004746F2">
        <w:rPr>
          <w:rStyle w:val="Fett"/>
          <w:rFonts w:cs="Arial"/>
          <w:b w:val="0"/>
          <w:szCs w:val="22"/>
          <w:shd w:val="clear" w:color="auto" w:fill="FFFFFF"/>
        </w:rPr>
        <w:t>, zeitgenössischem Tanz</w:t>
      </w:r>
      <w:r w:rsidR="00D536EA">
        <w:rPr>
          <w:rStyle w:val="Fett"/>
          <w:rFonts w:cs="Arial"/>
          <w:b w:val="0"/>
          <w:szCs w:val="22"/>
          <w:shd w:val="clear" w:color="auto" w:fill="FFFFFF"/>
        </w:rPr>
        <w:t xml:space="preserve"> und interaktiver Kunst. Die </w:t>
      </w:r>
      <w:proofErr w:type="spellStart"/>
      <w:r w:rsidR="00D536EA">
        <w:rPr>
          <w:rStyle w:val="Fett"/>
          <w:rFonts w:cs="Arial"/>
          <w:b w:val="0"/>
          <w:szCs w:val="22"/>
          <w:shd w:val="clear" w:color="auto" w:fill="FFFFFF"/>
        </w:rPr>
        <w:t>KünstlerInnen</w:t>
      </w:r>
      <w:proofErr w:type="spellEnd"/>
      <w:r w:rsidR="00D536EA">
        <w:rPr>
          <w:rStyle w:val="Fett"/>
          <w:rFonts w:cs="Arial"/>
          <w:b w:val="0"/>
          <w:szCs w:val="22"/>
          <w:shd w:val="clear" w:color="auto" w:fill="FFFFFF"/>
        </w:rPr>
        <w:t xml:space="preserve"> wollen Kirchenräume in einem neuen Kontext zeigen – an der Schnittstelle </w:t>
      </w:r>
      <w:r w:rsidR="00884F32">
        <w:rPr>
          <w:rStyle w:val="Fett"/>
          <w:rFonts w:cs="Arial"/>
          <w:b w:val="0"/>
          <w:szCs w:val="22"/>
          <w:shd w:val="clear" w:color="auto" w:fill="FFFFFF"/>
        </w:rPr>
        <w:t>von</w:t>
      </w:r>
      <w:r w:rsidR="00D536EA">
        <w:rPr>
          <w:rStyle w:val="Fett"/>
          <w:rFonts w:cs="Arial"/>
          <w:b w:val="0"/>
          <w:szCs w:val="22"/>
          <w:shd w:val="clear" w:color="auto" w:fill="FFFFFF"/>
        </w:rPr>
        <w:t xml:space="preserve"> Religion, Clubkultur und Gesellschaft. </w:t>
      </w:r>
    </w:p>
    <w:p w:rsidR="00101AD0" w:rsidRDefault="00D536EA" w:rsidP="0025024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 xml:space="preserve">Das </w:t>
      </w:r>
      <w:r w:rsidR="004746F2">
        <w:rPr>
          <w:rStyle w:val="Fett"/>
          <w:rFonts w:cs="Arial"/>
          <w:b w:val="0"/>
          <w:szCs w:val="22"/>
          <w:shd w:val="clear" w:color="auto" w:fill="FFFFFF"/>
        </w:rPr>
        <w:t xml:space="preserve">vielfältige 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Programm </w:t>
      </w:r>
      <w:r w:rsidR="00C60A20">
        <w:rPr>
          <w:rStyle w:val="Fett"/>
          <w:rFonts w:cs="Arial"/>
          <w:b w:val="0"/>
          <w:szCs w:val="22"/>
          <w:shd w:val="clear" w:color="auto" w:fill="FFFFFF"/>
        </w:rPr>
        <w:t xml:space="preserve">bietet die Möglichkeit, den sakralen Raum völlig </w:t>
      </w:r>
      <w:r w:rsidR="0071511A">
        <w:rPr>
          <w:rStyle w:val="Fett"/>
          <w:rFonts w:cs="Arial"/>
          <w:b w:val="0"/>
          <w:szCs w:val="22"/>
          <w:shd w:val="clear" w:color="auto" w:fill="FFFFFF"/>
        </w:rPr>
        <w:t>neu zu erleben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,</w:t>
      </w:r>
      <w:r w:rsidR="0071511A">
        <w:rPr>
          <w:rStyle w:val="Fett"/>
          <w:rFonts w:cs="Arial"/>
          <w:b w:val="0"/>
          <w:szCs w:val="22"/>
          <w:shd w:val="clear" w:color="auto" w:fill="FFFFFF"/>
        </w:rPr>
        <w:t xml:space="preserve"> und ist für ein breites Publikum zugeschnitten. So soll 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„</w:t>
      </w:r>
      <w:r w:rsidR="0071511A">
        <w:rPr>
          <w:rStyle w:val="Fett"/>
          <w:rFonts w:cs="Arial"/>
          <w:b w:val="0"/>
          <w:szCs w:val="22"/>
          <w:shd w:val="clear" w:color="auto" w:fill="FFFFFF"/>
        </w:rPr>
        <w:t>Holy Hydra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“</w:t>
      </w:r>
      <w:r w:rsidR="0071511A">
        <w:rPr>
          <w:rStyle w:val="Fett"/>
          <w:rFonts w:cs="Arial"/>
          <w:b w:val="0"/>
          <w:szCs w:val="22"/>
          <w:shd w:val="clear" w:color="auto" w:fill="FFFFFF"/>
        </w:rPr>
        <w:t xml:space="preserve"> auch Menschen ansprechen, die Kirchen normalerweise nicht betreten. Der interreligiöse und interkulturelle Dialog</w:t>
      </w:r>
      <w:r w:rsidR="008F3422">
        <w:rPr>
          <w:rStyle w:val="Fett"/>
          <w:rFonts w:cs="Arial"/>
          <w:b w:val="0"/>
          <w:szCs w:val="22"/>
          <w:shd w:val="clear" w:color="auto" w:fill="FFFFFF"/>
        </w:rPr>
        <w:t xml:space="preserve"> stehen</w:t>
      </w:r>
      <w:r w:rsidR="008F1AC2">
        <w:rPr>
          <w:rStyle w:val="Fett"/>
          <w:rFonts w:cs="Arial"/>
          <w:b w:val="0"/>
          <w:szCs w:val="22"/>
          <w:shd w:val="clear" w:color="auto" w:fill="FFFFFF"/>
        </w:rPr>
        <w:t xml:space="preserve"> genauso im Vordergrund wie Überlegungen zur Bedeutung religiöser Gebäude im öffentlichen Raum. </w:t>
      </w:r>
      <w:r w:rsidR="008F3422">
        <w:rPr>
          <w:rStyle w:val="Fett"/>
          <w:rFonts w:cs="Arial"/>
          <w:b w:val="0"/>
          <w:szCs w:val="22"/>
          <w:shd w:val="clear" w:color="auto" w:fill="FFFFFF"/>
        </w:rPr>
        <w:t>Wie Kir</w:t>
      </w:r>
      <w:r w:rsidR="00857941">
        <w:rPr>
          <w:rStyle w:val="Fett"/>
          <w:rFonts w:cs="Arial"/>
          <w:b w:val="0"/>
          <w:szCs w:val="22"/>
          <w:shd w:val="clear" w:color="auto" w:fill="FFFFFF"/>
        </w:rPr>
        <w:t xml:space="preserve">chen und Sakralräume </w:t>
      </w:r>
      <w:r w:rsidR="008F3422">
        <w:rPr>
          <w:rStyle w:val="Fett"/>
          <w:rFonts w:cs="Arial"/>
          <w:b w:val="0"/>
          <w:szCs w:val="22"/>
          <w:shd w:val="clear" w:color="auto" w:fill="FFFFFF"/>
        </w:rPr>
        <w:t xml:space="preserve">über ihre eigentliche Funktion hinaus genutzt werden können, </w:t>
      </w:r>
      <w:r w:rsidR="00857941">
        <w:rPr>
          <w:rStyle w:val="Fett"/>
          <w:rFonts w:cs="Arial"/>
          <w:b w:val="0"/>
          <w:szCs w:val="22"/>
          <w:shd w:val="clear" w:color="auto" w:fill="FFFFFF"/>
        </w:rPr>
        <w:t>gilt als eine der zu diskutierenden Fragen im Rahmen des Festivals.</w:t>
      </w:r>
      <w:r w:rsidR="00DD2C1B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</w:p>
    <w:p w:rsidR="002D100F" w:rsidRDefault="002D100F" w:rsidP="00B44C20">
      <w:pPr>
        <w:pStyle w:val="Textkrper"/>
        <w:rPr>
          <w:rStyle w:val="Fett"/>
          <w:rFonts w:cs="Arial"/>
          <w:szCs w:val="22"/>
          <w:shd w:val="clear" w:color="auto" w:fill="FFFFFF"/>
        </w:rPr>
      </w:pPr>
    </w:p>
    <w:p w:rsidR="002D100F" w:rsidRPr="002D100F" w:rsidRDefault="002D100F" w:rsidP="00B44C20">
      <w:pPr>
        <w:pStyle w:val="Textkrper"/>
        <w:rPr>
          <w:rStyle w:val="Fett"/>
          <w:rFonts w:cs="Arial"/>
          <w:szCs w:val="22"/>
          <w:shd w:val="clear" w:color="auto" w:fill="FFFFFF"/>
        </w:rPr>
      </w:pPr>
      <w:r w:rsidRPr="002D100F">
        <w:rPr>
          <w:rStyle w:val="Fett"/>
          <w:rFonts w:cs="Arial"/>
          <w:szCs w:val="22"/>
          <w:shd w:val="clear" w:color="auto" w:fill="FFFFFF"/>
        </w:rPr>
        <w:t xml:space="preserve">Multimediale Rauminstallation </w:t>
      </w:r>
      <w:r>
        <w:rPr>
          <w:rStyle w:val="Fett"/>
          <w:rFonts w:cs="Arial"/>
          <w:szCs w:val="22"/>
          <w:shd w:val="clear" w:color="auto" w:fill="FFFFFF"/>
        </w:rPr>
        <w:t>und neues Bühnenkonzept</w:t>
      </w:r>
    </w:p>
    <w:p w:rsidR="002D100F" w:rsidRPr="002D100F" w:rsidRDefault="00101AD0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 xml:space="preserve">Erstmals ausgetragen wurde 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die 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„</w:t>
      </w:r>
      <w:r w:rsidR="00337081">
        <w:rPr>
          <w:rStyle w:val="Fett"/>
          <w:rFonts w:cs="Arial"/>
          <w:b w:val="0"/>
          <w:szCs w:val="22"/>
          <w:shd w:val="clear" w:color="auto" w:fill="FFFFFF"/>
        </w:rPr>
        <w:t>Holy Hydra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“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, die parallel zum Ars </w:t>
      </w:r>
      <w:proofErr w:type="spellStart"/>
      <w:r w:rsidR="0054233C">
        <w:rPr>
          <w:rStyle w:val="Fett"/>
          <w:rFonts w:cs="Arial"/>
          <w:b w:val="0"/>
          <w:szCs w:val="22"/>
          <w:shd w:val="clear" w:color="auto" w:fill="FFFFFF"/>
        </w:rPr>
        <w:t>Electronica</w:t>
      </w:r>
      <w:proofErr w:type="spellEnd"/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 Festival stattfindet,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 im Jahr 2018. </w:t>
      </w:r>
      <w:r w:rsidR="00DD2C1B">
        <w:rPr>
          <w:rStyle w:val="Fett"/>
          <w:rFonts w:cs="Arial"/>
          <w:b w:val="0"/>
          <w:szCs w:val="22"/>
          <w:shd w:val="clear" w:color="auto" w:fill="FFFFFF"/>
        </w:rPr>
        <w:t>Die Stadtpfarrkirche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proofErr w:type="spellStart"/>
      <w:r>
        <w:rPr>
          <w:rStyle w:val="Fett"/>
          <w:rFonts w:cs="Arial"/>
          <w:b w:val="0"/>
          <w:szCs w:val="22"/>
          <w:shd w:val="clear" w:color="auto" w:fill="FFFFFF"/>
        </w:rPr>
        <w:t>Urfahr</w:t>
      </w:r>
      <w:proofErr w:type="spellEnd"/>
      <w:r w:rsidR="00DD2C1B">
        <w:rPr>
          <w:rStyle w:val="Fett"/>
          <w:rFonts w:cs="Arial"/>
          <w:b w:val="0"/>
          <w:szCs w:val="22"/>
          <w:shd w:val="clear" w:color="auto" w:fill="FFFFFF"/>
        </w:rPr>
        <w:t xml:space="preserve">, in der auch die Jugendkirche </w:t>
      </w:r>
      <w:r w:rsidR="00CC4FC4">
        <w:rPr>
          <w:rStyle w:val="Fett"/>
          <w:rFonts w:cs="Arial"/>
          <w:b w:val="0"/>
          <w:szCs w:val="22"/>
          <w:shd w:val="clear" w:color="auto" w:fill="FFFFFF"/>
        </w:rPr>
        <w:t>Grüner Anker</w:t>
      </w:r>
      <w:r w:rsidR="00DD2C1B">
        <w:rPr>
          <w:rStyle w:val="Fett"/>
          <w:rFonts w:cs="Arial"/>
          <w:b w:val="0"/>
          <w:szCs w:val="22"/>
          <w:shd w:val="clear" w:color="auto" w:fill="FFFFFF"/>
        </w:rPr>
        <w:t xml:space="preserve"> beheimatet ist, stellt </w:t>
      </w:r>
      <w:r w:rsidR="00CD701F">
        <w:rPr>
          <w:rStyle w:val="Fett"/>
          <w:rFonts w:cs="Arial"/>
          <w:b w:val="0"/>
          <w:szCs w:val="22"/>
          <w:shd w:val="clear" w:color="auto" w:fill="FFFFFF"/>
        </w:rPr>
        <w:t>die Räume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 seitdem</w:t>
      </w:r>
      <w:r w:rsidR="00CD701F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zur Verfügung. 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 xml:space="preserve">Heuer erwartet </w:t>
      </w:r>
      <w:proofErr w:type="gramStart"/>
      <w:r w:rsidR="002D100F">
        <w:rPr>
          <w:rStyle w:val="Fett"/>
          <w:rFonts w:cs="Arial"/>
          <w:b w:val="0"/>
          <w:szCs w:val="22"/>
          <w:shd w:val="clear" w:color="auto" w:fill="FFFFFF"/>
        </w:rPr>
        <w:t xml:space="preserve">die </w:t>
      </w:r>
      <w:proofErr w:type="spellStart"/>
      <w:r w:rsidR="002D100F">
        <w:rPr>
          <w:rStyle w:val="Fett"/>
          <w:rFonts w:cs="Arial"/>
          <w:b w:val="0"/>
          <w:szCs w:val="22"/>
          <w:shd w:val="clear" w:color="auto" w:fill="FFFFFF"/>
        </w:rPr>
        <w:t>Besucher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>Innen</w:t>
      </w:r>
      <w:proofErr w:type="spellEnd"/>
      <w:proofErr w:type="gramEnd"/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 ein 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>Erlebnis</w:t>
      </w:r>
      <w:r w:rsidR="00AB5B99">
        <w:rPr>
          <w:rStyle w:val="Fett"/>
          <w:rFonts w:cs="Arial"/>
          <w:b w:val="0"/>
          <w:szCs w:val="22"/>
          <w:shd w:val="clear" w:color="auto" w:fill="FFFFFF"/>
        </w:rPr>
        <w:t xml:space="preserve"> der besonderen Art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>: „Es wird eine –</w:t>
      </w:r>
      <w:r w:rsidR="002D100F" w:rsidRPr="002D100F">
        <w:rPr>
          <w:rStyle w:val="Fett"/>
          <w:rFonts w:cs="Arial"/>
          <w:b w:val="0"/>
          <w:szCs w:val="22"/>
          <w:shd w:val="clear" w:color="auto" w:fill="FFFFFF"/>
        </w:rPr>
        <w:t xml:space="preserve"> eigens f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>ür die Holy Hydra angefertigte –</w:t>
      </w:r>
      <w:r w:rsidR="002D100F" w:rsidRPr="002D100F">
        <w:rPr>
          <w:rStyle w:val="Fett"/>
          <w:rFonts w:cs="Arial"/>
          <w:b w:val="0"/>
          <w:szCs w:val="22"/>
          <w:shd w:val="clear" w:color="auto" w:fill="FFFFFF"/>
        </w:rPr>
        <w:t xml:space="preserve"> multimediale Rauminstallation geben, die die Kirche von innen heraus verzaubert.</w:t>
      </w:r>
      <w:r w:rsidR="004C17B7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 w:rsidR="002D100F" w:rsidRPr="002D100F">
        <w:rPr>
          <w:rStyle w:val="Fett"/>
          <w:rFonts w:cs="Arial"/>
          <w:b w:val="0"/>
          <w:szCs w:val="22"/>
          <w:shd w:val="clear" w:color="auto" w:fill="FFFFFF"/>
        </w:rPr>
        <w:t>Zusätzlich dazu wird heuer auch die Bühne neu platz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 xml:space="preserve">iert werden und so den </w:t>
      </w:r>
      <w:proofErr w:type="spellStart"/>
      <w:r w:rsidR="002D100F">
        <w:rPr>
          <w:rStyle w:val="Fett"/>
          <w:rFonts w:cs="Arial"/>
          <w:b w:val="0"/>
          <w:szCs w:val="22"/>
          <w:shd w:val="clear" w:color="auto" w:fill="FFFFFF"/>
        </w:rPr>
        <w:t>BesucherI</w:t>
      </w:r>
      <w:r w:rsidR="002D100F" w:rsidRPr="002D100F">
        <w:rPr>
          <w:rStyle w:val="Fett"/>
          <w:rFonts w:cs="Arial"/>
          <w:b w:val="0"/>
          <w:szCs w:val="22"/>
          <w:shd w:val="clear" w:color="auto" w:fill="FFFFFF"/>
        </w:rPr>
        <w:t>nnen</w:t>
      </w:r>
      <w:proofErr w:type="spellEnd"/>
      <w:r w:rsidR="002D100F" w:rsidRPr="002D100F">
        <w:rPr>
          <w:rStyle w:val="Fett"/>
          <w:rFonts w:cs="Arial"/>
          <w:b w:val="0"/>
          <w:szCs w:val="22"/>
          <w:shd w:val="clear" w:color="auto" w:fill="FFFFFF"/>
        </w:rPr>
        <w:t xml:space="preserve"> die Möglichkeit gegeben, den sakralen Raum a</w:t>
      </w:r>
      <w:r w:rsidR="002D100F">
        <w:rPr>
          <w:rStyle w:val="Fett"/>
          <w:rFonts w:cs="Arial"/>
          <w:b w:val="0"/>
          <w:szCs w:val="22"/>
          <w:shd w:val="clear" w:color="auto" w:fill="FFFFFF"/>
        </w:rPr>
        <w:t xml:space="preserve">uf neue Art und Weise zu spüren“, verrät Initiatorin Amanda Augustin, MA. </w:t>
      </w:r>
    </w:p>
    <w:p w:rsidR="00433B58" w:rsidRPr="0054233C" w:rsidRDefault="007C063E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>Organisiert wird die Veranstaltung vom Hydra Kulturverein</w:t>
      </w:r>
      <w:r w:rsidR="00AE2FF5">
        <w:rPr>
          <w:rStyle w:val="Fett"/>
          <w:rFonts w:cs="Arial"/>
          <w:b w:val="0"/>
          <w:szCs w:val="22"/>
          <w:shd w:val="clear" w:color="auto" w:fill="FFFFFF"/>
        </w:rPr>
        <w:t xml:space="preserve"> aus Linz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. 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Das </w:t>
      </w:r>
      <w:r w:rsidR="00337081">
        <w:rPr>
          <w:rStyle w:val="Fett"/>
          <w:rFonts w:cs="Arial"/>
          <w:b w:val="0"/>
          <w:szCs w:val="22"/>
          <w:shd w:val="clear" w:color="auto" w:fill="FFFFFF"/>
        </w:rPr>
        <w:t>Künstlerkollektiv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 – bestehend aus Amanda </w:t>
      </w:r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 xml:space="preserve">Augustin, Lorena </w:t>
      </w:r>
      <w:proofErr w:type="spellStart"/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>Höllrigl</w:t>
      </w:r>
      <w:proofErr w:type="spellEnd"/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 xml:space="preserve">, Bernd </w:t>
      </w:r>
      <w:proofErr w:type="spellStart"/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>Himsl</w:t>
      </w:r>
      <w:proofErr w:type="spellEnd"/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 xml:space="preserve">, 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Anna </w:t>
      </w:r>
      <w:proofErr w:type="spellStart"/>
      <w:r w:rsidR="004572FA">
        <w:rPr>
          <w:rStyle w:val="Fett"/>
          <w:rFonts w:cs="Arial"/>
          <w:b w:val="0"/>
          <w:szCs w:val="22"/>
          <w:shd w:val="clear" w:color="auto" w:fill="FFFFFF"/>
        </w:rPr>
        <w:t>Friedinger</w:t>
      </w:r>
      <w:proofErr w:type="spellEnd"/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, Klaus </w:t>
      </w:r>
      <w:proofErr w:type="spellStart"/>
      <w:r w:rsidR="004572FA">
        <w:rPr>
          <w:rStyle w:val="Fett"/>
          <w:rFonts w:cs="Arial"/>
          <w:b w:val="0"/>
          <w:szCs w:val="22"/>
          <w:shd w:val="clear" w:color="auto" w:fill="FFFFFF"/>
        </w:rPr>
        <w:t>Reznicek</w:t>
      </w:r>
      <w:proofErr w:type="spellEnd"/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 und</w:t>
      </w:r>
      <w:r w:rsidR="004572FA" w:rsidRPr="004572FA">
        <w:rPr>
          <w:rStyle w:val="Fett"/>
          <w:rFonts w:cs="Arial"/>
          <w:b w:val="0"/>
          <w:szCs w:val="22"/>
          <w:shd w:val="clear" w:color="auto" w:fill="FFFFFF"/>
        </w:rPr>
        <w:t xml:space="preserve"> Björn Büchner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 w:rsidR="00B44C20">
        <w:rPr>
          <w:rStyle w:val="Fett"/>
          <w:rFonts w:cs="Arial"/>
          <w:b w:val="0"/>
          <w:szCs w:val="22"/>
          <w:shd w:val="clear" w:color="auto" w:fill="FFFFFF"/>
        </w:rPr>
        <w:t xml:space="preserve">– 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>freut sich</w:t>
      </w:r>
      <w:r w:rsidR="000E79C1">
        <w:rPr>
          <w:rStyle w:val="Fett"/>
          <w:rFonts w:cs="Arial"/>
          <w:b w:val="0"/>
          <w:szCs w:val="22"/>
          <w:shd w:val="clear" w:color="auto" w:fill="FFFFFF"/>
        </w:rPr>
        <w:t>,</w:t>
      </w:r>
      <w:r w:rsidR="004572FA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 w:rsidR="00433B58">
        <w:rPr>
          <w:rStyle w:val="Fett"/>
          <w:rFonts w:cs="Arial"/>
          <w:b w:val="0"/>
          <w:szCs w:val="22"/>
          <w:shd w:val="clear" w:color="auto" w:fill="FFFFFF"/>
        </w:rPr>
        <w:t>das Projekt</w:t>
      </w:r>
      <w:r w:rsidR="000E79C1">
        <w:rPr>
          <w:rStyle w:val="Fett"/>
          <w:rFonts w:cs="Arial"/>
          <w:b w:val="0"/>
          <w:szCs w:val="22"/>
          <w:shd w:val="clear" w:color="auto" w:fill="FFFFFF"/>
        </w:rPr>
        <w:t xml:space="preserve"> heuer durchführen zu können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. </w:t>
      </w:r>
      <w:r w:rsidR="00AB5B99">
        <w:rPr>
          <w:rStyle w:val="Fett"/>
          <w:rFonts w:cs="Arial"/>
          <w:b w:val="0"/>
          <w:szCs w:val="22"/>
          <w:shd w:val="clear" w:color="auto" w:fill="FFFFFF"/>
        </w:rPr>
        <w:t xml:space="preserve">Für einen </w:t>
      </w:r>
      <w:proofErr w:type="spellStart"/>
      <w:r w:rsidR="00AB5B99">
        <w:rPr>
          <w:rStyle w:val="Fett"/>
          <w:rFonts w:cs="Arial"/>
          <w:b w:val="0"/>
          <w:szCs w:val="22"/>
          <w:shd w:val="clear" w:color="auto" w:fill="FFFFFF"/>
        </w:rPr>
        <w:t>coronakonformen</w:t>
      </w:r>
      <w:proofErr w:type="spellEnd"/>
      <w:r w:rsidR="00AB5B99">
        <w:rPr>
          <w:rStyle w:val="Fett"/>
          <w:rFonts w:cs="Arial"/>
          <w:b w:val="0"/>
          <w:szCs w:val="22"/>
          <w:shd w:val="clear" w:color="auto" w:fill="FFFFFF"/>
        </w:rPr>
        <w:t xml:space="preserve"> Ablauf ist gesorgt: „</w:t>
      </w:r>
      <w:r w:rsidR="00065BB5" w:rsidRPr="0054233C">
        <w:rPr>
          <w:rStyle w:val="Fett"/>
          <w:rFonts w:cs="Arial"/>
          <w:b w:val="0"/>
          <w:szCs w:val="22"/>
          <w:shd w:val="clear" w:color="auto" w:fill="FFFFFF"/>
        </w:rPr>
        <w:t xml:space="preserve">Wie </w:t>
      </w:r>
      <w:r w:rsidR="0054233C" w:rsidRPr="0054233C">
        <w:rPr>
          <w:rStyle w:val="Fett"/>
          <w:rFonts w:cs="Arial"/>
          <w:b w:val="0"/>
          <w:szCs w:val="22"/>
          <w:shd w:val="clear" w:color="auto" w:fill="FFFFFF"/>
        </w:rPr>
        <w:t>schon letztes Jahr</w:t>
      </w:r>
      <w:r w:rsidR="00065BB5" w:rsidRPr="0054233C">
        <w:rPr>
          <w:rStyle w:val="Fett"/>
          <w:rFonts w:cs="Arial"/>
          <w:b w:val="0"/>
          <w:szCs w:val="22"/>
          <w:shd w:val="clear" w:color="auto" w:fill="FFFFFF"/>
        </w:rPr>
        <w:t xml:space="preserve"> haben wir uns ein ausgeklügeltes Sicherheitskonzept überlegt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>“</w:t>
      </w:r>
      <w:r w:rsidR="00065BB5" w:rsidRPr="0054233C">
        <w:rPr>
          <w:rStyle w:val="Fett"/>
          <w:rFonts w:cs="Arial"/>
          <w:b w:val="0"/>
          <w:szCs w:val="22"/>
          <w:shd w:val="clear" w:color="auto" w:fill="FFFFFF"/>
        </w:rPr>
        <w:t xml:space="preserve">, </w:t>
      </w:r>
      <w:r w:rsidR="00AB5B99">
        <w:rPr>
          <w:rStyle w:val="Fett"/>
          <w:rFonts w:cs="Arial"/>
          <w:b w:val="0"/>
          <w:szCs w:val="22"/>
          <w:shd w:val="clear" w:color="auto" w:fill="FFFFFF"/>
        </w:rPr>
        <w:t>betont</w:t>
      </w:r>
      <w:r w:rsidR="0054233C">
        <w:rPr>
          <w:rStyle w:val="Fett"/>
          <w:rFonts w:cs="Arial"/>
          <w:b w:val="0"/>
          <w:szCs w:val="22"/>
          <w:shd w:val="clear" w:color="auto" w:fill="FFFFFF"/>
        </w:rPr>
        <w:t xml:space="preserve"> Augustin. </w:t>
      </w:r>
    </w:p>
    <w:p w:rsidR="00B44C20" w:rsidRDefault="00B44C20" w:rsidP="0025024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</w:p>
    <w:p w:rsidR="00B44C20" w:rsidRPr="00227890" w:rsidRDefault="00B44C20" w:rsidP="00B44C20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  <w:shd w:val="clear" w:color="auto" w:fill="FFFFFF"/>
          <w:lang w:eastAsia="zh-CN"/>
        </w:rPr>
      </w:pPr>
      <w:r w:rsidRPr="00227890">
        <w:rPr>
          <w:rStyle w:val="Fett"/>
          <w:rFonts w:ascii="Arial" w:hAnsi="Arial" w:cs="Arial"/>
          <w:sz w:val="22"/>
          <w:szCs w:val="22"/>
          <w:shd w:val="clear" w:color="auto" w:fill="FFFFFF"/>
          <w:lang w:eastAsia="zh-CN"/>
        </w:rPr>
        <w:t>HOLY HYDRA</w:t>
      </w:r>
    </w:p>
    <w:p w:rsidR="00B44C20" w:rsidRPr="00B44C20" w:rsidRDefault="00B44C20" w:rsidP="00B44C20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  <w:shd w:val="clear" w:color="auto" w:fill="FFFFFF"/>
          <w:lang w:eastAsia="zh-CN"/>
        </w:rPr>
      </w:pPr>
      <w:r>
        <w:rPr>
          <w:rStyle w:val="Fett"/>
          <w:rFonts w:ascii="Arial" w:hAnsi="Arial" w:cs="Arial"/>
          <w:b w:val="0"/>
          <w:sz w:val="22"/>
          <w:szCs w:val="22"/>
          <w:lang w:eastAsia="zh-CN"/>
        </w:rPr>
        <w:t>9. und</w:t>
      </w:r>
      <w:r w:rsidRPr="00B44C20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 10. September 2021</w:t>
      </w:r>
    </w:p>
    <w:p w:rsidR="00B44C20" w:rsidRPr="00B44C20" w:rsidRDefault="004C17B7" w:rsidP="00B44C20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  <w:shd w:val="clear" w:color="auto" w:fill="FFFFFF"/>
          <w:lang w:eastAsia="zh-CN"/>
        </w:rPr>
      </w:pPr>
      <w:r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Jugendkirche </w:t>
      </w:r>
      <w:r w:rsidR="00B44C20">
        <w:rPr>
          <w:rStyle w:val="Fett"/>
          <w:rFonts w:ascii="Arial" w:hAnsi="Arial" w:cs="Arial"/>
          <w:b w:val="0"/>
          <w:sz w:val="22"/>
          <w:szCs w:val="22"/>
          <w:lang w:eastAsia="zh-CN"/>
        </w:rPr>
        <w:t>Grüner Anker |</w:t>
      </w:r>
      <w:r w:rsidR="00B44C20" w:rsidRPr="00B44C20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 Stadtpfarrkirche </w:t>
      </w:r>
      <w:proofErr w:type="spellStart"/>
      <w:r w:rsidR="00B44C20" w:rsidRPr="00B44C20">
        <w:rPr>
          <w:rStyle w:val="Fett"/>
          <w:rFonts w:ascii="Arial" w:hAnsi="Arial" w:cs="Arial"/>
          <w:b w:val="0"/>
          <w:sz w:val="22"/>
          <w:szCs w:val="22"/>
          <w:lang w:eastAsia="zh-CN"/>
        </w:rPr>
        <w:t>Urfahr</w:t>
      </w:r>
      <w:proofErr w:type="spellEnd"/>
    </w:p>
    <w:p w:rsidR="00B44C20" w:rsidRDefault="00B44C20" w:rsidP="00B44C20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  <w:lang w:eastAsia="zh-CN"/>
        </w:rPr>
      </w:pPr>
      <w:r w:rsidRPr="00B44C20">
        <w:rPr>
          <w:rStyle w:val="Fett"/>
          <w:rFonts w:ascii="Arial" w:hAnsi="Arial" w:cs="Arial"/>
          <w:b w:val="0"/>
          <w:sz w:val="22"/>
          <w:szCs w:val="22"/>
          <w:lang w:eastAsia="zh-CN"/>
        </w:rPr>
        <w:t>4040 Linz</w:t>
      </w:r>
    </w:p>
    <w:p w:rsidR="00533930" w:rsidRPr="00B44C20" w:rsidRDefault="00497296" w:rsidP="00B44C20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sz w:val="22"/>
          <w:szCs w:val="22"/>
          <w:shd w:val="clear" w:color="auto" w:fill="FFFFFF"/>
          <w:lang w:eastAsia="zh-CN"/>
        </w:rPr>
      </w:pPr>
      <w:r>
        <w:rPr>
          <w:rStyle w:val="Fett"/>
          <w:rFonts w:ascii="Arial" w:hAnsi="Arial" w:cs="Arial"/>
          <w:b w:val="0"/>
          <w:sz w:val="22"/>
          <w:szCs w:val="22"/>
          <w:lang w:eastAsia="zh-CN"/>
        </w:rPr>
        <w:t>VVK</w:t>
      </w:r>
      <w:r w:rsidR="00533930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 </w:t>
      </w:r>
      <w:r w:rsidR="00AB5B99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€ </w:t>
      </w:r>
      <w:proofErr w:type="gramStart"/>
      <w:r>
        <w:rPr>
          <w:rStyle w:val="Fett"/>
          <w:rFonts w:ascii="Arial" w:hAnsi="Arial" w:cs="Arial"/>
          <w:b w:val="0"/>
          <w:sz w:val="22"/>
          <w:szCs w:val="22"/>
          <w:lang w:eastAsia="zh-CN"/>
        </w:rPr>
        <w:t>1</w:t>
      </w:r>
      <w:r w:rsidR="00533930">
        <w:rPr>
          <w:rStyle w:val="Fett"/>
          <w:rFonts w:ascii="Arial" w:hAnsi="Arial" w:cs="Arial"/>
          <w:b w:val="0"/>
          <w:sz w:val="22"/>
          <w:szCs w:val="22"/>
          <w:lang w:eastAsia="zh-CN"/>
        </w:rPr>
        <w:t>5,</w:t>
      </w:r>
      <w:r w:rsidR="00AE2FF5">
        <w:rPr>
          <w:rStyle w:val="Fett"/>
          <w:rFonts w:cs="Arial"/>
          <w:b w:val="0"/>
          <w:szCs w:val="22"/>
          <w:shd w:val="clear" w:color="auto" w:fill="FFFFFF"/>
        </w:rPr>
        <w:t>–</w:t>
      </w:r>
      <w:proofErr w:type="gramEnd"/>
      <w:r w:rsidR="00AE2FF5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>
        <w:rPr>
          <w:rStyle w:val="Fett"/>
          <w:rFonts w:ascii="Arial" w:hAnsi="Arial" w:cs="Arial"/>
          <w:b w:val="0"/>
          <w:sz w:val="22"/>
          <w:szCs w:val="22"/>
          <w:lang w:eastAsia="zh-CN"/>
        </w:rPr>
        <w:t>|</w:t>
      </w:r>
      <w:r w:rsidR="00AB5B99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 </w:t>
      </w:r>
      <w:r w:rsidRPr="00AE2FF5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AK </w:t>
      </w:r>
      <w:r w:rsidR="00AE2FF5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€ </w:t>
      </w:r>
      <w:r w:rsidRPr="00AE2FF5">
        <w:rPr>
          <w:rStyle w:val="Fett"/>
          <w:rFonts w:ascii="Arial" w:hAnsi="Arial" w:cs="Arial"/>
          <w:b w:val="0"/>
          <w:sz w:val="22"/>
          <w:szCs w:val="22"/>
          <w:lang w:eastAsia="zh-CN"/>
        </w:rPr>
        <w:t>18,</w:t>
      </w:r>
      <w:r w:rsidR="00AE2FF5">
        <w:rPr>
          <w:rStyle w:val="Fett"/>
          <w:rFonts w:cs="Arial"/>
          <w:b w:val="0"/>
          <w:szCs w:val="22"/>
          <w:shd w:val="clear" w:color="auto" w:fill="FFFFFF"/>
        </w:rPr>
        <w:t>–</w:t>
      </w:r>
      <w:r w:rsidR="00AE2FF5">
        <w:rPr>
          <w:rStyle w:val="Fett"/>
          <w:rFonts w:ascii="Arial" w:hAnsi="Arial" w:cs="Arial"/>
          <w:b w:val="0"/>
          <w:sz w:val="22"/>
          <w:szCs w:val="22"/>
          <w:lang w:eastAsia="zh-CN"/>
        </w:rPr>
        <w:t xml:space="preserve"> </w:t>
      </w:r>
    </w:p>
    <w:p w:rsidR="00433B58" w:rsidRDefault="00B44C20" w:rsidP="00433B58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 w:rsidRPr="00B44C20">
        <w:rPr>
          <w:rStyle w:val="Fett"/>
          <w:rFonts w:cs="Arial"/>
          <w:szCs w:val="22"/>
          <w:shd w:val="clear" w:color="auto" w:fill="FFFFFF"/>
        </w:rPr>
        <w:t>Tickets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  <w:r w:rsidRPr="00B44C20">
        <w:rPr>
          <w:rStyle w:val="Fett"/>
          <w:rFonts w:cs="Arial"/>
          <w:szCs w:val="22"/>
          <w:shd w:val="clear" w:color="auto" w:fill="FFFFFF"/>
        </w:rPr>
        <w:t>und das genaue Programm</w:t>
      </w:r>
      <w:r>
        <w:rPr>
          <w:rStyle w:val="Fett"/>
          <w:rFonts w:cs="Arial"/>
          <w:b w:val="0"/>
          <w:szCs w:val="22"/>
          <w:shd w:val="clear" w:color="auto" w:fill="FFFFFF"/>
        </w:rPr>
        <w:t xml:space="preserve"> gibt es online unter </w:t>
      </w:r>
      <w:hyperlink r:id="rId8" w:history="1">
        <w:r w:rsidRPr="00E04A2B">
          <w:rPr>
            <w:rStyle w:val="Hyperlink"/>
            <w:rFonts w:cs="Arial"/>
            <w:szCs w:val="22"/>
            <w:shd w:val="clear" w:color="auto" w:fill="FFFFFF"/>
          </w:rPr>
          <w:t>www.holyhydra.at</w:t>
        </w:r>
      </w:hyperlink>
      <w:r>
        <w:rPr>
          <w:rStyle w:val="Fett"/>
          <w:rFonts w:cs="Arial"/>
          <w:b w:val="0"/>
          <w:szCs w:val="22"/>
          <w:shd w:val="clear" w:color="auto" w:fill="FFFFFF"/>
        </w:rPr>
        <w:t xml:space="preserve">. </w:t>
      </w:r>
    </w:p>
    <w:p w:rsidR="00497296" w:rsidRDefault="00433B58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lastRenderedPageBreak/>
        <w:t xml:space="preserve">Da nur eine bestimmte Anzahl an Personen in der Kirche sein dürfen, werden die Abende in zwei Slots zu je zwei Stunden aufgeteilt. </w:t>
      </w:r>
      <w:r w:rsidR="00497296" w:rsidRPr="00CC4FC4">
        <w:rPr>
          <w:rStyle w:val="Fett"/>
          <w:rFonts w:cs="Arial"/>
          <w:b w:val="0"/>
          <w:szCs w:val="22"/>
          <w:shd w:val="clear" w:color="auto" w:fill="FFFFFF"/>
        </w:rPr>
        <w:t>Slot 1 beginnt um 19</w:t>
      </w:r>
      <w:r w:rsidR="00CC4FC4" w:rsidRPr="00CC4FC4">
        <w:rPr>
          <w:rStyle w:val="Fett"/>
          <w:rFonts w:cs="Arial"/>
          <w:b w:val="0"/>
          <w:szCs w:val="22"/>
          <w:shd w:val="clear" w:color="auto" w:fill="FFFFFF"/>
        </w:rPr>
        <w:t>.00</w:t>
      </w:r>
      <w:r w:rsidR="00497296" w:rsidRPr="00CC4FC4">
        <w:rPr>
          <w:rStyle w:val="Fett"/>
          <w:rFonts w:cs="Arial"/>
          <w:b w:val="0"/>
          <w:szCs w:val="22"/>
          <w:shd w:val="clear" w:color="auto" w:fill="FFFFFF"/>
        </w:rPr>
        <w:t xml:space="preserve"> Uhr, Slot 2 um 22.15 Uhr.</w:t>
      </w:r>
    </w:p>
    <w:p w:rsidR="00497296" w:rsidRDefault="00DA025E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>Es</w:t>
      </w:r>
      <w:r w:rsidR="00235BCE">
        <w:rPr>
          <w:rStyle w:val="Fett"/>
          <w:rFonts w:cs="Arial"/>
          <w:b w:val="0"/>
          <w:szCs w:val="22"/>
          <w:shd w:val="clear" w:color="auto" w:fill="FFFFFF"/>
        </w:rPr>
        <w:t xml:space="preserve"> gelten die aktuellen </w:t>
      </w:r>
      <w:r w:rsidR="00AB5B99">
        <w:rPr>
          <w:rStyle w:val="Fett"/>
          <w:rFonts w:cs="Arial"/>
          <w:b w:val="0"/>
          <w:szCs w:val="22"/>
          <w:shd w:val="clear" w:color="auto" w:fill="FFFFFF"/>
        </w:rPr>
        <w:t>Covid-19</w:t>
      </w:r>
      <w:r w:rsidR="00497296">
        <w:rPr>
          <w:rStyle w:val="Fett"/>
          <w:rFonts w:cs="Arial"/>
          <w:b w:val="0"/>
          <w:szCs w:val="22"/>
          <w:shd w:val="clear" w:color="auto" w:fill="FFFFFF"/>
        </w:rPr>
        <w:t>-</w:t>
      </w:r>
      <w:r w:rsidR="00235BCE">
        <w:rPr>
          <w:rStyle w:val="Fett"/>
          <w:rFonts w:cs="Arial"/>
          <w:b w:val="0"/>
          <w:szCs w:val="22"/>
          <w:shd w:val="clear" w:color="auto" w:fill="FFFFFF"/>
        </w:rPr>
        <w:t>Bestimmungen.</w:t>
      </w:r>
      <w:r w:rsidR="00497296">
        <w:rPr>
          <w:rStyle w:val="Fett"/>
          <w:rFonts w:cs="Arial"/>
          <w:b w:val="0"/>
          <w:szCs w:val="22"/>
          <w:shd w:val="clear" w:color="auto" w:fill="FFFFFF"/>
        </w:rPr>
        <w:t xml:space="preserve"> </w:t>
      </w:r>
    </w:p>
    <w:p w:rsidR="00497296" w:rsidRDefault="00AE2FF5" w:rsidP="00B44C20">
      <w:pPr>
        <w:pStyle w:val="Textkrper"/>
        <w:rPr>
          <w:color w:val="050505"/>
          <w:shd w:val="clear" w:color="auto" w:fill="FFFFFF"/>
        </w:rPr>
      </w:pPr>
      <w:r>
        <w:rPr>
          <w:color w:val="050505"/>
          <w:shd w:val="clear" w:color="auto" w:fill="FFFFFF"/>
        </w:rPr>
        <w:t xml:space="preserve">Eine Veranstaltung in Kooperation mit Raumteiler Linz, Jugendkirche Grüner Anker / Stadtpfarre </w:t>
      </w:r>
      <w:proofErr w:type="spellStart"/>
      <w:r>
        <w:rPr>
          <w:color w:val="050505"/>
          <w:shd w:val="clear" w:color="auto" w:fill="FFFFFF"/>
        </w:rPr>
        <w:t>Urfahr</w:t>
      </w:r>
      <w:proofErr w:type="spellEnd"/>
      <w:r>
        <w:rPr>
          <w:color w:val="050505"/>
          <w:shd w:val="clear" w:color="auto" w:fill="FFFFFF"/>
        </w:rPr>
        <w:t xml:space="preserve">, 4youreye </w:t>
      </w:r>
      <w:proofErr w:type="spellStart"/>
      <w:r>
        <w:rPr>
          <w:color w:val="050505"/>
          <w:shd w:val="clear" w:color="auto" w:fill="FFFFFF"/>
        </w:rPr>
        <w:t>ProjectionArt</w:t>
      </w:r>
      <w:proofErr w:type="spellEnd"/>
      <w:r>
        <w:rPr>
          <w:color w:val="050505"/>
          <w:shd w:val="clear" w:color="auto" w:fill="FFFFFF"/>
        </w:rPr>
        <w:t xml:space="preserve"> und </w:t>
      </w:r>
      <w:proofErr w:type="spellStart"/>
      <w:r>
        <w:rPr>
          <w:color w:val="050505"/>
          <w:shd w:val="clear" w:color="auto" w:fill="FFFFFF"/>
        </w:rPr>
        <w:t>afo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architekturforum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oberösterreich</w:t>
      </w:r>
      <w:proofErr w:type="spellEnd"/>
      <w:r>
        <w:rPr>
          <w:color w:val="050505"/>
          <w:shd w:val="clear" w:color="auto" w:fill="FFFFFF"/>
        </w:rPr>
        <w:t>.</w:t>
      </w:r>
    </w:p>
    <w:p w:rsidR="00AE2FF5" w:rsidRDefault="00AE2FF5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</w:p>
    <w:p w:rsidR="00F10050" w:rsidRPr="00F10050" w:rsidRDefault="00F10050" w:rsidP="00F10050">
      <w:pPr>
        <w:pStyle w:val="Textkrper"/>
        <w:spacing w:after="0"/>
        <w:rPr>
          <w:rStyle w:val="Fett"/>
          <w:rFonts w:cs="Arial"/>
          <w:szCs w:val="22"/>
          <w:shd w:val="clear" w:color="auto" w:fill="FFFFFF"/>
        </w:rPr>
      </w:pPr>
      <w:r w:rsidRPr="00F10050">
        <w:rPr>
          <w:rStyle w:val="Fett"/>
          <w:rFonts w:cs="Arial"/>
          <w:szCs w:val="22"/>
          <w:shd w:val="clear" w:color="auto" w:fill="FFFFFF"/>
        </w:rPr>
        <w:t>Kontakt für Rückfragen:</w:t>
      </w:r>
    </w:p>
    <w:p w:rsidR="00F10050" w:rsidRDefault="00F10050" w:rsidP="00F10050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>Amanda Augustin</w:t>
      </w:r>
      <w:r w:rsidR="00D8182C">
        <w:rPr>
          <w:rStyle w:val="Fett"/>
          <w:rFonts w:cs="Arial"/>
          <w:b w:val="0"/>
          <w:szCs w:val="22"/>
          <w:shd w:val="clear" w:color="auto" w:fill="FFFFFF"/>
        </w:rPr>
        <w:t>, MA</w:t>
      </w:r>
    </w:p>
    <w:p w:rsidR="00D8182C" w:rsidRDefault="00D8182C" w:rsidP="00F10050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>Hydra Kulturverein</w:t>
      </w:r>
    </w:p>
    <w:p w:rsidR="00D8182C" w:rsidRPr="00D8182C" w:rsidRDefault="004C17B7" w:rsidP="00D8182C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  <w:r>
        <w:rPr>
          <w:rStyle w:val="Fett"/>
          <w:rFonts w:cs="Arial"/>
          <w:b w:val="0"/>
          <w:szCs w:val="22"/>
          <w:shd w:val="clear" w:color="auto" w:fill="FFFFFF"/>
        </w:rPr>
        <w:t>Humboldtstraß</w:t>
      </w:r>
      <w:r w:rsidR="00E41359">
        <w:rPr>
          <w:rStyle w:val="Fett"/>
          <w:rFonts w:cs="Arial"/>
          <w:b w:val="0"/>
          <w:szCs w:val="22"/>
          <w:shd w:val="clear" w:color="auto" w:fill="FFFFFF"/>
        </w:rPr>
        <w:t>e 33a</w:t>
      </w:r>
    </w:p>
    <w:p w:rsidR="00D8182C" w:rsidRPr="00D8182C" w:rsidRDefault="00D8182C" w:rsidP="00D8182C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  <w:r w:rsidRPr="00D8182C">
        <w:rPr>
          <w:rStyle w:val="Fett"/>
          <w:rFonts w:cs="Arial"/>
          <w:b w:val="0"/>
          <w:szCs w:val="22"/>
          <w:shd w:val="clear" w:color="auto" w:fill="FFFFFF"/>
        </w:rPr>
        <w:t>4020 Linz</w:t>
      </w:r>
    </w:p>
    <w:p w:rsidR="00D8182C" w:rsidRDefault="00D8182C" w:rsidP="00D8182C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  <w:r w:rsidRPr="00D8182C">
        <w:rPr>
          <w:rStyle w:val="Fett"/>
          <w:rFonts w:cs="Arial"/>
          <w:b w:val="0"/>
          <w:szCs w:val="22"/>
          <w:shd w:val="clear" w:color="auto" w:fill="FFFFFF"/>
        </w:rPr>
        <w:t xml:space="preserve">T: </w:t>
      </w:r>
      <w:r>
        <w:rPr>
          <w:rStyle w:val="Fett"/>
          <w:rFonts w:cs="Arial"/>
          <w:b w:val="0"/>
          <w:szCs w:val="22"/>
          <w:shd w:val="clear" w:color="auto" w:fill="FFFFFF"/>
        </w:rPr>
        <w:t>0</w:t>
      </w:r>
      <w:r w:rsidRPr="00D8182C">
        <w:rPr>
          <w:rStyle w:val="Fett"/>
          <w:rFonts w:cs="Arial"/>
          <w:b w:val="0"/>
          <w:szCs w:val="22"/>
          <w:shd w:val="clear" w:color="auto" w:fill="FFFFFF"/>
        </w:rPr>
        <w:t>680 143 77 21</w:t>
      </w:r>
    </w:p>
    <w:p w:rsidR="00D8182C" w:rsidRPr="00065BB5" w:rsidRDefault="00C9785D" w:rsidP="00D8182C">
      <w:pPr>
        <w:pStyle w:val="Textkrper"/>
        <w:spacing w:after="0"/>
        <w:rPr>
          <w:rStyle w:val="Hyperlink"/>
          <w:bCs/>
        </w:rPr>
      </w:pPr>
      <w:hyperlink r:id="rId9" w:history="1">
        <w:r w:rsidR="00A53134">
          <w:rPr>
            <w:rStyle w:val="Hyperlink"/>
            <w:rFonts w:cs="Arial"/>
            <w:szCs w:val="22"/>
          </w:rPr>
          <w:t>mail@diegeilehydra.at</w:t>
        </w:r>
      </w:hyperlink>
    </w:p>
    <w:p w:rsidR="00D8182C" w:rsidRPr="00D8182C" w:rsidRDefault="00C9785D" w:rsidP="00D8182C">
      <w:pPr>
        <w:pStyle w:val="Textkrper"/>
        <w:spacing w:after="0"/>
        <w:rPr>
          <w:rStyle w:val="Hyperlink"/>
          <w:rFonts w:cs="Arial"/>
          <w:szCs w:val="22"/>
        </w:rPr>
      </w:pPr>
      <w:hyperlink r:id="rId10" w:history="1">
        <w:r w:rsidR="00D8182C" w:rsidRPr="00D8182C">
          <w:rPr>
            <w:rStyle w:val="Hyperlink"/>
            <w:rFonts w:cs="Arial"/>
            <w:szCs w:val="22"/>
          </w:rPr>
          <w:t>www.holyhydra.at</w:t>
        </w:r>
      </w:hyperlink>
    </w:p>
    <w:p w:rsidR="00D8182C" w:rsidRDefault="00D8182C" w:rsidP="00F10050">
      <w:pPr>
        <w:pStyle w:val="Textkrper"/>
        <w:spacing w:after="0"/>
        <w:rPr>
          <w:rStyle w:val="Fett"/>
          <w:rFonts w:cs="Arial"/>
          <w:b w:val="0"/>
          <w:szCs w:val="22"/>
          <w:shd w:val="clear" w:color="auto" w:fill="FFFFFF"/>
        </w:rPr>
      </w:pPr>
    </w:p>
    <w:p w:rsidR="00227890" w:rsidRDefault="00227890" w:rsidP="00B44C20">
      <w:pPr>
        <w:pStyle w:val="Textkrper"/>
        <w:rPr>
          <w:rStyle w:val="Fett"/>
          <w:rFonts w:cs="Arial"/>
          <w:b w:val="0"/>
          <w:szCs w:val="22"/>
          <w:shd w:val="clear" w:color="auto" w:fill="FFFFFF"/>
        </w:rPr>
      </w:pPr>
    </w:p>
    <w:p w:rsidR="00B44C20" w:rsidRPr="001F1B56" w:rsidRDefault="00803F88" w:rsidP="00B44C20">
      <w:pPr>
        <w:pStyle w:val="Textkrper"/>
        <w:rPr>
          <w:b/>
          <w:color w:val="000000" w:themeColor="text1"/>
          <w:szCs w:val="22"/>
        </w:rPr>
      </w:pPr>
      <w:r w:rsidRPr="001F1B56">
        <w:rPr>
          <w:b/>
          <w:color w:val="000000" w:themeColor="text1"/>
          <w:szCs w:val="22"/>
        </w:rPr>
        <w:t xml:space="preserve">Foto: </w:t>
      </w:r>
      <w:r w:rsidR="00B44C20" w:rsidRPr="001F1B56">
        <w:rPr>
          <w:b/>
          <w:color w:val="000000" w:themeColor="text1"/>
          <w:szCs w:val="22"/>
        </w:rPr>
        <w:t xml:space="preserve">© Fabian </w:t>
      </w:r>
      <w:proofErr w:type="spellStart"/>
      <w:r w:rsidR="00B44C20" w:rsidRPr="001F1B56">
        <w:rPr>
          <w:b/>
          <w:color w:val="000000" w:themeColor="text1"/>
          <w:szCs w:val="22"/>
        </w:rPr>
        <w:t>Erblehner</w:t>
      </w:r>
      <w:proofErr w:type="spellEnd"/>
      <w:r w:rsidR="00B44C20" w:rsidRPr="001F1B56">
        <w:rPr>
          <w:b/>
          <w:color w:val="000000" w:themeColor="text1"/>
          <w:szCs w:val="22"/>
        </w:rPr>
        <w:t xml:space="preserve"> (honorarfrei)</w:t>
      </w:r>
    </w:p>
    <w:p w:rsidR="00B44C20" w:rsidRPr="001F1B56" w:rsidRDefault="00B44C20">
      <w:pPr>
        <w:pStyle w:val="Textkrper"/>
        <w:rPr>
          <w:b/>
          <w:color w:val="000000" w:themeColor="text1"/>
          <w:szCs w:val="22"/>
        </w:rPr>
      </w:pPr>
      <w:r w:rsidRPr="001F1B56">
        <w:rPr>
          <w:color w:val="000000" w:themeColor="text1"/>
          <w:szCs w:val="22"/>
        </w:rPr>
        <w:t xml:space="preserve">Beim zeitgenössischen Festival „Holy Hydra“ wird die </w:t>
      </w:r>
      <w:r w:rsidR="00CC4FC4" w:rsidRPr="001F1B56">
        <w:rPr>
          <w:color w:val="000000" w:themeColor="text1"/>
          <w:szCs w:val="22"/>
        </w:rPr>
        <w:t xml:space="preserve">Jugendkirche Grüner Anker / </w:t>
      </w:r>
      <w:r w:rsidRPr="001F1B56">
        <w:rPr>
          <w:color w:val="000000" w:themeColor="text1"/>
          <w:szCs w:val="22"/>
        </w:rPr>
        <w:t xml:space="preserve">Stadtpfarrkirche </w:t>
      </w:r>
      <w:proofErr w:type="spellStart"/>
      <w:r w:rsidRPr="001F1B56">
        <w:rPr>
          <w:color w:val="000000" w:themeColor="text1"/>
          <w:szCs w:val="22"/>
        </w:rPr>
        <w:t>Urfahr</w:t>
      </w:r>
      <w:proofErr w:type="spellEnd"/>
      <w:r w:rsidRPr="001F1B56">
        <w:rPr>
          <w:color w:val="000000" w:themeColor="text1"/>
          <w:szCs w:val="22"/>
        </w:rPr>
        <w:t xml:space="preserve"> zum Kulturtreffpunkt.</w:t>
      </w:r>
      <w:r w:rsidRPr="001F1B56">
        <w:rPr>
          <w:b/>
          <w:color w:val="000000" w:themeColor="text1"/>
          <w:szCs w:val="22"/>
        </w:rPr>
        <w:t xml:space="preserve"> </w:t>
      </w:r>
    </w:p>
    <w:sectPr w:rsidR="00B44C20" w:rsidRPr="001F1B56" w:rsidSect="0076052D">
      <w:footerReference w:type="default" r:id="rId11"/>
      <w:headerReference w:type="first" r:id="rId12"/>
      <w:footerReference w:type="first" r:id="rId13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EE6" w:rsidRDefault="00412EE6">
      <w:r>
        <w:separator/>
      </w:r>
    </w:p>
  </w:endnote>
  <w:endnote w:type="continuationSeparator" w:id="0">
    <w:p w:rsidR="00412EE6" w:rsidRDefault="00412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EE6" w:rsidRDefault="00412EE6">
      <w:r>
        <w:separator/>
      </w:r>
    </w:p>
  </w:footnote>
  <w:footnote w:type="continuationSeparator" w:id="0">
    <w:p w:rsidR="00412EE6" w:rsidRDefault="00412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EE6"/>
    <w:rsid w:val="00007F40"/>
    <w:rsid w:val="00030A5E"/>
    <w:rsid w:val="00030CCD"/>
    <w:rsid w:val="00033BC1"/>
    <w:rsid w:val="00047707"/>
    <w:rsid w:val="0005577C"/>
    <w:rsid w:val="000603BD"/>
    <w:rsid w:val="00065BB5"/>
    <w:rsid w:val="00093F35"/>
    <w:rsid w:val="000962E4"/>
    <w:rsid w:val="000B3CAF"/>
    <w:rsid w:val="000C2839"/>
    <w:rsid w:val="000E683B"/>
    <w:rsid w:val="000E79C1"/>
    <w:rsid w:val="000F477B"/>
    <w:rsid w:val="00101AD0"/>
    <w:rsid w:val="001020D2"/>
    <w:rsid w:val="00105101"/>
    <w:rsid w:val="001206AE"/>
    <w:rsid w:val="00126243"/>
    <w:rsid w:val="00134453"/>
    <w:rsid w:val="00141001"/>
    <w:rsid w:val="00147A2A"/>
    <w:rsid w:val="00173F1F"/>
    <w:rsid w:val="0018480F"/>
    <w:rsid w:val="001876D2"/>
    <w:rsid w:val="001A1253"/>
    <w:rsid w:val="001A2705"/>
    <w:rsid w:val="001B1052"/>
    <w:rsid w:val="001C2F4A"/>
    <w:rsid w:val="001C5DDA"/>
    <w:rsid w:val="001C5E83"/>
    <w:rsid w:val="001F1B56"/>
    <w:rsid w:val="002058B6"/>
    <w:rsid w:val="00217E6F"/>
    <w:rsid w:val="00227629"/>
    <w:rsid w:val="00227890"/>
    <w:rsid w:val="00235BCE"/>
    <w:rsid w:val="002402FC"/>
    <w:rsid w:val="0025016A"/>
    <w:rsid w:val="00250240"/>
    <w:rsid w:val="00252020"/>
    <w:rsid w:val="002628FD"/>
    <w:rsid w:val="002A708B"/>
    <w:rsid w:val="002B5B6B"/>
    <w:rsid w:val="002D100F"/>
    <w:rsid w:val="002E5529"/>
    <w:rsid w:val="002F01DE"/>
    <w:rsid w:val="002F3701"/>
    <w:rsid w:val="00337081"/>
    <w:rsid w:val="00340A7A"/>
    <w:rsid w:val="0034470E"/>
    <w:rsid w:val="003453E7"/>
    <w:rsid w:val="00366248"/>
    <w:rsid w:val="003726D8"/>
    <w:rsid w:val="003874B8"/>
    <w:rsid w:val="003B102E"/>
    <w:rsid w:val="003D61BB"/>
    <w:rsid w:val="003D628C"/>
    <w:rsid w:val="00402656"/>
    <w:rsid w:val="00412EE6"/>
    <w:rsid w:val="00430D75"/>
    <w:rsid w:val="00433B58"/>
    <w:rsid w:val="00434F31"/>
    <w:rsid w:val="00450AEE"/>
    <w:rsid w:val="00452803"/>
    <w:rsid w:val="00454F8F"/>
    <w:rsid w:val="004572FA"/>
    <w:rsid w:val="004746F2"/>
    <w:rsid w:val="004779BB"/>
    <w:rsid w:val="004971BB"/>
    <w:rsid w:val="00497296"/>
    <w:rsid w:val="004C17B7"/>
    <w:rsid w:val="004E6F4E"/>
    <w:rsid w:val="00533930"/>
    <w:rsid w:val="00537D1F"/>
    <w:rsid w:val="0054233C"/>
    <w:rsid w:val="00542BEA"/>
    <w:rsid w:val="005447F9"/>
    <w:rsid w:val="00554B89"/>
    <w:rsid w:val="00567B3E"/>
    <w:rsid w:val="0057069F"/>
    <w:rsid w:val="00575150"/>
    <w:rsid w:val="0057562B"/>
    <w:rsid w:val="00594DCB"/>
    <w:rsid w:val="005C70C3"/>
    <w:rsid w:val="005D4B49"/>
    <w:rsid w:val="005E0499"/>
    <w:rsid w:val="00601035"/>
    <w:rsid w:val="0063078A"/>
    <w:rsid w:val="006364C2"/>
    <w:rsid w:val="00641077"/>
    <w:rsid w:val="00650BC0"/>
    <w:rsid w:val="006729BD"/>
    <w:rsid w:val="0067643B"/>
    <w:rsid w:val="00694620"/>
    <w:rsid w:val="006A21B6"/>
    <w:rsid w:val="006A6619"/>
    <w:rsid w:val="006C6FAF"/>
    <w:rsid w:val="006D05D5"/>
    <w:rsid w:val="006E00D4"/>
    <w:rsid w:val="006E7521"/>
    <w:rsid w:val="006F0E9C"/>
    <w:rsid w:val="00712417"/>
    <w:rsid w:val="007129B8"/>
    <w:rsid w:val="00714F83"/>
    <w:rsid w:val="0071511A"/>
    <w:rsid w:val="00740D2E"/>
    <w:rsid w:val="00741F48"/>
    <w:rsid w:val="0076052D"/>
    <w:rsid w:val="00792708"/>
    <w:rsid w:val="007C063E"/>
    <w:rsid w:val="007C50E9"/>
    <w:rsid w:val="007D017F"/>
    <w:rsid w:val="007D38DC"/>
    <w:rsid w:val="007D7C07"/>
    <w:rsid w:val="007E2439"/>
    <w:rsid w:val="00803F88"/>
    <w:rsid w:val="00807C90"/>
    <w:rsid w:val="00820490"/>
    <w:rsid w:val="008355DE"/>
    <w:rsid w:val="00851AAC"/>
    <w:rsid w:val="008542AB"/>
    <w:rsid w:val="008575E4"/>
    <w:rsid w:val="00857941"/>
    <w:rsid w:val="0086439C"/>
    <w:rsid w:val="00884F32"/>
    <w:rsid w:val="008917DA"/>
    <w:rsid w:val="008A5750"/>
    <w:rsid w:val="008E01D7"/>
    <w:rsid w:val="008E09B9"/>
    <w:rsid w:val="008F1AC2"/>
    <w:rsid w:val="008F3422"/>
    <w:rsid w:val="00934138"/>
    <w:rsid w:val="0093496A"/>
    <w:rsid w:val="0094025B"/>
    <w:rsid w:val="00945519"/>
    <w:rsid w:val="00956261"/>
    <w:rsid w:val="009610E9"/>
    <w:rsid w:val="00966182"/>
    <w:rsid w:val="00967AA0"/>
    <w:rsid w:val="00974464"/>
    <w:rsid w:val="00976A8E"/>
    <w:rsid w:val="00977095"/>
    <w:rsid w:val="00990FC5"/>
    <w:rsid w:val="009A4D73"/>
    <w:rsid w:val="009E0593"/>
    <w:rsid w:val="009E29A2"/>
    <w:rsid w:val="009E362A"/>
    <w:rsid w:val="00A11615"/>
    <w:rsid w:val="00A22283"/>
    <w:rsid w:val="00A27772"/>
    <w:rsid w:val="00A53134"/>
    <w:rsid w:val="00A73A94"/>
    <w:rsid w:val="00A87D22"/>
    <w:rsid w:val="00A9579F"/>
    <w:rsid w:val="00AA1143"/>
    <w:rsid w:val="00AB5B99"/>
    <w:rsid w:val="00AC6FE0"/>
    <w:rsid w:val="00AE0EBF"/>
    <w:rsid w:val="00AE2FF5"/>
    <w:rsid w:val="00AF32E4"/>
    <w:rsid w:val="00B275A8"/>
    <w:rsid w:val="00B30749"/>
    <w:rsid w:val="00B37BD1"/>
    <w:rsid w:val="00B44C20"/>
    <w:rsid w:val="00B44E20"/>
    <w:rsid w:val="00B4729A"/>
    <w:rsid w:val="00B566A2"/>
    <w:rsid w:val="00B735AC"/>
    <w:rsid w:val="00B83AEF"/>
    <w:rsid w:val="00B84AAC"/>
    <w:rsid w:val="00B92A2A"/>
    <w:rsid w:val="00B96697"/>
    <w:rsid w:val="00B97EE3"/>
    <w:rsid w:val="00BC036E"/>
    <w:rsid w:val="00BD0F15"/>
    <w:rsid w:val="00BD775A"/>
    <w:rsid w:val="00BF2B6D"/>
    <w:rsid w:val="00C558F0"/>
    <w:rsid w:val="00C60A20"/>
    <w:rsid w:val="00C9785D"/>
    <w:rsid w:val="00CA0169"/>
    <w:rsid w:val="00CA6E2A"/>
    <w:rsid w:val="00CA7961"/>
    <w:rsid w:val="00CB7487"/>
    <w:rsid w:val="00CB767C"/>
    <w:rsid w:val="00CC4FC4"/>
    <w:rsid w:val="00CD701F"/>
    <w:rsid w:val="00CF37D2"/>
    <w:rsid w:val="00D04296"/>
    <w:rsid w:val="00D0518F"/>
    <w:rsid w:val="00D10EFD"/>
    <w:rsid w:val="00D1775E"/>
    <w:rsid w:val="00D25B31"/>
    <w:rsid w:val="00D31CCE"/>
    <w:rsid w:val="00D536EA"/>
    <w:rsid w:val="00D612BD"/>
    <w:rsid w:val="00D6450C"/>
    <w:rsid w:val="00D8182C"/>
    <w:rsid w:val="00DA025E"/>
    <w:rsid w:val="00DB5043"/>
    <w:rsid w:val="00DB7417"/>
    <w:rsid w:val="00DD2C1B"/>
    <w:rsid w:val="00DD3180"/>
    <w:rsid w:val="00DE4970"/>
    <w:rsid w:val="00DF08D0"/>
    <w:rsid w:val="00DF0E7E"/>
    <w:rsid w:val="00DF6FC9"/>
    <w:rsid w:val="00E23841"/>
    <w:rsid w:val="00E244CB"/>
    <w:rsid w:val="00E41359"/>
    <w:rsid w:val="00E707CB"/>
    <w:rsid w:val="00E718C2"/>
    <w:rsid w:val="00E72269"/>
    <w:rsid w:val="00E8537E"/>
    <w:rsid w:val="00E86A99"/>
    <w:rsid w:val="00EA10DA"/>
    <w:rsid w:val="00EC3FF2"/>
    <w:rsid w:val="00EC66F1"/>
    <w:rsid w:val="00EC67D0"/>
    <w:rsid w:val="00ED32A8"/>
    <w:rsid w:val="00F0725B"/>
    <w:rsid w:val="00F10050"/>
    <w:rsid w:val="00F10206"/>
    <w:rsid w:val="00F24D6A"/>
    <w:rsid w:val="00F35E19"/>
    <w:rsid w:val="00F42EE7"/>
    <w:rsid w:val="00F52B5A"/>
    <w:rsid w:val="00F71756"/>
    <w:rsid w:val="00F75FCD"/>
    <w:rsid w:val="00F9100F"/>
    <w:rsid w:val="00FA6B45"/>
    <w:rsid w:val="00FA75A6"/>
    <w:rsid w:val="00FA7DE1"/>
    <w:rsid w:val="00FC6DF7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45774D9"/>
  <w15:chartTrackingRefBased/>
  <w15:docId w15:val="{9E97F4A7-7369-4F7D-8E7D-0407A1187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character" w:styleId="BesuchterLink">
    <w:name w:val="FollowedHyperlink"/>
    <w:basedOn w:val="Absatz-Standardschriftart"/>
    <w:rsid w:val="005339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lyhydra.a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olyhydra.a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manda.augustin@ufg.a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EF263-C723-4D45-9DE6-7346BEFB9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2</Pages>
  <Words>462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3507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40</cp:revision>
  <cp:lastPrinted>2020-09-12T11:30:00Z</cp:lastPrinted>
  <dcterms:created xsi:type="dcterms:W3CDTF">2021-08-05T12:08:00Z</dcterms:created>
  <dcterms:modified xsi:type="dcterms:W3CDTF">2021-08-27T16:00:00Z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