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4003478F"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132498">
        <w:rPr>
          <w:rFonts w:ascii="Aptos" w:hAnsi="Aptos" w:cs="Arial"/>
          <w:sz w:val="24"/>
          <w:szCs w:val="24"/>
        </w:rPr>
        <w:t>6</w:t>
      </w:r>
      <w:r w:rsidR="007D50CB">
        <w:rPr>
          <w:rFonts w:ascii="Aptos" w:hAnsi="Aptos" w:cs="Arial"/>
          <w:sz w:val="24"/>
          <w:szCs w:val="24"/>
        </w:rPr>
        <w:t>7</w:t>
      </w:r>
      <w:r w:rsidRPr="00641A89">
        <w:rPr>
          <w:rFonts w:ascii="Aptos" w:hAnsi="Aptos" w:cs="Arial"/>
          <w:sz w:val="24"/>
          <w:szCs w:val="24"/>
        </w:rPr>
        <w:t xml:space="preserve"> / </w:t>
      </w:r>
      <w:r w:rsidR="00D33BCA">
        <w:rPr>
          <w:rFonts w:ascii="Aptos" w:hAnsi="Aptos" w:cs="Arial"/>
          <w:sz w:val="24"/>
          <w:szCs w:val="24"/>
        </w:rPr>
        <w:t>24. April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096F97E6" w:rsidR="575BB656" w:rsidRPr="00641A89" w:rsidRDefault="00B41E09"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„Dennoch Rosen“</w:t>
      </w:r>
      <w:r w:rsidR="00F44C51">
        <w:rPr>
          <w:rFonts w:ascii="Aptos" w:hAnsi="Aptos" w:cs="Arial"/>
          <w:b/>
          <w:bCs/>
          <w:sz w:val="40"/>
          <w:szCs w:val="40"/>
        </w:rPr>
        <w:t xml:space="preserve"> – Leben &amp; Werk der Dichterin Rose Ausländer im Mariendom</w:t>
      </w:r>
    </w:p>
    <w:p w14:paraId="522BC039" w14:textId="77777777" w:rsidR="00A4781E" w:rsidRDefault="00A4781E" w:rsidP="00A4781E">
      <w:pPr>
        <w:pStyle w:val="articleheader"/>
        <w:spacing w:before="0" w:beforeAutospacing="0" w:after="0" w:afterAutospacing="0"/>
        <w:rPr>
          <w:rFonts w:ascii="Aptos" w:hAnsi="Aptos"/>
        </w:rPr>
      </w:pPr>
    </w:p>
    <w:p w14:paraId="3F6A35EA" w14:textId="77777777" w:rsidR="0010069F" w:rsidRPr="00641A89" w:rsidRDefault="0010069F" w:rsidP="00A4781E">
      <w:pPr>
        <w:pStyle w:val="articleheader"/>
        <w:spacing w:before="0" w:beforeAutospacing="0" w:after="0" w:afterAutospacing="0"/>
        <w:rPr>
          <w:rFonts w:ascii="Aptos" w:hAnsi="Aptos"/>
        </w:rPr>
      </w:pPr>
    </w:p>
    <w:p w14:paraId="11B9C4D3" w14:textId="51326415" w:rsidR="00A4781E" w:rsidRPr="00641A89" w:rsidRDefault="003131CD" w:rsidP="0010069F">
      <w:pPr>
        <w:spacing w:after="120"/>
        <w:rPr>
          <w:rFonts w:ascii="Aptos" w:hAnsi="Aptos" w:cs="Arial"/>
          <w:b/>
          <w:bCs/>
          <w:sz w:val="24"/>
          <w:szCs w:val="24"/>
        </w:rPr>
      </w:pPr>
      <w:r w:rsidRPr="003131CD">
        <w:rPr>
          <w:rFonts w:ascii="Aptos" w:hAnsi="Aptos" w:cs="Arial"/>
          <w:b/>
          <w:bCs/>
          <w:sz w:val="24"/>
          <w:szCs w:val="24"/>
        </w:rPr>
        <w:t xml:space="preserve">Der Mariendom Linz zeigt mit der Ausstellung der Friedensbibliothek Berlin „Dennoch Rosen“ bis zum 10. Juni 2026 das Leben und Werk der Dichterin Rose Ausländer. Die Vernissage fand am 23. April </w:t>
      </w:r>
      <w:r w:rsidR="00ED404B">
        <w:rPr>
          <w:rFonts w:ascii="Aptos" w:hAnsi="Aptos" w:cs="Arial"/>
          <w:b/>
          <w:bCs/>
          <w:sz w:val="24"/>
          <w:szCs w:val="24"/>
        </w:rPr>
        <w:t xml:space="preserve">2026 </w:t>
      </w:r>
      <w:r w:rsidRPr="003131CD">
        <w:rPr>
          <w:rFonts w:ascii="Aptos" w:hAnsi="Aptos" w:cs="Arial"/>
          <w:b/>
          <w:bCs/>
          <w:sz w:val="24"/>
          <w:szCs w:val="24"/>
        </w:rPr>
        <w:t>statt.</w:t>
      </w:r>
    </w:p>
    <w:p w14:paraId="166A9FA5" w14:textId="77777777" w:rsidR="003131CD" w:rsidRDefault="003131CD" w:rsidP="00BB4093">
      <w:pPr>
        <w:rPr>
          <w:rFonts w:ascii="Aptos" w:hAnsi="Aptos" w:cs="Arial"/>
          <w:sz w:val="24"/>
          <w:szCs w:val="24"/>
        </w:rPr>
      </w:pPr>
    </w:p>
    <w:p w14:paraId="2F667DBA" w14:textId="56963F6F" w:rsidR="008F0780" w:rsidRDefault="00F433D5" w:rsidP="008F0780">
      <w:pPr>
        <w:spacing w:after="120"/>
        <w:rPr>
          <w:rFonts w:ascii="Aptos" w:hAnsi="Aptos" w:cs="Arial"/>
          <w:sz w:val="24"/>
          <w:szCs w:val="24"/>
        </w:rPr>
      </w:pPr>
      <w:r>
        <w:rPr>
          <w:rFonts w:ascii="Aptos" w:hAnsi="Aptos" w:cs="Arial"/>
          <w:sz w:val="24"/>
          <w:szCs w:val="24"/>
        </w:rPr>
        <w:t xml:space="preserve">Die Ausstellung </w:t>
      </w:r>
      <w:r w:rsidR="00A30D68">
        <w:rPr>
          <w:rFonts w:ascii="Aptos" w:hAnsi="Aptos" w:cs="Arial"/>
          <w:sz w:val="24"/>
          <w:szCs w:val="24"/>
        </w:rPr>
        <w:t xml:space="preserve">in der rechten Turmkapelle </w:t>
      </w:r>
      <w:r w:rsidR="008F0780">
        <w:rPr>
          <w:rFonts w:ascii="Aptos" w:hAnsi="Aptos" w:cs="Arial"/>
          <w:sz w:val="24"/>
          <w:szCs w:val="24"/>
        </w:rPr>
        <w:t xml:space="preserve">des Mariendoms </w:t>
      </w:r>
      <w:r>
        <w:rPr>
          <w:rFonts w:ascii="Aptos" w:hAnsi="Aptos" w:cs="Arial"/>
          <w:sz w:val="24"/>
          <w:szCs w:val="24"/>
        </w:rPr>
        <w:t xml:space="preserve">umfasst Bilder </w:t>
      </w:r>
      <w:r w:rsidR="00FD3F55">
        <w:rPr>
          <w:rFonts w:ascii="Aptos" w:hAnsi="Aptos" w:cs="Arial"/>
          <w:sz w:val="24"/>
          <w:szCs w:val="24"/>
        </w:rPr>
        <w:t xml:space="preserve">und Texte der </w:t>
      </w:r>
      <w:r w:rsidR="00F93FB5">
        <w:rPr>
          <w:rFonts w:ascii="Aptos" w:hAnsi="Aptos" w:cs="Arial"/>
          <w:sz w:val="24"/>
          <w:szCs w:val="24"/>
        </w:rPr>
        <w:t xml:space="preserve">Dichterin und setzt sich mit ihrer </w:t>
      </w:r>
      <w:r w:rsidR="00F41191">
        <w:rPr>
          <w:rFonts w:ascii="Aptos" w:hAnsi="Aptos" w:cs="Arial"/>
          <w:sz w:val="24"/>
          <w:szCs w:val="24"/>
        </w:rPr>
        <w:t xml:space="preserve">außergewöhnlichen </w:t>
      </w:r>
      <w:r w:rsidR="00F93FB5">
        <w:rPr>
          <w:rFonts w:ascii="Aptos" w:hAnsi="Aptos" w:cs="Arial"/>
          <w:sz w:val="24"/>
          <w:szCs w:val="24"/>
        </w:rPr>
        <w:t xml:space="preserve">Lebensgeschichte auseinander. </w:t>
      </w:r>
    </w:p>
    <w:p w14:paraId="1FDED8C3" w14:textId="02E71E35" w:rsidR="00FC50A0" w:rsidRDefault="005754B4" w:rsidP="00BB4093">
      <w:pPr>
        <w:rPr>
          <w:rFonts w:ascii="Aptos" w:hAnsi="Aptos" w:cs="Arial"/>
          <w:sz w:val="24"/>
          <w:szCs w:val="24"/>
        </w:rPr>
      </w:pPr>
      <w:r w:rsidRPr="005754B4">
        <w:rPr>
          <w:rFonts w:ascii="Aptos" w:hAnsi="Aptos" w:cs="Arial"/>
          <w:sz w:val="24"/>
          <w:szCs w:val="24"/>
        </w:rPr>
        <w:t>Zur</w:t>
      </w:r>
      <w:r w:rsidR="00615B86">
        <w:rPr>
          <w:rFonts w:ascii="Aptos" w:hAnsi="Aptos" w:cs="Arial"/>
          <w:sz w:val="24"/>
          <w:szCs w:val="24"/>
        </w:rPr>
        <w:t xml:space="preserve"> Eröffnungsfeier</w:t>
      </w:r>
      <w:r w:rsidRPr="005754B4">
        <w:rPr>
          <w:rFonts w:ascii="Aptos" w:hAnsi="Aptos" w:cs="Arial"/>
          <w:sz w:val="24"/>
          <w:szCs w:val="24"/>
        </w:rPr>
        <w:t xml:space="preserve"> am Abend des 2</w:t>
      </w:r>
      <w:r>
        <w:rPr>
          <w:rFonts w:ascii="Aptos" w:hAnsi="Aptos" w:cs="Arial"/>
          <w:sz w:val="24"/>
          <w:szCs w:val="24"/>
        </w:rPr>
        <w:t>4</w:t>
      </w:r>
      <w:r w:rsidRPr="005754B4">
        <w:rPr>
          <w:rFonts w:ascii="Aptos" w:hAnsi="Aptos" w:cs="Arial"/>
          <w:sz w:val="24"/>
          <w:szCs w:val="24"/>
        </w:rPr>
        <w:t>. April 20</w:t>
      </w:r>
      <w:r>
        <w:rPr>
          <w:rFonts w:ascii="Aptos" w:hAnsi="Aptos" w:cs="Arial"/>
          <w:sz w:val="24"/>
          <w:szCs w:val="24"/>
        </w:rPr>
        <w:t>26</w:t>
      </w:r>
      <w:r w:rsidRPr="005754B4">
        <w:rPr>
          <w:rFonts w:ascii="Aptos" w:hAnsi="Aptos" w:cs="Arial"/>
          <w:sz w:val="24"/>
          <w:szCs w:val="24"/>
        </w:rPr>
        <w:t xml:space="preserve"> konnte</w:t>
      </w:r>
      <w:r>
        <w:rPr>
          <w:rFonts w:ascii="Aptos" w:hAnsi="Aptos" w:cs="Arial"/>
          <w:sz w:val="24"/>
          <w:szCs w:val="24"/>
        </w:rPr>
        <w:t xml:space="preserve">n </w:t>
      </w:r>
      <w:r w:rsidR="00DB17C0">
        <w:rPr>
          <w:rFonts w:ascii="Aptos" w:hAnsi="Aptos" w:cs="Arial"/>
          <w:sz w:val="24"/>
          <w:szCs w:val="24"/>
        </w:rPr>
        <w:t xml:space="preserve">Prälat </w:t>
      </w:r>
      <w:r>
        <w:rPr>
          <w:rFonts w:ascii="Aptos" w:hAnsi="Aptos" w:cs="Arial"/>
          <w:sz w:val="24"/>
          <w:szCs w:val="24"/>
        </w:rPr>
        <w:t>Max Mittendorfer</w:t>
      </w:r>
      <w:r w:rsidR="00864E13">
        <w:rPr>
          <w:rFonts w:ascii="Aptos" w:hAnsi="Aptos" w:cs="Arial"/>
          <w:sz w:val="24"/>
          <w:szCs w:val="24"/>
        </w:rPr>
        <w:t>,</w:t>
      </w:r>
      <w:r w:rsidR="00FB0763">
        <w:rPr>
          <w:rFonts w:ascii="Aptos" w:hAnsi="Aptos" w:cs="Arial"/>
          <w:sz w:val="24"/>
          <w:szCs w:val="24"/>
        </w:rPr>
        <w:t xml:space="preserve"> Leiter des </w:t>
      </w:r>
      <w:proofErr w:type="spellStart"/>
      <w:r w:rsidR="00FB0763">
        <w:rPr>
          <w:rFonts w:ascii="Aptos" w:hAnsi="Aptos" w:cs="Arial"/>
          <w:sz w:val="24"/>
          <w:szCs w:val="24"/>
        </w:rPr>
        <w:t>Jägerstätter</w:t>
      </w:r>
      <w:r w:rsidR="00F318CA">
        <w:rPr>
          <w:rFonts w:ascii="Aptos" w:hAnsi="Aptos" w:cs="Arial"/>
          <w:sz w:val="24"/>
          <w:szCs w:val="24"/>
        </w:rPr>
        <w:t>b</w:t>
      </w:r>
      <w:r w:rsidR="00FB0763">
        <w:rPr>
          <w:rFonts w:ascii="Aptos" w:hAnsi="Aptos" w:cs="Arial"/>
          <w:sz w:val="24"/>
          <w:szCs w:val="24"/>
        </w:rPr>
        <w:t>ei</w:t>
      </w:r>
      <w:r w:rsidR="00F34B37">
        <w:rPr>
          <w:rFonts w:ascii="Aptos" w:hAnsi="Aptos" w:cs="Arial"/>
          <w:sz w:val="24"/>
          <w:szCs w:val="24"/>
        </w:rPr>
        <w:t>rates</w:t>
      </w:r>
      <w:proofErr w:type="spellEnd"/>
      <w:r w:rsidR="001A484D">
        <w:rPr>
          <w:rFonts w:ascii="Aptos" w:hAnsi="Aptos" w:cs="Arial"/>
          <w:sz w:val="24"/>
          <w:szCs w:val="24"/>
        </w:rPr>
        <w:t xml:space="preserve"> der Diözese Linz</w:t>
      </w:r>
      <w:r w:rsidR="008F0780">
        <w:rPr>
          <w:rFonts w:ascii="Aptos" w:hAnsi="Aptos" w:cs="Arial"/>
          <w:sz w:val="24"/>
          <w:szCs w:val="24"/>
        </w:rPr>
        <w:t>,</w:t>
      </w:r>
      <w:r w:rsidR="00DB17C0">
        <w:rPr>
          <w:rFonts w:ascii="Aptos" w:hAnsi="Aptos" w:cs="Arial"/>
          <w:sz w:val="24"/>
          <w:szCs w:val="24"/>
        </w:rPr>
        <w:t xml:space="preserve"> </w:t>
      </w:r>
      <w:r w:rsidR="003E611F">
        <w:rPr>
          <w:rFonts w:ascii="Aptos" w:hAnsi="Aptos" w:cs="Arial"/>
          <w:sz w:val="24"/>
          <w:szCs w:val="24"/>
        </w:rPr>
        <w:t xml:space="preserve">und </w:t>
      </w:r>
      <w:r w:rsidR="003E611F" w:rsidRPr="003E611F">
        <w:rPr>
          <w:rFonts w:ascii="Aptos" w:hAnsi="Aptos" w:cs="Arial"/>
          <w:sz w:val="24"/>
          <w:szCs w:val="24"/>
        </w:rPr>
        <w:t>Jochen Schmidt von der Friedensbibliothek Berlin</w:t>
      </w:r>
      <w:r w:rsidR="003E611F">
        <w:rPr>
          <w:rFonts w:ascii="Aptos" w:hAnsi="Aptos" w:cs="Arial"/>
          <w:sz w:val="24"/>
          <w:szCs w:val="24"/>
        </w:rPr>
        <w:t xml:space="preserve"> </w:t>
      </w:r>
      <w:r w:rsidR="006F3C27">
        <w:rPr>
          <w:rFonts w:ascii="Aptos" w:hAnsi="Aptos" w:cs="Arial"/>
          <w:sz w:val="24"/>
          <w:szCs w:val="24"/>
        </w:rPr>
        <w:t>inter</w:t>
      </w:r>
      <w:r w:rsidR="00571171">
        <w:rPr>
          <w:rFonts w:ascii="Aptos" w:hAnsi="Aptos" w:cs="Arial"/>
          <w:sz w:val="24"/>
          <w:szCs w:val="24"/>
        </w:rPr>
        <w:t>e</w:t>
      </w:r>
      <w:r w:rsidR="006F3C27">
        <w:rPr>
          <w:rFonts w:ascii="Aptos" w:hAnsi="Aptos" w:cs="Arial"/>
          <w:sz w:val="24"/>
          <w:szCs w:val="24"/>
        </w:rPr>
        <w:t>ssierte</w:t>
      </w:r>
      <w:r w:rsidR="003E611F">
        <w:rPr>
          <w:rFonts w:ascii="Aptos" w:hAnsi="Aptos" w:cs="Arial"/>
          <w:sz w:val="24"/>
          <w:szCs w:val="24"/>
        </w:rPr>
        <w:t xml:space="preserve"> Gäste begrüßen.</w:t>
      </w:r>
      <w:r w:rsidR="00DB17C0">
        <w:rPr>
          <w:rFonts w:ascii="Aptos" w:hAnsi="Aptos" w:cs="Arial"/>
          <w:sz w:val="24"/>
          <w:szCs w:val="24"/>
        </w:rPr>
        <w:t xml:space="preserve"> </w:t>
      </w:r>
      <w:r w:rsidR="002A2CC8" w:rsidRPr="00DB17C0">
        <w:rPr>
          <w:rFonts w:ascii="Aptos" w:hAnsi="Aptos" w:cs="Arial"/>
          <w:sz w:val="24"/>
          <w:szCs w:val="24"/>
        </w:rPr>
        <w:t>„</w:t>
      </w:r>
      <w:r w:rsidR="00FC50A0" w:rsidRPr="00DB17C0">
        <w:rPr>
          <w:rFonts w:ascii="Aptos" w:hAnsi="Aptos" w:cs="Arial"/>
          <w:sz w:val="24"/>
          <w:szCs w:val="24"/>
        </w:rPr>
        <w:t>Gedenkarbeit ist in letzter Zeit wieder bedeutsamer geworden</w:t>
      </w:r>
      <w:r w:rsidR="002A2CC8" w:rsidRPr="00DB17C0">
        <w:rPr>
          <w:rFonts w:ascii="Aptos" w:hAnsi="Aptos" w:cs="Arial"/>
          <w:sz w:val="24"/>
          <w:szCs w:val="24"/>
        </w:rPr>
        <w:t>“ betonte Mittendorfer in seinen Begrüßungsworten</w:t>
      </w:r>
      <w:r w:rsidR="00FC50A0" w:rsidRPr="00DB17C0">
        <w:rPr>
          <w:rFonts w:ascii="Aptos" w:hAnsi="Aptos" w:cs="Arial"/>
          <w:sz w:val="24"/>
          <w:szCs w:val="24"/>
        </w:rPr>
        <w:t>. Demokratie w</w:t>
      </w:r>
      <w:r w:rsidR="00956063" w:rsidRPr="00DB17C0">
        <w:rPr>
          <w:rFonts w:ascii="Aptos" w:hAnsi="Aptos" w:cs="Arial"/>
          <w:sz w:val="24"/>
          <w:szCs w:val="24"/>
        </w:rPr>
        <w:t>erde</w:t>
      </w:r>
      <w:r w:rsidR="00FC50A0" w:rsidRPr="00DB17C0">
        <w:rPr>
          <w:rFonts w:ascii="Aptos" w:hAnsi="Aptos" w:cs="Arial"/>
          <w:sz w:val="24"/>
          <w:szCs w:val="24"/>
        </w:rPr>
        <w:t xml:space="preserve"> zunehmend in Frage gestellt. Autokraten drängen an die Macht, weltweit und auch bei uns in Europa</w:t>
      </w:r>
      <w:r w:rsidR="00956063" w:rsidRPr="00DB17C0">
        <w:rPr>
          <w:rFonts w:ascii="Aptos" w:hAnsi="Aptos" w:cs="Arial"/>
          <w:sz w:val="24"/>
          <w:szCs w:val="24"/>
        </w:rPr>
        <w:t>, sagte er</w:t>
      </w:r>
      <w:r w:rsidR="001963C5">
        <w:rPr>
          <w:rFonts w:ascii="Aptos" w:hAnsi="Aptos" w:cs="Arial"/>
          <w:sz w:val="24"/>
          <w:szCs w:val="24"/>
        </w:rPr>
        <w:t xml:space="preserve"> </w:t>
      </w:r>
      <w:r w:rsidR="00571171">
        <w:rPr>
          <w:rFonts w:ascii="Aptos" w:hAnsi="Aptos" w:cs="Arial"/>
          <w:sz w:val="24"/>
          <w:szCs w:val="24"/>
        </w:rPr>
        <w:t xml:space="preserve">– </w:t>
      </w:r>
      <w:r w:rsidR="001963C5">
        <w:rPr>
          <w:rFonts w:ascii="Aptos" w:hAnsi="Aptos" w:cs="Arial"/>
          <w:sz w:val="24"/>
          <w:szCs w:val="24"/>
        </w:rPr>
        <w:t xml:space="preserve">auch </w:t>
      </w:r>
      <w:proofErr w:type="spellStart"/>
      <w:r w:rsidR="001963C5">
        <w:rPr>
          <w:rFonts w:ascii="Aptos" w:hAnsi="Aptos" w:cs="Arial"/>
          <w:sz w:val="24"/>
          <w:szCs w:val="24"/>
        </w:rPr>
        <w:t>im</w:t>
      </w:r>
      <w:proofErr w:type="spellEnd"/>
      <w:r w:rsidR="001963C5">
        <w:rPr>
          <w:rFonts w:ascii="Aptos" w:hAnsi="Aptos" w:cs="Arial"/>
          <w:sz w:val="24"/>
          <w:szCs w:val="24"/>
        </w:rPr>
        <w:t xml:space="preserve"> Bezug auf das Leben </w:t>
      </w:r>
      <w:r w:rsidR="00A11AB9">
        <w:rPr>
          <w:rFonts w:ascii="Aptos" w:hAnsi="Aptos" w:cs="Arial"/>
          <w:sz w:val="24"/>
          <w:szCs w:val="24"/>
        </w:rPr>
        <w:t xml:space="preserve">von Rose </w:t>
      </w:r>
      <w:r w:rsidR="00206095">
        <w:rPr>
          <w:rFonts w:ascii="Aptos" w:hAnsi="Aptos" w:cs="Arial"/>
          <w:sz w:val="24"/>
          <w:szCs w:val="24"/>
        </w:rPr>
        <w:t>Ausländer</w:t>
      </w:r>
      <w:r w:rsidR="00150C80">
        <w:rPr>
          <w:rFonts w:ascii="Aptos" w:hAnsi="Aptos" w:cs="Arial"/>
          <w:sz w:val="24"/>
          <w:szCs w:val="24"/>
        </w:rPr>
        <w:t xml:space="preserve">, welche </w:t>
      </w:r>
      <w:r w:rsidR="00150C80" w:rsidRPr="00150C80">
        <w:rPr>
          <w:rFonts w:ascii="Aptos" w:hAnsi="Aptos" w:cs="Arial"/>
          <w:sz w:val="24"/>
          <w:szCs w:val="24"/>
        </w:rPr>
        <w:t xml:space="preserve">die Verfolgung der jüdischen Bevölkerung </w:t>
      </w:r>
      <w:r w:rsidR="00150C80">
        <w:rPr>
          <w:rFonts w:ascii="Aptos" w:hAnsi="Aptos" w:cs="Arial"/>
          <w:sz w:val="24"/>
          <w:szCs w:val="24"/>
        </w:rPr>
        <w:t xml:space="preserve">erlebt </w:t>
      </w:r>
      <w:r w:rsidR="00150C80" w:rsidRPr="00150C80">
        <w:rPr>
          <w:rFonts w:ascii="Aptos" w:hAnsi="Aptos" w:cs="Arial"/>
          <w:sz w:val="24"/>
          <w:szCs w:val="24"/>
        </w:rPr>
        <w:t xml:space="preserve">und </w:t>
      </w:r>
      <w:r w:rsidR="00206095">
        <w:rPr>
          <w:rFonts w:ascii="Aptos" w:hAnsi="Aptos" w:cs="Arial"/>
          <w:sz w:val="24"/>
          <w:szCs w:val="24"/>
        </w:rPr>
        <w:t xml:space="preserve">während der NS-Zeit </w:t>
      </w:r>
      <w:r w:rsidR="00150C80" w:rsidRPr="00150C80">
        <w:rPr>
          <w:rFonts w:ascii="Aptos" w:hAnsi="Aptos" w:cs="Arial"/>
          <w:sz w:val="24"/>
          <w:szCs w:val="24"/>
        </w:rPr>
        <w:t>zeitweise unter lebensbedrohlichen Bedingungen im Ghetto und in einem Kellerversteck</w:t>
      </w:r>
      <w:r w:rsidR="002043E1">
        <w:rPr>
          <w:rFonts w:ascii="Aptos" w:hAnsi="Aptos" w:cs="Arial"/>
          <w:sz w:val="24"/>
          <w:szCs w:val="24"/>
        </w:rPr>
        <w:t xml:space="preserve"> lebte</w:t>
      </w:r>
      <w:r w:rsidR="000B3972">
        <w:rPr>
          <w:rFonts w:ascii="Aptos" w:hAnsi="Aptos" w:cs="Arial"/>
          <w:sz w:val="24"/>
          <w:szCs w:val="24"/>
        </w:rPr>
        <w:t>.</w:t>
      </w:r>
    </w:p>
    <w:p w14:paraId="68A6848F" w14:textId="77777777" w:rsidR="00AD7B65" w:rsidRDefault="00AD7B65" w:rsidP="00BB4093">
      <w:pPr>
        <w:rPr>
          <w:rFonts w:ascii="Aptos" w:hAnsi="Aptos" w:cs="Arial"/>
          <w:sz w:val="24"/>
          <w:szCs w:val="24"/>
        </w:rPr>
      </w:pPr>
    </w:p>
    <w:p w14:paraId="4CD264E9" w14:textId="77777777" w:rsidR="009C25C5" w:rsidRDefault="009C25C5" w:rsidP="00BB4093">
      <w:pPr>
        <w:rPr>
          <w:rFonts w:ascii="Aptos" w:hAnsi="Aptos" w:cs="Arial"/>
          <w:sz w:val="24"/>
          <w:szCs w:val="24"/>
        </w:rPr>
      </w:pPr>
    </w:p>
    <w:p w14:paraId="40997284" w14:textId="77777777" w:rsidR="00AD7B65" w:rsidRPr="00AD7B65" w:rsidRDefault="00AD7B65" w:rsidP="00AD7B65">
      <w:pPr>
        <w:spacing w:after="120"/>
        <w:rPr>
          <w:rFonts w:ascii="Aptos" w:hAnsi="Aptos" w:cs="Arial"/>
          <w:b/>
          <w:bCs/>
          <w:sz w:val="28"/>
          <w:szCs w:val="28"/>
          <w:lang w:val="de-AT"/>
        </w:rPr>
      </w:pPr>
      <w:r w:rsidRPr="00AD7B65">
        <w:rPr>
          <w:rFonts w:ascii="Aptos" w:hAnsi="Aptos" w:cs="Arial"/>
          <w:b/>
          <w:bCs/>
          <w:sz w:val="28"/>
          <w:szCs w:val="28"/>
          <w:lang w:val="de-AT"/>
        </w:rPr>
        <w:t>Die Künstlerin</w:t>
      </w:r>
    </w:p>
    <w:p w14:paraId="5B097984" w14:textId="03741DA6" w:rsidR="00AD7B65" w:rsidRPr="00AD7B65" w:rsidRDefault="00AD7B65" w:rsidP="00AD7B65">
      <w:pPr>
        <w:spacing w:after="120"/>
        <w:rPr>
          <w:rFonts w:ascii="Aptos" w:hAnsi="Aptos" w:cs="Arial"/>
          <w:sz w:val="24"/>
          <w:szCs w:val="24"/>
          <w:lang w:val="de-AT"/>
        </w:rPr>
      </w:pPr>
      <w:r w:rsidRPr="00AD7B65">
        <w:rPr>
          <w:rFonts w:ascii="Aptos" w:hAnsi="Aptos" w:cs="Arial"/>
          <w:sz w:val="24"/>
          <w:szCs w:val="24"/>
          <w:lang w:val="de-AT"/>
        </w:rPr>
        <w:t xml:space="preserve">Rose Ausländer wurde 1901 als Rosalia Scherzer in Czernowitz, damals Österreich – Ungarn, heute im Westen der Ukraine, geboren. Sie studiert Literatur und Philosophie, heiratete Ignaz Ausländer und wanderte </w:t>
      </w:r>
      <w:r w:rsidR="005F6B3C">
        <w:rPr>
          <w:rFonts w:ascii="Aptos" w:hAnsi="Aptos" w:cs="Arial"/>
          <w:sz w:val="24"/>
          <w:szCs w:val="24"/>
          <w:lang w:val="de-AT"/>
        </w:rPr>
        <w:t xml:space="preserve">im Jahr 1921 </w:t>
      </w:r>
      <w:r w:rsidRPr="00AD7B65">
        <w:rPr>
          <w:rFonts w:ascii="Aptos" w:hAnsi="Aptos" w:cs="Arial"/>
          <w:sz w:val="24"/>
          <w:szCs w:val="24"/>
          <w:lang w:val="de-AT"/>
        </w:rPr>
        <w:t>mit ihm in die USA aus. Als die Ehe zerbrach, kehrte Rose Ausländer 1931 nach Czernowitz zurück. </w:t>
      </w:r>
    </w:p>
    <w:p w14:paraId="0E9990F2" w14:textId="77777777" w:rsidR="00AD7B65" w:rsidRPr="00AD7B65" w:rsidRDefault="00AD7B65" w:rsidP="00AD7B65">
      <w:pPr>
        <w:spacing w:after="120"/>
        <w:rPr>
          <w:rFonts w:ascii="Aptos" w:hAnsi="Aptos" w:cs="Arial"/>
          <w:sz w:val="24"/>
          <w:szCs w:val="24"/>
          <w:lang w:val="de-AT"/>
        </w:rPr>
      </w:pPr>
      <w:r w:rsidRPr="00AD7B65">
        <w:rPr>
          <w:rFonts w:ascii="Aptos" w:hAnsi="Aptos" w:cs="Arial"/>
          <w:sz w:val="24"/>
          <w:szCs w:val="24"/>
          <w:lang w:val="de-AT"/>
        </w:rPr>
        <w:t>Ihr erster Gedichtband erschien 1939. Ab 1940 gehörte Czernowitz zur Sowjetunion und wurde 1941 von Hitlers Truppen eingenommen. Rose Ausländer wurde wegen ihrer jüdischen Herkunft zwangsweise ins Ghetto umgesiedelt. Sie überlebte mit Hilfe von Freunden versteckt in einem Keller. 1944 wurde das Ghetto befreit und sie ging erneut in die Vereinigten Staaten.</w:t>
      </w:r>
    </w:p>
    <w:p w14:paraId="081825FE" w14:textId="3F389136" w:rsidR="00AD7B65" w:rsidRPr="00AD7B65" w:rsidRDefault="00AD7B65" w:rsidP="00AD7B65">
      <w:pPr>
        <w:rPr>
          <w:rFonts w:ascii="Aptos" w:hAnsi="Aptos" w:cs="Arial"/>
          <w:sz w:val="24"/>
          <w:szCs w:val="24"/>
          <w:lang w:val="de-AT"/>
        </w:rPr>
      </w:pPr>
      <w:r w:rsidRPr="00AD7B65">
        <w:rPr>
          <w:rFonts w:ascii="Aptos" w:hAnsi="Aptos" w:cs="Arial"/>
          <w:sz w:val="24"/>
          <w:szCs w:val="24"/>
          <w:lang w:val="de-AT"/>
        </w:rPr>
        <w:t>Ab 1965 lebte sie bis zu ihrem Tod 1988 in Düsseldorf. Sie veröffentlichte zahlreiche Gedichtbände, die hohe Auflagen erreichen, und ist wohl die meistverlegte Nachkriegsdichterin in der Bundesrepublik. Ihre Gedichte werden allerdings erst im Alter bekannt. Sie wird von der Kritik gefeiert und erhält zahlreiche Preise. Trotz ihres schweren Schicksals hat Rose Ausländer fast nie den Mut verloren und gegen die Angst und für die Hoffnung geschrieben</w:t>
      </w:r>
      <w:r>
        <w:rPr>
          <w:rFonts w:ascii="Aptos" w:hAnsi="Aptos" w:cs="Arial"/>
          <w:sz w:val="24"/>
          <w:szCs w:val="24"/>
          <w:lang w:val="de-AT"/>
        </w:rPr>
        <w:t>.</w:t>
      </w:r>
    </w:p>
    <w:p w14:paraId="27DB3232" w14:textId="77777777" w:rsidR="0010069F" w:rsidRPr="00641A89" w:rsidRDefault="0010069F" w:rsidP="00BB4093">
      <w:pPr>
        <w:rPr>
          <w:rFonts w:ascii="Aptos" w:hAnsi="Aptos" w:cs="Arial"/>
          <w:sz w:val="24"/>
          <w:szCs w:val="24"/>
        </w:rPr>
      </w:pPr>
    </w:p>
    <w:p w14:paraId="46D894FF" w14:textId="77777777" w:rsidR="00BB4093" w:rsidRPr="00641A89" w:rsidRDefault="00BB4093" w:rsidP="00BB4093">
      <w:pPr>
        <w:rPr>
          <w:rFonts w:ascii="Aptos" w:hAnsi="Aptos" w:cs="Arial"/>
          <w:sz w:val="24"/>
          <w:szCs w:val="24"/>
        </w:rPr>
      </w:pPr>
    </w:p>
    <w:p w14:paraId="0C5832DB" w14:textId="507CC02B" w:rsidR="00F8478F" w:rsidRPr="00F8478F" w:rsidRDefault="00F8478F" w:rsidP="00F8478F">
      <w:pPr>
        <w:rPr>
          <w:rFonts w:ascii="Aptos" w:hAnsi="Aptos" w:cs="Arial"/>
          <w:sz w:val="24"/>
          <w:szCs w:val="24"/>
        </w:rPr>
      </w:pPr>
      <w:r w:rsidRPr="005D0CDF">
        <w:rPr>
          <w:rFonts w:ascii="Aptos" w:hAnsi="Aptos" w:cs="Arial"/>
          <w:b/>
          <w:bCs/>
          <w:sz w:val="24"/>
          <w:szCs w:val="24"/>
        </w:rPr>
        <w:t>„Dennoch Rosen“ – Leben &amp; Werk der Dichterin Rose Ausländer</w:t>
      </w:r>
      <w:r w:rsidR="00D25A9F">
        <w:rPr>
          <w:rFonts w:ascii="Aptos" w:hAnsi="Aptos" w:cs="Arial"/>
          <w:sz w:val="24"/>
          <w:szCs w:val="24"/>
        </w:rPr>
        <w:br/>
      </w:r>
      <w:r w:rsidRPr="00F8478F">
        <w:rPr>
          <w:rFonts w:ascii="Aptos" w:hAnsi="Aptos" w:cs="Arial"/>
          <w:sz w:val="24"/>
          <w:szCs w:val="24"/>
        </w:rPr>
        <w:t>Ausstellung der Friedensbibliothek Berlin</w:t>
      </w:r>
    </w:p>
    <w:p w14:paraId="2EA3B6E7" w14:textId="77777777" w:rsidR="00F8478F" w:rsidRPr="00F8478F" w:rsidRDefault="00F8478F" w:rsidP="00F8478F">
      <w:pPr>
        <w:rPr>
          <w:rFonts w:ascii="Aptos" w:hAnsi="Aptos" w:cs="Arial"/>
          <w:sz w:val="24"/>
          <w:szCs w:val="24"/>
        </w:rPr>
      </w:pPr>
      <w:r w:rsidRPr="00F8478F">
        <w:rPr>
          <w:rFonts w:ascii="Aptos" w:hAnsi="Aptos" w:cs="Arial"/>
          <w:sz w:val="24"/>
          <w:szCs w:val="24"/>
        </w:rPr>
        <w:t>Linzer Mariendom</w:t>
      </w:r>
    </w:p>
    <w:p w14:paraId="50A4AF76" w14:textId="77777777" w:rsidR="00BD4A89" w:rsidRDefault="00BD4A89" w:rsidP="00F8478F">
      <w:pPr>
        <w:rPr>
          <w:rFonts w:ascii="Aptos" w:hAnsi="Aptos" w:cs="Arial"/>
          <w:sz w:val="24"/>
          <w:szCs w:val="24"/>
        </w:rPr>
      </w:pPr>
      <w:r w:rsidRPr="00BD4A89">
        <w:rPr>
          <w:rFonts w:ascii="Aptos" w:hAnsi="Aptos" w:cs="Arial"/>
          <w:sz w:val="24"/>
          <w:szCs w:val="24"/>
        </w:rPr>
        <w:t>23. April – 10. Juni 2026</w:t>
      </w:r>
    </w:p>
    <w:p w14:paraId="1F598CA6" w14:textId="3511B881" w:rsidR="00F8478F" w:rsidRDefault="00DD7B08" w:rsidP="00F8478F">
      <w:pPr>
        <w:rPr>
          <w:rFonts w:ascii="Aptos" w:hAnsi="Aptos" w:cs="Arial"/>
          <w:sz w:val="24"/>
          <w:szCs w:val="24"/>
        </w:rPr>
      </w:pPr>
      <w:r w:rsidRPr="00145A7E">
        <w:rPr>
          <w:rFonts w:ascii="Aptos" w:hAnsi="Aptos" w:cs="Arial"/>
          <w:sz w:val="24"/>
          <w:szCs w:val="24"/>
        </w:rPr>
        <w:t>Zu</w:t>
      </w:r>
      <w:r w:rsidR="00822F2C">
        <w:rPr>
          <w:rFonts w:ascii="Aptos" w:hAnsi="Aptos" w:cs="Arial"/>
          <w:sz w:val="24"/>
          <w:szCs w:val="24"/>
        </w:rPr>
        <w:t xml:space="preserve"> besuchen zu den Öffnungszeiten des Mariendoms</w:t>
      </w:r>
      <w:r w:rsidRPr="00145A7E">
        <w:rPr>
          <w:rFonts w:ascii="Aptos" w:hAnsi="Aptos" w:cs="Arial"/>
          <w:sz w:val="24"/>
          <w:szCs w:val="24"/>
        </w:rPr>
        <w:t>: 8</w:t>
      </w:r>
      <w:r w:rsidR="00F8478F" w:rsidRPr="00145A7E">
        <w:rPr>
          <w:rFonts w:ascii="Aptos" w:hAnsi="Aptos" w:cs="Arial"/>
          <w:sz w:val="24"/>
          <w:szCs w:val="24"/>
        </w:rPr>
        <w:t>.</w:t>
      </w:r>
      <w:r w:rsidRPr="00145A7E">
        <w:rPr>
          <w:rFonts w:ascii="Aptos" w:hAnsi="Aptos" w:cs="Arial"/>
          <w:sz w:val="24"/>
          <w:szCs w:val="24"/>
        </w:rPr>
        <w:t>0</w:t>
      </w:r>
      <w:r w:rsidR="00F8478F" w:rsidRPr="00145A7E">
        <w:rPr>
          <w:rFonts w:ascii="Aptos" w:hAnsi="Aptos" w:cs="Arial"/>
          <w:sz w:val="24"/>
          <w:szCs w:val="24"/>
        </w:rPr>
        <w:t>0 – 1</w:t>
      </w:r>
      <w:r w:rsidRPr="00145A7E">
        <w:rPr>
          <w:rFonts w:ascii="Aptos" w:hAnsi="Aptos" w:cs="Arial"/>
          <w:sz w:val="24"/>
          <w:szCs w:val="24"/>
        </w:rPr>
        <w:t>9</w:t>
      </w:r>
      <w:r w:rsidR="00F8478F" w:rsidRPr="00145A7E">
        <w:rPr>
          <w:rFonts w:ascii="Aptos" w:hAnsi="Aptos" w:cs="Arial"/>
          <w:sz w:val="24"/>
          <w:szCs w:val="24"/>
        </w:rPr>
        <w:t>.</w:t>
      </w:r>
      <w:r w:rsidRPr="00145A7E">
        <w:rPr>
          <w:rFonts w:ascii="Aptos" w:hAnsi="Aptos" w:cs="Arial"/>
          <w:sz w:val="24"/>
          <w:szCs w:val="24"/>
        </w:rPr>
        <w:t>00</w:t>
      </w:r>
      <w:r w:rsidR="00F8478F" w:rsidRPr="00145A7E">
        <w:rPr>
          <w:rFonts w:ascii="Aptos" w:hAnsi="Aptos" w:cs="Arial"/>
          <w:sz w:val="24"/>
          <w:szCs w:val="24"/>
        </w:rPr>
        <w:t xml:space="preserve"> Uhr</w:t>
      </w:r>
    </w:p>
    <w:p w14:paraId="6A7C4AD1" w14:textId="77777777" w:rsidR="00F8478F" w:rsidRDefault="00F8478F" w:rsidP="00BB4093">
      <w:pPr>
        <w:rPr>
          <w:rFonts w:ascii="Aptos" w:hAnsi="Aptos" w:cs="Arial"/>
          <w:sz w:val="24"/>
          <w:szCs w:val="24"/>
        </w:rPr>
      </w:pPr>
    </w:p>
    <w:p w14:paraId="048B723A" w14:textId="77777777" w:rsidR="00F12537" w:rsidRPr="00641A89" w:rsidRDefault="00F12537" w:rsidP="00BB4093">
      <w:pPr>
        <w:rPr>
          <w:rFonts w:ascii="Aptos" w:hAnsi="Aptos" w:cs="Arial"/>
          <w:sz w:val="24"/>
          <w:szCs w:val="24"/>
        </w:rPr>
      </w:pPr>
    </w:p>
    <w:p w14:paraId="4DCE401F" w14:textId="11C08EEF" w:rsidR="00B16A9A" w:rsidRDefault="0051659A" w:rsidP="00BB4093">
      <w:pPr>
        <w:rPr>
          <w:rFonts w:ascii="Aptos" w:hAnsi="Aptos" w:cs="Arial"/>
          <w:sz w:val="24"/>
          <w:szCs w:val="24"/>
        </w:rPr>
      </w:pPr>
      <w:r w:rsidRPr="002A1F77">
        <w:rPr>
          <w:rFonts w:ascii="Aptos" w:hAnsi="Aptos" w:cs="Arial"/>
          <w:b/>
          <w:sz w:val="24"/>
          <w:szCs w:val="24"/>
        </w:rPr>
        <w:t>Kontakt für Rückfragen:</w:t>
      </w:r>
      <w:r w:rsidRPr="002A1F77">
        <w:rPr>
          <w:rFonts w:ascii="Aptos" w:hAnsi="Aptos" w:cs="Arial"/>
          <w:b/>
          <w:sz w:val="24"/>
          <w:szCs w:val="24"/>
        </w:rPr>
        <w:br/>
      </w:r>
      <w:r w:rsidR="00B16A9A">
        <w:rPr>
          <w:rFonts w:ascii="Aptos" w:hAnsi="Aptos" w:cs="Arial"/>
          <w:sz w:val="24"/>
          <w:szCs w:val="24"/>
        </w:rPr>
        <w:t>Prälat Maximilian Mittendorfer</w:t>
      </w:r>
    </w:p>
    <w:p w14:paraId="0359129E" w14:textId="5663CD77" w:rsidR="00BB4093" w:rsidRDefault="0051659A" w:rsidP="00BB4093">
      <w:pPr>
        <w:rPr>
          <w:rFonts w:ascii="Aptos" w:hAnsi="Aptos" w:cs="Arial"/>
          <w:sz w:val="24"/>
          <w:szCs w:val="24"/>
        </w:rPr>
      </w:pPr>
      <w:r>
        <w:rPr>
          <w:rFonts w:ascii="Aptos" w:hAnsi="Aptos" w:cs="Arial"/>
          <w:sz w:val="24"/>
          <w:szCs w:val="24"/>
        </w:rPr>
        <w:t xml:space="preserve">Mobil: </w:t>
      </w:r>
      <w:r w:rsidRPr="0051659A">
        <w:rPr>
          <w:rFonts w:ascii="Aptos" w:hAnsi="Aptos" w:cs="Arial"/>
          <w:sz w:val="24"/>
          <w:szCs w:val="24"/>
        </w:rPr>
        <w:t>0676 8776 1110</w:t>
      </w:r>
    </w:p>
    <w:p w14:paraId="5BDB6570" w14:textId="3B8D3A1E" w:rsidR="0051659A" w:rsidRDefault="0051659A" w:rsidP="00BB4093">
      <w:pPr>
        <w:rPr>
          <w:rFonts w:ascii="Aptos" w:hAnsi="Aptos" w:cs="Arial"/>
          <w:sz w:val="24"/>
          <w:szCs w:val="24"/>
        </w:rPr>
      </w:pPr>
      <w:r>
        <w:rPr>
          <w:rFonts w:ascii="Aptos" w:hAnsi="Aptos" w:cs="Arial"/>
          <w:sz w:val="24"/>
          <w:szCs w:val="24"/>
        </w:rPr>
        <w:t xml:space="preserve">E-Mail: </w:t>
      </w:r>
      <w:hyperlink r:id="rId11" w:history="1">
        <w:r w:rsidR="002A1F77" w:rsidRPr="00155228">
          <w:rPr>
            <w:rStyle w:val="Hyperlink"/>
            <w:rFonts w:ascii="Aptos" w:hAnsi="Aptos" w:cs="Arial"/>
            <w:sz w:val="24"/>
            <w:szCs w:val="24"/>
          </w:rPr>
          <w:t>maximilian.mittendorfer@dioezese-linz.at</w:t>
        </w:r>
      </w:hyperlink>
    </w:p>
    <w:p w14:paraId="7C51B4E0" w14:textId="77777777" w:rsidR="00FA2092" w:rsidRDefault="00FA2092" w:rsidP="00BB4093">
      <w:pPr>
        <w:rPr>
          <w:rFonts w:ascii="Aptos" w:hAnsi="Aptos" w:cs="Arial"/>
          <w:sz w:val="24"/>
          <w:szCs w:val="24"/>
        </w:rPr>
      </w:pPr>
    </w:p>
    <w:p w14:paraId="6BC7164C" w14:textId="77777777" w:rsidR="00CA0496" w:rsidRDefault="00CA0496" w:rsidP="00BB4093">
      <w:pPr>
        <w:rPr>
          <w:rFonts w:ascii="Aptos" w:hAnsi="Aptos" w:cs="Arial"/>
          <w:sz w:val="24"/>
          <w:szCs w:val="24"/>
        </w:rPr>
      </w:pPr>
    </w:p>
    <w:p w14:paraId="1D0E726B" w14:textId="4402352D" w:rsidR="00FA2092" w:rsidRPr="00CA0496" w:rsidRDefault="00FA2092" w:rsidP="00BB4093">
      <w:pPr>
        <w:rPr>
          <w:rFonts w:ascii="Aptos" w:hAnsi="Aptos" w:cs="Arial"/>
          <w:b/>
          <w:bCs/>
          <w:sz w:val="24"/>
          <w:szCs w:val="24"/>
        </w:rPr>
      </w:pPr>
      <w:hyperlink r:id="rId12" w:history="1">
        <w:r w:rsidRPr="00CA0496">
          <w:rPr>
            <w:rStyle w:val="Hyperlink"/>
            <w:rFonts w:ascii="Aptos" w:hAnsi="Aptos" w:cs="Arial"/>
            <w:b/>
            <w:bCs/>
            <w:sz w:val="24"/>
            <w:szCs w:val="24"/>
          </w:rPr>
          <w:t>Fotos zum Download</w:t>
        </w:r>
        <w:r w:rsidR="00CA0496" w:rsidRPr="00CA0496">
          <w:rPr>
            <w:rStyle w:val="Hyperlink"/>
            <w:rFonts w:ascii="Aptos" w:hAnsi="Aptos" w:cs="Arial"/>
            <w:b/>
            <w:bCs/>
            <w:sz w:val="24"/>
            <w:szCs w:val="24"/>
          </w:rPr>
          <w:t xml:space="preserve"> (honorarfrei) © Diözese Linz – Kienberger</w:t>
        </w:r>
      </w:hyperlink>
      <w:r w:rsidR="00CA0496" w:rsidRPr="00CA0496">
        <w:rPr>
          <w:rFonts w:ascii="Aptos" w:hAnsi="Aptos" w:cs="Arial"/>
          <w:b/>
          <w:bCs/>
          <w:sz w:val="24"/>
          <w:szCs w:val="24"/>
        </w:rPr>
        <w:t xml:space="preserve"> </w:t>
      </w:r>
    </w:p>
    <w:p w14:paraId="6D72D7D6" w14:textId="04C993AE" w:rsidR="00BB4093" w:rsidRPr="00641A89" w:rsidRDefault="00BB4093" w:rsidP="00BB4093">
      <w:pPr>
        <w:rPr>
          <w:rFonts w:ascii="Aptos" w:hAnsi="Aptos" w:cs="Arial"/>
          <w:sz w:val="24"/>
          <w:szCs w:val="24"/>
        </w:rPr>
      </w:pPr>
    </w:p>
    <w:sectPr w:rsidR="00BB4093" w:rsidRPr="00641A89"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298CC" w14:textId="77777777" w:rsidR="00A20BEA" w:rsidRDefault="00A20BEA">
      <w:r>
        <w:separator/>
      </w:r>
    </w:p>
  </w:endnote>
  <w:endnote w:type="continuationSeparator" w:id="0">
    <w:p w14:paraId="095EBD8F" w14:textId="77777777" w:rsidR="00A20BEA" w:rsidRDefault="00A2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12537"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12537" w:rsidRPr="00641A89" w14:paraId="0221BFDF" w14:textId="77777777">
      <w:tc>
        <w:tcPr>
          <w:tcW w:w="2263" w:type="dxa"/>
        </w:tcPr>
        <w:p w14:paraId="112024D7" w14:textId="77777777" w:rsidR="00B25787" w:rsidRPr="00641A89" w:rsidRDefault="00B25787">
          <w:pPr>
            <w:pStyle w:val="Footer"/>
            <w:rPr>
              <w:rFonts w:ascii="Aptos" w:hAnsi="Aptos"/>
              <w:sz w:val="16"/>
            </w:rPr>
          </w:pPr>
          <w:r w:rsidRPr="00641A89">
            <w:rPr>
              <w:rFonts w:ascii="Aptos" w:hAnsi="Aptos"/>
              <w:sz w:val="16"/>
            </w:rPr>
            <w:t>Diözese Linz</w:t>
          </w:r>
        </w:p>
        <w:p w14:paraId="1931FE16" w14:textId="77777777" w:rsidR="00B25787" w:rsidRPr="00641A89" w:rsidRDefault="00B25787">
          <w:pPr>
            <w:pStyle w:val="Footer"/>
            <w:rPr>
              <w:rFonts w:ascii="Aptos" w:hAnsi="Aptos"/>
              <w:sz w:val="16"/>
            </w:rPr>
          </w:pPr>
          <w:r w:rsidRPr="00641A89">
            <w:rPr>
              <w:rFonts w:ascii="Aptos" w:hAnsi="Aptos"/>
              <w:sz w:val="16"/>
            </w:rPr>
            <w:t>Fachbereich Kommunikation</w:t>
          </w:r>
        </w:p>
        <w:p w14:paraId="2DED4B64" w14:textId="77777777" w:rsidR="00B25787" w:rsidRPr="00641A89" w:rsidRDefault="00B25787">
          <w:pPr>
            <w:pStyle w:val="Footer"/>
            <w:rPr>
              <w:rFonts w:ascii="Aptos" w:hAnsi="Aptos"/>
              <w:sz w:val="16"/>
            </w:rPr>
          </w:pPr>
          <w:r w:rsidRPr="00641A89">
            <w:rPr>
              <w:rFonts w:ascii="Aptos" w:hAnsi="Aptos"/>
              <w:sz w:val="16"/>
            </w:rPr>
            <w:t>Verantwortlich:</w:t>
          </w:r>
        </w:p>
        <w:p w14:paraId="0371F40E" w14:textId="77777777" w:rsidR="00B25787" w:rsidRPr="00641A89" w:rsidRDefault="00B25787">
          <w:pPr>
            <w:pStyle w:val="Footer"/>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pPr>
            <w:pStyle w:val="Footer"/>
            <w:ind w:left="-70"/>
            <w:rPr>
              <w:rFonts w:ascii="Aptos" w:hAnsi="Aptos"/>
              <w:sz w:val="16"/>
            </w:rPr>
          </w:pPr>
          <w:r w:rsidRPr="00641A89">
            <w:rPr>
              <w:rFonts w:ascii="Aptos" w:hAnsi="Aptos"/>
              <w:sz w:val="16"/>
            </w:rPr>
            <w:t>4021 Linz</w:t>
          </w:r>
        </w:p>
        <w:p w14:paraId="008A16F7" w14:textId="77777777" w:rsidR="00B25787" w:rsidRPr="00641A89" w:rsidRDefault="00B25787">
          <w:pPr>
            <w:pStyle w:val="Footer"/>
            <w:ind w:left="-70"/>
            <w:rPr>
              <w:rFonts w:ascii="Aptos" w:hAnsi="Aptos"/>
              <w:sz w:val="16"/>
            </w:rPr>
          </w:pPr>
          <w:r w:rsidRPr="00641A89">
            <w:rPr>
              <w:rFonts w:ascii="Aptos" w:hAnsi="Aptos"/>
              <w:sz w:val="16"/>
            </w:rPr>
            <w:t>Herrenstraße 19, Pf. 251</w:t>
          </w:r>
        </w:p>
        <w:p w14:paraId="4C9FC3D1" w14:textId="77777777" w:rsidR="00B25787" w:rsidRPr="00641A89" w:rsidRDefault="00B25787">
          <w:pPr>
            <w:pStyle w:val="Footer"/>
            <w:ind w:left="-70"/>
            <w:rPr>
              <w:rFonts w:ascii="Aptos" w:hAnsi="Aptos"/>
              <w:sz w:val="16"/>
            </w:rPr>
          </w:pPr>
          <w:r w:rsidRPr="00641A89">
            <w:rPr>
              <w:rFonts w:ascii="Aptos" w:hAnsi="Aptos"/>
              <w:sz w:val="16"/>
            </w:rPr>
            <w:t>Telefon 0732 / 772676 - 1130</w:t>
          </w:r>
        </w:p>
        <w:p w14:paraId="28280AB6" w14:textId="435E387F" w:rsidR="00B25787" w:rsidRPr="00641A89" w:rsidRDefault="00B25787">
          <w:pPr>
            <w:pStyle w:val="Footer"/>
            <w:ind w:left="-70"/>
            <w:rPr>
              <w:rFonts w:ascii="Aptos" w:hAnsi="Aptos"/>
              <w:sz w:val="16"/>
            </w:rPr>
          </w:pPr>
        </w:p>
      </w:tc>
      <w:tc>
        <w:tcPr>
          <w:tcW w:w="4462" w:type="dxa"/>
        </w:tcPr>
        <w:p w14:paraId="232FA8A2" w14:textId="77777777" w:rsidR="00B25787" w:rsidRPr="00641A89" w:rsidRDefault="00B25787">
          <w:pPr>
            <w:pStyle w:val="Footer"/>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ooter"/>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ooter"/>
            <w:rPr>
              <w:rFonts w:ascii="Aptos" w:hAnsi="Aptos"/>
              <w:sz w:val="16"/>
            </w:rPr>
          </w:pPr>
        </w:p>
        <w:p w14:paraId="53D088ED" w14:textId="77777777" w:rsidR="00B25787" w:rsidRPr="00641A89" w:rsidRDefault="00B25787">
          <w:pPr>
            <w:pStyle w:val="Footer"/>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D429E" w14:textId="77777777" w:rsidR="00A20BEA" w:rsidRDefault="00A20BEA">
      <w:r>
        <w:separator/>
      </w:r>
    </w:p>
  </w:footnote>
  <w:footnote w:type="continuationSeparator" w:id="0">
    <w:p w14:paraId="644C8943" w14:textId="77777777" w:rsidR="00A20BEA" w:rsidRDefault="00A20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Header"/>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arto="http://schemas.microsoft.com/office/word/2006/arto">
          <w:pict>
            <v:rect id="Rechteck 2"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spid="_x0000_s1026" fillcolor="#f2f2f2 [3052]" stroked="f" strokeweight="1pt" w14:anchorId="1D9FD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68C2BB73" w14:textId="4E6D0DCE" w:rsidR="00B25787" w:rsidRPr="00641A89" w:rsidRDefault="00641A89" w:rsidP="00641A89">
    <w:pPr>
      <w:pStyle w:val="Header"/>
      <w:spacing w:before="60"/>
      <w:rPr>
        <w:sz w:val="40"/>
        <w:szCs w:val="40"/>
      </w:rPr>
    </w:pPr>
    <w:r w:rsidRPr="00641A89">
      <w:rPr>
        <w:sz w:val="40"/>
        <w:szCs w:val="40"/>
      </w:rPr>
      <w:t>Pressemitteilung</w:t>
    </w: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3192"/>
    <w:rsid w:val="00035A8D"/>
    <w:rsid w:val="00063E34"/>
    <w:rsid w:val="00066A84"/>
    <w:rsid w:val="00067D77"/>
    <w:rsid w:val="000B3972"/>
    <w:rsid w:val="000C7BF1"/>
    <w:rsid w:val="0010069F"/>
    <w:rsid w:val="00132498"/>
    <w:rsid w:val="00145A7E"/>
    <w:rsid w:val="001478AE"/>
    <w:rsid w:val="00150C80"/>
    <w:rsid w:val="00152D71"/>
    <w:rsid w:val="00170E03"/>
    <w:rsid w:val="00176452"/>
    <w:rsid w:val="001963C5"/>
    <w:rsid w:val="001A484D"/>
    <w:rsid w:val="001B308C"/>
    <w:rsid w:val="001D2895"/>
    <w:rsid w:val="001E60BE"/>
    <w:rsid w:val="002043E1"/>
    <w:rsid w:val="00206095"/>
    <w:rsid w:val="00214E5E"/>
    <w:rsid w:val="00215526"/>
    <w:rsid w:val="00251A5A"/>
    <w:rsid w:val="002604F6"/>
    <w:rsid w:val="00280CB0"/>
    <w:rsid w:val="002947E3"/>
    <w:rsid w:val="00295265"/>
    <w:rsid w:val="002A1F77"/>
    <w:rsid w:val="002A2CC8"/>
    <w:rsid w:val="002A5A0B"/>
    <w:rsid w:val="002B3AC8"/>
    <w:rsid w:val="002C5792"/>
    <w:rsid w:val="002D55F3"/>
    <w:rsid w:val="003131CD"/>
    <w:rsid w:val="00316685"/>
    <w:rsid w:val="003208D3"/>
    <w:rsid w:val="003321BB"/>
    <w:rsid w:val="00336A5B"/>
    <w:rsid w:val="00345494"/>
    <w:rsid w:val="003535B6"/>
    <w:rsid w:val="0038411F"/>
    <w:rsid w:val="0038457D"/>
    <w:rsid w:val="003A0942"/>
    <w:rsid w:val="003B6C49"/>
    <w:rsid w:val="003B6D1C"/>
    <w:rsid w:val="003C2B9F"/>
    <w:rsid w:val="003E312D"/>
    <w:rsid w:val="003E3162"/>
    <w:rsid w:val="003E611F"/>
    <w:rsid w:val="003F7A29"/>
    <w:rsid w:val="004001AC"/>
    <w:rsid w:val="00402923"/>
    <w:rsid w:val="00495DD8"/>
    <w:rsid w:val="004F75C2"/>
    <w:rsid w:val="0050786C"/>
    <w:rsid w:val="005158E1"/>
    <w:rsid w:val="0051659A"/>
    <w:rsid w:val="005244D8"/>
    <w:rsid w:val="00547531"/>
    <w:rsid w:val="00571171"/>
    <w:rsid w:val="005754B4"/>
    <w:rsid w:val="00575B4B"/>
    <w:rsid w:val="005860B2"/>
    <w:rsid w:val="00590D13"/>
    <w:rsid w:val="005B0C3A"/>
    <w:rsid w:val="005C4497"/>
    <w:rsid w:val="005D0CDF"/>
    <w:rsid w:val="005D0D46"/>
    <w:rsid w:val="005D3F2C"/>
    <w:rsid w:val="005D50D8"/>
    <w:rsid w:val="005F6B3C"/>
    <w:rsid w:val="00615B86"/>
    <w:rsid w:val="00626D35"/>
    <w:rsid w:val="00641A89"/>
    <w:rsid w:val="00645712"/>
    <w:rsid w:val="00646618"/>
    <w:rsid w:val="0066287C"/>
    <w:rsid w:val="00683B7A"/>
    <w:rsid w:val="006A3AF3"/>
    <w:rsid w:val="006F07F7"/>
    <w:rsid w:val="006F2509"/>
    <w:rsid w:val="006F3C27"/>
    <w:rsid w:val="00702A39"/>
    <w:rsid w:val="00713011"/>
    <w:rsid w:val="007405DC"/>
    <w:rsid w:val="00741A0A"/>
    <w:rsid w:val="007704CC"/>
    <w:rsid w:val="007861C5"/>
    <w:rsid w:val="00797372"/>
    <w:rsid w:val="007C788B"/>
    <w:rsid w:val="007D1037"/>
    <w:rsid w:val="007D1919"/>
    <w:rsid w:val="007D50CB"/>
    <w:rsid w:val="007D69F5"/>
    <w:rsid w:val="007E19F0"/>
    <w:rsid w:val="00802EBC"/>
    <w:rsid w:val="00812C46"/>
    <w:rsid w:val="0082064F"/>
    <w:rsid w:val="00822F2C"/>
    <w:rsid w:val="008513AF"/>
    <w:rsid w:val="00856F11"/>
    <w:rsid w:val="00864E13"/>
    <w:rsid w:val="008A55FB"/>
    <w:rsid w:val="008D574A"/>
    <w:rsid w:val="008E1883"/>
    <w:rsid w:val="008F0780"/>
    <w:rsid w:val="0090486A"/>
    <w:rsid w:val="00935386"/>
    <w:rsid w:val="00951785"/>
    <w:rsid w:val="0095465E"/>
    <w:rsid w:val="00956063"/>
    <w:rsid w:val="009C25C5"/>
    <w:rsid w:val="009D6E54"/>
    <w:rsid w:val="009F4E06"/>
    <w:rsid w:val="009F7246"/>
    <w:rsid w:val="00A07437"/>
    <w:rsid w:val="00A11AB9"/>
    <w:rsid w:val="00A13275"/>
    <w:rsid w:val="00A14479"/>
    <w:rsid w:val="00A20BEA"/>
    <w:rsid w:val="00A20DE7"/>
    <w:rsid w:val="00A30D68"/>
    <w:rsid w:val="00A33C80"/>
    <w:rsid w:val="00A4781E"/>
    <w:rsid w:val="00A64B9E"/>
    <w:rsid w:val="00A90F66"/>
    <w:rsid w:val="00A929E4"/>
    <w:rsid w:val="00AC1B3A"/>
    <w:rsid w:val="00AD3B60"/>
    <w:rsid w:val="00AD7B65"/>
    <w:rsid w:val="00AF0A42"/>
    <w:rsid w:val="00B16A9A"/>
    <w:rsid w:val="00B25787"/>
    <w:rsid w:val="00B41E09"/>
    <w:rsid w:val="00B43E52"/>
    <w:rsid w:val="00B81BA6"/>
    <w:rsid w:val="00B85B0C"/>
    <w:rsid w:val="00B909EA"/>
    <w:rsid w:val="00B95817"/>
    <w:rsid w:val="00BA1FB4"/>
    <w:rsid w:val="00BA298D"/>
    <w:rsid w:val="00BA71B8"/>
    <w:rsid w:val="00BB1933"/>
    <w:rsid w:val="00BB4093"/>
    <w:rsid w:val="00BD4A89"/>
    <w:rsid w:val="00BE2626"/>
    <w:rsid w:val="00C10EF4"/>
    <w:rsid w:val="00C1108C"/>
    <w:rsid w:val="00C27B2E"/>
    <w:rsid w:val="00C31A11"/>
    <w:rsid w:val="00C63098"/>
    <w:rsid w:val="00C6345E"/>
    <w:rsid w:val="00C67669"/>
    <w:rsid w:val="00CA0496"/>
    <w:rsid w:val="00CA2A8A"/>
    <w:rsid w:val="00CA2D17"/>
    <w:rsid w:val="00CD5C5B"/>
    <w:rsid w:val="00CE31AB"/>
    <w:rsid w:val="00D12094"/>
    <w:rsid w:val="00D23523"/>
    <w:rsid w:val="00D25A9F"/>
    <w:rsid w:val="00D33BCA"/>
    <w:rsid w:val="00D7178A"/>
    <w:rsid w:val="00D76508"/>
    <w:rsid w:val="00D82EF5"/>
    <w:rsid w:val="00D92A9B"/>
    <w:rsid w:val="00D9494A"/>
    <w:rsid w:val="00DB059D"/>
    <w:rsid w:val="00DB17C0"/>
    <w:rsid w:val="00DD7B08"/>
    <w:rsid w:val="00DE41AB"/>
    <w:rsid w:val="00DF7BC3"/>
    <w:rsid w:val="00E119A3"/>
    <w:rsid w:val="00E13E35"/>
    <w:rsid w:val="00E21BED"/>
    <w:rsid w:val="00E31A06"/>
    <w:rsid w:val="00E40A37"/>
    <w:rsid w:val="00E50D7F"/>
    <w:rsid w:val="00EA1623"/>
    <w:rsid w:val="00EC6E6C"/>
    <w:rsid w:val="00ED404B"/>
    <w:rsid w:val="00F11784"/>
    <w:rsid w:val="00F12537"/>
    <w:rsid w:val="00F25066"/>
    <w:rsid w:val="00F25B41"/>
    <w:rsid w:val="00F318CA"/>
    <w:rsid w:val="00F34B37"/>
    <w:rsid w:val="00F40159"/>
    <w:rsid w:val="00F41191"/>
    <w:rsid w:val="00F433D5"/>
    <w:rsid w:val="00F44C51"/>
    <w:rsid w:val="00F8478F"/>
    <w:rsid w:val="00F93FB5"/>
    <w:rsid w:val="00FA2092"/>
    <w:rsid w:val="00FB0763"/>
    <w:rsid w:val="00FB17B2"/>
    <w:rsid w:val="00FC50A0"/>
    <w:rsid w:val="00FD3F5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83AF937-C242-48B1-9FAA-F77BC788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71776">
      <w:bodyDiv w:val="1"/>
      <w:marLeft w:val="0"/>
      <w:marRight w:val="0"/>
      <w:marTop w:val="0"/>
      <w:marBottom w:val="0"/>
      <w:divBdr>
        <w:top w:val="none" w:sz="0" w:space="0" w:color="auto"/>
        <w:left w:val="none" w:sz="0" w:space="0" w:color="auto"/>
        <w:bottom w:val="none" w:sz="0" w:space="0" w:color="auto"/>
        <w:right w:val="none" w:sz="0" w:space="0" w:color="auto"/>
      </w:divBdr>
    </w:div>
    <w:div w:id="87812878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d1b93bec-f5d4-4253-af31-94c99e5f737b?collection=79ca8e20-0e21-4645-b9e5-446e8569501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ximilian.mittendorfer@dioezese-linz.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KOMM-122218441-55038</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https://dlinz.sharepoint.com/sites/Team-Kommunikationsbro/_layouts/15/DocIdRedir.aspx?ID=KOMM-122218441-55038</Url>
      <Description>KOMM-122218441-55038</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8CD205CD-587D-460E-A797-8B53493E3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2480</Characters>
  <Application>Microsoft Office Word</Application>
  <DocSecurity>4</DocSecurity>
  <Lines>20</Lines>
  <Paragraphs>5</Paragraphs>
  <ScaleCrop>false</ScaleCrop>
  <Company>Dioezese Linz</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2026_04_24_„Dennoch Rosen“ Ausstellung im Mariendom - PA.docx</dc:title>
  <dc:subject/>
  <dc:creator>Ursula Waselmayr</dc:creator>
  <cp:keywords/>
  <dc:description/>
  <cp:lastModifiedBy>Renate Enöckl</cp:lastModifiedBy>
  <cp:revision>81</cp:revision>
  <cp:lastPrinted>2024-05-11T04:52:00Z</cp:lastPrinted>
  <dcterms:created xsi:type="dcterms:W3CDTF">2026-03-13T01:54:00Z</dcterms:created>
  <dcterms:modified xsi:type="dcterms:W3CDTF">2026-04-24T09:58:00Z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d291fb52-8fcf-41b3-a416-f93f0aa18c48</vt:lpwstr>
  </property>
  <property fmtid="{D5CDD505-2E9C-101B-9397-08002B2CF9AE}" pid="4" name="MediaServiceImageTags">
    <vt:lpwstr/>
  </property>
  <property fmtid="{D5CDD505-2E9C-101B-9397-08002B2CF9AE}" pid="5" name="_docset_NoMedatataSyncRequired">
    <vt:lpwstr>False</vt:lpwstr>
  </property>
</Properties>
</file>